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A5E" w:rsidRPr="00110A5E" w:rsidRDefault="00E363A9" w:rsidP="00110A5E">
      <w:pPr>
        <w:widowControl w:val="0"/>
        <w:spacing w:after="0" w:line="360" w:lineRule="auto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>
        <w:rPr>
          <w:rFonts w:eastAsia="Times New Roman" w:cs="Times New Roman"/>
          <w:b/>
          <w:caps/>
          <w:color w:val="000000"/>
          <w:szCs w:val="20"/>
          <w:lang w:eastAsia="ru-RU"/>
        </w:rPr>
        <w:fldChar w:fldCharType="begin"/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instrText xml:space="preserve"> MACROBUTTON MTEditEquationSection2 </w:instrText>
      </w:r>
      <w:r w:rsidRPr="00E363A9">
        <w:rPr>
          <w:rStyle w:val="MTEquationSection"/>
        </w:rPr>
        <w:instrText>Equation Chapter 1 Section 1</w:instrText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fldChar w:fldCharType="begin"/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instrText xml:space="preserve"> SEQ MTEqn \r \h \* MERGEFORMAT </w:instrText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fldChar w:fldCharType="end"/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fldChar w:fldCharType="begin"/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instrText xml:space="preserve"> SEQ MTSec \r 1 \h \* MERGEFORMAT </w:instrText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fldChar w:fldCharType="end"/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fldChar w:fldCharType="begin"/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instrText xml:space="preserve"> SEQ MTChap \r 1 \h \* MERGEFORMAT </w:instrText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fldChar w:fldCharType="end"/>
      </w:r>
      <w:r>
        <w:rPr>
          <w:rFonts w:eastAsia="Times New Roman" w:cs="Times New Roman"/>
          <w:b/>
          <w:caps/>
          <w:color w:val="000000"/>
          <w:szCs w:val="20"/>
          <w:lang w:eastAsia="ru-RU"/>
        </w:rPr>
        <w:fldChar w:fldCharType="end"/>
      </w:r>
      <w:r w:rsidR="00110A5E" w:rsidRPr="00110A5E">
        <w:rPr>
          <w:rFonts w:eastAsia="Times New Roman" w:cs="Times New Roman"/>
          <w:b/>
          <w:caps/>
          <w:color w:val="000000"/>
          <w:szCs w:val="20"/>
          <w:lang w:eastAsia="ru-RU"/>
        </w:rPr>
        <w:t>МИНОБРНАУКИ РОССИИ</w:t>
      </w:r>
    </w:p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 w:rsidRPr="00110A5E">
        <w:rPr>
          <w:rFonts w:eastAsia="Times New Roman" w:cs="Times New Roman"/>
          <w:b/>
          <w:caps/>
          <w:color w:val="000000"/>
          <w:szCs w:val="20"/>
          <w:lang w:eastAsia="ru-RU"/>
        </w:rPr>
        <w:t>Санкт-Петербургский государственный</w:t>
      </w:r>
    </w:p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 w:rsidRPr="00110A5E">
        <w:rPr>
          <w:rFonts w:eastAsia="Times New Roman" w:cs="Times New Roman"/>
          <w:b/>
          <w:caps/>
          <w:color w:val="000000"/>
          <w:szCs w:val="20"/>
          <w:lang w:eastAsia="ru-RU"/>
        </w:rPr>
        <w:t>электротехнический университет</w:t>
      </w:r>
    </w:p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  <w:r w:rsidRPr="00110A5E">
        <w:rPr>
          <w:rFonts w:eastAsia="Times New Roman" w:cs="Times New Roman"/>
          <w:b/>
          <w:caps/>
          <w:color w:val="000000"/>
          <w:szCs w:val="20"/>
          <w:lang w:eastAsia="ru-RU"/>
        </w:rPr>
        <w:t>«ЛЭТИ» им. В.И. Ульянова (Ленина)</w:t>
      </w:r>
    </w:p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r w:rsidRPr="00110A5E">
        <w:rPr>
          <w:rFonts w:eastAsia="Times New Roman" w:cs="Times New Roman"/>
          <w:b/>
          <w:color w:val="000000"/>
          <w:szCs w:val="20"/>
          <w:lang w:eastAsia="ru-RU"/>
        </w:rPr>
        <w:t>Кафедра САУ</w:t>
      </w:r>
    </w:p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b/>
          <w:caps/>
          <w:color w:val="000000"/>
          <w:szCs w:val="20"/>
          <w:lang w:eastAsia="ru-RU"/>
        </w:rPr>
      </w:pPr>
    </w:p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110A5E" w:rsidRPr="00110A5E" w:rsidRDefault="00110A5E" w:rsidP="00110A5E">
      <w:pPr>
        <w:widowControl w:val="0"/>
        <w:spacing w:after="0" w:line="360" w:lineRule="auto"/>
        <w:jc w:val="left"/>
        <w:rPr>
          <w:rFonts w:eastAsia="Times New Roman" w:cs="Times New Roman"/>
          <w:color w:val="000000"/>
          <w:szCs w:val="20"/>
          <w:lang w:eastAsia="ru-RU"/>
        </w:rPr>
      </w:pPr>
    </w:p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110A5E" w:rsidRPr="00110A5E" w:rsidRDefault="00110A5E" w:rsidP="00110A5E">
      <w:pPr>
        <w:widowControl w:val="0"/>
        <w:tabs>
          <w:tab w:val="left" w:pos="709"/>
        </w:tabs>
        <w:spacing w:after="0" w:line="360" w:lineRule="auto"/>
        <w:jc w:val="center"/>
        <w:rPr>
          <w:rFonts w:eastAsia="Times New Roman" w:cs="Times New Roman"/>
          <w:b/>
          <w:caps/>
          <w:color w:val="000000"/>
          <w:spacing w:val="5"/>
          <w:szCs w:val="20"/>
          <w:lang w:eastAsia="ru-RU"/>
        </w:rPr>
      </w:pPr>
      <w:r>
        <w:rPr>
          <w:rFonts w:eastAsia="Times New Roman" w:cs="Times New Roman"/>
          <w:b/>
          <w:caps/>
          <w:smallCaps/>
          <w:color w:val="000000"/>
          <w:spacing w:val="5"/>
          <w:szCs w:val="20"/>
          <w:lang w:eastAsia="ru-RU"/>
        </w:rPr>
        <w:t>реферат</w:t>
      </w:r>
    </w:p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b/>
          <w:color w:val="000000"/>
          <w:szCs w:val="20"/>
          <w:lang w:eastAsia="ru-RU"/>
        </w:rPr>
      </w:pPr>
      <w:r w:rsidRPr="00110A5E">
        <w:rPr>
          <w:rFonts w:eastAsia="Times New Roman" w:cs="Times New Roman"/>
          <w:b/>
          <w:color w:val="000000"/>
          <w:szCs w:val="20"/>
          <w:lang w:eastAsia="ru-RU"/>
        </w:rPr>
        <w:t>по дисциплине «Акустическое проектирование электроэнергетического оборудования»</w:t>
      </w:r>
    </w:p>
    <w:p w:rsidR="00110A5E" w:rsidRPr="00110A5E" w:rsidRDefault="00110A5E" w:rsidP="00110A5E">
      <w:pPr>
        <w:spacing w:after="120" w:line="240" w:lineRule="auto"/>
        <w:jc w:val="center"/>
        <w:rPr>
          <w:rFonts w:eastAsia="Times New Roman" w:cs="Times New Roman"/>
          <w:b/>
          <w:color w:val="000000"/>
          <w:spacing w:val="5"/>
          <w:szCs w:val="20"/>
          <w:lang w:eastAsia="ru-RU"/>
        </w:rPr>
      </w:pPr>
      <w:r w:rsidRPr="00110A5E">
        <w:rPr>
          <w:rFonts w:eastAsia="Times New Roman" w:cs="Times New Roman"/>
          <w:b/>
          <w:smallCaps/>
          <w:color w:val="000000"/>
          <w:spacing w:val="5"/>
          <w:szCs w:val="20"/>
          <w:lang w:eastAsia="ru-RU"/>
        </w:rPr>
        <w:t>Тема:</w:t>
      </w:r>
      <w:r w:rsidRPr="00110A5E">
        <w:rPr>
          <w:rFonts w:eastAsia="Times New Roman" w:cs="Times New Roman"/>
          <w:b/>
          <w:color w:val="000000"/>
          <w:szCs w:val="20"/>
          <w:lang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zCs w:val="28"/>
          <w:lang w:eastAsia="ru-RU"/>
        </w:rPr>
        <w:t>АЛГОРИТМИЧЕСКИЕ МЕТОДЫ СНИЖЕНИЯ ШУМОВ СИНХРОННОГО ДВИГАТЕЛЯ</w:t>
      </w:r>
    </w:p>
    <w:p w:rsidR="00110A5E" w:rsidRPr="00110A5E" w:rsidRDefault="00110A5E" w:rsidP="00110A5E">
      <w:pPr>
        <w:widowControl w:val="0"/>
        <w:spacing w:after="0" w:line="360" w:lineRule="auto"/>
        <w:jc w:val="left"/>
        <w:rPr>
          <w:rFonts w:eastAsia="Times New Roman" w:cs="Times New Roman"/>
          <w:color w:val="000000"/>
          <w:szCs w:val="20"/>
          <w:lang w:eastAsia="ru-RU"/>
        </w:rPr>
      </w:pPr>
    </w:p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110A5E" w:rsidRPr="00110A5E" w:rsidTr="003B739F">
        <w:trPr>
          <w:trHeight w:val="614"/>
        </w:trPr>
        <w:tc>
          <w:tcPr>
            <w:tcW w:w="4128" w:type="dxa"/>
            <w:vAlign w:val="bottom"/>
          </w:tcPr>
          <w:p w:rsidR="00110A5E" w:rsidRPr="00110A5E" w:rsidRDefault="00110A5E" w:rsidP="00110A5E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110A5E">
              <w:rPr>
                <w:rFonts w:eastAsia="Times New Roman" w:cs="Times New Roman"/>
                <w:color w:val="000000"/>
                <w:szCs w:val="20"/>
                <w:lang w:eastAsia="ru-RU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:rsidR="00110A5E" w:rsidRPr="00110A5E" w:rsidRDefault="00110A5E" w:rsidP="00110A5E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</w:p>
        </w:tc>
        <w:tc>
          <w:tcPr>
            <w:tcW w:w="2751" w:type="dxa"/>
            <w:vAlign w:val="bottom"/>
          </w:tcPr>
          <w:p w:rsidR="00110A5E" w:rsidRPr="00110A5E" w:rsidRDefault="00110A5E" w:rsidP="00110A5E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</w:p>
          <w:p w:rsidR="00110A5E" w:rsidRPr="00110A5E" w:rsidRDefault="00110A5E" w:rsidP="00110A5E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</w:p>
          <w:p w:rsidR="00110A5E" w:rsidRPr="00110A5E" w:rsidRDefault="00110A5E" w:rsidP="00110A5E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110A5E">
              <w:rPr>
                <w:rFonts w:eastAsia="Times New Roman" w:cs="Times New Roman"/>
                <w:color w:val="000000"/>
                <w:szCs w:val="20"/>
                <w:lang w:eastAsia="ru-RU"/>
              </w:rPr>
              <w:t>Викторов А.Д.</w:t>
            </w:r>
          </w:p>
        </w:tc>
      </w:tr>
      <w:tr w:rsidR="00110A5E" w:rsidRPr="00110A5E" w:rsidTr="003B739F">
        <w:trPr>
          <w:trHeight w:val="614"/>
        </w:trPr>
        <w:tc>
          <w:tcPr>
            <w:tcW w:w="4128" w:type="dxa"/>
            <w:vAlign w:val="bottom"/>
          </w:tcPr>
          <w:p w:rsidR="00110A5E" w:rsidRPr="00110A5E" w:rsidRDefault="00110A5E" w:rsidP="00110A5E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r w:rsidRPr="00110A5E">
              <w:rPr>
                <w:rFonts w:eastAsia="Times New Roman" w:cs="Times New Roman"/>
                <w:color w:val="000000"/>
                <w:szCs w:val="20"/>
                <w:lang w:eastAsia="ru-RU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110A5E" w:rsidRPr="00110A5E" w:rsidRDefault="00110A5E" w:rsidP="00110A5E">
            <w:pPr>
              <w:widowControl w:val="0"/>
              <w:spacing w:after="0" w:line="240" w:lineRule="auto"/>
              <w:jc w:val="left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</w:p>
        </w:tc>
        <w:tc>
          <w:tcPr>
            <w:tcW w:w="2751" w:type="dxa"/>
            <w:vAlign w:val="bottom"/>
          </w:tcPr>
          <w:p w:rsidR="00110A5E" w:rsidRPr="00110A5E" w:rsidRDefault="00110A5E" w:rsidP="00110A5E">
            <w:pPr>
              <w:widowControl w:val="0"/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0"/>
                <w:lang w:eastAsia="ru-RU"/>
              </w:rPr>
            </w:pPr>
            <w:proofErr w:type="spellStart"/>
            <w:r w:rsidRPr="00110A5E">
              <w:rPr>
                <w:rFonts w:eastAsia="Times New Roman" w:cs="Times New Roman"/>
                <w:color w:val="000000"/>
                <w:szCs w:val="20"/>
                <w:lang w:eastAsia="ru-RU"/>
              </w:rPr>
              <w:t>Доброскок</w:t>
            </w:r>
            <w:proofErr w:type="spellEnd"/>
            <w:r w:rsidRPr="00110A5E">
              <w:rPr>
                <w:rFonts w:eastAsia="Times New Roman" w:cs="Times New Roman"/>
                <w:color w:val="000000"/>
                <w:szCs w:val="20"/>
                <w:lang w:eastAsia="ru-RU"/>
              </w:rPr>
              <w:t xml:space="preserve"> Н.А.</w:t>
            </w:r>
          </w:p>
        </w:tc>
      </w:tr>
    </w:tbl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110A5E" w:rsidRPr="00110A5E" w:rsidRDefault="00110A5E" w:rsidP="00110A5E">
      <w:pPr>
        <w:widowControl w:val="0"/>
        <w:spacing w:after="0" w:line="360" w:lineRule="auto"/>
        <w:rPr>
          <w:rFonts w:eastAsia="Times New Roman" w:cs="Times New Roman"/>
          <w:color w:val="000000"/>
          <w:szCs w:val="20"/>
          <w:lang w:eastAsia="ru-RU"/>
        </w:rPr>
      </w:pPr>
    </w:p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</w:p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val="en-US" w:eastAsia="ru-RU"/>
        </w:rPr>
      </w:pPr>
    </w:p>
    <w:p w:rsidR="00110A5E" w:rsidRPr="00110A5E" w:rsidRDefault="00110A5E" w:rsidP="00110A5E">
      <w:pPr>
        <w:widowControl w:val="0"/>
        <w:spacing w:after="0" w:line="360" w:lineRule="auto"/>
        <w:jc w:val="center"/>
        <w:rPr>
          <w:rFonts w:eastAsia="Times New Roman" w:cs="Times New Roman"/>
          <w:color w:val="000000"/>
          <w:szCs w:val="20"/>
          <w:lang w:eastAsia="ru-RU"/>
        </w:rPr>
      </w:pPr>
      <w:r w:rsidRPr="00110A5E">
        <w:rPr>
          <w:rFonts w:eastAsia="Times New Roman" w:cs="Times New Roman"/>
          <w:color w:val="000000"/>
          <w:szCs w:val="20"/>
          <w:lang w:eastAsia="ru-RU"/>
        </w:rPr>
        <w:t>Санкт-Петербург</w:t>
      </w:r>
    </w:p>
    <w:p w:rsidR="00110A5E" w:rsidRPr="00110A5E" w:rsidRDefault="00110A5E" w:rsidP="00110A5E">
      <w:pPr>
        <w:tabs>
          <w:tab w:val="center" w:pos="4677"/>
          <w:tab w:val="left" w:pos="5610"/>
        </w:tabs>
        <w:spacing w:after="0" w:line="240" w:lineRule="auto"/>
        <w:jc w:val="left"/>
        <w:rPr>
          <w:rFonts w:eastAsia="Times New Roman" w:cs="Times New Roman"/>
          <w:color w:val="000000"/>
          <w:szCs w:val="20"/>
          <w:lang w:eastAsia="ru-RU"/>
        </w:rPr>
      </w:pPr>
      <w:r w:rsidRPr="00110A5E">
        <w:rPr>
          <w:rFonts w:eastAsia="Times New Roman" w:cs="Times New Roman"/>
          <w:color w:val="000000"/>
          <w:szCs w:val="20"/>
          <w:lang w:eastAsia="ru-RU"/>
        </w:rPr>
        <w:tab/>
        <w:t>2024</w:t>
      </w:r>
    </w:p>
    <w:p w:rsidR="00DA74FD" w:rsidRPr="00DA74FD" w:rsidRDefault="00DA74FD" w:rsidP="00D033EA">
      <w:pPr>
        <w:spacing w:before="100" w:beforeAutospacing="1" w:after="100" w:afterAutospacing="1" w:line="360" w:lineRule="auto"/>
        <w:jc w:val="center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DA74FD">
        <w:rPr>
          <w:rFonts w:eastAsia="Times New Roman" w:cs="Times New Roman"/>
          <w:b/>
          <w:bCs/>
          <w:szCs w:val="28"/>
          <w:lang w:eastAsia="ru-RU"/>
        </w:rPr>
        <w:lastRenderedPageBreak/>
        <w:t>Содержание</w:t>
      </w:r>
    </w:p>
    <w:p w:rsidR="00DA74FD" w:rsidRPr="00DA74FD" w:rsidRDefault="00D033EA" w:rsidP="00DA74F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proofErr w:type="spellStart"/>
      <w:r>
        <w:rPr>
          <w:rFonts w:eastAsia="Times New Roman" w:cs="Times New Roman"/>
          <w:szCs w:val="28"/>
          <w:lang w:eastAsia="ru-RU"/>
        </w:rPr>
        <w:t>Введени</w:t>
      </w:r>
      <w:proofErr w:type="spellEnd"/>
      <w:r>
        <w:rPr>
          <w:rFonts w:eastAsia="Times New Roman" w:cs="Times New Roman"/>
          <w:szCs w:val="28"/>
          <w:lang w:val="en-US" w:eastAsia="ru-RU"/>
        </w:rPr>
        <w:t>e</w:t>
      </w:r>
      <w:r>
        <w:rPr>
          <w:rFonts w:eastAsia="Times New Roman" w:cs="Times New Roman"/>
          <w:szCs w:val="28"/>
          <w:lang w:eastAsia="ru-RU"/>
        </w:rPr>
        <w:t>……………………………………………………………</w:t>
      </w:r>
      <w:proofErr w:type="gramStart"/>
      <w:r>
        <w:rPr>
          <w:rFonts w:eastAsia="Times New Roman" w:cs="Times New Roman"/>
          <w:szCs w:val="28"/>
          <w:lang w:eastAsia="ru-RU"/>
        </w:rPr>
        <w:t>…….</w:t>
      </w:r>
      <w:proofErr w:type="gramEnd"/>
      <w:r w:rsidRPr="00D033EA">
        <w:rPr>
          <w:rFonts w:eastAsia="Times New Roman" w:cs="Times New Roman"/>
          <w:szCs w:val="28"/>
          <w:lang w:eastAsia="ru-RU"/>
        </w:rPr>
        <w:t>…3</w:t>
      </w:r>
    </w:p>
    <w:p w:rsidR="00D033EA" w:rsidRDefault="00D033EA" w:rsidP="00D033E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D033EA">
        <w:rPr>
          <w:rFonts w:eastAsia="Times New Roman" w:cs="Times New Roman"/>
          <w:szCs w:val="28"/>
          <w:lang w:eastAsia="ru-RU"/>
        </w:rPr>
        <w:t>Устройство и прин</w:t>
      </w:r>
      <w:r>
        <w:rPr>
          <w:rFonts w:eastAsia="Times New Roman" w:cs="Times New Roman"/>
          <w:szCs w:val="28"/>
          <w:lang w:eastAsia="ru-RU"/>
        </w:rPr>
        <w:t>цип работы синхронного двигателя……………</w:t>
      </w:r>
      <w:proofErr w:type="gramStart"/>
      <w:r>
        <w:rPr>
          <w:rFonts w:eastAsia="Times New Roman" w:cs="Times New Roman"/>
          <w:szCs w:val="28"/>
          <w:lang w:eastAsia="ru-RU"/>
        </w:rPr>
        <w:t>…….</w:t>
      </w:r>
      <w:proofErr w:type="gramEnd"/>
      <w:r>
        <w:rPr>
          <w:rFonts w:eastAsia="Times New Roman" w:cs="Times New Roman"/>
          <w:szCs w:val="28"/>
          <w:lang w:eastAsia="ru-RU"/>
        </w:rPr>
        <w:t>5</w:t>
      </w:r>
    </w:p>
    <w:p w:rsidR="00D033EA" w:rsidRDefault="00D033EA" w:rsidP="00D033E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D033EA">
        <w:rPr>
          <w:rFonts w:eastAsia="Times New Roman" w:cs="Times New Roman"/>
          <w:szCs w:val="28"/>
          <w:lang w:eastAsia="ru-RU"/>
        </w:rPr>
        <w:t>Причины возникновения вибраций</w:t>
      </w:r>
      <w:r>
        <w:rPr>
          <w:rFonts w:eastAsia="Times New Roman" w:cs="Times New Roman"/>
          <w:szCs w:val="28"/>
          <w:lang w:eastAsia="ru-RU"/>
        </w:rPr>
        <w:t>…………………………………</w:t>
      </w:r>
      <w:proofErr w:type="gramStart"/>
      <w:r>
        <w:rPr>
          <w:rFonts w:eastAsia="Times New Roman" w:cs="Times New Roman"/>
          <w:szCs w:val="28"/>
          <w:lang w:eastAsia="ru-RU"/>
        </w:rPr>
        <w:t>…....</w:t>
      </w:r>
      <w:proofErr w:type="gramEnd"/>
      <w:r>
        <w:rPr>
          <w:rFonts w:eastAsia="Times New Roman" w:cs="Times New Roman"/>
          <w:szCs w:val="28"/>
          <w:lang w:eastAsia="ru-RU"/>
        </w:rPr>
        <w:t>.7</w:t>
      </w:r>
    </w:p>
    <w:p w:rsidR="00D033EA" w:rsidRDefault="00D033EA" w:rsidP="00D033E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D033EA">
        <w:rPr>
          <w:rFonts w:eastAsia="Times New Roman" w:cs="Times New Roman"/>
          <w:szCs w:val="28"/>
          <w:lang w:eastAsia="ru-RU"/>
        </w:rPr>
        <w:t>Алгоритмические методы снижения вибрации и шума</w:t>
      </w:r>
      <w:r>
        <w:rPr>
          <w:rFonts w:eastAsia="Times New Roman" w:cs="Times New Roman"/>
          <w:szCs w:val="28"/>
          <w:lang w:eastAsia="ru-RU"/>
        </w:rPr>
        <w:t>……………</w:t>
      </w:r>
      <w:proofErr w:type="gramStart"/>
      <w:r>
        <w:rPr>
          <w:rFonts w:eastAsia="Times New Roman" w:cs="Times New Roman"/>
          <w:szCs w:val="28"/>
          <w:lang w:eastAsia="ru-RU"/>
        </w:rPr>
        <w:t>…....</w:t>
      </w:r>
      <w:proofErr w:type="gramEnd"/>
      <w:r>
        <w:rPr>
          <w:rFonts w:eastAsia="Times New Roman" w:cs="Times New Roman"/>
          <w:szCs w:val="28"/>
          <w:lang w:eastAsia="ru-RU"/>
        </w:rPr>
        <w:t>.9</w:t>
      </w:r>
    </w:p>
    <w:p w:rsidR="00DA74FD" w:rsidRDefault="00DA74FD" w:rsidP="00DA74FD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DA74FD">
        <w:rPr>
          <w:rFonts w:eastAsia="Times New Roman" w:cs="Times New Roman"/>
          <w:szCs w:val="28"/>
          <w:lang w:eastAsia="ru-RU"/>
        </w:rPr>
        <w:t>Список использованной литературы</w:t>
      </w:r>
      <w:r w:rsidR="00D033EA">
        <w:rPr>
          <w:rFonts w:eastAsia="Times New Roman" w:cs="Times New Roman"/>
          <w:szCs w:val="28"/>
          <w:lang w:eastAsia="ru-RU"/>
        </w:rPr>
        <w:t>………………………………</w:t>
      </w:r>
      <w:proofErr w:type="gramStart"/>
      <w:r w:rsidR="00D033EA">
        <w:rPr>
          <w:rFonts w:eastAsia="Times New Roman" w:cs="Times New Roman"/>
          <w:szCs w:val="28"/>
          <w:lang w:eastAsia="ru-RU"/>
        </w:rPr>
        <w:t>…….</w:t>
      </w:r>
      <w:proofErr w:type="gramEnd"/>
      <w:r w:rsidR="00D033EA">
        <w:rPr>
          <w:rFonts w:eastAsia="Times New Roman" w:cs="Times New Roman"/>
          <w:szCs w:val="28"/>
          <w:lang w:eastAsia="ru-RU"/>
        </w:rPr>
        <w:t>12</w:t>
      </w:r>
    </w:p>
    <w:p w:rsidR="00110A5E" w:rsidRDefault="00110A5E" w:rsidP="00110A5E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</w:p>
    <w:p w:rsidR="00110A5E" w:rsidRDefault="00110A5E" w:rsidP="00110A5E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</w:p>
    <w:p w:rsidR="00110A5E" w:rsidRDefault="00110A5E" w:rsidP="00110A5E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</w:p>
    <w:p w:rsidR="00110A5E" w:rsidRDefault="00110A5E" w:rsidP="00110A5E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bookmarkStart w:id="0" w:name="_GoBack"/>
      <w:bookmarkEnd w:id="0"/>
    </w:p>
    <w:p w:rsidR="00110A5E" w:rsidRDefault="00110A5E" w:rsidP="00110A5E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</w:p>
    <w:p w:rsidR="00110A5E" w:rsidRDefault="00110A5E" w:rsidP="00110A5E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</w:p>
    <w:p w:rsidR="00110A5E" w:rsidRDefault="00110A5E" w:rsidP="00110A5E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</w:p>
    <w:p w:rsidR="00110A5E" w:rsidRDefault="00110A5E" w:rsidP="00110A5E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</w:p>
    <w:p w:rsidR="00110A5E" w:rsidRDefault="00110A5E" w:rsidP="00DA74FD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szCs w:val="28"/>
          <w:lang w:eastAsia="ru-RU"/>
        </w:rPr>
      </w:pPr>
    </w:p>
    <w:p w:rsidR="00D033EA" w:rsidRDefault="00D033EA" w:rsidP="00DA74FD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szCs w:val="28"/>
          <w:lang w:eastAsia="ru-RU"/>
        </w:rPr>
      </w:pPr>
    </w:p>
    <w:p w:rsidR="00D033EA" w:rsidRDefault="00D033EA" w:rsidP="00DA74FD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szCs w:val="28"/>
          <w:lang w:eastAsia="ru-RU"/>
        </w:rPr>
      </w:pPr>
    </w:p>
    <w:p w:rsidR="00D033EA" w:rsidRDefault="00D033EA" w:rsidP="00DA74FD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szCs w:val="28"/>
          <w:lang w:eastAsia="ru-RU"/>
        </w:rPr>
      </w:pPr>
    </w:p>
    <w:p w:rsidR="00D033EA" w:rsidRDefault="00D033EA" w:rsidP="00DA74FD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szCs w:val="28"/>
          <w:lang w:eastAsia="ru-RU"/>
        </w:rPr>
      </w:pPr>
    </w:p>
    <w:p w:rsidR="00D033EA" w:rsidRDefault="00D033EA" w:rsidP="00DA74FD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szCs w:val="28"/>
          <w:lang w:eastAsia="ru-RU"/>
        </w:rPr>
      </w:pPr>
    </w:p>
    <w:p w:rsidR="00DA74FD" w:rsidRPr="00DA74FD" w:rsidRDefault="00DA74FD" w:rsidP="00C22D94">
      <w:pPr>
        <w:spacing w:before="100" w:beforeAutospacing="1" w:after="100" w:afterAutospacing="1" w:line="360" w:lineRule="auto"/>
        <w:jc w:val="center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DA74FD">
        <w:rPr>
          <w:rFonts w:eastAsia="Times New Roman" w:cs="Times New Roman"/>
          <w:b/>
          <w:bCs/>
          <w:szCs w:val="28"/>
          <w:lang w:eastAsia="ru-RU"/>
        </w:rPr>
        <w:lastRenderedPageBreak/>
        <w:t>Введение</w:t>
      </w:r>
    </w:p>
    <w:p w:rsidR="00110A5E" w:rsidRPr="003B739F" w:rsidRDefault="00110A5E" w:rsidP="00C22D94">
      <w:pPr>
        <w:pStyle w:val="whitespace-pre-wrap"/>
        <w:spacing w:line="360" w:lineRule="auto"/>
        <w:ind w:firstLine="708"/>
        <w:jc w:val="both"/>
        <w:rPr>
          <w:sz w:val="28"/>
          <w:szCs w:val="28"/>
        </w:rPr>
      </w:pPr>
      <w:r w:rsidRPr="003B739F">
        <w:rPr>
          <w:sz w:val="28"/>
          <w:szCs w:val="28"/>
        </w:rPr>
        <w:t>Синхронные двигатели широко применяются в современных системах электропривода благодаря их высокой эффективности, точности регулирования скорости и возможности работы с постоянным моментом во всем диапазоне частот вращения. Однако при эксплуатации данных двигателей, особенно в составе высокоточного оборудования, существенную роль играет проблема механических шумов и вибраций, которые могут значительно снижать точность позиционирования и качество выполняемых операций.</w:t>
      </w:r>
    </w:p>
    <w:p w:rsidR="00110A5E" w:rsidRPr="003B739F" w:rsidRDefault="00110A5E" w:rsidP="00C22D94">
      <w:pPr>
        <w:pStyle w:val="whitespace-pre-wrap"/>
        <w:spacing w:line="360" w:lineRule="auto"/>
        <w:ind w:firstLine="708"/>
        <w:jc w:val="both"/>
        <w:rPr>
          <w:sz w:val="28"/>
          <w:szCs w:val="28"/>
        </w:rPr>
      </w:pPr>
      <w:r w:rsidRPr="003B739F">
        <w:rPr>
          <w:sz w:val="28"/>
          <w:szCs w:val="28"/>
        </w:rPr>
        <w:t>Актуальность данной работы обусловлена растущими требованиями к точности и плавности работы электроприводов в современном промышленном оборудовании, где даже минимальные вибрации могут приводить к существенным погрешностям в работе систем. Особую значимость проблема приобретает в таких областях, как прецизионное станкостроение, робототехника, медицинское оборудование и космическая техника.</w:t>
      </w:r>
    </w:p>
    <w:p w:rsidR="00110A5E" w:rsidRPr="003B739F" w:rsidRDefault="00110A5E" w:rsidP="00C22D94">
      <w:pPr>
        <w:pStyle w:val="whitespace-pre-wrap"/>
        <w:spacing w:line="360" w:lineRule="auto"/>
        <w:ind w:firstLine="708"/>
        <w:jc w:val="both"/>
        <w:rPr>
          <w:sz w:val="28"/>
          <w:szCs w:val="28"/>
        </w:rPr>
      </w:pPr>
      <w:r w:rsidRPr="003B739F">
        <w:rPr>
          <w:sz w:val="28"/>
          <w:szCs w:val="28"/>
        </w:rPr>
        <w:t>Основные проблемы, возникающие из-за вибраций синхронного двигателя в высокоточном оборудовании:</w:t>
      </w:r>
    </w:p>
    <w:p w:rsidR="00110A5E" w:rsidRPr="003B739F" w:rsidRDefault="00110A5E" w:rsidP="00C22D94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Механические проблемы:</w:t>
      </w:r>
    </w:p>
    <w:p w:rsidR="00110A5E" w:rsidRPr="003B739F" w:rsidRDefault="00110A5E" w:rsidP="00C22D9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Ускоренный износ подшипников и других механических компонентов</w:t>
      </w:r>
    </w:p>
    <w:p w:rsidR="00110A5E" w:rsidRPr="003B739F" w:rsidRDefault="00110A5E" w:rsidP="00C22D9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Возникновение резонансных явлений в конструкции</w:t>
      </w:r>
    </w:p>
    <w:p w:rsidR="00110A5E" w:rsidRPr="003B739F" w:rsidRDefault="00110A5E" w:rsidP="00C22D9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Нарушение центровки вала</w:t>
      </w:r>
    </w:p>
    <w:p w:rsidR="00110A5E" w:rsidRPr="003B739F" w:rsidRDefault="00110A5E" w:rsidP="00C22D94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Повышенные механические напряжения в элементах конструкции</w:t>
      </w:r>
    </w:p>
    <w:p w:rsidR="00110A5E" w:rsidRPr="003B739F" w:rsidRDefault="00110A5E" w:rsidP="00C22D94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Технологические проблемы:</w:t>
      </w:r>
    </w:p>
    <w:p w:rsidR="00110A5E" w:rsidRPr="003B739F" w:rsidRDefault="00110A5E" w:rsidP="00C22D94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Снижение точности позиционирования рабочего органа</w:t>
      </w:r>
    </w:p>
    <w:p w:rsidR="00110A5E" w:rsidRPr="003B739F" w:rsidRDefault="00110A5E" w:rsidP="00C22D94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Ухудшение качества обработки поверхности в станках</w:t>
      </w:r>
    </w:p>
    <w:p w:rsidR="00110A5E" w:rsidRPr="003B739F" w:rsidRDefault="00110A5E" w:rsidP="00C22D94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lastRenderedPageBreak/>
        <w:t>Появление погрешностей при измерительных операциях</w:t>
      </w:r>
    </w:p>
    <w:p w:rsidR="00110A5E" w:rsidRPr="003B739F" w:rsidRDefault="00110A5E" w:rsidP="00C22D94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Нестабильность скорости вращения</w:t>
      </w:r>
    </w:p>
    <w:p w:rsidR="00110A5E" w:rsidRPr="003B739F" w:rsidRDefault="00110A5E" w:rsidP="00C22D94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Эксплуатационные проблемы:</w:t>
      </w:r>
    </w:p>
    <w:p w:rsidR="00110A5E" w:rsidRPr="003B739F" w:rsidRDefault="00110A5E" w:rsidP="00C22D94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Повышенный уровень шума</w:t>
      </w:r>
    </w:p>
    <w:p w:rsidR="00110A5E" w:rsidRPr="003B739F" w:rsidRDefault="00110A5E" w:rsidP="00C22D94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Увеличение энергопотребления</w:t>
      </w:r>
    </w:p>
    <w:p w:rsidR="00110A5E" w:rsidRPr="003B739F" w:rsidRDefault="00110A5E" w:rsidP="00C22D94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Сокращение срока службы оборудования</w:t>
      </w:r>
    </w:p>
    <w:p w:rsidR="00110A5E" w:rsidRPr="003B739F" w:rsidRDefault="00110A5E" w:rsidP="00C22D94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Необходимость более частого технического обслуживания</w:t>
      </w:r>
    </w:p>
    <w:p w:rsidR="00110A5E" w:rsidRPr="003B739F" w:rsidRDefault="00110A5E" w:rsidP="00C22D94">
      <w:pPr>
        <w:pStyle w:val="whitespace-pre-wrap"/>
        <w:spacing w:line="360" w:lineRule="auto"/>
        <w:ind w:firstLine="360"/>
        <w:jc w:val="both"/>
        <w:rPr>
          <w:sz w:val="28"/>
          <w:szCs w:val="28"/>
        </w:rPr>
      </w:pPr>
      <w:r w:rsidRPr="003B739F">
        <w:rPr>
          <w:sz w:val="28"/>
          <w:szCs w:val="28"/>
        </w:rPr>
        <w:t>Целью данной работы является исследование и разработка алгоритмических методов снижения шумов и вибраций синхронного двигателя, применяемого в высокоточном оборудовании. Особое внимание уделяется программным решениям, позволяющим минимизировать механические колебания без существенного изменения конструкции привода.</w:t>
      </w:r>
    </w:p>
    <w:p w:rsidR="00110A5E" w:rsidRPr="003B739F" w:rsidRDefault="00110A5E" w:rsidP="00C22D94">
      <w:pPr>
        <w:pStyle w:val="whitespace-pre-wrap"/>
        <w:spacing w:line="360" w:lineRule="auto"/>
        <w:jc w:val="both"/>
        <w:rPr>
          <w:sz w:val="28"/>
          <w:szCs w:val="28"/>
        </w:rPr>
      </w:pPr>
      <w:r w:rsidRPr="003B739F">
        <w:rPr>
          <w:sz w:val="28"/>
          <w:szCs w:val="28"/>
        </w:rPr>
        <w:t>Для достижения поставленной цели необходимо решить следующие задачи:</w:t>
      </w:r>
    </w:p>
    <w:p w:rsidR="00110A5E" w:rsidRPr="003B739F" w:rsidRDefault="00110A5E" w:rsidP="00C22D94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Анализ источников возникновения шумов и вибраций в синхронных двигателях</w:t>
      </w:r>
    </w:p>
    <w:p w:rsidR="00110A5E" w:rsidRPr="003B739F" w:rsidRDefault="00110A5E" w:rsidP="00C22D94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Исследование существующих методов подавления вибраций</w:t>
      </w:r>
    </w:p>
    <w:p w:rsidR="00110A5E" w:rsidRPr="003B739F" w:rsidRDefault="00110A5E" w:rsidP="00C22D94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Разработка алгоритмических методов компенсации механических колебаний</w:t>
      </w:r>
    </w:p>
    <w:p w:rsidR="00110A5E" w:rsidRPr="003B739F" w:rsidRDefault="00110A5E" w:rsidP="00C22D94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Создание математической модели системы управления с учетом вибрационных воздействий</w:t>
      </w:r>
    </w:p>
    <w:p w:rsidR="00110A5E" w:rsidRPr="003B739F" w:rsidRDefault="00110A5E" w:rsidP="00C22D94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Практическая реализация и проверка эффективности предложенных решений</w:t>
      </w:r>
    </w:p>
    <w:p w:rsidR="00C22D94" w:rsidRDefault="00C22D94" w:rsidP="00C22D94">
      <w:pPr>
        <w:pStyle w:val="1"/>
        <w:spacing w:line="360" w:lineRule="auto"/>
        <w:rPr>
          <w:sz w:val="28"/>
          <w:szCs w:val="28"/>
        </w:rPr>
      </w:pPr>
    </w:p>
    <w:p w:rsidR="00C22D94" w:rsidRDefault="00C22D94" w:rsidP="00C22D94">
      <w:pPr>
        <w:pStyle w:val="1"/>
        <w:spacing w:line="360" w:lineRule="auto"/>
        <w:rPr>
          <w:sz w:val="28"/>
          <w:szCs w:val="28"/>
        </w:rPr>
      </w:pPr>
    </w:p>
    <w:p w:rsidR="00C22D94" w:rsidRPr="00C22D94" w:rsidRDefault="00C22D94" w:rsidP="00C22D94">
      <w:pPr>
        <w:pStyle w:val="2"/>
        <w:spacing w:line="360" w:lineRule="auto"/>
        <w:rPr>
          <w:kern w:val="36"/>
          <w:sz w:val="28"/>
          <w:szCs w:val="28"/>
        </w:rPr>
      </w:pPr>
    </w:p>
    <w:p w:rsidR="00C22D94" w:rsidRDefault="00C22D94" w:rsidP="00C22D94">
      <w:pPr>
        <w:pStyle w:val="2"/>
        <w:spacing w:line="360" w:lineRule="auto"/>
        <w:jc w:val="center"/>
        <w:rPr>
          <w:kern w:val="36"/>
          <w:sz w:val="28"/>
          <w:szCs w:val="28"/>
        </w:rPr>
      </w:pPr>
      <w:r w:rsidRPr="00C22D94">
        <w:rPr>
          <w:kern w:val="36"/>
          <w:sz w:val="28"/>
          <w:szCs w:val="28"/>
        </w:rPr>
        <w:lastRenderedPageBreak/>
        <w:t>Устройство и принцип работы синхронного двигателя</w:t>
      </w:r>
    </w:p>
    <w:p w:rsidR="009D1DB8" w:rsidRPr="003B739F" w:rsidRDefault="009D1DB8" w:rsidP="00C22D94">
      <w:pPr>
        <w:pStyle w:val="2"/>
        <w:spacing w:line="360" w:lineRule="auto"/>
        <w:rPr>
          <w:sz w:val="28"/>
          <w:szCs w:val="28"/>
        </w:rPr>
      </w:pPr>
      <w:r w:rsidRPr="003B739F">
        <w:rPr>
          <w:sz w:val="28"/>
          <w:szCs w:val="28"/>
        </w:rPr>
        <w:t>Конструктивные особенности синхронного двигателя</w:t>
      </w:r>
    </w:p>
    <w:p w:rsidR="009D1DB8" w:rsidRPr="003B739F" w:rsidRDefault="009D1DB8" w:rsidP="00C22D94">
      <w:pPr>
        <w:pStyle w:val="whitespace-pre-wrap"/>
        <w:spacing w:line="360" w:lineRule="auto"/>
        <w:rPr>
          <w:sz w:val="28"/>
          <w:szCs w:val="28"/>
        </w:rPr>
      </w:pPr>
      <w:r w:rsidRPr="003B739F">
        <w:rPr>
          <w:sz w:val="28"/>
          <w:szCs w:val="28"/>
        </w:rPr>
        <w:t>Синхронный двигатель состоит из следующих основных частей:</w:t>
      </w:r>
    </w:p>
    <w:p w:rsidR="009D1DB8" w:rsidRPr="003B739F" w:rsidRDefault="009D1DB8" w:rsidP="00C22D94">
      <w:pPr>
        <w:numPr>
          <w:ilvl w:val="0"/>
          <w:numId w:val="15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Статор:</w:t>
      </w:r>
    </w:p>
    <w:p w:rsidR="009D1DB8" w:rsidRPr="003B739F" w:rsidRDefault="009D1DB8" w:rsidP="00C22D94">
      <w:pPr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proofErr w:type="spellStart"/>
      <w:r w:rsidRPr="003B739F">
        <w:rPr>
          <w:rFonts w:cs="Times New Roman"/>
          <w:szCs w:val="28"/>
        </w:rPr>
        <w:t>Магнитопровод</w:t>
      </w:r>
      <w:proofErr w:type="spellEnd"/>
      <w:r w:rsidRPr="003B739F">
        <w:rPr>
          <w:rFonts w:cs="Times New Roman"/>
          <w:szCs w:val="28"/>
        </w:rPr>
        <w:t xml:space="preserve"> из электротехнической стали</w:t>
      </w:r>
    </w:p>
    <w:p w:rsidR="009D1DB8" w:rsidRPr="003B739F" w:rsidRDefault="009D1DB8" w:rsidP="00C22D94">
      <w:pPr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Трехфазная обмотка, уложенная в пазы статора</w:t>
      </w:r>
    </w:p>
    <w:p w:rsidR="009D1DB8" w:rsidRPr="003B739F" w:rsidRDefault="009D1DB8" w:rsidP="00C22D94">
      <w:pPr>
        <w:numPr>
          <w:ilvl w:val="0"/>
          <w:numId w:val="16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Корпус с элементами крепления и охлаждения</w:t>
      </w:r>
    </w:p>
    <w:p w:rsidR="009D1DB8" w:rsidRPr="003B739F" w:rsidRDefault="009D1DB8" w:rsidP="00C22D94">
      <w:pPr>
        <w:numPr>
          <w:ilvl w:val="0"/>
          <w:numId w:val="17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Ротор:</w:t>
      </w:r>
    </w:p>
    <w:p w:rsidR="009D1DB8" w:rsidRPr="003B739F" w:rsidRDefault="009D1DB8" w:rsidP="00C22D94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 xml:space="preserve">Сердечник из </w:t>
      </w:r>
      <w:proofErr w:type="spellStart"/>
      <w:r w:rsidRPr="003B739F">
        <w:rPr>
          <w:rFonts w:cs="Times New Roman"/>
          <w:szCs w:val="28"/>
        </w:rPr>
        <w:t>магнитомягкой</w:t>
      </w:r>
      <w:proofErr w:type="spellEnd"/>
      <w:r w:rsidRPr="003B739F">
        <w:rPr>
          <w:rFonts w:cs="Times New Roman"/>
          <w:szCs w:val="28"/>
        </w:rPr>
        <w:t xml:space="preserve"> стали</w:t>
      </w:r>
    </w:p>
    <w:p w:rsidR="009D1DB8" w:rsidRPr="003B739F" w:rsidRDefault="009D1DB8" w:rsidP="00C22D94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Обмотка возбуждения (или постоянные магниты в бесщеточных двигателях)</w:t>
      </w:r>
    </w:p>
    <w:p w:rsidR="009D1DB8" w:rsidRPr="003B739F" w:rsidRDefault="009D1DB8" w:rsidP="00C22D94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Вал с подшипниковыми узлами</w:t>
      </w:r>
    </w:p>
    <w:p w:rsidR="009D1DB8" w:rsidRPr="003B739F" w:rsidRDefault="009D1DB8" w:rsidP="00C22D94">
      <w:pPr>
        <w:numPr>
          <w:ilvl w:val="0"/>
          <w:numId w:val="18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Контактные кольца и щетки (в двигателях с электромагнитным возбуждением)</w:t>
      </w:r>
    </w:p>
    <w:p w:rsidR="009D1DB8" w:rsidRPr="003B739F" w:rsidRDefault="009D1DB8" w:rsidP="00C22D94">
      <w:pPr>
        <w:numPr>
          <w:ilvl w:val="0"/>
          <w:numId w:val="19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Вспомогательные элементы:</w:t>
      </w:r>
    </w:p>
    <w:p w:rsidR="009D1DB8" w:rsidRPr="003B739F" w:rsidRDefault="009D1DB8" w:rsidP="00C22D94">
      <w:pPr>
        <w:numPr>
          <w:ilvl w:val="0"/>
          <w:numId w:val="20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Подшипниковые щиты</w:t>
      </w:r>
    </w:p>
    <w:p w:rsidR="009D1DB8" w:rsidRPr="003B739F" w:rsidRDefault="009D1DB8" w:rsidP="00C22D94">
      <w:pPr>
        <w:numPr>
          <w:ilvl w:val="0"/>
          <w:numId w:val="20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Система охлаждения</w:t>
      </w:r>
    </w:p>
    <w:p w:rsidR="009D1DB8" w:rsidRPr="003B739F" w:rsidRDefault="009D1DB8" w:rsidP="00C22D94">
      <w:pPr>
        <w:numPr>
          <w:ilvl w:val="0"/>
          <w:numId w:val="20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Датчики положения ротора</w:t>
      </w:r>
    </w:p>
    <w:p w:rsidR="009D1DB8" w:rsidRPr="003B739F" w:rsidRDefault="009D1DB8" w:rsidP="00C22D94">
      <w:pPr>
        <w:numPr>
          <w:ilvl w:val="0"/>
          <w:numId w:val="20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proofErr w:type="spellStart"/>
      <w:r w:rsidRPr="003B739F">
        <w:rPr>
          <w:rFonts w:cs="Times New Roman"/>
          <w:szCs w:val="28"/>
        </w:rPr>
        <w:t>Клеммная</w:t>
      </w:r>
      <w:proofErr w:type="spellEnd"/>
      <w:r w:rsidRPr="003B739F">
        <w:rPr>
          <w:rFonts w:cs="Times New Roman"/>
          <w:szCs w:val="28"/>
        </w:rPr>
        <w:t xml:space="preserve"> коробка</w:t>
      </w:r>
    </w:p>
    <w:p w:rsidR="009D1DB8" w:rsidRPr="003B739F" w:rsidRDefault="009D1DB8" w:rsidP="00C22D94">
      <w:pPr>
        <w:pStyle w:val="2"/>
        <w:spacing w:line="360" w:lineRule="auto"/>
        <w:rPr>
          <w:sz w:val="28"/>
          <w:szCs w:val="28"/>
        </w:rPr>
      </w:pPr>
      <w:r w:rsidRPr="003B739F">
        <w:rPr>
          <w:sz w:val="28"/>
          <w:szCs w:val="28"/>
        </w:rPr>
        <w:t>Принцип работы синхронного двигателя</w:t>
      </w:r>
    </w:p>
    <w:p w:rsidR="009D1DB8" w:rsidRPr="003B739F" w:rsidRDefault="009D1DB8" w:rsidP="00C22D94">
      <w:pPr>
        <w:pStyle w:val="whitespace-pre-wrap"/>
        <w:spacing w:line="360" w:lineRule="auto"/>
        <w:ind w:firstLine="708"/>
        <w:jc w:val="both"/>
        <w:rPr>
          <w:sz w:val="28"/>
          <w:szCs w:val="28"/>
        </w:rPr>
      </w:pPr>
      <w:r w:rsidRPr="003B739F">
        <w:rPr>
          <w:sz w:val="28"/>
          <w:szCs w:val="28"/>
        </w:rPr>
        <w:t xml:space="preserve">Принцип работы синхронного двигателя основан на взаимодействии вращающегося магнитного поля статора с магнитным полем ротора. При подаче трехфазного напряжения на обмотки статора создается вращающееся </w:t>
      </w:r>
      <w:r w:rsidRPr="003B739F">
        <w:rPr>
          <w:sz w:val="28"/>
          <w:szCs w:val="28"/>
        </w:rPr>
        <w:lastRenderedPageBreak/>
        <w:t>магнитное поле, частота вращения которого определяется частотой питающего напряжения и числом пар полюсов двигателя:</w:t>
      </w:r>
      <w:r w:rsidR="00C22D94" w:rsidRPr="00C22D94">
        <w:rPr>
          <w:sz w:val="28"/>
          <w:szCs w:val="28"/>
        </w:rPr>
        <w:t xml:space="preserve"> </w:t>
      </w:r>
      <w:r w:rsidRPr="003B739F">
        <w:rPr>
          <w:sz w:val="28"/>
          <w:szCs w:val="28"/>
        </w:rPr>
        <w:t>n₀ = 60f/p</w:t>
      </w:r>
    </w:p>
    <w:p w:rsidR="009D1DB8" w:rsidRPr="003B739F" w:rsidRDefault="009D1DB8" w:rsidP="00C22D94">
      <w:pPr>
        <w:pStyle w:val="whitespace-pre-wrap"/>
        <w:spacing w:line="360" w:lineRule="auto"/>
        <w:rPr>
          <w:sz w:val="28"/>
          <w:szCs w:val="28"/>
        </w:rPr>
      </w:pPr>
      <w:r w:rsidRPr="003B739F">
        <w:rPr>
          <w:sz w:val="28"/>
          <w:szCs w:val="28"/>
        </w:rPr>
        <w:t>где:</w:t>
      </w:r>
    </w:p>
    <w:p w:rsidR="009D1DB8" w:rsidRPr="003B739F" w:rsidRDefault="009D1DB8" w:rsidP="00C22D94">
      <w:pPr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n₀ - синхронная частота вращения (об/мин)</w:t>
      </w:r>
    </w:p>
    <w:p w:rsidR="009D1DB8" w:rsidRPr="003B739F" w:rsidRDefault="009D1DB8" w:rsidP="00C22D94">
      <w:pPr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f - частота питающего напряжения (Гц)</w:t>
      </w:r>
    </w:p>
    <w:p w:rsidR="009D1DB8" w:rsidRDefault="009D1DB8" w:rsidP="00C22D94">
      <w:pPr>
        <w:numPr>
          <w:ilvl w:val="0"/>
          <w:numId w:val="21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p - число пар полюсов</w:t>
      </w:r>
    </w:p>
    <w:p w:rsidR="00D31E1F" w:rsidRDefault="00D31E1F" w:rsidP="00C22D94">
      <w:p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Уравнение равновесия статора СДПМ:</w:t>
      </w:r>
    </w:p>
    <w:p w:rsidR="00D31E1F" w:rsidRDefault="00D31E1F" w:rsidP="00C22D94">
      <w:pPr>
        <w:spacing w:before="100" w:beforeAutospacing="1" w:after="100" w:afterAutospacing="1" w:line="360" w:lineRule="auto"/>
        <w:jc w:val="center"/>
        <w:rPr>
          <w:rFonts w:cs="Times New Roman"/>
          <w:szCs w:val="28"/>
        </w:rPr>
      </w:pPr>
      <w:r w:rsidRPr="00D31E1F">
        <w:rPr>
          <w:rFonts w:cs="Times New Roman"/>
          <w:szCs w:val="28"/>
        </w:rPr>
        <w:drawing>
          <wp:inline distT="0" distB="0" distL="0" distR="0" wp14:anchorId="40C0E7F1" wp14:editId="6DACA855">
            <wp:extent cx="3263741" cy="11868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5472" cy="119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D94" w:rsidRDefault="00C22D94" w:rsidP="00C22D94">
      <w:pPr>
        <w:spacing w:before="100" w:beforeAutospacing="1" w:after="100" w:afterAutospacing="1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На рисунке 1 показано внутреннее устройство СДПМ.</w:t>
      </w:r>
    </w:p>
    <w:p w:rsidR="00C22D94" w:rsidRDefault="00C22D94" w:rsidP="00C22D94">
      <w:pPr>
        <w:keepNext/>
        <w:spacing w:before="100" w:beforeAutospacing="1" w:after="100" w:afterAutospacing="1" w:line="360" w:lineRule="auto"/>
        <w:jc w:val="center"/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2933414B" wp14:editId="2E5CA242">
            <wp:extent cx="5655945" cy="2914650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зьыь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94" b="4700"/>
                    <a:stretch/>
                  </pic:blipFill>
                  <pic:spPr bwMode="auto">
                    <a:xfrm>
                      <a:off x="0" y="0"/>
                      <a:ext cx="5657143" cy="2915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2D94" w:rsidRDefault="00C22D94" w:rsidP="00C22D94">
      <w:pPr>
        <w:pStyle w:val="a3"/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Внутреннее устройство СДПМ</w:t>
      </w:r>
    </w:p>
    <w:p w:rsidR="00C22D94" w:rsidRDefault="00C22D94" w:rsidP="00C22D94">
      <w:pPr>
        <w:spacing w:line="360" w:lineRule="auto"/>
      </w:pPr>
    </w:p>
    <w:p w:rsidR="00C22D94" w:rsidRDefault="00C22D94" w:rsidP="00C22D94">
      <w:pPr>
        <w:pStyle w:val="1"/>
        <w:spacing w:line="360" w:lineRule="auto"/>
        <w:rPr>
          <w:rFonts w:eastAsiaTheme="minorHAnsi" w:cstheme="minorBidi"/>
          <w:b w:val="0"/>
          <w:bCs w:val="0"/>
          <w:kern w:val="0"/>
          <w:sz w:val="28"/>
          <w:szCs w:val="22"/>
          <w:lang w:eastAsia="en-US"/>
        </w:rPr>
      </w:pPr>
    </w:p>
    <w:p w:rsidR="00C22D94" w:rsidRPr="00C22D94" w:rsidRDefault="00C22D94" w:rsidP="00C22D94">
      <w:pPr>
        <w:pStyle w:val="2"/>
        <w:spacing w:line="360" w:lineRule="auto"/>
        <w:jc w:val="center"/>
        <w:rPr>
          <w:color w:val="000000"/>
          <w:sz w:val="28"/>
          <w:szCs w:val="20"/>
          <w:shd w:val="clear" w:color="auto" w:fill="FFFFFF"/>
        </w:rPr>
      </w:pPr>
      <w:r w:rsidRPr="00C22D94">
        <w:rPr>
          <w:color w:val="000000"/>
          <w:sz w:val="28"/>
          <w:szCs w:val="20"/>
          <w:shd w:val="clear" w:color="auto" w:fill="FFFFFF"/>
        </w:rPr>
        <w:lastRenderedPageBreak/>
        <w:t>Причины возникновения вибраций</w:t>
      </w:r>
    </w:p>
    <w:p w:rsidR="009D1DB8" w:rsidRPr="003B739F" w:rsidRDefault="009D1DB8" w:rsidP="00C22D94">
      <w:pPr>
        <w:pStyle w:val="2"/>
        <w:spacing w:line="360" w:lineRule="auto"/>
        <w:rPr>
          <w:sz w:val="28"/>
          <w:szCs w:val="28"/>
        </w:rPr>
      </w:pPr>
      <w:r w:rsidRPr="003B739F">
        <w:rPr>
          <w:sz w:val="28"/>
          <w:szCs w:val="28"/>
        </w:rPr>
        <w:t>Электромагнитные причины вибраций</w:t>
      </w:r>
    </w:p>
    <w:p w:rsidR="009D1DB8" w:rsidRPr="003B739F" w:rsidRDefault="009D1DB8" w:rsidP="00C22D94">
      <w:pPr>
        <w:numPr>
          <w:ilvl w:val="0"/>
          <w:numId w:val="22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proofErr w:type="spellStart"/>
      <w:r w:rsidRPr="003B739F">
        <w:rPr>
          <w:rFonts w:cs="Times New Roman"/>
          <w:szCs w:val="28"/>
        </w:rPr>
        <w:t>Несимметрия</w:t>
      </w:r>
      <w:proofErr w:type="spellEnd"/>
      <w:r w:rsidRPr="003B739F">
        <w:rPr>
          <w:rFonts w:cs="Times New Roman"/>
          <w:szCs w:val="28"/>
        </w:rPr>
        <w:t xml:space="preserve"> магнитного поля:</w:t>
      </w:r>
    </w:p>
    <w:p w:rsidR="009D1DB8" w:rsidRPr="003B739F" w:rsidRDefault="009D1DB8" w:rsidP="00C22D94">
      <w:pPr>
        <w:numPr>
          <w:ilvl w:val="0"/>
          <w:numId w:val="23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Неравномерность воздушного зазора</w:t>
      </w:r>
    </w:p>
    <w:p w:rsidR="009D1DB8" w:rsidRPr="003B739F" w:rsidRDefault="009D1DB8" w:rsidP="00C22D94">
      <w:pPr>
        <w:numPr>
          <w:ilvl w:val="0"/>
          <w:numId w:val="23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proofErr w:type="spellStart"/>
      <w:r w:rsidRPr="003B739F">
        <w:rPr>
          <w:rFonts w:cs="Times New Roman"/>
          <w:szCs w:val="28"/>
        </w:rPr>
        <w:t>Несинусоидальность</w:t>
      </w:r>
      <w:proofErr w:type="spellEnd"/>
      <w:r w:rsidRPr="003B739F">
        <w:rPr>
          <w:rFonts w:cs="Times New Roman"/>
          <w:szCs w:val="28"/>
        </w:rPr>
        <w:t xml:space="preserve"> распределения магнитной индукции</w:t>
      </w:r>
    </w:p>
    <w:p w:rsidR="009D1DB8" w:rsidRPr="003B739F" w:rsidRDefault="009D1DB8" w:rsidP="00C22D94">
      <w:pPr>
        <w:numPr>
          <w:ilvl w:val="0"/>
          <w:numId w:val="23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proofErr w:type="spellStart"/>
      <w:r w:rsidRPr="003B739F">
        <w:rPr>
          <w:rFonts w:cs="Times New Roman"/>
          <w:szCs w:val="28"/>
        </w:rPr>
        <w:t>Зубцовые</w:t>
      </w:r>
      <w:proofErr w:type="spellEnd"/>
      <w:r w:rsidRPr="003B739F">
        <w:rPr>
          <w:rFonts w:cs="Times New Roman"/>
          <w:szCs w:val="28"/>
        </w:rPr>
        <w:t xml:space="preserve"> гармоники магнитного поля</w:t>
      </w:r>
    </w:p>
    <w:p w:rsidR="009D1DB8" w:rsidRPr="003B739F" w:rsidRDefault="009D1DB8" w:rsidP="00C22D94">
      <w:pPr>
        <w:numPr>
          <w:ilvl w:val="0"/>
          <w:numId w:val="23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Эксцентриситет ротора</w:t>
      </w:r>
    </w:p>
    <w:p w:rsidR="009D1DB8" w:rsidRPr="003B739F" w:rsidRDefault="009D1DB8" w:rsidP="00C22D94">
      <w:pPr>
        <w:numPr>
          <w:ilvl w:val="0"/>
          <w:numId w:val="24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Пульсации электромагнитного момента:</w:t>
      </w:r>
    </w:p>
    <w:p w:rsidR="009D1DB8" w:rsidRPr="003B739F" w:rsidRDefault="009D1DB8" w:rsidP="00C22D94">
      <w:pPr>
        <w:numPr>
          <w:ilvl w:val="0"/>
          <w:numId w:val="25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Высшие гармоники тока статора</w:t>
      </w:r>
    </w:p>
    <w:p w:rsidR="009D1DB8" w:rsidRPr="003B739F" w:rsidRDefault="009D1DB8" w:rsidP="00C22D94">
      <w:pPr>
        <w:numPr>
          <w:ilvl w:val="0"/>
          <w:numId w:val="25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Коммутационные процессы в системе управления</w:t>
      </w:r>
    </w:p>
    <w:p w:rsidR="009D1DB8" w:rsidRPr="003B739F" w:rsidRDefault="009D1DB8" w:rsidP="00C22D94">
      <w:pPr>
        <w:numPr>
          <w:ilvl w:val="0"/>
          <w:numId w:val="25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proofErr w:type="spellStart"/>
      <w:r w:rsidRPr="003B739F">
        <w:rPr>
          <w:rFonts w:cs="Times New Roman"/>
          <w:szCs w:val="28"/>
        </w:rPr>
        <w:t>Несимметрия</w:t>
      </w:r>
      <w:proofErr w:type="spellEnd"/>
      <w:r w:rsidRPr="003B739F">
        <w:rPr>
          <w:rFonts w:cs="Times New Roman"/>
          <w:szCs w:val="28"/>
        </w:rPr>
        <w:t xml:space="preserve"> питающего напряжения</w:t>
      </w:r>
    </w:p>
    <w:p w:rsidR="009D1DB8" w:rsidRPr="003B739F" w:rsidRDefault="009D1DB8" w:rsidP="00C22D94">
      <w:pPr>
        <w:numPr>
          <w:ilvl w:val="0"/>
          <w:numId w:val="25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Несовершенство алгоритмов управления инвертором</w:t>
      </w:r>
    </w:p>
    <w:p w:rsidR="009D1DB8" w:rsidRPr="003B739F" w:rsidRDefault="009D1DB8" w:rsidP="00C22D94">
      <w:pPr>
        <w:pStyle w:val="2"/>
        <w:spacing w:line="360" w:lineRule="auto"/>
        <w:rPr>
          <w:sz w:val="28"/>
          <w:szCs w:val="28"/>
        </w:rPr>
      </w:pPr>
      <w:r w:rsidRPr="003B739F">
        <w:rPr>
          <w:sz w:val="28"/>
          <w:szCs w:val="28"/>
        </w:rPr>
        <w:t>Механические причины вибраций</w:t>
      </w:r>
    </w:p>
    <w:p w:rsidR="009D1DB8" w:rsidRPr="003B739F" w:rsidRDefault="009D1DB8" w:rsidP="00C22D94">
      <w:pPr>
        <w:numPr>
          <w:ilvl w:val="0"/>
          <w:numId w:val="26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Дисбаланс ротора:</w:t>
      </w:r>
    </w:p>
    <w:p w:rsidR="009D1DB8" w:rsidRPr="003B739F" w:rsidRDefault="009D1DB8" w:rsidP="00C22D94">
      <w:pPr>
        <w:numPr>
          <w:ilvl w:val="0"/>
          <w:numId w:val="27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Неравномерное распределение масс</w:t>
      </w:r>
    </w:p>
    <w:p w:rsidR="009D1DB8" w:rsidRPr="003B739F" w:rsidRDefault="009D1DB8" w:rsidP="00C22D94">
      <w:pPr>
        <w:numPr>
          <w:ilvl w:val="0"/>
          <w:numId w:val="27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Деформация вала</w:t>
      </w:r>
    </w:p>
    <w:p w:rsidR="009D1DB8" w:rsidRPr="003B739F" w:rsidRDefault="009D1DB8" w:rsidP="00C22D94">
      <w:pPr>
        <w:numPr>
          <w:ilvl w:val="0"/>
          <w:numId w:val="27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proofErr w:type="spellStart"/>
      <w:r w:rsidRPr="003B739F">
        <w:rPr>
          <w:rFonts w:cs="Times New Roman"/>
          <w:szCs w:val="28"/>
        </w:rPr>
        <w:t>Несоосность</w:t>
      </w:r>
      <w:proofErr w:type="spellEnd"/>
      <w:r w:rsidRPr="003B739F">
        <w:rPr>
          <w:rFonts w:cs="Times New Roman"/>
          <w:szCs w:val="28"/>
        </w:rPr>
        <w:t xml:space="preserve"> сборки</w:t>
      </w:r>
    </w:p>
    <w:p w:rsidR="009D1DB8" w:rsidRPr="003B739F" w:rsidRDefault="009D1DB8" w:rsidP="00C22D94">
      <w:pPr>
        <w:numPr>
          <w:ilvl w:val="0"/>
          <w:numId w:val="27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Температурные деформации</w:t>
      </w:r>
    </w:p>
    <w:p w:rsidR="009D1DB8" w:rsidRPr="003B739F" w:rsidRDefault="009D1DB8" w:rsidP="00C22D94">
      <w:pPr>
        <w:numPr>
          <w:ilvl w:val="0"/>
          <w:numId w:val="28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Подшипниковые вибрации:</w:t>
      </w:r>
    </w:p>
    <w:p w:rsidR="009D1DB8" w:rsidRPr="003B739F" w:rsidRDefault="009D1DB8" w:rsidP="00C22D94">
      <w:pPr>
        <w:numPr>
          <w:ilvl w:val="0"/>
          <w:numId w:val="29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Дефекты изготовления подшипников</w:t>
      </w:r>
    </w:p>
    <w:p w:rsidR="009D1DB8" w:rsidRPr="003B739F" w:rsidRDefault="009D1DB8" w:rsidP="00C22D94">
      <w:pPr>
        <w:numPr>
          <w:ilvl w:val="0"/>
          <w:numId w:val="29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Износ подшипников</w:t>
      </w:r>
    </w:p>
    <w:p w:rsidR="009D1DB8" w:rsidRPr="003B739F" w:rsidRDefault="009D1DB8" w:rsidP="00C22D94">
      <w:pPr>
        <w:numPr>
          <w:ilvl w:val="0"/>
          <w:numId w:val="29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Нарушение смазки</w:t>
      </w:r>
    </w:p>
    <w:p w:rsidR="009D1DB8" w:rsidRPr="003B739F" w:rsidRDefault="009D1DB8" w:rsidP="00C22D94">
      <w:pPr>
        <w:numPr>
          <w:ilvl w:val="0"/>
          <w:numId w:val="29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Перекос внутреннего или внешнего кольца</w:t>
      </w:r>
    </w:p>
    <w:p w:rsidR="009D1DB8" w:rsidRPr="003B739F" w:rsidRDefault="009D1DB8" w:rsidP="00C22D94">
      <w:pPr>
        <w:numPr>
          <w:ilvl w:val="0"/>
          <w:numId w:val="30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lastRenderedPageBreak/>
        <w:t>Резонансные явления:</w:t>
      </w:r>
    </w:p>
    <w:p w:rsidR="009D1DB8" w:rsidRPr="003B739F" w:rsidRDefault="009D1DB8" w:rsidP="00C22D94">
      <w:pPr>
        <w:numPr>
          <w:ilvl w:val="0"/>
          <w:numId w:val="31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Совпадение частот собственных колебаний с частотами возмущающих сил</w:t>
      </w:r>
    </w:p>
    <w:p w:rsidR="009D1DB8" w:rsidRPr="003B739F" w:rsidRDefault="009D1DB8" w:rsidP="00C22D94">
      <w:pPr>
        <w:numPr>
          <w:ilvl w:val="0"/>
          <w:numId w:val="31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Механические резонансы конструкции</w:t>
      </w:r>
    </w:p>
    <w:p w:rsidR="009D1DB8" w:rsidRPr="003B739F" w:rsidRDefault="009D1DB8" w:rsidP="00C22D94">
      <w:pPr>
        <w:numPr>
          <w:ilvl w:val="0"/>
          <w:numId w:val="31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Крутильные колебания вала</w:t>
      </w:r>
    </w:p>
    <w:p w:rsidR="009D1DB8" w:rsidRPr="003B739F" w:rsidRDefault="009D1DB8" w:rsidP="00C22D94">
      <w:pPr>
        <w:pStyle w:val="2"/>
        <w:spacing w:line="360" w:lineRule="auto"/>
        <w:rPr>
          <w:sz w:val="28"/>
          <w:szCs w:val="28"/>
        </w:rPr>
      </w:pPr>
      <w:r w:rsidRPr="003B739F">
        <w:rPr>
          <w:sz w:val="28"/>
          <w:szCs w:val="28"/>
        </w:rPr>
        <w:t>Технологические причины вибраций</w:t>
      </w:r>
    </w:p>
    <w:p w:rsidR="009D1DB8" w:rsidRPr="003B739F" w:rsidRDefault="009D1DB8" w:rsidP="00C22D94">
      <w:pPr>
        <w:numPr>
          <w:ilvl w:val="0"/>
          <w:numId w:val="32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Производственные дефекты:</w:t>
      </w:r>
    </w:p>
    <w:p w:rsidR="009D1DB8" w:rsidRPr="003B739F" w:rsidRDefault="009D1DB8" w:rsidP="00C22D94">
      <w:pPr>
        <w:numPr>
          <w:ilvl w:val="0"/>
          <w:numId w:val="33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Неточности изготовления деталей</w:t>
      </w:r>
    </w:p>
    <w:p w:rsidR="009D1DB8" w:rsidRPr="003B739F" w:rsidRDefault="009D1DB8" w:rsidP="00C22D94">
      <w:pPr>
        <w:numPr>
          <w:ilvl w:val="0"/>
          <w:numId w:val="33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Погрешности сборки</w:t>
      </w:r>
    </w:p>
    <w:p w:rsidR="009D1DB8" w:rsidRPr="003B739F" w:rsidRDefault="009D1DB8" w:rsidP="00C22D94">
      <w:pPr>
        <w:numPr>
          <w:ilvl w:val="0"/>
          <w:numId w:val="33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Некачественная балансировка ротора</w:t>
      </w:r>
    </w:p>
    <w:p w:rsidR="009D1DB8" w:rsidRPr="003B739F" w:rsidRDefault="009D1DB8" w:rsidP="00C22D94">
      <w:pPr>
        <w:numPr>
          <w:ilvl w:val="0"/>
          <w:numId w:val="33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Дефекты сварных соединений</w:t>
      </w:r>
    </w:p>
    <w:p w:rsidR="009D1DB8" w:rsidRPr="003B739F" w:rsidRDefault="009D1DB8" w:rsidP="00C22D94">
      <w:pPr>
        <w:numPr>
          <w:ilvl w:val="0"/>
          <w:numId w:val="34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Эксплуатационные факторы:</w:t>
      </w:r>
    </w:p>
    <w:p w:rsidR="009D1DB8" w:rsidRPr="003B739F" w:rsidRDefault="009D1DB8" w:rsidP="00C22D94">
      <w:pPr>
        <w:numPr>
          <w:ilvl w:val="0"/>
          <w:numId w:val="35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Неравномерный износ деталей</w:t>
      </w:r>
    </w:p>
    <w:p w:rsidR="009D1DB8" w:rsidRPr="003B739F" w:rsidRDefault="009D1DB8" w:rsidP="00C22D94">
      <w:pPr>
        <w:numPr>
          <w:ilvl w:val="0"/>
          <w:numId w:val="35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Ослабление креплений</w:t>
      </w:r>
    </w:p>
    <w:p w:rsidR="009D1DB8" w:rsidRPr="003B739F" w:rsidRDefault="009D1DB8" w:rsidP="00C22D94">
      <w:pPr>
        <w:numPr>
          <w:ilvl w:val="0"/>
          <w:numId w:val="35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Загрязнение элементов конструкции</w:t>
      </w:r>
    </w:p>
    <w:p w:rsidR="009D1DB8" w:rsidRDefault="009D1DB8" w:rsidP="00C22D94">
      <w:pPr>
        <w:numPr>
          <w:ilvl w:val="0"/>
          <w:numId w:val="35"/>
        </w:num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 w:rsidRPr="003B739F">
        <w:rPr>
          <w:rFonts w:cs="Times New Roman"/>
          <w:szCs w:val="28"/>
        </w:rPr>
        <w:t>Нарушение центровки при монтаже</w:t>
      </w:r>
    </w:p>
    <w:p w:rsidR="006E0299" w:rsidRPr="006E0299" w:rsidRDefault="006E0299" w:rsidP="00C22D94">
      <w:pPr>
        <w:spacing w:before="100" w:beforeAutospacing="1" w:after="100" w:afterAutospacing="1" w:line="36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Некоторые</w:t>
      </w:r>
      <w:r w:rsidR="00E64C2F">
        <w:rPr>
          <w:rFonts w:cs="Times New Roman"/>
          <w:szCs w:val="28"/>
        </w:rPr>
        <w:t xml:space="preserve"> алгоритмические</w:t>
      </w:r>
      <w:r>
        <w:rPr>
          <w:rFonts w:cs="Times New Roman"/>
          <w:szCs w:val="28"/>
        </w:rPr>
        <w:t xml:space="preserve"> способы </w:t>
      </w:r>
      <w:r w:rsidR="00E64C2F">
        <w:rPr>
          <w:rFonts w:cs="Times New Roman"/>
          <w:szCs w:val="28"/>
        </w:rPr>
        <w:t>уменьшения вибраций</w:t>
      </w:r>
      <w:r>
        <w:rPr>
          <w:rFonts w:cs="Times New Roman"/>
          <w:szCs w:val="28"/>
        </w:rPr>
        <w:t xml:space="preserve"> СДПМ будут рассмотрены далее</w:t>
      </w:r>
      <w:r w:rsidR="00E64C2F">
        <w:rPr>
          <w:rFonts w:cs="Times New Roman"/>
          <w:szCs w:val="28"/>
        </w:rPr>
        <w:t>.</w:t>
      </w:r>
    </w:p>
    <w:p w:rsidR="00D033EA" w:rsidRDefault="00D033EA" w:rsidP="00C22D94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szCs w:val="28"/>
          <w:lang w:eastAsia="ru-RU"/>
        </w:rPr>
      </w:pPr>
    </w:p>
    <w:p w:rsidR="00D033EA" w:rsidRDefault="00D033EA" w:rsidP="00C22D94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szCs w:val="28"/>
          <w:lang w:eastAsia="ru-RU"/>
        </w:rPr>
      </w:pPr>
    </w:p>
    <w:p w:rsidR="00D033EA" w:rsidRDefault="00D033EA" w:rsidP="00C22D94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szCs w:val="28"/>
          <w:lang w:eastAsia="ru-RU"/>
        </w:rPr>
      </w:pPr>
    </w:p>
    <w:p w:rsidR="00D033EA" w:rsidRDefault="00D033EA" w:rsidP="00C22D94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szCs w:val="28"/>
          <w:lang w:eastAsia="ru-RU"/>
        </w:rPr>
      </w:pPr>
    </w:p>
    <w:p w:rsidR="00D033EA" w:rsidRDefault="00D033EA" w:rsidP="00C22D94">
      <w:pPr>
        <w:spacing w:before="100" w:beforeAutospacing="1" w:after="100" w:afterAutospacing="1" w:line="360" w:lineRule="auto"/>
        <w:outlineLvl w:val="1"/>
        <w:rPr>
          <w:rFonts w:eastAsia="Times New Roman" w:cs="Times New Roman"/>
          <w:b/>
          <w:bCs/>
          <w:szCs w:val="28"/>
          <w:lang w:eastAsia="ru-RU"/>
        </w:rPr>
      </w:pPr>
    </w:p>
    <w:p w:rsidR="00DA74FD" w:rsidRPr="003B739F" w:rsidRDefault="00DA74FD" w:rsidP="00D033EA">
      <w:pPr>
        <w:spacing w:before="100" w:beforeAutospacing="1" w:after="100" w:afterAutospacing="1" w:line="360" w:lineRule="auto"/>
        <w:jc w:val="center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3B739F">
        <w:rPr>
          <w:rFonts w:eastAsia="Times New Roman" w:cs="Times New Roman"/>
          <w:b/>
          <w:bCs/>
          <w:szCs w:val="28"/>
          <w:lang w:eastAsia="ru-RU"/>
        </w:rPr>
        <w:lastRenderedPageBreak/>
        <w:t>Алгоритмические методы снижения вибрации и шума</w:t>
      </w:r>
    </w:p>
    <w:p w:rsidR="00DA74FD" w:rsidRPr="003B739F" w:rsidRDefault="00DA74FD" w:rsidP="00D033EA">
      <w:pPr>
        <w:spacing w:before="100" w:beforeAutospacing="1" w:after="100" w:afterAutospacing="1" w:line="360" w:lineRule="auto"/>
        <w:ind w:firstLine="540"/>
        <w:rPr>
          <w:rFonts w:eastAsia="Times New Roman" w:cs="Times New Roman"/>
          <w:szCs w:val="28"/>
          <w:lang w:eastAsia="ru-RU"/>
        </w:rPr>
      </w:pPr>
      <w:r w:rsidRPr="003B739F">
        <w:rPr>
          <w:rFonts w:eastAsia="Times New Roman" w:cs="Times New Roman"/>
          <w:szCs w:val="28"/>
          <w:lang w:eastAsia="ru-RU"/>
        </w:rPr>
        <w:t>Модернизация системы управления электроприводом является ключевым подходом к снижению вибрации и шума, вызванных неравномерностью крутящего момента. Основные направления модернизации включают:</w:t>
      </w:r>
    </w:p>
    <w:p w:rsidR="00DA74FD" w:rsidRDefault="00DA74FD" w:rsidP="00C22D9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3B739F">
        <w:rPr>
          <w:rFonts w:eastAsia="Times New Roman" w:cs="Times New Roman"/>
          <w:szCs w:val="28"/>
          <w:lang w:eastAsia="ru-RU"/>
        </w:rPr>
        <w:t>Векторное управление с ориентацией по полю (FOC)</w:t>
      </w:r>
      <w:r w:rsidR="003F4DA8">
        <w:rPr>
          <w:rFonts w:eastAsia="Times New Roman" w:cs="Times New Roman"/>
          <w:szCs w:val="28"/>
          <w:lang w:val="en-US" w:eastAsia="ru-RU"/>
        </w:rPr>
        <w:t xml:space="preserve"> [1]</w:t>
      </w:r>
      <w:r w:rsidRPr="003B739F">
        <w:rPr>
          <w:rFonts w:eastAsia="Times New Roman" w:cs="Times New Roman"/>
          <w:szCs w:val="28"/>
          <w:lang w:eastAsia="ru-RU"/>
        </w:rPr>
        <w:t xml:space="preserve">: </w:t>
      </w:r>
    </w:p>
    <w:p w:rsidR="006E0299" w:rsidRDefault="006E0299" w:rsidP="00C22D94">
      <w:pPr>
        <w:spacing w:before="100" w:beforeAutospacing="1" w:after="100" w:afterAutospacing="1" w:line="360" w:lineRule="auto"/>
        <w:ind w:left="180" w:firstLine="360"/>
        <w:rPr>
          <w:rFonts w:eastAsia="Times New Roman" w:cs="Times New Roman"/>
          <w:szCs w:val="28"/>
          <w:lang w:eastAsia="ru-RU"/>
        </w:rPr>
      </w:pPr>
      <w:r w:rsidRPr="006E0299">
        <w:rPr>
          <w:rFonts w:eastAsia="Times New Roman" w:cs="Times New Roman"/>
          <w:szCs w:val="28"/>
          <w:lang w:eastAsia="ru-RU"/>
        </w:rPr>
        <w:t>Обеспечивает независимое управление магнитны</w:t>
      </w:r>
      <w:r>
        <w:rPr>
          <w:rFonts w:eastAsia="Times New Roman" w:cs="Times New Roman"/>
          <w:szCs w:val="28"/>
          <w:lang w:eastAsia="ru-RU"/>
        </w:rPr>
        <w:t xml:space="preserve">м потоком и моментом двигателя. </w:t>
      </w:r>
      <w:r w:rsidRPr="006E0299">
        <w:rPr>
          <w:rFonts w:eastAsia="Times New Roman" w:cs="Times New Roman"/>
          <w:szCs w:val="28"/>
          <w:lang w:eastAsia="ru-RU"/>
        </w:rPr>
        <w:t>Позволяет минимизировать пульсации момента за счет точного контроля токов статора.</w:t>
      </w:r>
    </w:p>
    <w:p w:rsidR="00E64C2F" w:rsidRDefault="00C22D94" w:rsidP="00C22D94">
      <w:pPr>
        <w:spacing w:before="100" w:beforeAutospacing="1" w:after="100" w:afterAutospacing="1" w:line="360" w:lineRule="auto"/>
        <w:ind w:left="180" w:firstLine="36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На рисунке 2</w:t>
      </w:r>
      <w:r w:rsidR="00E64C2F">
        <w:rPr>
          <w:rFonts w:eastAsia="Times New Roman" w:cs="Times New Roman"/>
          <w:szCs w:val="28"/>
          <w:lang w:eastAsia="ru-RU"/>
        </w:rPr>
        <w:t xml:space="preserve"> представлена структурная схема системы векторного управления для трехфазного СДПМ.</w:t>
      </w:r>
    </w:p>
    <w:p w:rsidR="00E64C2F" w:rsidRDefault="00E64C2F" w:rsidP="00C22D94">
      <w:pPr>
        <w:spacing w:before="100" w:beforeAutospacing="1" w:after="100" w:afterAutospacing="1" w:line="360" w:lineRule="auto"/>
        <w:ind w:left="180"/>
        <w:rPr>
          <w:rFonts w:eastAsia="Times New Roman" w:cs="Times New Roman"/>
          <w:szCs w:val="28"/>
          <w:lang w:eastAsia="ru-RU"/>
        </w:rPr>
      </w:pPr>
    </w:p>
    <w:p w:rsidR="006E0299" w:rsidRDefault="003F4DA8" w:rsidP="00C22D94">
      <w:pPr>
        <w:keepNext/>
        <w:spacing w:before="100" w:beforeAutospacing="1" w:after="100" w:afterAutospacing="1" w:line="360" w:lineRule="auto"/>
        <w:jc w:val="center"/>
      </w:pPr>
      <w:r w:rsidRPr="003F4DA8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60B96080" wp14:editId="42B7FE5E">
            <wp:extent cx="5940425" cy="26130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A8" w:rsidRPr="003B739F" w:rsidRDefault="006E0299" w:rsidP="00C22D94">
      <w:pPr>
        <w:pStyle w:val="a3"/>
        <w:spacing w:line="360" w:lineRule="auto"/>
        <w:jc w:val="center"/>
        <w:rPr>
          <w:rFonts w:eastAsia="Times New Roman" w:cs="Times New Roman"/>
          <w:szCs w:val="28"/>
          <w:lang w:eastAsia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22D94">
        <w:rPr>
          <w:noProof/>
        </w:rPr>
        <w:t>2</w:t>
      </w:r>
      <w:r>
        <w:fldChar w:fldCharType="end"/>
      </w:r>
      <w:r>
        <w:t xml:space="preserve"> - Система управления СДПМ ориентированная по полю ротора.</w:t>
      </w:r>
    </w:p>
    <w:p w:rsidR="00E363A9" w:rsidRDefault="00E363A9" w:rsidP="00C22D94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Изменение формы тока с целью уменьшения пульсаций момента</w:t>
      </w:r>
      <w:r w:rsidR="00066312">
        <w:rPr>
          <w:rFonts w:eastAsia="Times New Roman" w:cs="Times New Roman"/>
          <w:szCs w:val="28"/>
          <w:lang w:eastAsia="ru-RU"/>
        </w:rPr>
        <w:t xml:space="preserve"> и изменения величины радиальных сил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E363A9">
        <w:rPr>
          <w:rFonts w:eastAsia="Times New Roman" w:cs="Times New Roman"/>
          <w:szCs w:val="28"/>
          <w:lang w:eastAsia="ru-RU"/>
        </w:rPr>
        <w:t>[2]:</w:t>
      </w:r>
    </w:p>
    <w:p w:rsidR="00E363A9" w:rsidRDefault="00E363A9" w:rsidP="00C22D94">
      <w:pPr>
        <w:spacing w:before="100" w:beforeAutospacing="1" w:after="100" w:afterAutospacing="1" w:line="360" w:lineRule="auto"/>
        <w:ind w:left="180" w:firstLine="360"/>
      </w:pPr>
      <w:r>
        <w:t xml:space="preserve">Для уменьшения пульсаций электромагнитного момента предлагается изменять амплитуду питающих токов для первой гармоники таким образом, </w:t>
      </w:r>
      <w:r>
        <w:lastRenderedPageBreak/>
        <w:t>чтобы в любой момент времени электромагнитный момент, создаваемый двигателем, был равен заданному. При этом зависимости токов от угла поворота ротора для каждой фазы статора будут определяться следующим образом:</w:t>
      </w:r>
    </w:p>
    <w:p w:rsidR="00E363A9" w:rsidRDefault="00E363A9" w:rsidP="00C22D94">
      <w:pPr>
        <w:pStyle w:val="MTDisplayEquation"/>
      </w:pPr>
      <w:r>
        <w:tab/>
      </w:r>
      <w:r w:rsidRPr="00E363A9">
        <w:rPr>
          <w:position w:val="-28"/>
        </w:rPr>
        <w:object w:dxaOrig="364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213pt;height:39.75pt" o:ole="">
            <v:imagedata r:id="rId10" o:title=""/>
          </v:shape>
          <o:OLEObject Type="Embed" ProgID="Equation.DSMT4" ShapeID="_x0000_i1034" DrawAspect="Content" ObjectID="_1791290609" r:id="rId11"/>
        </w:object>
      </w:r>
      <w:r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1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:rsidR="006E0299" w:rsidRDefault="006E0299" w:rsidP="00C22D94">
      <w:pPr>
        <w:spacing w:line="360" w:lineRule="auto"/>
        <w:rPr>
          <w:lang w:eastAsia="ru-RU"/>
        </w:rPr>
      </w:pPr>
      <w:r>
        <w:rPr>
          <w:lang w:eastAsia="ru-RU"/>
        </w:rPr>
        <w:t xml:space="preserve">где </w:t>
      </w:r>
      <w:proofErr w:type="spellStart"/>
      <w:r w:rsidRPr="006E0299">
        <w:rPr>
          <w:i/>
          <w:lang w:val="en-US" w:eastAsia="ru-RU"/>
        </w:rPr>
        <w:t>I</w:t>
      </w:r>
      <w:r w:rsidRPr="006E0299">
        <w:rPr>
          <w:i/>
          <w:vertAlign w:val="subscript"/>
          <w:lang w:val="en-US" w:eastAsia="ru-RU"/>
        </w:rPr>
        <w:t>m</w:t>
      </w:r>
      <w:proofErr w:type="spellEnd"/>
      <w:r w:rsidRPr="006E0299">
        <w:rPr>
          <w:i/>
          <w:lang w:eastAsia="ru-RU"/>
        </w:rPr>
        <w:t>(</w:t>
      </w:r>
      <w:r w:rsidRPr="006E0299">
        <w:rPr>
          <w:rFonts w:ascii="Cambria Math" w:hAnsi="Cambria Math"/>
          <w:i/>
          <w:lang w:val="en-US" w:eastAsia="ru-RU"/>
        </w:rPr>
        <w:t>α</w:t>
      </w:r>
      <w:r w:rsidRPr="006E0299">
        <w:rPr>
          <w:i/>
          <w:lang w:eastAsia="ru-RU"/>
        </w:rPr>
        <w:t>)</w:t>
      </w:r>
      <w:r w:rsidRPr="006E0299">
        <w:rPr>
          <w:lang w:eastAsia="ru-RU"/>
        </w:rPr>
        <w:t xml:space="preserve"> – </w:t>
      </w:r>
      <w:r>
        <w:rPr>
          <w:lang w:eastAsia="ru-RU"/>
        </w:rPr>
        <w:t xml:space="preserve">модулированная амплитуда тока; </w:t>
      </w:r>
      <w:r w:rsidRPr="006E0299">
        <w:rPr>
          <w:rFonts w:ascii="Cambria Math" w:hAnsi="Cambria Math"/>
          <w:i/>
          <w:lang w:eastAsia="ru-RU"/>
        </w:rPr>
        <w:t>θ</w:t>
      </w:r>
      <w:r>
        <w:rPr>
          <w:lang w:eastAsia="ru-RU"/>
        </w:rPr>
        <w:t xml:space="preserve"> – угол нагрузки, </w:t>
      </w:r>
      <w:r w:rsidRPr="006E0299">
        <w:rPr>
          <w:i/>
          <w:lang w:val="en-US" w:eastAsia="ru-RU"/>
        </w:rPr>
        <w:t>m</w:t>
      </w:r>
      <w:r>
        <w:rPr>
          <w:lang w:eastAsia="ru-RU"/>
        </w:rPr>
        <w:t xml:space="preserve"> – число фаз.</w:t>
      </w:r>
    </w:p>
    <w:p w:rsidR="006E0299" w:rsidRDefault="00C22D94" w:rsidP="00C22D94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>На рисунке 3</w:t>
      </w:r>
      <w:r w:rsidR="006E0299">
        <w:rPr>
          <w:lang w:eastAsia="ru-RU"/>
        </w:rPr>
        <w:t xml:space="preserve"> представлены кривые изменения мгновенны фазных токов трехфазного СДПМ.</w:t>
      </w:r>
    </w:p>
    <w:p w:rsidR="006E0299" w:rsidRDefault="006E0299" w:rsidP="00C22D94">
      <w:pPr>
        <w:keepNext/>
        <w:spacing w:line="360" w:lineRule="auto"/>
      </w:pPr>
      <w:r w:rsidRPr="006E0299">
        <w:rPr>
          <w:lang w:eastAsia="ru-RU"/>
        </w:rPr>
        <w:drawing>
          <wp:inline distT="0" distB="0" distL="0" distR="0" wp14:anchorId="24AED2B8" wp14:editId="61D6B09D">
            <wp:extent cx="5940425" cy="32861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455" b="4854"/>
                    <a:stretch/>
                  </pic:blipFill>
                  <pic:spPr bwMode="auto"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0299" w:rsidRDefault="006E0299" w:rsidP="00C22D94">
      <w:pPr>
        <w:pStyle w:val="a3"/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22D94">
        <w:rPr>
          <w:noProof/>
        </w:rPr>
        <w:t>3</w:t>
      </w:r>
      <w:r>
        <w:fldChar w:fldCharType="end"/>
      </w:r>
      <w:r>
        <w:t xml:space="preserve"> - К</w:t>
      </w:r>
      <w:r w:rsidRPr="00A1120B">
        <w:t>ривые изменения мгновенны фазных токов трехфазного СДПМ</w:t>
      </w:r>
      <w:r w:rsidR="00C22D94">
        <w:t>.</w:t>
      </w:r>
    </w:p>
    <w:p w:rsidR="00C22D94" w:rsidRPr="00C22D94" w:rsidRDefault="00C22D94" w:rsidP="00C22D94">
      <w:pPr>
        <w:spacing w:line="360" w:lineRule="auto"/>
      </w:pPr>
      <w:r>
        <w:tab/>
        <w:t>На рисунке 4 можно увидеть сравнение кривых моментов при управлении с компенсацией пульсаций и без.</w:t>
      </w:r>
    </w:p>
    <w:p w:rsidR="00066312" w:rsidRDefault="00066312" w:rsidP="00C22D94">
      <w:pPr>
        <w:keepNext/>
        <w:spacing w:line="360" w:lineRule="auto"/>
        <w:jc w:val="center"/>
      </w:pPr>
      <w:r w:rsidRPr="00066312">
        <w:rPr>
          <w:lang w:eastAsia="ru-RU"/>
        </w:rPr>
        <w:lastRenderedPageBreak/>
        <w:drawing>
          <wp:inline distT="0" distB="0" distL="0" distR="0" wp14:anchorId="5E3A9A03" wp14:editId="09334B72">
            <wp:extent cx="4010025" cy="2714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312" w:rsidRDefault="00066312" w:rsidP="00C22D94">
      <w:pPr>
        <w:pStyle w:val="a3"/>
        <w:spacing w:line="360" w:lineRule="auto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22D94">
        <w:rPr>
          <w:noProof/>
        </w:rPr>
        <w:t>4</w:t>
      </w:r>
      <w:r>
        <w:fldChar w:fldCharType="end"/>
      </w:r>
      <w:r>
        <w:t xml:space="preserve"> - </w:t>
      </w:r>
      <w:r>
        <w:t>Графики электромагнитного момента 3х-фазного СДПМ с разными системами управления: а) подчиненного регулирования; б) подчиненного регулирования с блоком расчета задания на ток;</w:t>
      </w:r>
    </w:p>
    <w:p w:rsidR="00066312" w:rsidRDefault="00066312" w:rsidP="00C22D94">
      <w:pPr>
        <w:spacing w:before="100" w:beforeAutospacing="1" w:after="100" w:afterAutospacing="1" w:line="360" w:lineRule="auto"/>
        <w:outlineLvl w:val="1"/>
        <w:rPr>
          <w:lang w:eastAsia="ru-RU"/>
        </w:rPr>
      </w:pPr>
    </w:p>
    <w:p w:rsidR="000C10E1" w:rsidRDefault="000C10E1" w:rsidP="000C10E1">
      <w:pPr>
        <w:spacing w:before="100" w:beforeAutospacing="1" w:after="100" w:afterAutospacing="1" w:line="360" w:lineRule="auto"/>
        <w:jc w:val="center"/>
        <w:outlineLvl w:val="1"/>
        <w:rPr>
          <w:b/>
          <w:lang w:eastAsia="ru-RU"/>
        </w:rPr>
      </w:pPr>
      <w:r>
        <w:rPr>
          <w:b/>
          <w:lang w:eastAsia="ru-RU"/>
        </w:rPr>
        <w:t>Заключение</w:t>
      </w:r>
    </w:p>
    <w:p w:rsidR="000C10E1" w:rsidRPr="000C10E1" w:rsidRDefault="000C10E1" w:rsidP="000C10E1">
      <w:pPr>
        <w:spacing w:before="100" w:beforeAutospacing="1" w:after="100" w:afterAutospacing="1" w:line="360" w:lineRule="auto"/>
        <w:ind w:firstLine="708"/>
        <w:outlineLvl w:val="1"/>
        <w:rPr>
          <w:lang w:eastAsia="ru-RU"/>
        </w:rPr>
      </w:pPr>
      <w:r>
        <w:rPr>
          <w:lang w:eastAsia="ru-RU"/>
        </w:rPr>
        <w:t xml:space="preserve">На данный момент в мире проводится большое число исследований в области управления синхронными двигателями, часть из этих исследований направлена непосредственно на снижение </w:t>
      </w:r>
      <w:proofErr w:type="spellStart"/>
      <w:r>
        <w:rPr>
          <w:lang w:eastAsia="ru-RU"/>
        </w:rPr>
        <w:t>виброшумовых</w:t>
      </w:r>
      <w:proofErr w:type="spellEnd"/>
      <w:r>
        <w:rPr>
          <w:lang w:eastAsia="ru-RU"/>
        </w:rPr>
        <w:t xml:space="preserve"> характеристик электродвигателя. </w:t>
      </w:r>
    </w:p>
    <w:p w:rsidR="00D033EA" w:rsidRDefault="00D033EA" w:rsidP="00C22D94">
      <w:pPr>
        <w:spacing w:before="100" w:beforeAutospacing="1" w:after="100" w:afterAutospacing="1" w:line="360" w:lineRule="auto"/>
        <w:outlineLvl w:val="1"/>
        <w:rPr>
          <w:lang w:eastAsia="ru-RU"/>
        </w:rPr>
      </w:pPr>
    </w:p>
    <w:p w:rsidR="00D033EA" w:rsidRDefault="00D033EA" w:rsidP="00C22D94">
      <w:pPr>
        <w:spacing w:before="100" w:beforeAutospacing="1" w:after="100" w:afterAutospacing="1" w:line="360" w:lineRule="auto"/>
        <w:outlineLvl w:val="1"/>
        <w:rPr>
          <w:lang w:eastAsia="ru-RU"/>
        </w:rPr>
      </w:pPr>
    </w:p>
    <w:p w:rsidR="00D033EA" w:rsidRDefault="00D033EA" w:rsidP="00C22D94">
      <w:pPr>
        <w:spacing w:before="100" w:beforeAutospacing="1" w:after="100" w:afterAutospacing="1" w:line="360" w:lineRule="auto"/>
        <w:outlineLvl w:val="1"/>
        <w:rPr>
          <w:lang w:eastAsia="ru-RU"/>
        </w:rPr>
      </w:pPr>
    </w:p>
    <w:p w:rsidR="00D033EA" w:rsidRDefault="00D033EA" w:rsidP="00C22D94">
      <w:pPr>
        <w:spacing w:before="100" w:beforeAutospacing="1" w:after="100" w:afterAutospacing="1" w:line="360" w:lineRule="auto"/>
        <w:outlineLvl w:val="1"/>
        <w:rPr>
          <w:lang w:eastAsia="ru-RU"/>
        </w:rPr>
      </w:pPr>
    </w:p>
    <w:p w:rsidR="00D033EA" w:rsidRDefault="00D033EA" w:rsidP="00C22D94">
      <w:pPr>
        <w:spacing w:before="100" w:beforeAutospacing="1" w:after="100" w:afterAutospacing="1" w:line="360" w:lineRule="auto"/>
        <w:outlineLvl w:val="1"/>
        <w:rPr>
          <w:lang w:eastAsia="ru-RU"/>
        </w:rPr>
      </w:pPr>
    </w:p>
    <w:p w:rsidR="00D033EA" w:rsidRDefault="00D033EA" w:rsidP="00C22D94">
      <w:pPr>
        <w:spacing w:before="100" w:beforeAutospacing="1" w:after="100" w:afterAutospacing="1" w:line="360" w:lineRule="auto"/>
        <w:outlineLvl w:val="1"/>
        <w:rPr>
          <w:lang w:eastAsia="ru-RU"/>
        </w:rPr>
      </w:pPr>
    </w:p>
    <w:p w:rsidR="000C10E1" w:rsidRDefault="000C10E1" w:rsidP="000C10E1">
      <w:pPr>
        <w:spacing w:before="100" w:beforeAutospacing="1" w:after="100" w:afterAutospacing="1" w:line="360" w:lineRule="auto"/>
        <w:outlineLvl w:val="1"/>
        <w:rPr>
          <w:lang w:eastAsia="ru-RU"/>
        </w:rPr>
      </w:pPr>
    </w:p>
    <w:p w:rsidR="00DA74FD" w:rsidRPr="00141259" w:rsidRDefault="00DA74FD" w:rsidP="000C10E1">
      <w:pPr>
        <w:spacing w:before="100" w:beforeAutospacing="1" w:after="100" w:afterAutospacing="1" w:line="360" w:lineRule="auto"/>
        <w:jc w:val="center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141259">
        <w:rPr>
          <w:rFonts w:eastAsia="Times New Roman" w:cs="Times New Roman"/>
          <w:b/>
          <w:bCs/>
          <w:szCs w:val="28"/>
          <w:lang w:eastAsia="ru-RU"/>
        </w:rPr>
        <w:lastRenderedPageBreak/>
        <w:t>Список использованной литературы</w:t>
      </w:r>
    </w:p>
    <w:p w:rsidR="00DA74FD" w:rsidRPr="00141259" w:rsidRDefault="003F4DA8" w:rsidP="00C22D94">
      <w:pPr>
        <w:pStyle w:val="a4"/>
        <w:numPr>
          <w:ilvl w:val="1"/>
          <w:numId w:val="33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141259">
        <w:rPr>
          <w:rFonts w:eastAsia="Times New Roman" w:cs="Times New Roman"/>
          <w:szCs w:val="28"/>
          <w:lang w:eastAsia="ru-RU"/>
        </w:rPr>
        <w:t>Калачев Ю.Н., Самохвалов Д.В. Основы регулируемого электропривода (</w:t>
      </w:r>
      <w:proofErr w:type="spellStart"/>
      <w:r w:rsidRPr="00141259">
        <w:rPr>
          <w:rFonts w:eastAsia="Times New Roman" w:cs="Times New Roman"/>
          <w:szCs w:val="28"/>
          <w:lang w:eastAsia="ru-RU"/>
        </w:rPr>
        <w:t>Антиучебник</w:t>
      </w:r>
      <w:proofErr w:type="spellEnd"/>
      <w:r w:rsidRPr="00141259">
        <w:rPr>
          <w:rFonts w:eastAsia="Times New Roman" w:cs="Times New Roman"/>
          <w:szCs w:val="28"/>
          <w:lang w:eastAsia="ru-RU"/>
        </w:rPr>
        <w:t>). – М.: ДМК Пресс, 2023. – 236 с.: ил.</w:t>
      </w:r>
    </w:p>
    <w:p w:rsidR="003F4DA8" w:rsidRPr="00141259" w:rsidRDefault="00141259" w:rsidP="00C22D94">
      <w:pPr>
        <w:pStyle w:val="a4"/>
        <w:numPr>
          <w:ilvl w:val="1"/>
          <w:numId w:val="33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141259">
        <w:rPr>
          <w:rFonts w:cs="Times New Roman"/>
          <w:szCs w:val="28"/>
          <w:shd w:val="clear" w:color="auto" w:fill="FFFFFF"/>
        </w:rPr>
        <w:t xml:space="preserve">Алейников </w:t>
      </w:r>
      <w:r w:rsidRPr="00141259">
        <w:rPr>
          <w:rFonts w:cs="Times New Roman"/>
          <w:szCs w:val="28"/>
          <w:shd w:val="clear" w:color="auto" w:fill="FFFFFF"/>
        </w:rPr>
        <w:t>А. В</w:t>
      </w:r>
      <w:r w:rsidRPr="00141259">
        <w:rPr>
          <w:rFonts w:cs="Times New Roman"/>
          <w:szCs w:val="28"/>
          <w:shd w:val="clear" w:color="auto" w:fill="FFFFFF"/>
        </w:rPr>
        <w:t xml:space="preserve">. разработка методов снижения пульсаций электромагнитных </w:t>
      </w:r>
      <w:proofErr w:type="spellStart"/>
      <w:r w:rsidRPr="00141259">
        <w:rPr>
          <w:rFonts w:cs="Times New Roman"/>
          <w:szCs w:val="28"/>
          <w:shd w:val="clear" w:color="auto" w:fill="FFFFFF"/>
        </w:rPr>
        <w:t>виброусилий</w:t>
      </w:r>
      <w:proofErr w:type="spellEnd"/>
      <w:r w:rsidRPr="00141259">
        <w:rPr>
          <w:rFonts w:cs="Times New Roman"/>
          <w:szCs w:val="28"/>
          <w:shd w:val="clear" w:color="auto" w:fill="FFFFFF"/>
        </w:rPr>
        <w:t xml:space="preserve"> в многофазном магнитоэлектрическом электроприводе: </w:t>
      </w:r>
      <w:proofErr w:type="spellStart"/>
      <w:r w:rsidR="003F4DA8" w:rsidRPr="00141259">
        <w:rPr>
          <w:rFonts w:cs="Times New Roman"/>
          <w:szCs w:val="28"/>
          <w:shd w:val="clear" w:color="auto" w:fill="FFFFFF"/>
        </w:rPr>
        <w:t>Автореф</w:t>
      </w:r>
      <w:proofErr w:type="spellEnd"/>
      <w:r w:rsidR="003F4DA8" w:rsidRPr="00141259">
        <w:rPr>
          <w:rFonts w:cs="Times New Roman"/>
          <w:szCs w:val="28"/>
          <w:shd w:val="clear" w:color="auto" w:fill="FFFFFF"/>
        </w:rPr>
        <w:t xml:space="preserve">. </w:t>
      </w:r>
      <w:proofErr w:type="spellStart"/>
      <w:r w:rsidR="003F4DA8" w:rsidRPr="00141259">
        <w:rPr>
          <w:rFonts w:cs="Times New Roman"/>
          <w:szCs w:val="28"/>
          <w:shd w:val="clear" w:color="auto" w:fill="FFFFFF"/>
        </w:rPr>
        <w:t>дис</w:t>
      </w:r>
      <w:proofErr w:type="spellEnd"/>
      <w:r w:rsidR="003F4DA8" w:rsidRPr="00141259">
        <w:rPr>
          <w:rFonts w:cs="Times New Roman"/>
          <w:szCs w:val="28"/>
          <w:shd w:val="clear" w:color="auto" w:fill="FFFFFF"/>
        </w:rPr>
        <w:t xml:space="preserve">. канд. </w:t>
      </w:r>
      <w:proofErr w:type="spellStart"/>
      <w:r w:rsidR="003F4DA8" w:rsidRPr="00141259">
        <w:rPr>
          <w:rFonts w:cs="Times New Roman"/>
          <w:szCs w:val="28"/>
          <w:shd w:val="clear" w:color="auto" w:fill="FFFFFF"/>
        </w:rPr>
        <w:t>техн</w:t>
      </w:r>
      <w:proofErr w:type="spellEnd"/>
      <w:r w:rsidR="003F4DA8" w:rsidRPr="00141259">
        <w:rPr>
          <w:rFonts w:cs="Times New Roman"/>
          <w:szCs w:val="28"/>
          <w:shd w:val="clear" w:color="auto" w:fill="FFFFFF"/>
        </w:rPr>
        <w:t>. наук. — Иваново, 2022. — 20 с.</w:t>
      </w:r>
    </w:p>
    <w:sectPr w:rsidR="003F4DA8" w:rsidRPr="00141259" w:rsidSect="00D033EA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834" w:rsidRDefault="00753834" w:rsidP="00D033EA">
      <w:pPr>
        <w:spacing w:after="0" w:line="240" w:lineRule="auto"/>
      </w:pPr>
      <w:r>
        <w:separator/>
      </w:r>
    </w:p>
  </w:endnote>
  <w:endnote w:type="continuationSeparator" w:id="0">
    <w:p w:rsidR="00753834" w:rsidRDefault="00753834" w:rsidP="00D03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80903880"/>
      <w:docPartObj>
        <w:docPartGallery w:val="Page Numbers (Bottom of Page)"/>
        <w:docPartUnique/>
      </w:docPartObj>
    </w:sdtPr>
    <w:sdtContent>
      <w:p w:rsidR="00D033EA" w:rsidRDefault="00D033E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22B8">
          <w:rPr>
            <w:noProof/>
          </w:rPr>
          <w:t>12</w:t>
        </w:r>
        <w:r>
          <w:fldChar w:fldCharType="end"/>
        </w:r>
      </w:p>
    </w:sdtContent>
  </w:sdt>
  <w:p w:rsidR="00D033EA" w:rsidRDefault="00D033E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834" w:rsidRDefault="00753834" w:rsidP="00D033EA">
      <w:pPr>
        <w:spacing w:after="0" w:line="240" w:lineRule="auto"/>
      </w:pPr>
      <w:r>
        <w:separator/>
      </w:r>
    </w:p>
  </w:footnote>
  <w:footnote w:type="continuationSeparator" w:id="0">
    <w:p w:rsidR="00753834" w:rsidRDefault="00753834" w:rsidP="00D033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05E4B"/>
    <w:multiLevelType w:val="multilevel"/>
    <w:tmpl w:val="443645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223E70"/>
    <w:multiLevelType w:val="multilevel"/>
    <w:tmpl w:val="00F61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C3D85"/>
    <w:multiLevelType w:val="multilevel"/>
    <w:tmpl w:val="90CA08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371FC4"/>
    <w:multiLevelType w:val="multilevel"/>
    <w:tmpl w:val="BDC24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8F1764"/>
    <w:multiLevelType w:val="multilevel"/>
    <w:tmpl w:val="3D70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8F224F"/>
    <w:multiLevelType w:val="multilevel"/>
    <w:tmpl w:val="F1FCD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974136"/>
    <w:multiLevelType w:val="multilevel"/>
    <w:tmpl w:val="F5ECE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A54C62"/>
    <w:multiLevelType w:val="multilevel"/>
    <w:tmpl w:val="15AA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E77CA4"/>
    <w:multiLevelType w:val="multilevel"/>
    <w:tmpl w:val="CC382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4A5793"/>
    <w:multiLevelType w:val="hybridMultilevel"/>
    <w:tmpl w:val="D2AA48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372067"/>
    <w:multiLevelType w:val="multilevel"/>
    <w:tmpl w:val="77E61A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D451ADE"/>
    <w:multiLevelType w:val="multilevel"/>
    <w:tmpl w:val="F7D4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13666E"/>
    <w:multiLevelType w:val="multilevel"/>
    <w:tmpl w:val="C600804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0964902"/>
    <w:multiLevelType w:val="multilevel"/>
    <w:tmpl w:val="11567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6D457E"/>
    <w:multiLevelType w:val="multilevel"/>
    <w:tmpl w:val="6FBE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EF528C"/>
    <w:multiLevelType w:val="multilevel"/>
    <w:tmpl w:val="3AA89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4D5294C"/>
    <w:multiLevelType w:val="multilevel"/>
    <w:tmpl w:val="F9EC6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3342F8"/>
    <w:multiLevelType w:val="multilevel"/>
    <w:tmpl w:val="CF102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7051382"/>
    <w:multiLevelType w:val="multilevel"/>
    <w:tmpl w:val="20EAF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580403"/>
    <w:multiLevelType w:val="multilevel"/>
    <w:tmpl w:val="1A9E9F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496E06"/>
    <w:multiLevelType w:val="multilevel"/>
    <w:tmpl w:val="4D427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207052C"/>
    <w:multiLevelType w:val="multilevel"/>
    <w:tmpl w:val="3F5E7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5719DB"/>
    <w:multiLevelType w:val="multilevel"/>
    <w:tmpl w:val="3552F1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7C0309"/>
    <w:multiLevelType w:val="multilevel"/>
    <w:tmpl w:val="584CEF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E279B0"/>
    <w:multiLevelType w:val="multilevel"/>
    <w:tmpl w:val="5E84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54781B"/>
    <w:multiLevelType w:val="multilevel"/>
    <w:tmpl w:val="FDFC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4C6186"/>
    <w:multiLevelType w:val="multilevel"/>
    <w:tmpl w:val="458C5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DB6A44"/>
    <w:multiLevelType w:val="multilevel"/>
    <w:tmpl w:val="EDAA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C36153"/>
    <w:multiLevelType w:val="multilevel"/>
    <w:tmpl w:val="D840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CAC4ABB"/>
    <w:multiLevelType w:val="multilevel"/>
    <w:tmpl w:val="75001EA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5073ED"/>
    <w:multiLevelType w:val="multilevel"/>
    <w:tmpl w:val="3C28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1213DF"/>
    <w:multiLevelType w:val="multilevel"/>
    <w:tmpl w:val="59BA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017C47"/>
    <w:multiLevelType w:val="multilevel"/>
    <w:tmpl w:val="F422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6F14966"/>
    <w:multiLevelType w:val="multilevel"/>
    <w:tmpl w:val="4A029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9B8602F"/>
    <w:multiLevelType w:val="multilevel"/>
    <w:tmpl w:val="8A5EA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712034"/>
    <w:multiLevelType w:val="multilevel"/>
    <w:tmpl w:val="47BA147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26"/>
  </w:num>
  <w:num w:numId="3">
    <w:abstractNumId w:val="18"/>
  </w:num>
  <w:num w:numId="4">
    <w:abstractNumId w:val="29"/>
  </w:num>
  <w:num w:numId="5">
    <w:abstractNumId w:val="15"/>
  </w:num>
  <w:num w:numId="6">
    <w:abstractNumId w:val="34"/>
  </w:num>
  <w:num w:numId="7">
    <w:abstractNumId w:val="20"/>
  </w:num>
  <w:num w:numId="8">
    <w:abstractNumId w:val="16"/>
  </w:num>
  <w:num w:numId="9">
    <w:abstractNumId w:val="10"/>
  </w:num>
  <w:num w:numId="10">
    <w:abstractNumId w:val="11"/>
  </w:num>
  <w:num w:numId="11">
    <w:abstractNumId w:val="23"/>
  </w:num>
  <w:num w:numId="12">
    <w:abstractNumId w:val="24"/>
  </w:num>
  <w:num w:numId="13">
    <w:abstractNumId w:val="3"/>
  </w:num>
  <w:num w:numId="14">
    <w:abstractNumId w:val="13"/>
  </w:num>
  <w:num w:numId="15">
    <w:abstractNumId w:val="30"/>
  </w:num>
  <w:num w:numId="16">
    <w:abstractNumId w:val="28"/>
  </w:num>
  <w:num w:numId="17">
    <w:abstractNumId w:val="22"/>
  </w:num>
  <w:num w:numId="18">
    <w:abstractNumId w:val="5"/>
  </w:num>
  <w:num w:numId="19">
    <w:abstractNumId w:val="35"/>
  </w:num>
  <w:num w:numId="20">
    <w:abstractNumId w:val="1"/>
  </w:num>
  <w:num w:numId="21">
    <w:abstractNumId w:val="32"/>
  </w:num>
  <w:num w:numId="22">
    <w:abstractNumId w:val="17"/>
  </w:num>
  <w:num w:numId="23">
    <w:abstractNumId w:val="14"/>
  </w:num>
  <w:num w:numId="24">
    <w:abstractNumId w:val="0"/>
  </w:num>
  <w:num w:numId="25">
    <w:abstractNumId w:val="4"/>
  </w:num>
  <w:num w:numId="26">
    <w:abstractNumId w:val="6"/>
  </w:num>
  <w:num w:numId="27">
    <w:abstractNumId w:val="25"/>
  </w:num>
  <w:num w:numId="28">
    <w:abstractNumId w:val="2"/>
  </w:num>
  <w:num w:numId="29">
    <w:abstractNumId w:val="27"/>
  </w:num>
  <w:num w:numId="30">
    <w:abstractNumId w:val="19"/>
  </w:num>
  <w:num w:numId="31">
    <w:abstractNumId w:val="7"/>
  </w:num>
  <w:num w:numId="32">
    <w:abstractNumId w:val="33"/>
  </w:num>
  <w:num w:numId="33">
    <w:abstractNumId w:val="31"/>
  </w:num>
  <w:num w:numId="34">
    <w:abstractNumId w:val="12"/>
  </w:num>
  <w:num w:numId="35">
    <w:abstractNumId w:val="21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336"/>
    <w:rsid w:val="00066312"/>
    <w:rsid w:val="00086336"/>
    <w:rsid w:val="000C10E1"/>
    <w:rsid w:val="00110A5E"/>
    <w:rsid w:val="00141259"/>
    <w:rsid w:val="003B739F"/>
    <w:rsid w:val="003F4DA8"/>
    <w:rsid w:val="005A396A"/>
    <w:rsid w:val="006E0299"/>
    <w:rsid w:val="00753834"/>
    <w:rsid w:val="009727B5"/>
    <w:rsid w:val="009D1DB8"/>
    <w:rsid w:val="00C22D94"/>
    <w:rsid w:val="00D033EA"/>
    <w:rsid w:val="00D22FEF"/>
    <w:rsid w:val="00D31E1F"/>
    <w:rsid w:val="00DA74FD"/>
    <w:rsid w:val="00E363A9"/>
    <w:rsid w:val="00E64C2F"/>
    <w:rsid w:val="00FE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3ADF9"/>
  <w15:chartTrackingRefBased/>
  <w15:docId w15:val="{63455F64-88AF-41A4-80D5-2CBD34B9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2FEF"/>
    <w:pPr>
      <w:spacing w:line="48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DA74FD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A74FD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DA74FD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A74F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74F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A74F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whitespace-pre-wrap">
    <w:name w:val="whitespace-pre-wrap"/>
    <w:basedOn w:val="a"/>
    <w:rsid w:val="00DA74F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A74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74F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t-text-200">
    <w:name w:val="text-text-200"/>
    <w:basedOn w:val="a0"/>
    <w:rsid w:val="00DA74FD"/>
  </w:style>
  <w:style w:type="character" w:styleId="HTML1">
    <w:name w:val="HTML Code"/>
    <w:basedOn w:val="a0"/>
    <w:uiPriority w:val="99"/>
    <w:semiHidden/>
    <w:unhideWhenUsed/>
    <w:rsid w:val="00DA74F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DA74FD"/>
  </w:style>
  <w:style w:type="character" w:customStyle="1" w:styleId="MTEquationSection">
    <w:name w:val="MTEquationSection"/>
    <w:basedOn w:val="a0"/>
    <w:rsid w:val="00E363A9"/>
    <w:rPr>
      <w:rFonts w:eastAsia="Times New Roman" w:cs="Times New Roman"/>
      <w:b/>
      <w:caps/>
      <w:vanish/>
      <w:color w:val="FF0000"/>
      <w:szCs w:val="20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E363A9"/>
    <w:pPr>
      <w:tabs>
        <w:tab w:val="center" w:pos="4760"/>
        <w:tab w:val="right" w:pos="9360"/>
      </w:tabs>
      <w:spacing w:before="100" w:beforeAutospacing="1" w:after="100" w:afterAutospacing="1" w:line="360" w:lineRule="auto"/>
      <w:ind w:left="180"/>
      <w:jc w:val="center"/>
    </w:pPr>
    <w:rPr>
      <w:rFonts w:eastAsia="Times New Roman" w:cs="Times New Roman"/>
      <w:szCs w:val="28"/>
      <w:lang w:eastAsia="ru-RU"/>
    </w:rPr>
  </w:style>
  <w:style w:type="character" w:customStyle="1" w:styleId="MTDisplayEquation0">
    <w:name w:val="MTDisplayEquation Знак"/>
    <w:basedOn w:val="a0"/>
    <w:link w:val="MTDisplayEquation"/>
    <w:rsid w:val="00E363A9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6E02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14125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033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033EA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D033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033E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65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6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305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8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8716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2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89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1551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23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9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9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8127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47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2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025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1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8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9215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40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45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0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3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8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4187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5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5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12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2</cp:revision>
  <dcterms:created xsi:type="dcterms:W3CDTF">2024-10-19T10:59:00Z</dcterms:created>
  <dcterms:modified xsi:type="dcterms:W3CDTF">2024-10-24T12:57:00Z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