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A8" w:rsidRDefault="009F7A56" w:rsidP="002930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9F2CDD" w:rsidRPr="000543AD" w:rsidRDefault="009F2CDD" w:rsidP="009F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71A12">
        <w:rPr>
          <w:rFonts w:ascii="Times New Roman" w:hAnsi="Times New Roman" w:cs="Times New Roman"/>
          <w:sz w:val="28"/>
          <w:szCs w:val="28"/>
        </w:rPr>
        <w:t>Используя метод Ляпунова, проанализировать устойчивость системы</w:t>
      </w:r>
      <w:r w:rsidRPr="00054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2CDD" w:rsidRDefault="009F2CDD" w:rsidP="009F2C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acc>
          <m:accPr>
            <m:chr m:val="̈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E5D">
        <w:rPr>
          <w:rFonts w:ascii="Times New Roman" w:hAnsi="Times New Roman" w:cs="Times New Roman"/>
          <w:sz w:val="28"/>
          <w:szCs w:val="28"/>
          <w:lang w:val="en-US"/>
        </w:rPr>
        <w:t>+ 6x + 3x</w:t>
      </w:r>
      <w:r w:rsidRPr="00235E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2930D2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2A00A0" wp14:editId="055B277A">
            <wp:extent cx="56864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78E2D" wp14:editId="66C5866D">
            <wp:extent cx="55816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2BC92" wp14:editId="01BD5D06">
            <wp:extent cx="53625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2AB67" wp14:editId="434C2ED9">
            <wp:extent cx="5505450" cy="502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62F8E" wp14:editId="4168A2D2">
            <wp:extent cx="5610225" cy="3143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</w:p>
    <w:p w:rsidR="009F2CDD" w:rsidRPr="009F2CDD" w:rsidRDefault="009F2CDD" w:rsidP="009F7A56">
      <w:pPr>
        <w:rPr>
          <w:rFonts w:ascii="Times New Roman" w:hAnsi="Times New Roman" w:cs="Times New Roman"/>
          <w:b/>
          <w:sz w:val="28"/>
          <w:szCs w:val="28"/>
        </w:rPr>
      </w:pPr>
      <w:r w:rsidRPr="009F2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Вывод:</w:t>
      </w:r>
    </w:p>
    <w:p w:rsidR="009F2CDD" w:rsidRDefault="009F2CDD" w:rsidP="009F7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10F3F" wp14:editId="089C92D9">
            <wp:extent cx="557212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033"/>
                    <a:stretch/>
                  </pic:blipFill>
                  <pic:spPr bwMode="auto"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44" w:rsidRPr="00C14B49" w:rsidRDefault="00C14B49" w:rsidP="00C14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B49">
        <w:rPr>
          <w:rFonts w:ascii="Times New Roman" w:hAnsi="Times New Roman" w:cs="Times New Roman"/>
          <w:b/>
          <w:sz w:val="28"/>
          <w:szCs w:val="28"/>
        </w:rPr>
        <w:t xml:space="preserve">Моделирование в </w:t>
      </w:r>
      <w:proofErr w:type="spellStart"/>
      <w:r w:rsidRPr="00C14B49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</w:p>
    <w:p w:rsidR="00C14B49" w:rsidRDefault="00C1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color w:val="008013"/>
          <w:lang w:eastAsia="ru-RU"/>
        </w:rPr>
        <w:t>% Определение системы уравнений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f = 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>@(</w:t>
      </w:r>
      <w:proofErr w:type="gramEnd"/>
      <w:r w:rsidRPr="00C14B49">
        <w:rPr>
          <w:rFonts w:ascii="Consolas" w:eastAsia="Times New Roman" w:hAnsi="Consolas" w:cs="Times New Roman"/>
          <w:lang w:eastAsia="ru-RU"/>
        </w:rPr>
        <w:t>t, x) [x(2); -6*x(1) - 3*x(1)^2 - x(2)];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color w:val="008013"/>
          <w:lang w:eastAsia="ru-RU"/>
        </w:rPr>
        <w:t>% Время моделирования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C14B49">
        <w:rPr>
          <w:rFonts w:ascii="Consolas" w:eastAsia="Times New Roman" w:hAnsi="Consolas" w:cs="Times New Roman"/>
          <w:lang w:eastAsia="ru-RU"/>
        </w:rPr>
        <w:t>tspan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 xml:space="preserve"> = [0 10]; 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color w:val="008013"/>
          <w:lang w:eastAsia="ru-RU"/>
        </w:rPr>
        <w:t>% Начальные условия для моделирования разных переходных процессов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C14B49">
        <w:rPr>
          <w:rFonts w:ascii="Consolas" w:eastAsia="Times New Roman" w:hAnsi="Consolas" w:cs="Times New Roman"/>
          <w:lang w:eastAsia="ru-RU"/>
        </w:rPr>
        <w:t>initial_conditions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 xml:space="preserve"> = [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0, 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 xml:space="preserve">0;   </w:t>
      </w:r>
      <w:proofErr w:type="gramEnd"/>
      <w:r w:rsidRPr="00C14B49">
        <w:rPr>
          <w:rFonts w:ascii="Consolas" w:eastAsia="Times New Roman" w:hAnsi="Consolas" w:cs="Times New Roman"/>
          <w:color w:val="008013"/>
          <w:lang w:eastAsia="ru-RU"/>
        </w:rPr>
        <w:t>% Начальные условия: x1 = 0, x2 = 0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1, 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 xml:space="preserve">0;   </w:t>
      </w:r>
      <w:proofErr w:type="gramEnd"/>
      <w:r w:rsidRPr="00C14B49">
        <w:rPr>
          <w:rFonts w:ascii="Consolas" w:eastAsia="Times New Roman" w:hAnsi="Consolas" w:cs="Times New Roman"/>
          <w:color w:val="008013"/>
          <w:lang w:eastAsia="ru-RU"/>
        </w:rPr>
        <w:t>% Начальные условия: x1 = 1, x2 = 0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-1, 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 xml:space="preserve">0; 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%</w:t>
      </w:r>
      <w:proofErr w:type="gramEnd"/>
      <w:r w:rsidRPr="00C14B49">
        <w:rPr>
          <w:rFonts w:ascii="Consolas" w:eastAsia="Times New Roman" w:hAnsi="Consolas" w:cs="Times New Roman"/>
          <w:color w:val="008013"/>
          <w:lang w:eastAsia="ru-RU"/>
        </w:rPr>
        <w:t xml:space="preserve"> Начальные условия: x1 = -1, x2 = 0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0, 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 xml:space="preserve">1;   </w:t>
      </w:r>
      <w:proofErr w:type="gramEnd"/>
      <w:r w:rsidRPr="00C14B49">
        <w:rPr>
          <w:rFonts w:ascii="Consolas" w:eastAsia="Times New Roman" w:hAnsi="Consolas" w:cs="Times New Roman"/>
          <w:color w:val="008013"/>
          <w:lang w:eastAsia="ru-RU"/>
        </w:rPr>
        <w:t>% Начальные условия: x1 = 0, x2 = 1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0, -1  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% Начальные условия: x1 = 0, x2 = -1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>];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color w:val="008013"/>
          <w:lang w:eastAsia="ru-RU"/>
        </w:rPr>
        <w:t>% Решение системы для разных начальных условий и построение графиков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figure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color w:val="0E00FF"/>
          <w:lang w:val="en-US" w:eastAsia="ru-RU"/>
        </w:rPr>
        <w:t>for</w:t>
      </w:r>
      <w:proofErr w:type="gramEnd"/>
      <w:r w:rsidRPr="00C14B49">
        <w:rPr>
          <w:rFonts w:ascii="Consolas" w:eastAsia="Times New Roman" w:hAnsi="Consolas" w:cs="Times New Roman"/>
          <w:color w:val="0E00FF"/>
          <w:lang w:val="en-US" w:eastAsia="ru-RU"/>
        </w:rPr>
        <w:t xml:space="preserve"> </w:t>
      </w:r>
      <w:proofErr w:type="spellStart"/>
      <w:r w:rsidRPr="00C14B49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C14B49">
        <w:rPr>
          <w:rFonts w:ascii="Consolas" w:eastAsia="Times New Roman" w:hAnsi="Consolas" w:cs="Times New Roman"/>
          <w:lang w:val="en-US" w:eastAsia="ru-RU"/>
        </w:rPr>
        <w:t xml:space="preserve"> = 1:size(</w:t>
      </w:r>
      <w:proofErr w:type="spellStart"/>
      <w:r w:rsidRPr="00C14B49">
        <w:rPr>
          <w:rFonts w:ascii="Consolas" w:eastAsia="Times New Roman" w:hAnsi="Consolas" w:cs="Times New Roman"/>
          <w:lang w:val="en-US" w:eastAsia="ru-RU"/>
        </w:rPr>
        <w:t>initial_conditions</w:t>
      </w:r>
      <w:proofErr w:type="spellEnd"/>
      <w:r w:rsidRPr="00C14B49">
        <w:rPr>
          <w:rFonts w:ascii="Consolas" w:eastAsia="Times New Roman" w:hAnsi="Consolas" w:cs="Times New Roman"/>
          <w:lang w:val="en-US" w:eastAsia="ru-RU"/>
        </w:rPr>
        <w:t>, 1)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% Получаем начальные условия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x0 = </w:t>
      </w:r>
      <w:proofErr w:type="spellStart"/>
      <w:r w:rsidRPr="00C14B49">
        <w:rPr>
          <w:rFonts w:ascii="Consolas" w:eastAsia="Times New Roman" w:hAnsi="Consolas" w:cs="Times New Roman"/>
          <w:lang w:eastAsia="ru-RU"/>
        </w:rPr>
        <w:t>initial_</w:t>
      </w:r>
      <w:proofErr w:type="gramStart"/>
      <w:r w:rsidRPr="00C14B49">
        <w:rPr>
          <w:rFonts w:ascii="Consolas" w:eastAsia="Times New Roman" w:hAnsi="Consolas" w:cs="Times New Roman"/>
          <w:lang w:eastAsia="ru-RU"/>
        </w:rPr>
        <w:t>conditions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lang w:eastAsia="ru-RU"/>
        </w:rPr>
        <w:t>i, :);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% Решаем систему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[t, x] = ode45(f, </w:t>
      </w:r>
      <w:proofErr w:type="spellStart"/>
      <w:r w:rsidRPr="00C14B49">
        <w:rPr>
          <w:rFonts w:ascii="Consolas" w:eastAsia="Times New Roman" w:hAnsi="Consolas" w:cs="Times New Roman"/>
          <w:lang w:eastAsia="ru-RU"/>
        </w:rPr>
        <w:t>tspan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, x0);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% Переходный процесс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proofErr w:type="gramStart"/>
      <w:r w:rsidRPr="00C14B49">
        <w:rPr>
          <w:rFonts w:ascii="Consolas" w:eastAsia="Times New Roman" w:hAnsi="Consolas" w:cs="Times New Roman"/>
          <w:lang w:eastAsia="ru-RU"/>
        </w:rPr>
        <w:t>subplot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lang w:eastAsia="ru-RU"/>
        </w:rPr>
        <w:t>2, 1, 1);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proofErr w:type="gramStart"/>
      <w:r w:rsidRPr="00C14B49">
        <w:rPr>
          <w:rFonts w:ascii="Consolas" w:eastAsia="Times New Roman" w:hAnsi="Consolas" w:cs="Times New Roman"/>
          <w:lang w:eastAsia="ru-RU"/>
        </w:rPr>
        <w:t>plot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lang w:eastAsia="ru-RU"/>
        </w:rPr>
        <w:t xml:space="preserve">t, x(:, 1), 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'</w:t>
      </w:r>
      <w:proofErr w:type="spellStart"/>
      <w:r w:rsidRPr="00C14B49">
        <w:rPr>
          <w:rFonts w:ascii="Consolas" w:eastAsia="Times New Roman" w:hAnsi="Consolas" w:cs="Times New Roman"/>
          <w:color w:val="A709F5"/>
          <w:lang w:eastAsia="ru-RU"/>
        </w:rPr>
        <w:t>DisplayName</w:t>
      </w:r>
      <w:proofErr w:type="spellEnd"/>
      <w:r w:rsidRPr="00C14B49">
        <w:rPr>
          <w:rFonts w:ascii="Consolas" w:eastAsia="Times New Roman" w:hAnsi="Consolas" w:cs="Times New Roman"/>
          <w:color w:val="A709F5"/>
          <w:lang w:eastAsia="ru-RU"/>
        </w:rPr>
        <w:t>'</w:t>
      </w:r>
      <w:r w:rsidRPr="00C14B49">
        <w:rPr>
          <w:rFonts w:ascii="Consolas" w:eastAsia="Times New Roman" w:hAnsi="Consolas" w:cs="Times New Roman"/>
          <w:lang w:eastAsia="ru-RU"/>
        </w:rPr>
        <w:t xml:space="preserve">, </w:t>
      </w:r>
      <w:proofErr w:type="spellStart"/>
      <w:r w:rsidRPr="00C14B49">
        <w:rPr>
          <w:rFonts w:ascii="Consolas" w:eastAsia="Times New Roman" w:hAnsi="Consolas" w:cs="Times New Roman"/>
          <w:lang w:eastAsia="ru-RU"/>
        </w:rPr>
        <w:t>sprintf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'x1, нач. условия: [%.1f, %.1f]'</w:t>
      </w:r>
      <w:r w:rsidRPr="00C14B49">
        <w:rPr>
          <w:rFonts w:ascii="Consolas" w:eastAsia="Times New Roman" w:hAnsi="Consolas" w:cs="Times New Roman"/>
          <w:lang w:eastAsia="ru-RU"/>
        </w:rPr>
        <w:t>, x0(1), x0(2)));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C14B49">
        <w:rPr>
          <w:rFonts w:ascii="Consolas" w:eastAsia="Times New Roman" w:hAnsi="Consolas" w:cs="Times New Roman"/>
          <w:lang w:eastAsia="ru-RU"/>
        </w:rPr>
        <w:t xml:space="preserve">    </w:t>
      </w: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hold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on</w:t>
      </w:r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C14B49">
        <w:rPr>
          <w:rFonts w:ascii="Consolas" w:eastAsia="Times New Roman" w:hAnsi="Consolas" w:cs="Times New Roman"/>
          <w:color w:val="008013"/>
          <w:lang w:val="en-US" w:eastAsia="ru-RU"/>
        </w:rPr>
        <w:t>%</w:t>
      </w:r>
      <w:proofErr w:type="gramEnd"/>
      <w:r w:rsidRPr="00C14B49">
        <w:rPr>
          <w:rFonts w:ascii="Consolas" w:eastAsia="Times New Roman" w:hAnsi="Consolas" w:cs="Times New Roman"/>
          <w:color w:val="008013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Фазовый</w:t>
      </w:r>
      <w:r w:rsidRPr="00C14B49">
        <w:rPr>
          <w:rFonts w:ascii="Consolas" w:eastAsia="Times New Roman" w:hAnsi="Consolas" w:cs="Times New Roman"/>
          <w:color w:val="008013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008013"/>
          <w:lang w:eastAsia="ru-RU"/>
        </w:rPr>
        <w:t>портрет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>2, 1, 2);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x(:, 1), x(:, 2),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</w:t>
      </w:r>
      <w:proofErr w:type="spellStart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DisplayName</w:t>
      </w:r>
      <w:proofErr w:type="spellEnd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</w:t>
      </w:r>
      <w:r w:rsidRPr="00C14B49">
        <w:rPr>
          <w:rFonts w:ascii="Consolas" w:eastAsia="Times New Roman" w:hAnsi="Consolas" w:cs="Times New Roman"/>
          <w:lang w:val="en-US" w:eastAsia="ru-RU"/>
        </w:rPr>
        <w:t xml:space="preserve">, </w:t>
      </w:r>
      <w:proofErr w:type="spellStart"/>
      <w:r w:rsidRPr="00C14B49">
        <w:rPr>
          <w:rFonts w:ascii="Consolas" w:eastAsia="Times New Roman" w:hAnsi="Consolas" w:cs="Times New Roman"/>
          <w:lang w:val="en-US" w:eastAsia="ru-RU"/>
        </w:rPr>
        <w:t>sprintf</w:t>
      </w:r>
      <w:proofErr w:type="spellEnd"/>
      <w:r w:rsidRPr="00C14B49">
        <w:rPr>
          <w:rFonts w:ascii="Consolas" w:eastAsia="Times New Roman" w:hAnsi="Consolas" w:cs="Times New Roman"/>
          <w:lang w:val="en-US" w:eastAsia="ru-RU"/>
        </w:rPr>
        <w:t>(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 xml:space="preserve">'x1-x2, </w:t>
      </w:r>
      <w:proofErr w:type="spellStart"/>
      <w:r w:rsidRPr="00C14B49">
        <w:rPr>
          <w:rFonts w:ascii="Consolas" w:eastAsia="Times New Roman" w:hAnsi="Consolas" w:cs="Times New Roman"/>
          <w:color w:val="A709F5"/>
          <w:lang w:eastAsia="ru-RU"/>
        </w:rPr>
        <w:t>нач</w:t>
      </w:r>
      <w:proofErr w:type="spellEnd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 xml:space="preserve">. 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условия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: [%.1f, %.1f]'</w:t>
      </w:r>
      <w:r w:rsidRPr="00C14B49">
        <w:rPr>
          <w:rFonts w:ascii="Consolas" w:eastAsia="Times New Roman" w:hAnsi="Consolas" w:cs="Times New Roman"/>
          <w:lang w:val="en-US" w:eastAsia="ru-RU"/>
        </w:rPr>
        <w:t>, x0(1), x0(2)));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C14B49">
        <w:rPr>
          <w:rFonts w:ascii="Consolas" w:eastAsia="Times New Roman" w:hAnsi="Consolas" w:cs="Times New Roman"/>
          <w:lang w:eastAsia="ru-RU"/>
        </w:rPr>
        <w:t>hold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C14B49">
        <w:rPr>
          <w:rFonts w:ascii="Consolas" w:eastAsia="Times New Roman" w:hAnsi="Consolas" w:cs="Times New Roman"/>
          <w:color w:val="A709F5"/>
          <w:lang w:eastAsia="ru-RU"/>
        </w:rPr>
        <w:t>on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C14B49">
        <w:rPr>
          <w:rFonts w:ascii="Consolas" w:eastAsia="Times New Roman" w:hAnsi="Consolas" w:cs="Times New Roman"/>
          <w:color w:val="0E00FF"/>
          <w:lang w:eastAsia="ru-RU"/>
        </w:rPr>
        <w:t>end</w:t>
      </w:r>
      <w:proofErr w:type="spellEnd"/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14B49">
        <w:rPr>
          <w:rFonts w:ascii="Consolas" w:eastAsia="Times New Roman" w:hAnsi="Consolas" w:cs="Times New Roman"/>
          <w:color w:val="008013"/>
          <w:lang w:eastAsia="ru-RU"/>
        </w:rPr>
        <w:t>% Настройки для графиков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C14B49">
        <w:rPr>
          <w:rFonts w:ascii="Consolas" w:eastAsia="Times New Roman" w:hAnsi="Consolas" w:cs="Times New Roman"/>
          <w:lang w:eastAsia="ru-RU"/>
        </w:rPr>
        <w:t>subplot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lang w:eastAsia="ru-RU"/>
        </w:rPr>
        <w:t>2, 1, 1);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C14B49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color w:val="A709F5"/>
          <w:lang w:eastAsia="ru-RU"/>
        </w:rPr>
        <w:t>'Переходные процессы (x1 от времени)'</w:t>
      </w:r>
      <w:r w:rsidRPr="00C14B49">
        <w:rPr>
          <w:rFonts w:ascii="Consolas" w:eastAsia="Times New Roman" w:hAnsi="Consolas" w:cs="Times New Roman"/>
          <w:lang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C14B49">
        <w:rPr>
          <w:rFonts w:ascii="Consolas" w:eastAsia="Times New Roman" w:hAnsi="Consolas" w:cs="Times New Roman"/>
          <w:lang w:eastAsia="ru-RU"/>
        </w:rPr>
        <w:lastRenderedPageBreak/>
        <w:t>xlabel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color w:val="A709F5"/>
          <w:lang w:eastAsia="ru-RU"/>
        </w:rPr>
        <w:t>'Время t'</w:t>
      </w:r>
      <w:r w:rsidRPr="00C14B49">
        <w:rPr>
          <w:rFonts w:ascii="Consolas" w:eastAsia="Times New Roman" w:hAnsi="Consolas" w:cs="Times New Roman"/>
          <w:lang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C14B49">
        <w:rPr>
          <w:rFonts w:ascii="Consolas" w:eastAsia="Times New Roman" w:hAnsi="Consolas" w:cs="Times New Roman"/>
          <w:lang w:eastAsia="ru-RU"/>
        </w:rPr>
        <w:t>ylabel</w:t>
      </w:r>
      <w:proofErr w:type="spellEnd"/>
      <w:r w:rsidRPr="00C14B49">
        <w:rPr>
          <w:rFonts w:ascii="Consolas" w:eastAsia="Times New Roman" w:hAnsi="Consolas" w:cs="Times New Roman"/>
          <w:lang w:eastAsia="ru-RU"/>
        </w:rPr>
        <w:t>(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'x1'</w:t>
      </w:r>
      <w:r w:rsidRPr="00C14B49">
        <w:rPr>
          <w:rFonts w:ascii="Consolas" w:eastAsia="Times New Roman" w:hAnsi="Consolas" w:cs="Times New Roman"/>
          <w:lang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legend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show</w:t>
      </w:r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grid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on</w:t>
      </w:r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>2, 1, 2);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title(</w:t>
      </w:r>
      <w:proofErr w:type="gramEnd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Фазовый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eastAsia="ru-RU"/>
        </w:rPr>
        <w:t>портрет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</w:t>
      </w:r>
      <w:r w:rsidRPr="00C14B49">
        <w:rPr>
          <w:rFonts w:ascii="Consolas" w:eastAsia="Times New Roman" w:hAnsi="Consolas" w:cs="Times New Roman"/>
          <w:lang w:val="en-US"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C14B49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'x1'</w:t>
      </w:r>
      <w:r w:rsidRPr="00C14B49">
        <w:rPr>
          <w:rFonts w:ascii="Consolas" w:eastAsia="Times New Roman" w:hAnsi="Consolas" w:cs="Times New Roman"/>
          <w:lang w:val="en-US"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C14B49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'x2'</w:t>
      </w:r>
      <w:r w:rsidRPr="00C14B49">
        <w:rPr>
          <w:rFonts w:ascii="Consolas" w:eastAsia="Times New Roman" w:hAnsi="Consolas" w:cs="Times New Roman"/>
          <w:lang w:val="en-US" w:eastAsia="ru-RU"/>
        </w:rPr>
        <w:t>);</w:t>
      </w: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legend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show</w:t>
      </w:r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C14B49">
        <w:rPr>
          <w:rFonts w:ascii="Consolas" w:eastAsia="Times New Roman" w:hAnsi="Consolas" w:cs="Times New Roman"/>
          <w:lang w:val="en-US" w:eastAsia="ru-RU"/>
        </w:rPr>
        <w:t>grid</w:t>
      </w:r>
      <w:proofErr w:type="gramEnd"/>
      <w:r w:rsidRPr="00C14B49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C14B49">
        <w:rPr>
          <w:rFonts w:ascii="Consolas" w:eastAsia="Times New Roman" w:hAnsi="Consolas" w:cs="Times New Roman"/>
          <w:color w:val="A709F5"/>
          <w:lang w:val="en-US" w:eastAsia="ru-RU"/>
        </w:rPr>
        <w:t>on</w:t>
      </w:r>
      <w:r w:rsidRPr="00C14B49">
        <w:rPr>
          <w:rFonts w:ascii="Consolas" w:eastAsia="Times New Roman" w:hAnsi="Consolas" w:cs="Times New Roman"/>
          <w:lang w:val="en-US" w:eastAsia="ru-RU"/>
        </w:rPr>
        <w:t>;</w:t>
      </w:r>
    </w:p>
    <w:p w:rsid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C14B49" w:rsidRPr="00C14B49" w:rsidRDefault="00C14B49" w:rsidP="00C14B49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5284F3" wp14:editId="02110345">
            <wp:extent cx="5940425" cy="699008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49" w:rsidRPr="00C14B49" w:rsidRDefault="00C14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2CDD" w:rsidRDefault="00D66444" w:rsidP="00D66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D66444" w:rsidRPr="00826915" w:rsidRDefault="00D66444" w:rsidP="00D66444">
      <w:pPr>
        <w:rPr>
          <w:rFonts w:ascii="Times New Roman" w:hAnsi="Times New Roman" w:cs="Times New Roman"/>
          <w:sz w:val="28"/>
          <w:szCs w:val="28"/>
        </w:rPr>
      </w:pPr>
      <w:r w:rsidRPr="00826915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4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одним входом и одним выходом задана уравнениями</w:t>
      </w:r>
      <w:r w:rsidRPr="00826915">
        <w:rPr>
          <w:rFonts w:ascii="Times New Roman" w:hAnsi="Times New Roman" w:cs="Times New Roman"/>
          <w:sz w:val="28"/>
          <w:szCs w:val="28"/>
        </w:rPr>
        <w:t>:</w:t>
      </w:r>
    </w:p>
    <w:p w:rsidR="00D66444" w:rsidRDefault="00D66444" w:rsidP="00D66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5F03E" wp14:editId="54569840">
            <wp:extent cx="21621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4" w:rsidRPr="00D67285" w:rsidRDefault="00D66444" w:rsidP="00D6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Проверить:</w:t>
      </w:r>
    </w:p>
    <w:p w:rsidR="00D66444" w:rsidRPr="00826915" w:rsidRDefault="00D66444" w:rsidP="00D66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Устойчивость системы</w:t>
      </w:r>
      <w:r w:rsidRPr="00BA4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6444" w:rsidRPr="00D66444" w:rsidRDefault="00D66444" w:rsidP="00D66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Пассивность системы</w:t>
      </w:r>
    </w:p>
    <w:p w:rsidR="00D66444" w:rsidRDefault="00D66444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544089" wp14:editId="434D17A6">
            <wp:extent cx="5753100" cy="3552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307"/>
                    <a:stretch/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A23A42" wp14:editId="544098FB">
            <wp:extent cx="54102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4EAF12" wp14:editId="662FDF89">
            <wp:extent cx="5429250" cy="5610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4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CD2486" wp14:editId="65222158">
            <wp:extent cx="5476875" cy="762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E16D3C" wp14:editId="3A132E4D">
            <wp:extent cx="5562600" cy="1657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A9747F" wp14:editId="3EAEA2C6">
            <wp:extent cx="5629275" cy="895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A30273" wp14:editId="6354727B">
            <wp:extent cx="5572125" cy="1724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4" w:rsidRDefault="00D66444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6444" w:rsidRDefault="00D66444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B272E0" wp14:editId="657772D5">
            <wp:extent cx="5676900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4" w:rsidRDefault="00D66444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1AA33" wp14:editId="2E8ACFC0">
            <wp:extent cx="5495925" cy="323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5088"/>
                    <a:stretch/>
                  </pic:blipFill>
                  <pic:spPr bwMode="auto">
                    <a:xfrm>
                      <a:off x="0" y="0"/>
                      <a:ext cx="54959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2991A3" wp14:editId="2CB757E2">
            <wp:extent cx="5419725" cy="1200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66444" w:rsidRDefault="00D66444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C18CE" wp14:editId="1ABA1515">
            <wp:extent cx="526732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91589"/>
                    <a:stretch/>
                  </pic:blipFill>
                  <pic:spPr bwMode="auto"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44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C4E99" wp14:editId="451B38E7">
            <wp:extent cx="5476875" cy="904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F55B2F" wp14:editId="4B4F299F">
            <wp:extent cx="5676900" cy="4724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13CD77" wp14:editId="66581081">
            <wp:extent cx="564832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92600"/>
                    <a:stretch/>
                  </pic:blipFill>
                  <pic:spPr bwMode="auto">
                    <a:xfrm>
                      <a:off x="0" y="0"/>
                      <a:ext cx="56483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63B887" wp14:editId="7ADF1796">
            <wp:extent cx="5695950" cy="1857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690" w:rsidRDefault="00A04690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C9D83C" wp14:editId="5D5CC21F">
            <wp:extent cx="5705475" cy="1504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15" w:rsidRPr="00EC6B15" w:rsidRDefault="00EC6B15" w:rsidP="00EC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B15">
        <w:rPr>
          <w:rFonts w:ascii="Times New Roman" w:hAnsi="Times New Roman" w:cs="Times New Roman"/>
          <w:b/>
          <w:sz w:val="28"/>
          <w:szCs w:val="28"/>
        </w:rPr>
        <w:t xml:space="preserve">Моделирование в </w:t>
      </w:r>
      <w:proofErr w:type="spellStart"/>
      <w:r w:rsidRPr="00EC6B15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</w:p>
    <w:p w:rsidR="00EC6B15" w:rsidRPr="00EC6B15" w:rsidRDefault="00EC6B15" w:rsidP="00EC6B15">
      <w:pPr>
        <w:rPr>
          <w:rFonts w:ascii="Times New Roman" w:hAnsi="Times New Roman" w:cs="Times New Roman"/>
          <w:sz w:val="28"/>
          <w:szCs w:val="28"/>
        </w:rPr>
      </w:pPr>
      <w:r w:rsidRPr="00EC6B15">
        <w:rPr>
          <w:rFonts w:ascii="Times New Roman" w:hAnsi="Times New Roman" w:cs="Times New Roman"/>
          <w:sz w:val="28"/>
          <w:szCs w:val="28"/>
        </w:rPr>
        <w:t>Листинг: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Задание начальных условий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x1_0 = 0;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Начальное значение x1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x2_0 = 0;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Начальное значение x2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u = @(t) 1;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Единичное ступенчатое воздействие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Параметры функции Ляпунова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alpha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1/8;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Коэффициент для x2^2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beta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1/20;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Коэффициент для x1^4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Определение системы уравнений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 = </w:t>
      </w: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@(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t, x) [5*x(2);             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val="en-US" w:eastAsia="ru-RU"/>
        </w:rPr>
        <w:t>% x1' = 5*x2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-4*</w:t>
      </w: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x(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1)^3 - 2*x(2) + u(t)];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val="en-US" w:eastAsia="ru-RU"/>
        </w:rPr>
        <w:t>% x2' = -4*x1^3 - 2*x2 + u(t)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Определение функции запаса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V = @(x) (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alpha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* </w:t>
      </w: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x(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2)^2) + (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beta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* x(1)^4);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Функция Ляпунова: V = (1/8)*x2^2 + (1/20)*x1^4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Решение системы с использованием ode45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tspan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[0 10];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Время моделирования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x0 = [x1_0, x2_0];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Начальные условия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[t, x] = ode45(</w:t>
      </w: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@(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t, x) f(t, x), 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tspan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x0); </w:t>
      </w: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Решение системы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Выходная переменная y = x2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y = x</w:t>
      </w: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(:,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2);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Расчет функции запаса для каждого шага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V_values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arrayfun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@(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) V(x(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, :)), 1:length(t));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C6B15">
        <w:rPr>
          <w:rFonts w:ascii="Consolas" w:eastAsia="Times New Roman" w:hAnsi="Consolas" w:cs="Times New Roman"/>
          <w:color w:val="008013"/>
          <w:sz w:val="24"/>
          <w:szCs w:val="24"/>
          <w:lang w:eastAsia="ru-RU"/>
        </w:rPr>
        <w:t>% Построение графиков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figure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subplot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2,1,1);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plot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t, y);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'График выходной переменной y'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'Время t'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ylabel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'y'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grid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EC6B15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on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2,1,2);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plot(</w:t>
      </w:r>
      <w:proofErr w:type="gram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t, </w:t>
      </w: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V_values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'Изменение функции запаса V(x_1, x_2)'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'Время t'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ylabel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'V(x_1, x_2)'</w:t>
      </w:r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:rsidR="00EC6B15" w:rsidRPr="00EC6B15" w:rsidRDefault="00EC6B15" w:rsidP="00EC6B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>grid</w:t>
      </w:r>
      <w:proofErr w:type="spellEnd"/>
      <w:r w:rsidRPr="00EC6B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EC6B15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on</w:t>
      </w:r>
      <w:proofErr w:type="spellEnd"/>
    </w:p>
    <w:p w:rsidR="00EC6B15" w:rsidRPr="00EC6B15" w:rsidRDefault="00EC6B15" w:rsidP="00EC6B15">
      <w:pPr>
        <w:rPr>
          <w:rFonts w:ascii="Times New Roman" w:hAnsi="Times New Roman" w:cs="Times New Roman"/>
          <w:sz w:val="28"/>
          <w:szCs w:val="28"/>
        </w:rPr>
      </w:pPr>
    </w:p>
    <w:p w:rsidR="00EC6B15" w:rsidRDefault="00EC6B15" w:rsidP="00D6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7C00B" wp14:editId="1F66DABF">
            <wp:extent cx="5901251" cy="4410075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4318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72" w:rsidRDefault="00524572" w:rsidP="00524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524572" w:rsidRPr="00524572" w:rsidRDefault="00524572" w:rsidP="005245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4572" w:rsidRPr="00524572" w:rsidSect="009F2CDD">
      <w:footerReference w:type="default" r:id="rId3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8A8" w:rsidRDefault="009328A8" w:rsidP="000A2CFC">
      <w:pPr>
        <w:spacing w:after="0" w:line="240" w:lineRule="auto"/>
      </w:pPr>
      <w:r>
        <w:separator/>
      </w:r>
    </w:p>
  </w:endnote>
  <w:endnote w:type="continuationSeparator" w:id="0">
    <w:p w:rsidR="009328A8" w:rsidRDefault="009328A8" w:rsidP="000A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757578"/>
      <w:docPartObj>
        <w:docPartGallery w:val="Page Numbers (Bottom of Page)"/>
        <w:docPartUnique/>
      </w:docPartObj>
    </w:sdtPr>
    <w:sdtContent>
      <w:p w:rsidR="009F2CDD" w:rsidRDefault="009F2C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572">
          <w:rPr>
            <w:noProof/>
          </w:rPr>
          <w:t>10</w:t>
        </w:r>
        <w:r>
          <w:fldChar w:fldCharType="end"/>
        </w:r>
      </w:p>
    </w:sdtContent>
  </w:sdt>
  <w:p w:rsidR="000A2CFC" w:rsidRDefault="000A2C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8A8" w:rsidRDefault="009328A8" w:rsidP="000A2CFC">
      <w:pPr>
        <w:spacing w:after="0" w:line="240" w:lineRule="auto"/>
      </w:pPr>
      <w:r>
        <w:separator/>
      </w:r>
    </w:p>
  </w:footnote>
  <w:footnote w:type="continuationSeparator" w:id="0">
    <w:p w:rsidR="009328A8" w:rsidRDefault="009328A8" w:rsidP="000A2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A9D"/>
    <w:multiLevelType w:val="hybridMultilevel"/>
    <w:tmpl w:val="DA28E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14C2"/>
    <w:multiLevelType w:val="hybridMultilevel"/>
    <w:tmpl w:val="9BCA0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4F"/>
    <w:rsid w:val="0008504C"/>
    <w:rsid w:val="000A2CFC"/>
    <w:rsid w:val="0015002B"/>
    <w:rsid w:val="00152194"/>
    <w:rsid w:val="001A3F5A"/>
    <w:rsid w:val="00257665"/>
    <w:rsid w:val="002930D2"/>
    <w:rsid w:val="00294675"/>
    <w:rsid w:val="004210D5"/>
    <w:rsid w:val="00442C45"/>
    <w:rsid w:val="00524572"/>
    <w:rsid w:val="00553419"/>
    <w:rsid w:val="005E59C0"/>
    <w:rsid w:val="006451E5"/>
    <w:rsid w:val="007458C4"/>
    <w:rsid w:val="00770CD8"/>
    <w:rsid w:val="007C0DD6"/>
    <w:rsid w:val="00807C25"/>
    <w:rsid w:val="00861126"/>
    <w:rsid w:val="0088384E"/>
    <w:rsid w:val="008D1C22"/>
    <w:rsid w:val="008F2FD1"/>
    <w:rsid w:val="009328A8"/>
    <w:rsid w:val="00952414"/>
    <w:rsid w:val="009752B0"/>
    <w:rsid w:val="009A081C"/>
    <w:rsid w:val="009B4B88"/>
    <w:rsid w:val="009F2CDD"/>
    <w:rsid w:val="009F7A56"/>
    <w:rsid w:val="00A04690"/>
    <w:rsid w:val="00A11FE9"/>
    <w:rsid w:val="00A8659C"/>
    <w:rsid w:val="00B16A75"/>
    <w:rsid w:val="00B460A8"/>
    <w:rsid w:val="00BA1C56"/>
    <w:rsid w:val="00BC3B3A"/>
    <w:rsid w:val="00C14B49"/>
    <w:rsid w:val="00C31850"/>
    <w:rsid w:val="00C36393"/>
    <w:rsid w:val="00C75A7A"/>
    <w:rsid w:val="00CB27D2"/>
    <w:rsid w:val="00CD5371"/>
    <w:rsid w:val="00D10674"/>
    <w:rsid w:val="00D3428F"/>
    <w:rsid w:val="00D66444"/>
    <w:rsid w:val="00D94880"/>
    <w:rsid w:val="00DD1B4F"/>
    <w:rsid w:val="00DE5B90"/>
    <w:rsid w:val="00E51A95"/>
    <w:rsid w:val="00EC6B15"/>
    <w:rsid w:val="00F07276"/>
    <w:rsid w:val="00FA0658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565F"/>
  <w15:chartTrackingRefBased/>
  <w15:docId w15:val="{1C44E5DE-AA7B-429B-A778-9BBBE2A0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CFC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2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2CFC"/>
  </w:style>
  <w:style w:type="paragraph" w:styleId="a6">
    <w:name w:val="footer"/>
    <w:basedOn w:val="a"/>
    <w:link w:val="a7"/>
    <w:uiPriority w:val="99"/>
    <w:unhideWhenUsed/>
    <w:rsid w:val="000A2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Чернов Данил</cp:lastModifiedBy>
  <cp:revision>32</cp:revision>
  <dcterms:created xsi:type="dcterms:W3CDTF">2024-10-17T16:18:00Z</dcterms:created>
  <dcterms:modified xsi:type="dcterms:W3CDTF">2024-12-06T10:43:00Z</dcterms:modified>
</cp:coreProperties>
</file>