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675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1" w:lineRule="auto"/>
        <w:ind w:left="3101" w:right="1414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before="92" w:lineRule="auto"/>
        <w:ind w:left="5336" w:firstLine="0"/>
        <w:rPr/>
      </w:pPr>
      <w:r w:rsidDel="00000000" w:rsidR="00000000" w:rsidRPr="00000000">
        <w:rPr>
          <w:rtl w:val="0"/>
        </w:rPr>
        <w:t xml:space="preserve">Proyecto: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Go FIT!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Sistema de Gestión de contenidos en-línea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para centros de entrenamiento.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70" w="378460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95" w:lineRule="auto"/>
        <w:ind w:left="0" w:right="292" w:firstLine="0"/>
        <w:jc w:val="right"/>
        <w:rPr>
          <w:sz w:val="18"/>
          <w:szCs w:val="18"/>
        </w:rPr>
        <w:sectPr>
          <w:pgSz w:h="16840" w:w="11920" w:orient="portrait"/>
          <w:pgMar w:bottom="280" w:top="1600" w:left="1480" w:right="1420" w:header="360" w:footer="36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Setiembre de </w:t>
      </w: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3" w:line="480" w:lineRule="auto"/>
        <w:ind w:left="0" w:right="1414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Este formato es una plantilla tipo para documentos de requisitos del software. Está basado y es conforme con el estándar IEEE Std 830-1998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Rule="auto"/>
        <w:ind w:left="221" w:right="0" w:firstLine="0"/>
        <w:jc w:val="left"/>
        <w:rPr>
          <w:sz w:val="16"/>
          <w:szCs w:val="16"/>
        </w:rPr>
        <w:sectPr>
          <w:headerReference r:id="rId9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2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1200"/>
        <w:gridCol w:w="1080"/>
        <w:gridCol w:w="3060"/>
        <w:gridCol w:w="3300"/>
        <w:tblGridChange w:id="0">
          <w:tblGrid>
            <w:gridCol w:w="1200"/>
            <w:gridCol w:w="1080"/>
            <w:gridCol w:w="3060"/>
            <w:gridCol w:w="3300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3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34" w:right="123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Carolina Zamudia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Evangelina Gialdi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Liza Barreyro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Laura Avendaño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Lucía Carrizo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10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89" w:lineRule="auto"/>
        <w:ind w:left="221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CONTENIDO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86" w:line="240" w:lineRule="auto"/>
        <w:ind w:left="701" w:right="0" w:hanging="4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INTRODUCCIÓN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Propósito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Alcance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Personal involucrado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Referencias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Resumen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8" w:line="240" w:lineRule="auto"/>
        <w:ind w:left="701" w:right="0" w:hanging="4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DESCRIPCIÓN GENERAL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9" w:line="240" w:lineRule="auto"/>
        <w:ind w:left="701" w:right="0" w:hanging="4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3"/>
        </w:numPr>
        <w:tabs>
          <w:tab w:val="left" w:pos="581"/>
        </w:tabs>
        <w:spacing w:after="0" w:before="0" w:line="240" w:lineRule="auto"/>
        <w:ind w:left="581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1" w:right="295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</w:t>
      </w:r>
      <w:r w:rsidDel="00000000" w:rsidR="00000000" w:rsidRPr="00000000">
        <w:rPr>
          <w:sz w:val="20"/>
          <w:szCs w:val="20"/>
          <w:rtl w:val="0"/>
        </w:rPr>
        <w:t xml:space="preserve">de un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istema multiplataforma </w:t>
      </w:r>
      <w:r w:rsidDel="00000000" w:rsidR="00000000" w:rsidRPr="00000000">
        <w:rPr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(con posibilidad de aplicación en un futuro)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para la gestión de </w:t>
      </w:r>
      <w:r w:rsidDel="00000000" w:rsidR="00000000" w:rsidRPr="00000000">
        <w:rPr>
          <w:sz w:val="20"/>
          <w:szCs w:val="20"/>
          <w:rtl w:val="0"/>
        </w:rPr>
        <w:t xml:space="preserve">Gestión de contenidos en línea de centros de entrenamiento físico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se ha estructurado basándose en las directrices</w:t>
      </w:r>
      <w:r w:rsidDel="00000000" w:rsidR="00000000" w:rsidRPr="00000000">
        <w:rPr>
          <w:sz w:val="20"/>
          <w:szCs w:val="20"/>
          <w:rtl w:val="0"/>
        </w:rPr>
        <w:t xml:space="preserve"> dada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por el estándar IEEE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Práctica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Recomendada para Especificaciones de  Requisitos Software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66.92913385826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566.9291338582675" w:right="212.598425196851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permitirá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gestionar sucursales de los centros de entrenamiento, profesores, clases y usuarios.</w:t>
      </w:r>
    </w:p>
    <w:p w:rsidR="00000000" w:rsidDel="00000000" w:rsidP="00000000" w:rsidRDefault="00000000" w:rsidRPr="00000000" w14:paraId="0000007F">
      <w:pPr>
        <w:spacing w:line="244" w:lineRule="auto"/>
        <w:ind w:left="566.9291338582675" w:right="212.598425196851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Está dirigido a Centros de entrenamiento o deportivos como Gimnasios y entrenadores de diferente índole, personal trainers, instructores marciales, academias de danza y baile.</w:t>
      </w:r>
    </w:p>
    <w:p w:rsidR="00000000" w:rsidDel="00000000" w:rsidP="00000000" w:rsidRDefault="00000000" w:rsidRPr="00000000" w14:paraId="00000080">
      <w:pPr>
        <w:spacing w:line="244" w:lineRule="auto"/>
        <w:ind w:left="566.9291338582675" w:right="212.598425196851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el sistema</w:t>
      </w:r>
      <w:r w:rsidDel="00000000" w:rsidR="00000000" w:rsidRPr="00000000">
        <w:rPr>
          <w:sz w:val="20"/>
          <w:szCs w:val="20"/>
          <w:rtl w:val="0"/>
        </w:rPr>
        <w:t xml:space="preserve"> Go FIT </w:t>
      </w:r>
      <w:r w:rsidDel="00000000" w:rsidR="00000000" w:rsidRPr="00000000">
        <w:rPr>
          <w:rFonts w:ascii="Arial" w:cs="Arial" w:eastAsia="Arial" w:hAnsi="Arial"/>
          <w:rtl w:val="0"/>
        </w:rPr>
        <w:t xml:space="preserve">podrán: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566.9291338582675" w:right="212.598425196851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-Organizar clases por disciplina, por actividad, ya sea con modalidad presencial o virtual.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566.9291338582675" w:right="212.598425196851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-Realizar una personalización para protocolos sanitarios.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566.9291338582675" w:right="212.598425196851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-Acceder a una base de datos de ejercicios y rutinas y la posibilidad de cargar los propios.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566.9291338582675" w:right="212.598425196851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-Realizar un seguimiento personalizado de socios/alumnos.</w:t>
      </w:r>
    </w:p>
    <w:p w:rsidR="00000000" w:rsidDel="00000000" w:rsidP="00000000" w:rsidRDefault="00000000" w:rsidRPr="00000000" w14:paraId="00000085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70.8661417322844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 especificación de requisitos </w:t>
      </w:r>
      <w:r w:rsidDel="00000000" w:rsidR="00000000" w:rsidRPr="00000000">
        <w:rPr>
          <w:sz w:val="20"/>
          <w:szCs w:val="20"/>
          <w:rtl w:val="0"/>
        </w:rPr>
        <w:t xml:space="preserve">ha sido pensada para dos tipos de usuario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del sistema,</w:t>
      </w:r>
      <w:r w:rsidDel="00000000" w:rsidR="00000000" w:rsidRPr="00000000">
        <w:rPr>
          <w:sz w:val="20"/>
          <w:szCs w:val="20"/>
          <w:rtl w:val="0"/>
        </w:rPr>
        <w:t xml:space="preserve"> los cuales podrán acceder al mismo desde diferentes perfiles.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70.8661417322844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Por un lado, el</w:t>
      </w:r>
      <w:r w:rsidDel="00000000" w:rsidR="00000000" w:rsidRPr="00000000">
        <w:rPr>
          <w:b w:val="1"/>
          <w:sz w:val="20"/>
          <w:szCs w:val="20"/>
          <w:rtl w:val="0"/>
        </w:rPr>
        <w:t xml:space="preserve"> usuario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Administrador, </w:t>
      </w:r>
      <w:r w:rsidDel="00000000" w:rsidR="00000000" w:rsidRPr="00000000">
        <w:rPr>
          <w:sz w:val="20"/>
          <w:szCs w:val="20"/>
          <w:rtl w:val="0"/>
        </w:rPr>
        <w:t xml:space="preserve">es decir el cliente que adquiere el uso de la multiplataforma como herramienta de trabajo, puede desempeñar roles como entrenador, profesor y/o encargado de la gestión de los contenidos y uso de la web, y de esta manera realizar: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-Carga y gestión de sucursales.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-Carga de fichas personales de las personas que trabajan en cada sucursal.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-Gestión y determinación de las responsabilidades dentro del sistema de cada persona involucrada, como ser: armado de rutinas; carga de base de datos de ejercicios; elaboración de clases; armado de grupos de entrenamiento; elaboración de notas informativas; atención a los alumnos; seguimiento de la ficha personal de cada alumno; entre otras.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-Carga de diferentes tipos de contenidos, como rutinas, ejercicios, notas informativas, videos, entre otros.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-Gestión de turnos: organización de horarios, clases, tipos de actividades, cantidad de participantes por turno.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-Mensajería privada y/o grupal con los clientes.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-Pagos online y caja.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-Control general del desarrollo y puntual según necesidad a través de herramientas estadísticas del sistema.</w:t>
      </w:r>
    </w:p>
    <w:p w:rsidR="00000000" w:rsidDel="00000000" w:rsidP="00000000" w:rsidRDefault="00000000" w:rsidRPr="00000000" w14:paraId="00000094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tipo usuario -admin no podrá:</w:t>
      </w:r>
    </w:p>
    <w:p w:rsidR="00000000" w:rsidDel="00000000" w:rsidP="00000000" w:rsidRDefault="00000000" w:rsidRPr="00000000" w14:paraId="00000095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-Adquirir funciones que las que la administración no le asigne.</w:t>
      </w:r>
    </w:p>
    <w:p w:rsidR="00000000" w:rsidDel="00000000" w:rsidP="00000000" w:rsidRDefault="00000000" w:rsidRPr="00000000" w14:paraId="00000096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-Ingresar en la plataforma de otra entidad.</w:t>
      </w:r>
    </w:p>
    <w:p w:rsidR="00000000" w:rsidDel="00000000" w:rsidP="00000000" w:rsidRDefault="00000000" w:rsidRPr="00000000" w14:paraId="00000097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-Sumar más usuarios que los pactados previamente.</w:t>
      </w:r>
    </w:p>
    <w:p w:rsidR="00000000" w:rsidDel="00000000" w:rsidP="00000000" w:rsidRDefault="00000000" w:rsidRPr="00000000" w14:paraId="0000009A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-Eliminar ejercicios de la base de datos establecida, ni ningún contenido correspondiente al desarrollo web original.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embargo, queda abierta la posibilidad de poder alcanzar más funciones, dependiendo de los intereses que pudieran surgir.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otro lado, el cliente/alumno, es decir el</w:t>
      </w:r>
      <w:r w:rsidDel="00000000" w:rsidR="00000000" w:rsidRPr="00000000">
        <w:rPr>
          <w:b w:val="1"/>
          <w:sz w:val="20"/>
          <w:szCs w:val="20"/>
          <w:rtl w:val="0"/>
        </w:rPr>
        <w:t xml:space="preserve"> usuario-visitante,</w:t>
      </w:r>
      <w:r w:rsidDel="00000000" w:rsidR="00000000" w:rsidRPr="00000000">
        <w:rPr>
          <w:sz w:val="20"/>
          <w:szCs w:val="20"/>
          <w:rtl w:val="0"/>
        </w:rPr>
        <w:t xml:space="preserve"> accede al sistema por intermedio de la entidad que adquiere el servicio, el mismo debe loguearse, cargar sus datos y podrá: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-Acceder a clases o rutinas personalizadas y/o grupales.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-Acceder a las notas informativas que se encuentren cargadas en la web.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-Cargar ficha de seguimiento personal y poder valorar la evolución personal.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-Utilizar la mensajería como vía de comunicación.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-Consultar videos o rutinas estandarizadas.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-Adquirir turno para las diferentes propuestas.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tipo usuario (visitante) no podrá: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-Cargar, modificar, ni eliminar los contenidos de la web, como ser, rutinas, ejercicios, notas informativas.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-Armar clases, ni grupos.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-Ingresar a actividades para las que está registrado en la web.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7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A. Carolina Zamudia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Frontend - Documentador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97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Estudiante de Desarrollo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2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HTML y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7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7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carozamudia@gmail.com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Evangelina Gialdi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line="200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before="3" w:line="19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Estudiante de Desarrollo Web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spacing w:before="8" w:line="192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Desarrollo de contenidos, documentación, conducción.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3" w:line="207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evigialdi@gmail.com</w:t>
            </w:r>
          </w:p>
        </w:tc>
      </w:tr>
    </w:tbl>
    <w:p w:rsidR="00000000" w:rsidDel="00000000" w:rsidP="00000000" w:rsidRDefault="00000000" w:rsidRPr="00000000" w14:paraId="000000BF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Laura Avendaño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spacing w:line="200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Documentador- Frontend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spacing w:before="3" w:line="19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Estudiante de Desarrollo Web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spacing w:before="8" w:line="192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Documentación , HTML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3" w:line="207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avendanolau01@gmail.com</w:t>
            </w:r>
          </w:p>
        </w:tc>
      </w:tr>
    </w:tbl>
    <w:p w:rsidR="00000000" w:rsidDel="00000000" w:rsidP="00000000" w:rsidRDefault="00000000" w:rsidRPr="00000000" w14:paraId="000000CA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Liza Barreyro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line="200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Analista Funcional.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spacing w:before="3" w:line="19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Desarrolladora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spacing w:before="8" w:line="192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Consultora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3" w:line="20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lisabarreyro@gmail.com</w:t>
            </w:r>
          </w:p>
        </w:tc>
      </w:tr>
    </w:tbl>
    <w:p w:rsidR="00000000" w:rsidDel="00000000" w:rsidP="00000000" w:rsidRDefault="00000000" w:rsidRPr="00000000" w14:paraId="000000D5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Lia Domizi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spacing w:line="200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Frontend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spacing w:before="3" w:line="19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Estudiante de Desarrollo Web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C">
            <w:pPr>
              <w:spacing w:before="8" w:line="192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CSS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3" w:line="207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liadomizi@gmail.com</w:t>
            </w:r>
          </w:p>
        </w:tc>
      </w:tr>
    </w:tbl>
    <w:p w:rsidR="00000000" w:rsidDel="00000000" w:rsidP="00000000" w:rsidRDefault="00000000" w:rsidRPr="00000000" w14:paraId="000000E0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Lucía Carrizo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spacing w:line="200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Soporte en Frontend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spacing w:before="3" w:line="19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Estudiante de Desarrollo Web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spacing w:before="8" w:line="192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y  manejo del sistema en general, soporte en el desarrollo.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spacing w:before="13" w:line="207" w:lineRule="auto"/>
              <w:ind w:left="9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3" w:line="207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17lucia.lc@gmail.com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90.0" w:type="dxa"/>
        <w:jc w:val="left"/>
        <w:tblInd w:w="1280.0" w:type="dxa"/>
        <w:tblBorders>
          <w:top w:color="000009" w:space="0" w:sz="8" w:val="single"/>
          <w:left w:color="000009" w:space="0" w:sz="8" w:val="single"/>
          <w:bottom w:color="000009" w:space="0" w:sz="8" w:val="single"/>
          <w:right w:color="000009" w:space="0" w:sz="8" w:val="single"/>
          <w:insideH w:color="000009" w:space="0" w:sz="8" w:val="single"/>
          <w:insideV w:color="000009" w:space="0" w:sz="8" w:val="single"/>
        </w:tblBorders>
        <w:tblLayout w:type="fixed"/>
        <w:tblLook w:val="0000"/>
      </w:tblPr>
      <w:tblGrid>
        <w:gridCol w:w="1590"/>
        <w:gridCol w:w="4800"/>
        <w:tblGridChange w:id="0">
          <w:tblGrid>
            <w:gridCol w:w="1590"/>
            <w:gridCol w:w="480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25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25" w:lineRule="auto"/>
              <w:ind w:left="2188" w:right="2166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 será el encargado de editar contenidos y publicarlos, administrar o asignar permisos de consulta 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Visitante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 que accede al sistema para gestionar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Contenidos y Procesos Administrativos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2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29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24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24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Stories: historias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40.0" w:type="dxa"/>
        <w:jc w:val="left"/>
        <w:tblInd w:w="1500.0" w:type="dxa"/>
        <w:tblBorders>
          <w:top w:color="000009" w:space="0" w:sz="8" w:val="single"/>
          <w:left w:color="000009" w:space="0" w:sz="8" w:val="single"/>
          <w:bottom w:color="000009" w:space="0" w:sz="8" w:val="single"/>
          <w:right w:color="000009" w:space="0" w:sz="8" w:val="single"/>
          <w:insideH w:color="000009" w:space="0" w:sz="8" w:val="single"/>
          <w:insideV w:color="000009" w:space="0" w:sz="8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22" w:lineRule="auto"/>
              <w:ind w:left="44" w:right="1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22" w:lineRule="auto"/>
              <w:ind w:left="1224" w:right="121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3" w:right="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108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91" w:line="240" w:lineRule="auto"/>
        <w:ind w:left="15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010B">
      <w:pPr>
        <w:spacing w:before="3" w:lineRule="auto"/>
        <w:ind w:left="926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before="3" w:lineRule="auto"/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cuanto a las secciones del presente documento, en primer lugar el mismo lleva el nombre del sistema de información que se desea desarrollar, Go FIT!</w:t>
      </w:r>
    </w:p>
    <w:p w:rsidR="00000000" w:rsidDel="00000000" w:rsidP="00000000" w:rsidRDefault="00000000" w:rsidRPr="00000000" w14:paraId="0000010D">
      <w:pPr>
        <w:spacing w:before="3" w:lineRule="auto"/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3" w:lineRule="auto"/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apartado 1. Se describe su propósito: Un sistema para brindar soluciones a entidades o centros de entrenamiento de diferente índole, a través de una plataforma que facilita la  organización de la información del centro en cuestión.  Además se describen los alcances del mismo con las posibilidades de uso y acceso desde los puntos de vista de sus futuros usuarios: Administrador y Visitante respectivamente. También se encuentra un detalle con el personal involucrado en el desarrollo, con sus roles y responsabilidades.</w:t>
      </w:r>
    </w:p>
    <w:p w:rsidR="00000000" w:rsidDel="00000000" w:rsidP="00000000" w:rsidRDefault="00000000" w:rsidRPr="00000000" w14:paraId="0000010F">
      <w:pPr>
        <w:spacing w:before="3" w:lineRule="auto"/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3" w:lineRule="auto"/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apartado 2 se encuentra la descripción general del producto indicando la perspectiva del mismo, un detalle con las características de los usuarios, definiciones, acrónimos,abreviaturas a utilizar y las restricciones del sistema.</w:t>
      </w:r>
    </w:p>
    <w:p w:rsidR="00000000" w:rsidDel="00000000" w:rsidP="00000000" w:rsidRDefault="00000000" w:rsidRPr="00000000" w14:paraId="00000111">
      <w:pPr>
        <w:spacing w:before="3" w:lineRule="auto"/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3" w:lineRule="auto"/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apartado 3 en cuanto a los requisitos específicos, se compone del desarrollo del Product Backlog y el detalle del Sprint 1.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66.92913385826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66.9291338582675" w:right="0" w:firstLine="0"/>
        <w:jc w:val="left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numPr>
          <w:ilvl w:val="0"/>
          <w:numId w:val="3"/>
        </w:numPr>
        <w:tabs>
          <w:tab w:val="left" w:pos="581"/>
        </w:tabs>
        <w:spacing w:after="0" w:before="120" w:line="240" w:lineRule="auto"/>
        <w:ind w:left="581" w:right="0" w:hanging="36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C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0"/>
        </w:tabs>
        <w:spacing w:after="0" w:before="60" w:line="240" w:lineRule="auto"/>
        <w:ind w:left="566.9291338582675" w:right="0" w:firstLine="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sistem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 FIT!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será un producto diseñado para trabajar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manera online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lo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permitirá acceder a toda la información en tiempo real y desde cualquier lugar.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Su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acceso será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de forma rápida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eficaz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intuitiva. El sistema 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ermite una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mayor eficiencia en la gestión diaria del emprendimiento y equipo, aumentando las ganancias, optimizando los resultados, y pudiendo controlar y evaluar el desarrollo constantemente.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través del mismo, se podrá gestionar un emprendimiento de entrenamiento, sucursales, profesores y socios/clientes, accediendo a numerosas funciones en base a sus necesidades.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Dentro del sistema, la sección del administrador tendrá ciertos alcances que le permitirán realizar la gestión del emprendimiento de manera online. </w:t>
      </w:r>
    </w:p>
    <w:p w:rsidR="00000000" w:rsidDel="00000000" w:rsidP="00000000" w:rsidRDefault="00000000" w:rsidRPr="00000000" w14:paraId="00000121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otro lado, en la sección del usuario visitante, este podrá adquirir el servicio que ofrezca el emprendimiento de manera online desde cualquier lugar.</w:t>
      </w:r>
    </w:p>
    <w:p w:rsidR="00000000" w:rsidDel="00000000" w:rsidP="00000000" w:rsidRDefault="00000000" w:rsidRPr="00000000" w14:paraId="00000122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el punto de vista administrativo, las acciones a realizar serán:</w:t>
      </w:r>
    </w:p>
    <w:p w:rsidR="00000000" w:rsidDel="00000000" w:rsidP="00000000" w:rsidRDefault="00000000" w:rsidRPr="00000000" w14:paraId="00000123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-Registro y admisión de las entidades que utilizarán el sistema. </w:t>
      </w:r>
    </w:p>
    <w:p w:rsidR="00000000" w:rsidDel="00000000" w:rsidP="00000000" w:rsidRDefault="00000000" w:rsidRPr="00000000" w14:paraId="00000124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-Determinación de los servicios que se van a utilizar.</w:t>
      </w:r>
    </w:p>
    <w:p w:rsidR="00000000" w:rsidDel="00000000" w:rsidP="00000000" w:rsidRDefault="00000000" w:rsidRPr="00000000" w14:paraId="00000125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-Tipo de actividades que va a desarrollar cada entidad.</w:t>
      </w:r>
    </w:p>
    <w:p w:rsidR="00000000" w:rsidDel="00000000" w:rsidP="00000000" w:rsidRDefault="00000000" w:rsidRPr="00000000" w14:paraId="00000126">
      <w:pPr>
        <w:ind w:left="566.92913385826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-Determinación de los roles y funciones/responsabilidades de los usuarios de cada entidad.</w:t>
      </w:r>
    </w:p>
    <w:p w:rsidR="00000000" w:rsidDel="00000000" w:rsidP="00000000" w:rsidRDefault="00000000" w:rsidRPr="00000000" w14:paraId="00000127">
      <w:pPr>
        <w:ind w:left="566.9291338582675" w:firstLine="0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-Acuerdo de cantidad de usuarios/clientes/alumnos por entidad.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41" w:before="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10"/>
        <w:tblW w:w="7960.0" w:type="dxa"/>
        <w:jc w:val="left"/>
        <w:tblInd w:w="940.0" w:type="dxa"/>
        <w:tblBorders>
          <w:top w:color="292929" w:space="0" w:sz="8" w:val="single"/>
          <w:left w:color="292929" w:space="0" w:sz="8" w:val="single"/>
          <w:bottom w:color="292929" w:space="0" w:sz="8" w:val="single"/>
          <w:right w:color="292929" w:space="0" w:sz="8" w:val="single"/>
          <w:insideH w:color="292929" w:space="0" w:sz="8" w:val="single"/>
          <w:insideV w:color="292929" w:space="0" w:sz="8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19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190" w:lineRule="auto"/>
              <w:ind w:left="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19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190" w:lineRule="auto"/>
              <w:ind w:left="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informáticas y conocimiento del funcionamiento de la sucursal/entidad.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19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-Carga y gestión de sucursales.</w:t>
            </w:r>
          </w:p>
          <w:p w:rsidR="00000000" w:rsidDel="00000000" w:rsidP="00000000" w:rsidRDefault="00000000" w:rsidRPr="00000000" w14:paraId="0000013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-Carga del personal.</w:t>
            </w:r>
          </w:p>
          <w:p w:rsidR="00000000" w:rsidDel="00000000" w:rsidP="00000000" w:rsidRDefault="00000000" w:rsidRPr="00000000" w14:paraId="0000013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-Gestión y determinación de las responsabilidades dentro del sistema. </w:t>
            </w:r>
          </w:p>
          <w:p w:rsidR="00000000" w:rsidDel="00000000" w:rsidP="00000000" w:rsidRDefault="00000000" w:rsidRPr="00000000" w14:paraId="0000013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-Gestión del turnero.</w:t>
            </w:r>
          </w:p>
          <w:p w:rsidR="00000000" w:rsidDel="00000000" w:rsidP="00000000" w:rsidRDefault="00000000" w:rsidRPr="00000000" w14:paraId="0000013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-Atención al cliente por las diferentes vías. </w:t>
            </w:r>
          </w:p>
          <w:p w:rsidR="00000000" w:rsidDel="00000000" w:rsidP="00000000" w:rsidRDefault="00000000" w:rsidRPr="00000000" w14:paraId="0000013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 de pagos online y caja.</w:t>
            </w:r>
          </w:p>
          <w:p w:rsidR="00000000" w:rsidDel="00000000" w:rsidP="00000000" w:rsidRDefault="00000000" w:rsidRPr="00000000" w14:paraId="0000013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 general del desarrollo y puntual según necesidad.</w:t>
            </w:r>
          </w:p>
          <w:p w:rsidR="00000000" w:rsidDel="00000000" w:rsidP="00000000" w:rsidRDefault="00000000" w:rsidRPr="00000000" w14:paraId="0000013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-Carga de contenidos de diferentes tipos.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0" w:type="dxa"/>
        <w:jc w:val="left"/>
        <w:tblInd w:w="940.0" w:type="dxa"/>
        <w:tblBorders>
          <w:top w:color="292929" w:space="0" w:sz="8" w:val="single"/>
          <w:left w:color="292929" w:space="0" w:sz="8" w:val="single"/>
          <w:bottom w:color="292929" w:space="0" w:sz="8" w:val="single"/>
          <w:right w:color="292929" w:space="0" w:sz="8" w:val="single"/>
          <w:insideH w:color="292929" w:space="0" w:sz="8" w:val="single"/>
          <w:insideV w:color="292929" w:space="0" w:sz="8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6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6" w:lineRule="auto"/>
              <w:ind w:left="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6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6" w:lineRule="auto"/>
              <w:ind w:left="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6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 </w:t>
            </w:r>
          </w:p>
        </w:tc>
        <w:tc>
          <w:tcPr/>
          <w:p w:rsidR="00000000" w:rsidDel="00000000" w:rsidP="00000000" w:rsidRDefault="00000000" w:rsidRPr="00000000" w14:paraId="0000014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-Acceso a clases o rutinas personalizadas y/o grupales.</w:t>
            </w:r>
          </w:p>
          <w:p w:rsidR="00000000" w:rsidDel="00000000" w:rsidP="00000000" w:rsidRDefault="00000000" w:rsidRPr="00000000" w14:paraId="0000014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-Interacción con los contenidos de la web como notas informativas, videos, ejercicios, clases, etc.</w:t>
            </w:r>
          </w:p>
          <w:p w:rsidR="00000000" w:rsidDel="00000000" w:rsidP="00000000" w:rsidRDefault="00000000" w:rsidRPr="00000000" w14:paraId="0000014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-Carga de datos de la ficha de seguimiento personal según determinación de la sucursal.</w:t>
            </w:r>
          </w:p>
          <w:p w:rsidR="00000000" w:rsidDel="00000000" w:rsidP="00000000" w:rsidRDefault="00000000" w:rsidRPr="00000000" w14:paraId="0000014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-Utilización de las vías de comunicación como la mensajería.</w:t>
            </w:r>
          </w:p>
          <w:p w:rsidR="00000000" w:rsidDel="00000000" w:rsidP="00000000" w:rsidRDefault="00000000" w:rsidRPr="00000000" w14:paraId="0000014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-Utilización del sistema de turnos.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94" w:lineRule="auto"/>
        <w:ind w:left="221" w:right="0" w:firstLine="0"/>
        <w:jc w:val="left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E">
      <w:pPr>
        <w:spacing w:before="94" w:lineRule="auto"/>
        <w:ind w:left="221" w:right="0" w:firstLine="0"/>
        <w:jc w:val="left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12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Restricciones </w:t>
      </w:r>
    </w:p>
    <w:p w:rsidR="00000000" w:rsidDel="00000000" w:rsidP="00000000" w:rsidRDefault="00000000" w:rsidRPr="00000000" w14:paraId="00000150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1540"/>
          <w:tab w:val="left" w:pos="1541"/>
        </w:tabs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Interfaz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para ser </w:t>
      </w:r>
      <w:r w:rsidDel="00000000" w:rsidR="00000000" w:rsidRPr="00000000">
        <w:rPr>
          <w:sz w:val="20"/>
          <w:szCs w:val="20"/>
          <w:rtl w:val="0"/>
        </w:rPr>
        <w:t xml:space="preserve">utilizada exclusivamente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con internet,</w:t>
      </w:r>
      <w:r w:rsidDel="00000000" w:rsidR="00000000" w:rsidRPr="00000000">
        <w:rPr>
          <w:sz w:val="20"/>
          <w:szCs w:val="20"/>
          <w:rtl w:val="0"/>
        </w:rPr>
        <w:t xml:space="preserve"> puesto que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vía web  se optimizan todas las funcionalidades del sistema.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6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60" w:line="240" w:lineRule="auto"/>
        <w:ind w:left="566.9291338582675" w:right="0" w:firstLine="0"/>
        <w:jc w:val="both"/>
        <w:rPr>
          <w:color w:val="365e9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HTM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Css, </w:t>
      </w:r>
      <w:r w:rsidDel="00000000" w:rsidR="00000000" w:rsidRPr="00000000">
        <w:rPr>
          <w:sz w:val="20"/>
          <w:szCs w:val="20"/>
          <w:rtl w:val="0"/>
        </w:rPr>
        <w:t xml:space="preserve">JavaScript,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PHP, </w:t>
      </w:r>
      <w:r w:rsidDel="00000000" w:rsidR="00000000" w:rsidRPr="00000000">
        <w:rPr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ava, MYSQL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Limitaciones del hardware</w:t>
      </w:r>
      <w:r w:rsidDel="00000000" w:rsidR="00000000" w:rsidRPr="00000000">
        <w:rPr>
          <w:sz w:val="20"/>
          <w:szCs w:val="20"/>
          <w:rtl w:val="0"/>
        </w:rPr>
        <w:t xml:space="preserve">. Al  sistema se puede acceder desde una pc, tablet o dispositivo móvil desde la APP disponible para IOS y Android.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1541" w:right="0" w:hanging="974.0708661417324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Políticas de empresa: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1541" w:right="0" w:hanging="974.0708661417324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Nuestra política de privacidad y uso será aplicada al uso y acceso de</w:t>
      </w:r>
      <w:r w:rsidDel="00000000" w:rsidR="00000000" w:rsidRPr="00000000">
        <w:rPr>
          <w:color w:val="365e9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Go FIT!. La utilización implica la aceptación de cada una de las disposiciones, en caso de no aceptar no podrá utilizar la aplicación.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aplicación obtiene la información proporcionada por usted cuando se descarga o  se registra en  la aplicación 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utilizar algunos de los servicios o acceder a  determinados contenidos, deberá proporcionar previamente ciertos datos de  carácter personal, que solo serán utilizados para el propósito que fueron  recopilados.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se registre con nosotros y utilice la aplicación, deberá proporcionar su nombre, dirección de correo  electrónico, edad, nombre de usuario, contraseña y otra información de registro.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.000000000000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Mediante el uso de la aplicación, usted acepta nuestro procesamiento de sus datos en los términos de esta Política de Privacidad y Uso, pudiendo de vez en cuando ser modificada por nosotros sin previo aviso por lo que le sugerimos revisar periódicamente esta política para estar al tanto.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Consideraciones de seguridad.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información será alojada en servicios especializados para ello y no será transferida ni procesada para su uso por parte de terceros.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Nos preocupa la confidencialidad de su información, por lo cual utilizamos procedimientos para mantenerla a salvo.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Tenga en cuenta que, aunque nos esforzamos por proporcionar seguridad razonable de la información que procesamos y mantenemos, ningún sistema de seguridad puede prevenir todas las brechas de seguridad potenciales.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566.9291338582675" w:right="0" w:firstLine="0"/>
        <w:jc w:val="both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pos="1540"/>
          <w:tab w:val="left" w:pos="1541"/>
        </w:tabs>
        <w:ind w:left="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Protocolos de comunicación.</w:t>
      </w:r>
    </w:p>
    <w:p w:rsidR="00000000" w:rsidDel="00000000" w:rsidP="00000000" w:rsidRDefault="00000000" w:rsidRPr="00000000" w14:paraId="0000016B">
      <w:pPr>
        <w:spacing w:before="0" w:lineRule="auto"/>
        <w:ind w:left="566.9291338582675" w:right="0" w:firstLine="0"/>
        <w:jc w:val="both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0" w:lineRule="auto"/>
        <w:ind w:left="566.9291338582675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servidores, clientes y aplicaciones se comunicarán entre sí, mediante protocolos                estándares en internet, siempre que sea posible. Por ejemplo, para transferir archivos o documentos   deberán utilizarse protocolos existentes (FTP u otros convenientes)</w:t>
      </w:r>
    </w:p>
    <w:p w:rsidR="00000000" w:rsidDel="00000000" w:rsidP="00000000" w:rsidRDefault="00000000" w:rsidRPr="00000000" w14:paraId="0000016D">
      <w:pPr>
        <w:spacing w:before="0" w:lineRule="auto"/>
        <w:ind w:left="821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0" w:lineRule="auto"/>
        <w:ind w:left="821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numPr>
          <w:ilvl w:val="0"/>
          <w:numId w:val="3"/>
        </w:numPr>
        <w:tabs>
          <w:tab w:val="left" w:pos="581"/>
        </w:tabs>
        <w:spacing w:after="0" w:before="1" w:line="240" w:lineRule="auto"/>
        <w:ind w:left="581" w:right="0" w:hanging="360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Requisitos específicos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581"/>
        </w:tabs>
        <w:spacing w:after="240" w:before="240" w:lineRule="auto"/>
        <w:ind w:left="283.464566929133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continuación se presenta un listado de requerimientos funcionales y no   funcionales:</w:t>
      </w:r>
    </w:p>
    <w:p w:rsidR="00000000" w:rsidDel="00000000" w:rsidP="00000000" w:rsidRDefault="00000000" w:rsidRPr="00000000" w14:paraId="00000172">
      <w:pPr>
        <w:tabs>
          <w:tab w:val="left" w:pos="581"/>
        </w:tabs>
        <w:spacing w:after="240" w:before="240" w:lineRule="auto"/>
        <w:ind w:left="566.9291338582675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Requerimientos funcionales (requerimientos globales):</w:t>
      </w:r>
    </w:p>
    <w:p w:rsidR="00000000" w:rsidDel="00000000" w:rsidP="00000000" w:rsidRDefault="00000000" w:rsidRPr="00000000" w14:paraId="00000173">
      <w:pPr>
        <w:tabs>
          <w:tab w:val="left" w:pos="581"/>
        </w:tabs>
        <w:spacing w:after="240" w:before="24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Gestionar la asociación de personas interesadas.</w:t>
      </w:r>
    </w:p>
    <w:p w:rsidR="00000000" w:rsidDel="00000000" w:rsidP="00000000" w:rsidRDefault="00000000" w:rsidRPr="00000000" w14:paraId="00000174">
      <w:pPr>
        <w:tabs>
          <w:tab w:val="left" w:pos="581"/>
        </w:tabs>
        <w:spacing w:after="240" w:before="24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Administrar datos personales.</w:t>
      </w:r>
    </w:p>
    <w:p w:rsidR="00000000" w:rsidDel="00000000" w:rsidP="00000000" w:rsidRDefault="00000000" w:rsidRPr="00000000" w14:paraId="00000175">
      <w:pPr>
        <w:tabs>
          <w:tab w:val="left" w:pos="581"/>
        </w:tabs>
        <w:spacing w:after="240" w:before="24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Permitir autogestión por parte del socio para solicitar (turnos, planes etc)</w:t>
      </w:r>
    </w:p>
    <w:p w:rsidR="00000000" w:rsidDel="00000000" w:rsidP="00000000" w:rsidRDefault="00000000" w:rsidRPr="00000000" w14:paraId="00000176">
      <w:pPr>
        <w:tabs>
          <w:tab w:val="left" w:pos="581"/>
        </w:tabs>
        <w:spacing w:after="240" w:before="24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Brindar información.</w:t>
      </w:r>
    </w:p>
    <w:p w:rsidR="00000000" w:rsidDel="00000000" w:rsidP="00000000" w:rsidRDefault="00000000" w:rsidRPr="00000000" w14:paraId="00000177">
      <w:pPr>
        <w:tabs>
          <w:tab w:val="left" w:pos="581"/>
        </w:tabs>
        <w:spacing w:after="240" w:before="24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Administrar cancelaciones  de planes, turnos, etc.</w:t>
      </w:r>
    </w:p>
    <w:p w:rsidR="00000000" w:rsidDel="00000000" w:rsidP="00000000" w:rsidRDefault="00000000" w:rsidRPr="00000000" w14:paraId="00000178">
      <w:pPr>
        <w:tabs>
          <w:tab w:val="left" w:pos="581"/>
        </w:tabs>
        <w:spacing w:after="240" w:before="24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Gestionar definición de cuotas y su generación.</w:t>
      </w:r>
    </w:p>
    <w:p w:rsidR="00000000" w:rsidDel="00000000" w:rsidP="00000000" w:rsidRDefault="00000000" w:rsidRPr="00000000" w14:paraId="00000179">
      <w:pPr>
        <w:tabs>
          <w:tab w:val="left" w:pos="581"/>
        </w:tabs>
        <w:spacing w:after="240" w:before="24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Gestionar cobro de cuotas.</w:t>
      </w:r>
    </w:p>
    <w:p w:rsidR="00000000" w:rsidDel="00000000" w:rsidP="00000000" w:rsidRDefault="00000000" w:rsidRPr="00000000" w14:paraId="0000017A">
      <w:pPr>
        <w:tabs>
          <w:tab w:val="left" w:pos="581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tabs>
          <w:tab w:val="left" w:pos="581"/>
        </w:tabs>
        <w:spacing w:after="240" w:before="240" w:lineRule="auto"/>
        <w:ind w:left="566.9291338582675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581"/>
        </w:tabs>
        <w:spacing w:after="240" w:before="240" w:lineRule="auto"/>
        <w:ind w:left="566.9291338582675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Requerimientos no funcionales.</w:t>
      </w:r>
    </w:p>
    <w:p w:rsidR="00000000" w:rsidDel="00000000" w:rsidP="00000000" w:rsidRDefault="00000000" w:rsidRPr="00000000" w14:paraId="0000017D">
      <w:pPr>
        <w:tabs>
          <w:tab w:val="left" w:pos="581"/>
        </w:tabs>
        <w:spacing w:after="240" w:befor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2"/>
          <w:szCs w:val="12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Único Punto de acceso con generación de usuario y contraseña  .</w:t>
      </w:r>
    </w:p>
    <w:p w:rsidR="00000000" w:rsidDel="00000000" w:rsidP="00000000" w:rsidRDefault="00000000" w:rsidRPr="00000000" w14:paraId="0000017E">
      <w:pPr>
        <w:tabs>
          <w:tab w:val="left" w:pos="581"/>
        </w:tabs>
        <w:spacing w:after="240" w:befor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2"/>
          <w:szCs w:val="12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Cumplimiento de la reglamentación vigente para la emisión del comprobante de pago de cuota (tiempo)</w:t>
      </w:r>
    </w:p>
    <w:p w:rsidR="00000000" w:rsidDel="00000000" w:rsidP="00000000" w:rsidRDefault="00000000" w:rsidRPr="00000000" w14:paraId="0000017F">
      <w:pPr>
        <w:tabs>
          <w:tab w:val="left" w:pos="581"/>
        </w:tabs>
        <w:spacing w:after="240" w:befor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2"/>
          <w:szCs w:val="12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Gestiones vía web que deberán ser vía navegadores.</w:t>
      </w:r>
    </w:p>
    <w:p w:rsidR="00000000" w:rsidDel="00000000" w:rsidP="00000000" w:rsidRDefault="00000000" w:rsidRPr="00000000" w14:paraId="00000180">
      <w:pPr>
        <w:tabs>
          <w:tab w:val="left" w:pos="581"/>
        </w:tabs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tabs>
          <w:tab w:val="left" w:pos="581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581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581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ind w:firstLine="221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185">
      <w:pPr>
        <w:spacing w:after="240" w:before="240" w:lineRule="auto"/>
        <w:ind w:firstLine="566.9291338582675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US: #01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Como USUARIO Go FIT! quiero ingresar a la plataforma.</w:t>
      </w:r>
    </w:p>
    <w:p w:rsidR="00000000" w:rsidDel="00000000" w:rsidP="00000000" w:rsidRDefault="00000000" w:rsidRPr="00000000" w14:paraId="00000186">
      <w:pPr>
        <w:spacing w:after="240" w:before="240" w:lineRule="auto"/>
        <w:ind w:firstLine="566.9291338582675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TK:#01. Estructura Html y Css para página de Login.</w:t>
      </w:r>
    </w:p>
    <w:p w:rsidR="00000000" w:rsidDel="00000000" w:rsidP="00000000" w:rsidRDefault="00000000" w:rsidRPr="00000000" w14:paraId="00000187">
      <w:pPr>
        <w:spacing w:after="240" w:before="240" w:lineRule="auto"/>
        <w:ind w:firstLine="566.9291338582675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TK:#05. Css formulario y caja e texto de página Login.</w:t>
      </w:r>
    </w:p>
    <w:p w:rsidR="00000000" w:rsidDel="00000000" w:rsidP="00000000" w:rsidRDefault="00000000" w:rsidRPr="00000000" w14:paraId="00000188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Especificación de Software: 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pantalla de login, deberá presentar un formulario en cual se pueda ingresar USUARIO Y CONTRASEÑA , un botón que permita acceder a la plataforma como así también a sus enlaces correspondientes, que dirija a una pantalla de registros en el caso de no contar con usuario , contraseña y otra que  permita cambiar la contraseña en caso de olvido.</w:t>
      </w:r>
    </w:p>
    <w:p w:rsidR="00000000" w:rsidDel="00000000" w:rsidP="00000000" w:rsidRDefault="00000000" w:rsidRPr="00000000" w14:paraId="00000189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US: #02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Como USUARIO Go FIT! quiero registrarme.</w:t>
      </w:r>
    </w:p>
    <w:p w:rsidR="00000000" w:rsidDel="00000000" w:rsidP="00000000" w:rsidRDefault="00000000" w:rsidRPr="00000000" w14:paraId="0000018A">
      <w:pPr>
        <w:spacing w:after="240" w:before="240" w:lineRule="auto"/>
        <w:ind w:firstLine="566.9291338582675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TK:#02. Estructura Html y Css para página de Registro.</w:t>
      </w:r>
    </w:p>
    <w:p w:rsidR="00000000" w:rsidDel="00000000" w:rsidP="00000000" w:rsidRDefault="00000000" w:rsidRPr="00000000" w14:paraId="0000018B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Especificaciones de software: En la pantalla de login encontramos el enlace de registros, el cual nos lleva a esta pantalla . La misma debe contar con un formulario en el cual se ingresen los siguientes datos : Nombre , Apellido , Edad , DNI, email y número de teléfono , una vez ingresado estos datos creamos un usuario y una contraseña .</w:t>
      </w:r>
    </w:p>
    <w:p w:rsidR="00000000" w:rsidDel="00000000" w:rsidP="00000000" w:rsidRDefault="00000000" w:rsidRPr="00000000" w14:paraId="0000018C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US: #03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-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Como USUARIO Go FIT! quiero cambiar la contraseña.</w:t>
      </w:r>
    </w:p>
    <w:p w:rsidR="00000000" w:rsidDel="00000000" w:rsidP="00000000" w:rsidRDefault="00000000" w:rsidRPr="00000000" w14:paraId="0000018D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Especificación de Software: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Accediendo desde el enlace de "Olvido de contraseña" que se encuentra en el login , accedemos a la nueva pantalla en la cual visualizamos un formulario que nos pide ingresar la nueva contraseña y un e-mail al cual se va a enviar la notificación del  cambio.</w:t>
      </w:r>
    </w:p>
    <w:p w:rsidR="00000000" w:rsidDel="00000000" w:rsidP="00000000" w:rsidRDefault="00000000" w:rsidRPr="00000000" w14:paraId="0000018E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TK:#03. Est. Html página de Inicio.</w:t>
      </w:r>
    </w:p>
    <w:p w:rsidR="00000000" w:rsidDel="00000000" w:rsidP="00000000" w:rsidRDefault="00000000" w:rsidRPr="00000000" w14:paraId="0000018F">
      <w:pPr>
        <w:spacing w:after="240" w:before="240" w:lineRule="auto"/>
        <w:ind w:firstLine="566.9291338582675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TK:#04. Est. Css página de inicio.</w:t>
      </w:r>
    </w:p>
    <w:p w:rsidR="00000000" w:rsidDel="00000000" w:rsidP="00000000" w:rsidRDefault="00000000" w:rsidRPr="00000000" w14:paraId="00000190">
      <w:pPr>
        <w:spacing w:after="240" w:before="240" w:lineRule="auto"/>
        <w:ind w:firstLine="566.9291338582675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TK#05. Esr. Css página de inicio: menú, color de fondo y logo.</w:t>
      </w:r>
    </w:p>
    <w:p w:rsidR="00000000" w:rsidDel="00000000" w:rsidP="00000000" w:rsidRDefault="00000000" w:rsidRPr="00000000" w14:paraId="00000191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US: #04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Como USUARIO Go FIT! quiero navegar en la página de inicio. </w:t>
      </w:r>
    </w:p>
    <w:p w:rsidR="00000000" w:rsidDel="00000000" w:rsidP="00000000" w:rsidRDefault="00000000" w:rsidRPr="00000000" w14:paraId="00000192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Especificación de Software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página de inicio, visualizamos un menú que nos da acceso a las páginas siguientes (login, registro, olvido de contraseña, contacto, servicios, planes, información). </w:t>
      </w:r>
    </w:p>
    <w:p w:rsidR="00000000" w:rsidDel="00000000" w:rsidP="00000000" w:rsidRDefault="00000000" w:rsidRPr="00000000" w14:paraId="00000193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US:#05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Como USUARIO ADMIN de Go FIT! quiero acceder a la Base de datos.. de contenidos…</w:t>
      </w:r>
    </w:p>
    <w:p w:rsidR="00000000" w:rsidDel="00000000" w:rsidP="00000000" w:rsidRDefault="00000000" w:rsidRPr="00000000" w14:paraId="00000194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spacing w:before="138" w:lineRule="auto"/>
        <w:ind w:left="0" w:firstLine="0"/>
        <w:rPr>
          <w:color w:val="ff000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40"/>
        <w:gridCol w:w="6700"/>
        <w:tblGridChange w:id="0">
          <w:tblGrid>
            <w:gridCol w:w="2040"/>
            <w:gridCol w:w="6700"/>
          </w:tblGrid>
        </w:tblGridChange>
      </w:tblGrid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9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9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04. Página de inicio.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01. Login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02. Página de registro.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US#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Cambio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9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Desarrolladores: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Liza Barreyro: html, Css.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02,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Carolina Zamudia, html.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04. Tablaero Kanban y SiteMap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Lia Domizzi, Css.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Evangelina Gialdi.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Tablero Kanban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Laura Avendaño Css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Lucía Carrizo Css.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semana: 05/10 -12/10/21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Demoras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, conflictos con instalación GIT y Github, desconocimientos de ambos. Roturas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403" w:firstLine="0"/>
        <w:rPr>
          <w:b w:val="1"/>
          <w:color w:val="365e90"/>
          <w:sz w:val="20"/>
          <w:szCs w:val="20"/>
          <w:u w:val="single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365e90"/>
          <w:sz w:val="20"/>
          <w:szCs w:val="20"/>
          <w:u w:val="single"/>
          <w:rtl w:val="0"/>
        </w:rPr>
        <w:t xml:space="preserve">Sitemap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color w:val="365e90"/>
          <w:sz w:val="20"/>
          <w:szCs w:val="20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1B6">
      <w:pPr>
        <w:spacing w:before="1" w:lineRule="auto"/>
        <w:ind w:left="660" w:right="403" w:hanging="440"/>
        <w:rPr>
          <w:color w:val="365e90"/>
          <w:sz w:val="20"/>
          <w:szCs w:val="20"/>
        </w:rPr>
      </w:pPr>
      <w:r w:rsidDel="00000000" w:rsidR="00000000" w:rsidRPr="00000000">
        <w:rPr>
          <w:color w:val="365e90"/>
          <w:sz w:val="20"/>
          <w:szCs w:val="20"/>
          <w:rtl w:val="0"/>
        </w:rPr>
        <w:t xml:space="preserve">- &lt;urlset xmlns="</w:t>
      </w: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http://www.sitemaps.org/schemas/sitemap/0.9</w:t>
      </w:r>
      <w:r w:rsidDel="00000000" w:rsidR="00000000" w:rsidRPr="00000000">
        <w:rPr>
          <w:color w:val="365e90"/>
          <w:sz w:val="20"/>
          <w:szCs w:val="20"/>
          <w:rtl w:val="0"/>
        </w:rPr>
        <w:t xml:space="preserve">" xmlns:xsi="</w:t>
      </w: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365e90"/>
          <w:sz w:val="20"/>
          <w:szCs w:val="20"/>
          <w:rtl w:val="0"/>
        </w:rPr>
        <w:t xml:space="preserve">" xsi:schemaLocation="</w:t>
      </w: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http://www.sitemaps.org/schemas/sitemap/0.9 http://www.sitemaps.org/schemas/sitemap/0.9/sitemap.xsd</w:t>
      </w:r>
      <w:r w:rsidDel="00000000" w:rsidR="00000000" w:rsidRPr="00000000">
        <w:rPr>
          <w:color w:val="365e9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B7">
      <w:pPr>
        <w:spacing w:before="1" w:lineRule="auto"/>
        <w:ind w:left="221" w:right="403" w:firstLine="0"/>
        <w:rPr>
          <w:color w:val="365e90"/>
          <w:sz w:val="20"/>
          <w:szCs w:val="20"/>
        </w:rPr>
      </w:pPr>
      <w:r w:rsidDel="00000000" w:rsidR="00000000" w:rsidRPr="00000000">
        <w:rPr>
          <w:color w:val="365e90"/>
          <w:sz w:val="20"/>
          <w:szCs w:val="20"/>
          <w:rtl w:val="0"/>
        </w:rPr>
        <w:t xml:space="preserve">- &lt;!--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color w:val="365e90"/>
          <w:sz w:val="20"/>
          <w:szCs w:val="20"/>
          <w:rtl w:val="0"/>
        </w:rPr>
        <w:t xml:space="preserve">created with Free Online Sitemap Generator www.xml-sitemaps.com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color w:val="365e90"/>
          <w:sz w:val="20"/>
          <w:szCs w:val="20"/>
          <w:rtl w:val="0"/>
        </w:rPr>
        <w:t xml:space="preserve">  --&gt;</w:t>
      </w:r>
    </w:p>
    <w:p w:rsidR="00000000" w:rsidDel="00000000" w:rsidP="00000000" w:rsidRDefault="00000000" w:rsidRPr="00000000" w14:paraId="000001BA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- &lt;url&gt;</w:t>
      </w:r>
    </w:p>
    <w:p w:rsidR="00000000" w:rsidDel="00000000" w:rsidP="00000000" w:rsidRDefault="00000000" w:rsidRPr="00000000" w14:paraId="000001BB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&lt;loc&gt;https://g0fit.000webhostapp.com/index.html&lt;/loc&gt;</w:t>
      </w:r>
    </w:p>
    <w:p w:rsidR="00000000" w:rsidDel="00000000" w:rsidP="00000000" w:rsidRDefault="00000000" w:rsidRPr="00000000" w14:paraId="000001BC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&lt;lastmod&gt;2021-10-12T03:47:27+00:00&lt;/lastmod&gt;</w:t>
      </w:r>
    </w:p>
    <w:p w:rsidR="00000000" w:rsidDel="00000000" w:rsidP="00000000" w:rsidRDefault="00000000" w:rsidRPr="00000000" w14:paraId="000001BD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&lt;priority&gt;1.00&lt;/priority&gt;</w:t>
      </w:r>
    </w:p>
    <w:p w:rsidR="00000000" w:rsidDel="00000000" w:rsidP="00000000" w:rsidRDefault="00000000" w:rsidRPr="00000000" w14:paraId="000001BE">
      <w:pPr>
        <w:spacing w:before="1" w:lineRule="auto"/>
        <w:ind w:left="221" w:right="403" w:firstLine="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&lt;/url&gt;</w:t>
      </w:r>
    </w:p>
    <w:p w:rsidR="00000000" w:rsidDel="00000000" w:rsidP="00000000" w:rsidRDefault="00000000" w:rsidRPr="00000000" w14:paraId="000001BF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- &lt;url&gt;</w:t>
      </w:r>
    </w:p>
    <w:p w:rsidR="00000000" w:rsidDel="00000000" w:rsidP="00000000" w:rsidRDefault="00000000" w:rsidRPr="00000000" w14:paraId="000001C0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&lt;loc&gt;https://g0fit.000webhostapp.com/login.html&lt;/loc&gt;</w:t>
      </w:r>
    </w:p>
    <w:p w:rsidR="00000000" w:rsidDel="00000000" w:rsidP="00000000" w:rsidRDefault="00000000" w:rsidRPr="00000000" w14:paraId="000001C1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&lt;lastmod&gt;2021-10-12T03:47:27+00:00&lt;/lastmod&gt;</w:t>
      </w:r>
    </w:p>
    <w:p w:rsidR="00000000" w:rsidDel="00000000" w:rsidP="00000000" w:rsidRDefault="00000000" w:rsidRPr="00000000" w14:paraId="000001C2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&lt;priority&gt;0.80&lt;/priority&gt;</w:t>
      </w:r>
    </w:p>
    <w:p w:rsidR="00000000" w:rsidDel="00000000" w:rsidP="00000000" w:rsidRDefault="00000000" w:rsidRPr="00000000" w14:paraId="000001C3">
      <w:pPr>
        <w:spacing w:before="1" w:lineRule="auto"/>
        <w:ind w:left="221" w:right="403" w:firstLine="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&lt;/url&gt;</w:t>
      </w:r>
    </w:p>
    <w:p w:rsidR="00000000" w:rsidDel="00000000" w:rsidP="00000000" w:rsidRDefault="00000000" w:rsidRPr="00000000" w14:paraId="000001C4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- &lt;url&gt;</w:t>
      </w:r>
    </w:p>
    <w:p w:rsidR="00000000" w:rsidDel="00000000" w:rsidP="00000000" w:rsidRDefault="00000000" w:rsidRPr="00000000" w14:paraId="000001C5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&lt;loc&gt;https://g0fit.000webhostapp.com/registro.html&lt;/loc&gt;</w:t>
      </w:r>
    </w:p>
    <w:p w:rsidR="00000000" w:rsidDel="00000000" w:rsidP="00000000" w:rsidRDefault="00000000" w:rsidRPr="00000000" w14:paraId="000001C6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&lt;lastmod&gt;2021-10-12T03:47:27+00:00&lt;/lastmod&gt;</w:t>
      </w:r>
    </w:p>
    <w:p w:rsidR="00000000" w:rsidDel="00000000" w:rsidP="00000000" w:rsidRDefault="00000000" w:rsidRPr="00000000" w14:paraId="000001C7">
      <w:pPr>
        <w:spacing w:before="1" w:lineRule="auto"/>
        <w:ind w:left="660" w:right="403" w:hanging="44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&lt;priority&gt;0.80&lt;/priority&gt;</w:t>
      </w:r>
    </w:p>
    <w:p w:rsidR="00000000" w:rsidDel="00000000" w:rsidP="00000000" w:rsidRDefault="00000000" w:rsidRPr="00000000" w14:paraId="000001C8">
      <w:pPr>
        <w:spacing w:before="1" w:lineRule="auto"/>
        <w:ind w:left="221" w:right="403" w:firstLine="0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&lt;/url&gt;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b w:val="1"/>
          <w:color w:val="365e90"/>
          <w:sz w:val="20"/>
          <w:szCs w:val="20"/>
        </w:rPr>
      </w:pPr>
      <w:r w:rsidDel="00000000" w:rsidR="00000000" w:rsidRPr="00000000">
        <w:rPr>
          <w:b w:val="1"/>
          <w:color w:val="365e90"/>
          <w:sz w:val="20"/>
          <w:szCs w:val="20"/>
          <w:rtl w:val="0"/>
        </w:rPr>
        <w:t xml:space="preserve">  &lt;/urlset&gt;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b w:val="1"/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900" w:left="1480" w:right="1420" w:header="13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26225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17300" y="3653635"/>
                        <a:ext cx="2057400" cy="252730"/>
                      </a:xfrm>
                      <a:custGeom>
                        <a:rect b="b" l="l" r="r" t="t"/>
                        <a:pathLst>
                          <a:path extrusionOk="0" h="252730" w="205740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Ficha del documento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26225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6225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323525" y="3653635"/>
                        <a:ext cx="4044950" cy="252730"/>
                      </a:xfrm>
                      <a:custGeom>
                        <a:rect b="b" l="l" r="r" t="t"/>
                        <a:pathLst>
                          <a:path extrusionOk="0" h="252730" w="404495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Instrucciones para el uso de este formato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6225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b="0" l="0" r="0" t="0"/>
          <wp:wrapNone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105528" y="3576483"/>
                        <a:ext cx="2480945" cy="407035"/>
                      </a:xfrm>
                      <a:custGeom>
                        <a:rect b="b" l="l" r="r" t="t"/>
                        <a:pathLst>
                          <a:path extrusionOk="0" h="407035" w="2480945">
                            <a:moveTo>
                              <a:pt x="0" y="0"/>
                            </a:moveTo>
                            <a:lnTo>
                              <a:pt x="0" y="407035"/>
                            </a:lnTo>
                            <a:lnTo>
                              <a:pt x="2480945" y="407035"/>
                            </a:lnTo>
                            <a:lnTo>
                              <a:pt x="2480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889.0000152587891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Practica Profesionalízante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48.00000190734863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0470" cy="416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1" w:hanging="480.00000000000006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1837" w:hanging="720"/>
      </w:pPr>
      <w:rPr/>
    </w:lvl>
    <w:lvl w:ilvl="3">
      <w:start w:val="0"/>
      <w:numFmt w:val="bullet"/>
      <w:lvlText w:val="•"/>
      <w:lvlJc w:val="left"/>
      <w:pPr>
        <w:ind w:left="2735" w:hanging="720"/>
      </w:pPr>
      <w:rPr/>
    </w:lvl>
    <w:lvl w:ilvl="4">
      <w:start w:val="0"/>
      <w:numFmt w:val="bullet"/>
      <w:lvlText w:val="•"/>
      <w:lvlJc w:val="left"/>
      <w:pPr>
        <w:ind w:left="3633" w:hanging="720"/>
      </w:pPr>
      <w:rPr/>
    </w:lvl>
    <w:lvl w:ilvl="5">
      <w:start w:val="0"/>
      <w:numFmt w:val="bullet"/>
      <w:lvlText w:val="•"/>
      <w:lvlJc w:val="left"/>
      <w:pPr>
        <w:ind w:left="4531" w:hanging="720"/>
      </w:pPr>
      <w:rPr/>
    </w:lvl>
    <w:lvl w:ilvl="6">
      <w:start w:val="0"/>
      <w:numFmt w:val="bullet"/>
      <w:lvlText w:val="•"/>
      <w:lvlJc w:val="left"/>
      <w:pPr>
        <w:ind w:left="5428" w:hanging="720"/>
      </w:pPr>
      <w:rPr/>
    </w:lvl>
    <w:lvl w:ilvl="7">
      <w:start w:val="0"/>
      <w:numFmt w:val="bullet"/>
      <w:lvlText w:val="•"/>
      <w:lvlJc w:val="left"/>
      <w:pPr>
        <w:ind w:left="6326" w:hanging="720"/>
      </w:pPr>
      <w:rPr/>
    </w:lvl>
    <w:lvl w:ilvl="8">
      <w:start w:val="0"/>
      <w:numFmt w:val="bullet"/>
      <w:lvlText w:val="•"/>
      <w:lvlJc w:val="left"/>
      <w:pPr>
        <w:ind w:left="7224" w:hanging="72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581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 MT" w:cs="Arial MT" w:eastAsia="Arial MT" w:hAnsi="Arial MT"/>
        <w:color w:val="365e90"/>
        <w:sz w:val="20"/>
        <w:szCs w:val="20"/>
      </w:rPr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864" w:hanging="360"/>
      </w:pPr>
      <w:rPr/>
    </w:lvl>
    <w:lvl w:ilvl="6">
      <w:start w:val="0"/>
      <w:numFmt w:val="bullet"/>
      <w:lvlText w:val="•"/>
      <w:lvlJc w:val="left"/>
      <w:pPr>
        <w:ind w:left="5695" w:hanging="360"/>
      </w:pPr>
      <w:rPr/>
    </w:lvl>
    <w:lvl w:ilvl="7">
      <w:start w:val="0"/>
      <w:numFmt w:val="bullet"/>
      <w:lvlText w:val="•"/>
      <w:lvlJc w:val="left"/>
      <w:pPr>
        <w:ind w:left="6526" w:hanging="360"/>
      </w:pPr>
      <w:rPr/>
    </w:lvl>
    <w:lvl w:ilvl="8">
      <w:start w:val="0"/>
      <w:numFmt w:val="bullet"/>
      <w:lvlText w:val="•"/>
      <w:lvlJc w:val="left"/>
      <w:pPr>
        <w:ind w:left="7357" w:hanging="36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cs="Arial MT" w:eastAsia="Arial MT" w:hAnsi="Arial MT"/>
        <w:color w:val="0000ff"/>
        <w:sz w:val="20"/>
        <w:szCs w:val="20"/>
        <w:u w:val="single"/>
      </w:rPr>
    </w:lvl>
    <w:lvl w:ilvl="3">
      <w:start w:val="0"/>
      <w:numFmt w:val="bullet"/>
      <w:lvlText w:val="•"/>
      <w:lvlJc w:val="left"/>
      <w:pPr>
        <w:ind w:left="2922" w:hanging="720"/>
      </w:pPr>
      <w:rPr/>
    </w:lvl>
    <w:lvl w:ilvl="4">
      <w:start w:val="0"/>
      <w:numFmt w:val="bullet"/>
      <w:lvlText w:val="•"/>
      <w:lvlJc w:val="left"/>
      <w:pPr>
        <w:ind w:left="3793" w:hanging="720"/>
      </w:pPr>
      <w:rPr/>
    </w:lvl>
    <w:lvl w:ilvl="5">
      <w:start w:val="0"/>
      <w:numFmt w:val="bullet"/>
      <w:lvlText w:val="•"/>
      <w:lvlJc w:val="left"/>
      <w:pPr>
        <w:ind w:left="4664" w:hanging="720"/>
      </w:pPr>
      <w:rPr/>
    </w:lvl>
    <w:lvl w:ilvl="6">
      <w:start w:val="0"/>
      <w:numFmt w:val="bullet"/>
      <w:lvlText w:val="•"/>
      <w:lvlJc w:val="left"/>
      <w:pPr>
        <w:ind w:left="5535" w:hanging="720"/>
      </w:pPr>
      <w:rPr/>
    </w:lvl>
    <w:lvl w:ilvl="7">
      <w:start w:val="0"/>
      <w:numFmt w:val="bullet"/>
      <w:lvlText w:val="•"/>
      <w:lvlJc w:val="left"/>
      <w:pPr>
        <w:ind w:left="6406" w:hanging="720"/>
      </w:pPr>
      <w:rPr/>
    </w:lvl>
    <w:lvl w:ilvl="8">
      <w:start w:val="0"/>
      <w:numFmt w:val="bullet"/>
      <w:lvlText w:val="•"/>
      <w:lvlJc w:val="left"/>
      <w:pPr>
        <w:ind w:left="7277" w:hanging="72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2556" w:hanging="720"/>
      </w:pPr>
      <w:rPr/>
    </w:lvl>
    <w:lvl w:ilvl="3">
      <w:start w:val="0"/>
      <w:numFmt w:val="bullet"/>
      <w:lvlText w:val="•"/>
      <w:lvlJc w:val="left"/>
      <w:pPr>
        <w:ind w:left="3364" w:hanging="720"/>
      </w:pPr>
      <w:rPr/>
    </w:lvl>
    <w:lvl w:ilvl="4">
      <w:start w:val="0"/>
      <w:numFmt w:val="bullet"/>
      <w:lvlText w:val="•"/>
      <w:lvlJc w:val="left"/>
      <w:pPr>
        <w:ind w:left="4172" w:hanging="720"/>
      </w:pPr>
      <w:rPr/>
    </w:lvl>
    <w:lvl w:ilvl="5">
      <w:start w:val="0"/>
      <w:numFmt w:val="bullet"/>
      <w:lvlText w:val="•"/>
      <w:lvlJc w:val="left"/>
      <w:pPr>
        <w:ind w:left="4980" w:hanging="720"/>
      </w:pPr>
      <w:rPr/>
    </w:lvl>
    <w:lvl w:ilvl="6">
      <w:start w:val="0"/>
      <w:numFmt w:val="bullet"/>
      <w:lvlText w:val="•"/>
      <w:lvlJc w:val="left"/>
      <w:pPr>
        <w:ind w:left="5788" w:hanging="720"/>
      </w:pPr>
      <w:rPr/>
    </w:lvl>
    <w:lvl w:ilvl="7">
      <w:start w:val="0"/>
      <w:numFmt w:val="bullet"/>
      <w:lvlText w:val="•"/>
      <w:lvlJc w:val="left"/>
      <w:pPr>
        <w:ind w:left="6596" w:hanging="720"/>
      </w:pPr>
      <w:rPr/>
    </w:lvl>
    <w:lvl w:ilvl="8">
      <w:start w:val="0"/>
      <w:numFmt w:val="bullet"/>
      <w:lvlText w:val="•"/>
      <w:lvlJc w:val="left"/>
      <w:pPr>
        <w:ind w:left="7404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" w:lineRule="auto"/>
      <w:ind w:left="581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1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1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78"/>
      <w:ind w:left="941" w:hanging="720"/>
    </w:pPr>
    <w:rPr>
      <w:rFonts w:ascii="Arial" w:cs="Arial" w:eastAsia="Arial" w:hAnsi="Arial"/>
      <w:b w:val="1"/>
      <w:bCs w:val="1"/>
      <w:sz w:val="20"/>
      <w:szCs w:val="20"/>
      <w:u w:color="000000" w:val="single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39"/>
      <w:ind w:left="1181" w:hanging="720"/>
    </w:pPr>
    <w:rPr>
      <w:rFonts w:ascii="Arial MT" w:cs="Arial MT" w:eastAsia="Arial MT" w:hAnsi="Arial MT"/>
      <w:sz w:val="20"/>
      <w:szCs w:val="20"/>
      <w:u w:color="000000" w:val="single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0"/>
      <w:szCs w:val="20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9"/>
      <w:ind w:left="581" w:hanging="360"/>
      <w:outlineLvl w:val="1"/>
    </w:pPr>
    <w:rPr>
      <w:rFonts w:ascii="Arial" w:cs="Arial" w:eastAsia="Arial" w:hAnsi="Arial"/>
      <w:b w:val="1"/>
      <w:bCs w:val="1"/>
      <w:sz w:val="32"/>
      <w:szCs w:val="32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1541" w:hanging="720"/>
      <w:outlineLvl w:val="2"/>
    </w:pPr>
    <w:rPr>
      <w:rFonts w:ascii="Arial" w:cs="Arial" w:eastAsia="Arial" w:hAnsi="Arial"/>
      <w:b w:val="1"/>
      <w:bCs w:val="1"/>
      <w:sz w:val="28"/>
      <w:szCs w:val="28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ind w:left="221"/>
      <w:outlineLvl w:val="3"/>
    </w:pPr>
    <w:rPr>
      <w:rFonts w:ascii="Arial" w:cs="Arial" w:eastAsia="Arial" w:hAnsi="Arial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41" w:hanging="720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ycsI9U7L9TdMgmUQCM96O3Ypw==">AMUW2mXZblSDSlZiiEZCuWauwuGgGs0sI5mBs3twJ8sTTfMuw8dFNC6sJYTSfJfxIIFxk72EiZePHSqWom+FlsGdG51/PHAEPOkI6xQP+ZUuBayyrHav5xCiOspymKLfWstTT9KIosLOfyVqPHKzS0pBB5tGD6df+i8414fY5rG8fi/BXiy6siln3iNTYSIDiiRVcG/lnRAMelUlZiYITuXeOC40amzkkaiUVHi4xIFZicBFQQmCltaL0L5C05GGyfnIqU8LQ/pOh6lAUb9wYLmUJjpuSFG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2021-09-22T03:02:54Z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PDFium</vt:lpwstr>
  </property>
  <property fmtid="{D5CDD505-2E9C-101B-9397-08002B2CF9AE}" pid="4" name="LastSaved">
    <vt:filetime>2021-09-22T00:00:00Z</vt:filetime>
  </property>
</Properties>
</file>