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2E78A" w14:textId="77777777" w:rsidR="00B73BD2" w:rsidRDefault="00B73BD2" w:rsidP="00B73BD2">
      <w:pPr>
        <w:spacing w:line="360" w:lineRule="auto"/>
        <w:jc w:val="center"/>
        <w:rPr>
          <w:rFonts w:ascii="Times New Roman" w:hAnsi="Times New Roman" w:cs="Times New Roman"/>
          <w:b/>
          <w:bCs/>
          <w:sz w:val="44"/>
          <w:szCs w:val="44"/>
        </w:rPr>
      </w:pPr>
      <w:r w:rsidRPr="00B73BD2">
        <w:rPr>
          <w:rFonts w:ascii="Times New Roman" w:hAnsi="Times New Roman" w:cs="Times New Roman" w:hint="eastAsia"/>
          <w:b/>
          <w:bCs/>
          <w:sz w:val="44"/>
          <w:szCs w:val="44"/>
        </w:rPr>
        <w:t>ChatGPT Interaction Analysis Report</w:t>
      </w:r>
    </w:p>
    <w:p w14:paraId="4AEA469F" w14:textId="1D9149E0" w:rsidR="00C44715" w:rsidRPr="00C44715" w:rsidRDefault="00C44715" w:rsidP="00141C60">
      <w:pPr>
        <w:spacing w:line="360" w:lineRule="auto"/>
        <w:jc w:val="both"/>
        <w:rPr>
          <w:rFonts w:ascii="Times New Roman" w:hAnsi="Times New Roman" w:cs="Times New Roman"/>
          <w:b/>
          <w:bCs/>
          <w:sz w:val="32"/>
          <w:szCs w:val="32"/>
        </w:rPr>
      </w:pPr>
      <w:r w:rsidRPr="00C44715">
        <w:rPr>
          <w:rFonts w:ascii="Times New Roman" w:hAnsi="Times New Roman" w:cs="Times New Roman" w:hint="eastAsia"/>
          <w:b/>
          <w:bCs/>
          <w:sz w:val="32"/>
          <w:szCs w:val="32"/>
        </w:rPr>
        <w:t>Abstract</w:t>
      </w:r>
      <w:r>
        <w:rPr>
          <w:rFonts w:ascii="Times New Roman" w:hAnsi="Times New Roman" w:cs="Times New Roman" w:hint="eastAsia"/>
          <w:b/>
          <w:bCs/>
          <w:sz w:val="32"/>
          <w:szCs w:val="32"/>
        </w:rPr>
        <w:t xml:space="preserve">: </w:t>
      </w:r>
      <w:r w:rsidRPr="00C44715">
        <w:rPr>
          <w:rFonts w:ascii="Times New Roman" w:hAnsi="Times New Roman" w:cs="Times New Roman" w:hint="eastAsia"/>
          <w:sz w:val="24"/>
        </w:rPr>
        <w:t>This report presents an in-depth analysis of developer interactions with ChatGPT, focusing on conversation structure, engagement metrics, and language usage trends. By loading and combining data from 12 JSON files, we systematically explored key fields such as conversation counts, upvotes, and programming language preferences. Statistical analysis and visualization techniques were employed to identify patterns and derive meaningful insights.</w:t>
      </w:r>
    </w:p>
    <w:p w14:paraId="18A42412" w14:textId="77777777" w:rsidR="00C44715" w:rsidRPr="00C44715"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 xml:space="preserve">The findings revealed that conversations typically require 400 to 570 turns to reach a meaningful conclusion, with an average of 4.85 turns per conversation, indicating efficient discussion handling. Analysis of engagement metrics showed that most conversations have an </w:t>
      </w:r>
      <w:proofErr w:type="spellStart"/>
      <w:r w:rsidRPr="00C44715">
        <w:rPr>
          <w:rFonts w:ascii="Times New Roman" w:hAnsi="Times New Roman" w:cs="Times New Roman" w:hint="eastAsia"/>
          <w:sz w:val="24"/>
        </w:rPr>
        <w:t>UpvoteCount</w:t>
      </w:r>
      <w:proofErr w:type="spellEnd"/>
      <w:r w:rsidRPr="00C44715">
        <w:rPr>
          <w:rFonts w:ascii="Times New Roman" w:hAnsi="Times New Roman" w:cs="Times New Roman" w:hint="eastAsia"/>
          <w:sz w:val="24"/>
        </w:rPr>
        <w:t xml:space="preserve"> of 0, with occasional outliers receiving significantly higher upvotes. The distribution of the "Number" field predominantly fell between 20 and 122, though outliers raised the average to 1,510.</w:t>
      </w:r>
    </w:p>
    <w:p w14:paraId="4ED92E09" w14:textId="77777777" w:rsidR="00614008"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Language analysis highlighted Python, TypeScript, and JavaScript as the most popular programming languages, reflecting their versatility and strong ecosystem support for machine learning, server-side logic, and web development. These insights offer valuable perspectives for improving ChatGPT interactions and understanding developer preferences.</w:t>
      </w:r>
    </w:p>
    <w:p w14:paraId="76F6A5AE" w14:textId="45F7F36A" w:rsidR="00043E66" w:rsidRDefault="00043E66" w:rsidP="00043E66">
      <w:pPr>
        <w:spacing w:line="360" w:lineRule="auto"/>
        <w:jc w:val="both"/>
        <w:rPr>
          <w:rFonts w:ascii="Times New Roman" w:hAnsi="Times New Roman" w:cs="Times New Roman"/>
          <w:sz w:val="24"/>
          <w:lang w:val="en-CA"/>
        </w:rPr>
      </w:pPr>
      <w:r>
        <w:rPr>
          <w:rFonts w:ascii="Times New Roman" w:hAnsi="Times New Roman" w:cs="Times New Roman"/>
          <w:sz w:val="24"/>
          <w:lang w:val="en-CA"/>
        </w:rPr>
        <w:t xml:space="preserve">We </w:t>
      </w:r>
      <w:r w:rsidRPr="00043E66">
        <w:rPr>
          <w:rFonts w:ascii="Times New Roman" w:hAnsi="Times New Roman" w:cs="Times New Roman"/>
          <w:sz w:val="24"/>
          <w:lang w:val="en-CA"/>
        </w:rPr>
        <w:t>systematically explored key prompt characteristics, including common opening words, prompt length, and high-frequency technical keywords. Through statistical analysis and visualization techniques, we identified trends in developer queries and their impact on issue resolution.</w:t>
      </w:r>
    </w:p>
    <w:p w14:paraId="0763F485" w14:textId="09217B9A" w:rsidR="00AF33E8" w:rsidRPr="00AF33E8" w:rsidRDefault="00AF33E8" w:rsidP="00AF33E8">
      <w:pPr>
        <w:spacing w:line="360" w:lineRule="auto"/>
        <w:jc w:val="both"/>
        <w:rPr>
          <w:rFonts w:ascii="Times New Roman" w:hAnsi="Times New Roman" w:cs="Times New Roman"/>
          <w:sz w:val="24"/>
          <w:lang w:val="en-CA"/>
        </w:rPr>
      </w:pPr>
      <w:r>
        <w:rPr>
          <w:rFonts w:ascii="Times New Roman" w:hAnsi="Times New Roman" w:cs="Times New Roman" w:hint="eastAsia"/>
          <w:sz w:val="24"/>
          <w:lang w:val="en-CA"/>
        </w:rPr>
        <w:t xml:space="preserve">We also </w:t>
      </w:r>
      <w:proofErr w:type="gramStart"/>
      <w:r w:rsidRPr="00AF33E8">
        <w:rPr>
          <w:rFonts w:ascii="Times New Roman" w:hAnsi="Times New Roman" w:cs="Times New Roman"/>
          <w:sz w:val="24"/>
          <w:lang w:val="en-CA"/>
        </w:rPr>
        <w:t>explores</w:t>
      </w:r>
      <w:proofErr w:type="gramEnd"/>
      <w:r w:rsidRPr="00AF33E8">
        <w:rPr>
          <w:rFonts w:ascii="Times New Roman" w:hAnsi="Times New Roman" w:cs="Times New Roman"/>
          <w:sz w:val="24"/>
          <w:lang w:val="en-CA"/>
        </w:rPr>
        <w:t xml:space="preserve"> developer interactions with ChatGPT, focusing on prompt structures, token usage, and correlations with upvote counts and issue resolution success. By systematically analyzed key variables, including programming language preferences, conversation length, and keyword patterns. Statistical techniques and machine learning models were employed to extract meaningful insights.</w:t>
      </w:r>
    </w:p>
    <w:p w14:paraId="7D18FC69" w14:textId="77777777" w:rsidR="00AF33E8" w:rsidRPr="00043E66" w:rsidRDefault="00AF33E8" w:rsidP="00043E66">
      <w:pPr>
        <w:spacing w:line="360" w:lineRule="auto"/>
        <w:jc w:val="both"/>
        <w:rPr>
          <w:rFonts w:ascii="Times New Roman" w:hAnsi="Times New Roman" w:cs="Times New Roman"/>
          <w:sz w:val="24"/>
          <w:lang w:val="en-CA"/>
        </w:rPr>
      </w:pPr>
    </w:p>
    <w:p w14:paraId="33CA1253" w14:textId="77777777" w:rsidR="00043E66" w:rsidRPr="00043E66" w:rsidRDefault="00043E66" w:rsidP="00141C60">
      <w:pPr>
        <w:spacing w:line="360" w:lineRule="auto"/>
        <w:jc w:val="both"/>
        <w:rPr>
          <w:rFonts w:ascii="Times New Roman" w:hAnsi="Times New Roman" w:cs="Times New Roman"/>
          <w:sz w:val="24"/>
          <w:lang w:val="en-CA"/>
        </w:rPr>
      </w:pPr>
    </w:p>
    <w:p w14:paraId="510B1946" w14:textId="18071BC5" w:rsidR="00614008" w:rsidRPr="00614008" w:rsidRDefault="00614008" w:rsidP="00141C60">
      <w:pPr>
        <w:spacing w:line="360" w:lineRule="auto"/>
        <w:jc w:val="both"/>
        <w:rPr>
          <w:rFonts w:ascii="Times New Roman" w:hAnsi="Times New Roman" w:cs="Times New Roman"/>
          <w:b/>
          <w:bCs/>
          <w:sz w:val="24"/>
        </w:rPr>
      </w:pPr>
      <w:r w:rsidRPr="00614008">
        <w:rPr>
          <w:rFonts w:ascii="Times New Roman" w:hAnsi="Times New Roman" w:cs="Times New Roman" w:hint="eastAsia"/>
          <w:b/>
          <w:bCs/>
          <w:sz w:val="24"/>
        </w:rPr>
        <w:t xml:space="preserve">GitHub </w:t>
      </w:r>
      <w:proofErr w:type="gramStart"/>
      <w:r w:rsidRPr="00614008">
        <w:rPr>
          <w:rFonts w:ascii="Times New Roman" w:hAnsi="Times New Roman" w:cs="Times New Roman" w:hint="eastAsia"/>
          <w:b/>
          <w:bCs/>
          <w:sz w:val="24"/>
        </w:rPr>
        <w:t>repository :</w:t>
      </w:r>
      <w:proofErr w:type="gramEnd"/>
      <w:r w:rsidRPr="00AF33E8">
        <w:rPr>
          <w:rFonts w:ascii="Times New Roman" w:hAnsi="Times New Roman" w:cs="Times New Roman" w:hint="eastAsia"/>
          <w:b/>
          <w:bCs/>
          <w:sz w:val="24"/>
          <w:highlight w:val="yellow"/>
        </w:rPr>
        <w:t>https://github.com/PPSHOU/542-Group1.git</w:t>
      </w:r>
    </w:p>
    <w:p w14:paraId="48E90AB8" w14:textId="10CACAF7" w:rsidR="00654373" w:rsidRPr="00654373" w:rsidRDefault="00000000" w:rsidP="00141C60">
      <w:pPr>
        <w:spacing w:line="360" w:lineRule="auto"/>
        <w:jc w:val="both"/>
        <w:rPr>
          <w:rFonts w:ascii="Times New Roman" w:hAnsi="Times New Roman" w:cs="Times New Roman"/>
          <w:sz w:val="24"/>
        </w:rPr>
      </w:pPr>
      <w:r>
        <w:rPr>
          <w:rFonts w:ascii="Times New Roman" w:hAnsi="Times New Roman" w:cs="Times New Roman"/>
          <w:sz w:val="24"/>
        </w:rPr>
        <w:pict w14:anchorId="7767670A">
          <v:rect id="_x0000_i1025" style="width:0;height:1.5pt" o:hralign="center" o:hrstd="t" o:hr="t" fillcolor="#a0a0a0" stroked="f"/>
        </w:pict>
      </w:r>
    </w:p>
    <w:p w14:paraId="2F4D1760"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Questions Addressed</w:t>
      </w:r>
    </w:p>
    <w:p w14:paraId="3B86923F"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What is the typical structure of conversations between developers and ChatGPT? How many turns does it take on average to reach a conclusion?</w:t>
      </w:r>
    </w:p>
    <w:p w14:paraId="34A54298"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 xml:space="preserve">What is the distribution and average of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and Number?</w:t>
      </w:r>
    </w:p>
    <w:p w14:paraId="521F9AD0" w14:textId="374DE171" w:rsidR="00043E66" w:rsidRPr="00043E66" w:rsidRDefault="00654373" w:rsidP="00043E66">
      <w:pPr>
        <w:numPr>
          <w:ilvl w:val="0"/>
          <w:numId w:val="1"/>
        </w:numPr>
        <w:spacing w:line="360" w:lineRule="auto"/>
        <w:jc w:val="both"/>
        <w:rPr>
          <w:b/>
          <w:bCs/>
          <w:lang w:val="en-CA"/>
        </w:rPr>
      </w:pPr>
      <w:r w:rsidRPr="00654373">
        <w:rPr>
          <w:rFonts w:ascii="Times New Roman" w:hAnsi="Times New Roman" w:cs="Times New Roman"/>
          <w:b/>
          <w:bCs/>
          <w:sz w:val="24"/>
        </w:rPr>
        <w:t>What are the top 3 most popular languages?</w:t>
      </w:r>
      <w:r w:rsidR="00043E66" w:rsidRPr="00043E66">
        <w:rPr>
          <w:rFonts w:ascii="Times New Roman" w:eastAsia="Times New Roman" w:hAnsi="Times New Roman" w:cs="Times New Roman"/>
          <w:kern w:val="0"/>
          <w:sz w:val="24"/>
          <w:lang w:val="en-CA" w:eastAsia="en-CA"/>
          <w14:ligatures w14:val="none"/>
        </w:rPr>
        <w:t xml:space="preserve"> </w:t>
      </w:r>
    </w:p>
    <w:p w14:paraId="2182FBF9" w14:textId="070914FA" w:rsidR="00043E66" w:rsidRPr="00043E66" w:rsidRDefault="00043E66" w:rsidP="00043E66">
      <w:pPr>
        <w:numPr>
          <w:ilvl w:val="0"/>
          <w:numId w:val="1"/>
        </w:numPr>
        <w:spacing w:line="360" w:lineRule="auto"/>
        <w:jc w:val="both"/>
        <w:rPr>
          <w:rFonts w:ascii="Times New Roman" w:hAnsi="Times New Roman" w:cs="Times New Roman"/>
          <w:b/>
          <w:bCs/>
          <w:sz w:val="24"/>
        </w:rPr>
      </w:pPr>
      <w:r w:rsidRPr="00043E66">
        <w:rPr>
          <w:rFonts w:ascii="Times New Roman" w:hAnsi="Times New Roman" w:cs="Times New Roman"/>
          <w:b/>
          <w:bCs/>
          <w:sz w:val="24"/>
        </w:rPr>
        <w:t>Can we identify patterns in the prompts developers use when interacting with ChatGPT?</w:t>
      </w:r>
      <w:r w:rsidRPr="00043E66">
        <w:rPr>
          <w:rFonts w:ascii="Times New Roman" w:hAnsi="Times New Roman" w:cs="Times New Roman"/>
          <w:b/>
          <w:bCs/>
          <w:sz w:val="24"/>
        </w:rPr>
        <w:t xml:space="preserve"> </w:t>
      </w:r>
      <w:r w:rsidRPr="00043E66">
        <w:rPr>
          <w:rFonts w:ascii="Times New Roman" w:hAnsi="Times New Roman" w:cs="Times New Roman"/>
          <w:b/>
          <w:bCs/>
          <w:sz w:val="24"/>
        </w:rPr>
        <w:t>Do these patterns correlate with the success of issue resolution?</w:t>
      </w:r>
    </w:p>
    <w:p w14:paraId="42F8948A" w14:textId="26D088C5" w:rsidR="00654373" w:rsidRPr="00AF33E8" w:rsidRDefault="00AF33E8" w:rsidP="00AF33E8">
      <w:pPr>
        <w:pStyle w:val="Default"/>
        <w:numPr>
          <w:ilvl w:val="0"/>
          <w:numId w:val="1"/>
        </w:numPr>
        <w:rPr>
          <w:rFonts w:ascii="Times New Roman" w:hAnsi="Times New Roman" w:cs="Times New Roman"/>
          <w:b/>
          <w:bCs/>
          <w:color w:val="auto"/>
          <w:kern w:val="2"/>
          <w:lang w:val="en-US"/>
        </w:rPr>
      </w:pPr>
      <w:r w:rsidRPr="00AF33E8">
        <w:rPr>
          <w:rFonts w:ascii="Times New Roman" w:hAnsi="Times New Roman" w:cs="Times New Roman"/>
          <w:b/>
          <w:bCs/>
          <w:color w:val="auto"/>
          <w:kern w:val="2"/>
          <w:lang w:val="en-US"/>
        </w:rPr>
        <w:t xml:space="preserve">How accurately can we predict the length of a conversation with ChatGPT based on the initial prompt and context provided? </w:t>
      </w:r>
    </w:p>
    <w:p w14:paraId="55674B5F"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54E8F2DA">
          <v:rect id="_x0000_i1026" style="width:0;height:1.5pt" o:hralign="center" o:hrstd="t" o:hr="t" fillcolor="#a0a0a0" stroked="f"/>
        </w:pict>
      </w:r>
    </w:p>
    <w:p w14:paraId="76C36229"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Methodology</w:t>
      </w:r>
    </w:p>
    <w:p w14:paraId="4099B941"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1. Load and Combine Data</w:t>
      </w:r>
    </w:p>
    <w:p w14:paraId="6464BDEA"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Utilized Python to efficiently load 12 JSON files containing data on discussions and issues. Leveraging the </w:t>
      </w:r>
      <w:proofErr w:type="gramStart"/>
      <w:r w:rsidRPr="00654373">
        <w:rPr>
          <w:rFonts w:ascii="Times New Roman" w:hAnsi="Times New Roman" w:cs="Times New Roman"/>
          <w:sz w:val="24"/>
        </w:rPr>
        <w:t>pandas</w:t>
      </w:r>
      <w:proofErr w:type="gramEnd"/>
      <w:r w:rsidRPr="00654373">
        <w:rPr>
          <w:rFonts w:ascii="Times New Roman" w:hAnsi="Times New Roman" w:cs="Times New Roman"/>
          <w:sz w:val="24"/>
        </w:rPr>
        <w:t xml:space="preserve"> library, combined these JSON files into a single cohesive dataset within a </w:t>
      </w:r>
      <w:proofErr w:type="spellStart"/>
      <w:r w:rsidRPr="00654373">
        <w:rPr>
          <w:rFonts w:ascii="Times New Roman" w:hAnsi="Times New Roman" w:cs="Times New Roman"/>
          <w:sz w:val="24"/>
        </w:rPr>
        <w:t>Jupyter</w:t>
      </w:r>
      <w:proofErr w:type="spellEnd"/>
      <w:r w:rsidRPr="00654373">
        <w:rPr>
          <w:rFonts w:ascii="Times New Roman" w:hAnsi="Times New Roman" w:cs="Times New Roman"/>
          <w:sz w:val="24"/>
        </w:rPr>
        <w:t xml:space="preserve"> Notebook environment. Conducted initial data exploration by displaying essential information, such as column names, data types, and memory usage of the combined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Verified data integrity by checking for missing values and ensuring all files were correctly loaded.</w:t>
      </w:r>
    </w:p>
    <w:p w14:paraId="07D6A8E8"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2. Traverse Data and Extract Target Fields</w:t>
      </w:r>
    </w:p>
    <w:p w14:paraId="45FD176B" w14:textId="77777777" w:rsidR="00D758B2" w:rsidRDefault="00654373" w:rsidP="00D758B2">
      <w:pPr>
        <w:spacing w:line="360" w:lineRule="auto"/>
        <w:jc w:val="both"/>
        <w:rPr>
          <w:rFonts w:ascii="Times New Roman" w:hAnsi="Times New Roman" w:cs="Times New Roman"/>
          <w:sz w:val="24"/>
        </w:rPr>
      </w:pPr>
      <w:r w:rsidRPr="00654373">
        <w:rPr>
          <w:rFonts w:ascii="Times New Roman" w:hAnsi="Times New Roman" w:cs="Times New Roman"/>
          <w:sz w:val="24"/>
        </w:rPr>
        <w:lastRenderedPageBreak/>
        <w:t xml:space="preserve">Systematically traversed the combined dataset to extract specific target fields relevant to the analysis, including Type, </w:t>
      </w:r>
      <w:proofErr w:type="spellStart"/>
      <w:r w:rsidRPr="00654373">
        <w:rPr>
          <w:rFonts w:ascii="Times New Roman" w:hAnsi="Times New Roman" w:cs="Times New Roman"/>
          <w:sz w:val="24"/>
        </w:rPr>
        <w:t>RepoLanguage</w:t>
      </w:r>
      <w:proofErr w:type="spellEnd"/>
      <w:r w:rsidRPr="00654373">
        <w:rPr>
          <w:rFonts w:ascii="Times New Roman" w:hAnsi="Times New Roman" w:cs="Times New Roman"/>
          <w:sz w:val="24"/>
        </w:rPr>
        <w:t xml:space="preserve">, Number, </w:t>
      </w:r>
      <w:r w:rsidR="00043E66">
        <w:rPr>
          <w:rFonts w:ascii="Times New Roman" w:hAnsi="Times New Roman" w:cs="Times New Roman"/>
          <w:sz w:val="24"/>
        </w:rPr>
        <w:t>P</w:t>
      </w:r>
      <w:r w:rsidR="00043E66" w:rsidRPr="00043E66">
        <w:rPr>
          <w:rFonts w:ascii="Times New Roman" w:hAnsi="Times New Roman" w:cs="Times New Roman"/>
          <w:sz w:val="24"/>
        </w:rPr>
        <w:t>rompts</w:t>
      </w:r>
      <w:r w:rsidR="00043E66">
        <w:rPr>
          <w:rFonts w:ascii="Times New Roman" w:hAnsi="Times New Roman" w:cs="Times New Roman"/>
          <w:sz w:val="24"/>
        </w:rPr>
        <w:t>, Answer</w:t>
      </w:r>
      <w:r w:rsidR="00D758B2">
        <w:rPr>
          <w:rFonts w:ascii="Times New Roman" w:hAnsi="Times New Roman" w:cs="Times New Roman"/>
          <w:sz w:val="24"/>
        </w:rPr>
        <w:t>,</w:t>
      </w:r>
      <w:r w:rsidR="00D758B2" w:rsidRPr="00D758B2">
        <w:rPr>
          <w:rFonts w:ascii="Courier New" w:hAnsi="Courier New" w:cs="Courier New"/>
          <w:sz w:val="27"/>
          <w:szCs w:val="27"/>
          <w:shd w:val="clear" w:color="auto" w:fill="FFFFFF"/>
        </w:rPr>
        <w:t xml:space="preserve"> </w:t>
      </w:r>
      <w:r w:rsidR="00D758B2" w:rsidRPr="00D758B2">
        <w:rPr>
          <w:rFonts w:ascii="Times New Roman" w:hAnsi="Times New Roman" w:cs="Times New Roman"/>
          <w:sz w:val="24"/>
        </w:rPr>
        <w:t>Stat</w:t>
      </w:r>
      <w:r w:rsidR="00043E66">
        <w:rPr>
          <w:lang w:val="en-CA"/>
        </w:rPr>
        <w:t xml:space="preserve"> </w:t>
      </w:r>
      <w:r w:rsidRPr="00654373">
        <w:rPr>
          <w:rFonts w:ascii="Times New Roman" w:hAnsi="Times New Roman" w:cs="Times New Roman"/>
          <w:sz w:val="24"/>
        </w:rPr>
        <w:t xml:space="preserve">and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Ensured data consistency by converting fields into appropriate types, such as integers for numeric fields and standardized categories for categorical fields. Special attention was given to the Conversations field, which contained list-structured data. Extracted the count of elements in each list and recorded this as a new field, </w:t>
      </w:r>
      <w:proofErr w:type="spellStart"/>
      <w:r w:rsidRPr="00654373">
        <w:rPr>
          <w:rFonts w:ascii="Times New Roman" w:hAnsi="Times New Roman" w:cs="Times New Roman"/>
          <w:sz w:val="24"/>
        </w:rPr>
        <w:t>Conversations_num</w:t>
      </w:r>
      <w:proofErr w:type="spellEnd"/>
      <w:r w:rsidRPr="00654373">
        <w:rPr>
          <w:rFonts w:ascii="Times New Roman" w:hAnsi="Times New Roman" w:cs="Times New Roman"/>
          <w:sz w:val="24"/>
        </w:rPr>
        <w:t>, representing the number of conversations for each record.</w:t>
      </w:r>
      <w:r w:rsidR="00D758B2">
        <w:rPr>
          <w:rFonts w:ascii="Times New Roman" w:hAnsi="Times New Roman" w:cs="Times New Roman"/>
          <w:sz w:val="24"/>
        </w:rPr>
        <w:t xml:space="preserve"> Furthermore, </w:t>
      </w:r>
      <w:proofErr w:type="gramStart"/>
      <w:r w:rsidR="00D758B2" w:rsidRPr="00D758B2">
        <w:rPr>
          <w:rFonts w:ascii="Times New Roman" w:hAnsi="Times New Roman" w:cs="Times New Roman"/>
          <w:sz w:val="24"/>
        </w:rPr>
        <w:t>We</w:t>
      </w:r>
      <w:proofErr w:type="gramEnd"/>
      <w:r w:rsidR="00D758B2" w:rsidRPr="00D758B2">
        <w:rPr>
          <w:rFonts w:ascii="Times New Roman" w:hAnsi="Times New Roman" w:cs="Times New Roman"/>
          <w:sz w:val="24"/>
        </w:rPr>
        <w:t xml:space="preserve"> split the prompts and answers, extract key words, and conduct deep analysis.</w:t>
      </w:r>
    </w:p>
    <w:p w14:paraId="7FA71287" w14:textId="2FED8466" w:rsidR="00654373" w:rsidRPr="00654373" w:rsidRDefault="00654373" w:rsidP="00D758B2">
      <w:pPr>
        <w:spacing w:line="360" w:lineRule="auto"/>
        <w:jc w:val="both"/>
        <w:rPr>
          <w:rFonts w:ascii="Times New Roman" w:hAnsi="Times New Roman" w:cs="Times New Roman"/>
          <w:b/>
          <w:bCs/>
          <w:sz w:val="28"/>
          <w:szCs w:val="28"/>
        </w:rPr>
      </w:pPr>
      <w:r w:rsidRPr="00654373">
        <w:rPr>
          <w:rFonts w:ascii="Times New Roman" w:hAnsi="Times New Roman" w:cs="Times New Roman"/>
          <w:b/>
          <w:bCs/>
          <w:sz w:val="28"/>
          <w:szCs w:val="28"/>
        </w:rPr>
        <w:t>3. Perform Statistical Analysis and Visualization</w:t>
      </w:r>
    </w:p>
    <w:p w14:paraId="477EAFD1" w14:textId="77777777" w:rsid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Aggregated the extracted fields into a newly structured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xml:space="preserve"> for focused statistical analysis. Computed key statistical measures such as mean, median, and variance for numeric fields. Visualized the distribution of target fields by plotting bar charts and histograms, which provided a clear understanding of patterns and trends. Key insights derived from these visualizations were documented for meaningful interpretations, such as identifying the most common repository languages, trends in issue discussions, and the distribution of upvotes across records.</w:t>
      </w:r>
    </w:p>
    <w:p w14:paraId="09165444" w14:textId="14C69D44" w:rsidR="00AF33E8" w:rsidRPr="00AF33E8" w:rsidRDefault="00AF33E8" w:rsidP="00AF33E8">
      <w:pPr>
        <w:spacing w:line="360" w:lineRule="auto"/>
        <w:jc w:val="both"/>
        <w:rPr>
          <w:rFonts w:ascii="Times New Roman" w:hAnsi="Times New Roman" w:cs="Times New Roman"/>
          <w:sz w:val="24"/>
          <w:lang w:val="en-CA"/>
        </w:rPr>
      </w:pPr>
      <w:r>
        <w:rPr>
          <w:rFonts w:ascii="Times New Roman" w:hAnsi="Times New Roman" w:cs="Times New Roman" w:hint="eastAsia"/>
          <w:b/>
          <w:bCs/>
          <w:sz w:val="24"/>
          <w:lang w:val="en-CA"/>
        </w:rPr>
        <w:t xml:space="preserve">4.  </w:t>
      </w:r>
      <w:r w:rsidRPr="00AF33E8">
        <w:rPr>
          <w:rFonts w:ascii="Times New Roman" w:hAnsi="Times New Roman" w:cs="Times New Roman"/>
          <w:b/>
          <w:bCs/>
          <w:sz w:val="24"/>
          <w:lang w:val="en-CA"/>
        </w:rPr>
        <w:t>Machine Learning Analysis</w:t>
      </w:r>
    </w:p>
    <w:p w14:paraId="5B1FCF24" w14:textId="228BFB44" w:rsidR="00043E66" w:rsidRDefault="00AF33E8" w:rsidP="003120B3">
      <w:pPr>
        <w:spacing w:line="360" w:lineRule="auto"/>
        <w:jc w:val="both"/>
        <w:rPr>
          <w:rFonts w:ascii="Times New Roman" w:hAnsi="Times New Roman" w:cs="Times New Roman"/>
          <w:sz w:val="24"/>
          <w:lang w:val="en-CA"/>
        </w:rPr>
      </w:pPr>
      <w:r w:rsidRPr="00AF33E8">
        <w:rPr>
          <w:rFonts w:ascii="Times New Roman" w:hAnsi="Times New Roman" w:cs="Times New Roman"/>
          <w:sz w:val="24"/>
        </w:rPr>
        <w:t>We conducted keyword analysis to identify the most frequent keywords in developer prompts, explored correlations between prompt length, keyword occurrences, and upvote counts, and applied K-Nearest Neighbors (KNN) regression to predict answer token counts based on prompt structures and engagement metrics.</w:t>
      </w:r>
    </w:p>
    <w:p w14:paraId="1AD47F70" w14:textId="77777777" w:rsidR="00AF33E8" w:rsidRPr="00043E66" w:rsidRDefault="00AF33E8" w:rsidP="003120B3">
      <w:pPr>
        <w:spacing w:line="360" w:lineRule="auto"/>
        <w:jc w:val="both"/>
        <w:rPr>
          <w:rFonts w:ascii="Times New Roman" w:hAnsi="Times New Roman" w:cs="Times New Roman"/>
          <w:sz w:val="24"/>
          <w:lang w:val="en-CA"/>
        </w:rPr>
      </w:pPr>
    </w:p>
    <w:p w14:paraId="622BB89E"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07B977BB">
          <v:rect id="_x0000_i1027" style="width:0;height:1.5pt" o:hralign="center" o:hrstd="t" o:hr="t" fillcolor="#a0a0a0" stroked="f"/>
        </w:pict>
      </w:r>
    </w:p>
    <w:p w14:paraId="4256817B"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Results and Interpretation</w:t>
      </w:r>
    </w:p>
    <w:p w14:paraId="0BB21DBC" w14:textId="18296CD1" w:rsidR="00654373" w:rsidRPr="00654373" w:rsidRDefault="00654373" w:rsidP="00654373">
      <w:pPr>
        <w:spacing w:line="360" w:lineRule="auto"/>
        <w:rPr>
          <w:rFonts w:ascii="Times New Roman" w:hAnsi="Times New Roman" w:cs="Times New Roman"/>
          <w:b/>
          <w:bCs/>
          <w:color w:val="000000" w:themeColor="text1"/>
          <w:sz w:val="28"/>
          <w:szCs w:val="28"/>
        </w:rPr>
      </w:pPr>
      <w:r w:rsidRPr="00654373">
        <w:rPr>
          <w:rFonts w:ascii="Times New Roman" w:hAnsi="Times New Roman" w:cs="Times New Roman"/>
          <w:b/>
          <w:bCs/>
          <w:color w:val="000000" w:themeColor="text1"/>
          <w:sz w:val="28"/>
          <w:szCs w:val="28"/>
        </w:rPr>
        <w:t>Conversation Turn Analysis</w:t>
      </w:r>
      <w:r>
        <w:rPr>
          <w:rFonts w:ascii="Times New Roman" w:hAnsi="Times New Roman" w:cs="Times New Roman" w:hint="eastAsia"/>
          <w:b/>
          <w:bCs/>
          <w:color w:val="000000" w:themeColor="text1"/>
          <w:sz w:val="28"/>
          <w:szCs w:val="28"/>
        </w:rPr>
        <w:t>:</w:t>
      </w:r>
    </w:p>
    <w:p w14:paraId="4B2B64CD"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lastRenderedPageBreak/>
        <w:t xml:space="preserve">Upon analyzing the conversation data, it was observed that most conversations require </w:t>
      </w:r>
      <w:r w:rsidRPr="00654373">
        <w:rPr>
          <w:rFonts w:ascii="Times New Roman" w:hAnsi="Times New Roman" w:cs="Times New Roman"/>
          <w:b/>
          <w:bCs/>
          <w:sz w:val="24"/>
        </w:rPr>
        <w:t>400 to 570 turns</w:t>
      </w:r>
      <w:r w:rsidRPr="00654373">
        <w:rPr>
          <w:rFonts w:ascii="Times New Roman" w:hAnsi="Times New Roman" w:cs="Times New Roman"/>
          <w:sz w:val="24"/>
        </w:rPr>
        <w:t xml:space="preserve"> to reach a meaningful conclusion or resolution. The </w:t>
      </w:r>
      <w:r w:rsidRPr="00654373">
        <w:rPr>
          <w:rFonts w:ascii="Times New Roman" w:hAnsi="Times New Roman" w:cs="Times New Roman"/>
          <w:b/>
          <w:bCs/>
          <w:sz w:val="24"/>
        </w:rPr>
        <w:t>average number of turns per conversation</w:t>
      </w:r>
      <w:r w:rsidRPr="00654373">
        <w:rPr>
          <w:rFonts w:ascii="Times New Roman" w:hAnsi="Times New Roman" w:cs="Times New Roman"/>
          <w:sz w:val="24"/>
        </w:rPr>
        <w:t xml:space="preserve"> was found to be </w:t>
      </w:r>
      <w:r w:rsidRPr="00654373">
        <w:rPr>
          <w:rFonts w:ascii="Times New Roman" w:hAnsi="Times New Roman" w:cs="Times New Roman"/>
          <w:b/>
          <w:bCs/>
          <w:sz w:val="24"/>
        </w:rPr>
        <w:t>4.85</w:t>
      </w:r>
      <w:r w:rsidRPr="00654373">
        <w:rPr>
          <w:rFonts w:ascii="Times New Roman" w:hAnsi="Times New Roman" w:cs="Times New Roman"/>
          <w:sz w:val="24"/>
        </w:rPr>
        <w:t>, suggesting that although some conversations may involve a significant number of turns, most interactions are fairly concise. This pattern points toward efficiency in conversation handling, with many discussions being concluded after a relatively small number of turns.</w:t>
      </w:r>
    </w:p>
    <w:p w14:paraId="5AC6EC74" w14:textId="08403C3C"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Upvote Count and Number Distribution</w:t>
      </w:r>
      <w:r w:rsidRPr="00654373">
        <w:rPr>
          <w:rFonts w:ascii="Times New Roman" w:hAnsi="Times New Roman" w:cs="Times New Roman" w:hint="eastAsia"/>
          <w:b/>
          <w:bCs/>
          <w:sz w:val="28"/>
          <w:szCs w:val="28"/>
        </w:rPr>
        <w:t>:</w:t>
      </w:r>
    </w:p>
    <w:p w14:paraId="1C6A1222"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analysis of the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revealed that the </w:t>
      </w:r>
      <w:r w:rsidRPr="00654373">
        <w:rPr>
          <w:rFonts w:ascii="Times New Roman" w:hAnsi="Times New Roman" w:cs="Times New Roman"/>
          <w:b/>
          <w:bCs/>
          <w:sz w:val="24"/>
        </w:rPr>
        <w:t xml:space="preserve">majority of conversations have an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of 0</w:t>
      </w:r>
      <w:r w:rsidRPr="00654373">
        <w:rPr>
          <w:rFonts w:ascii="Times New Roman" w:hAnsi="Times New Roman" w:cs="Times New Roman"/>
          <w:sz w:val="24"/>
        </w:rPr>
        <w:t xml:space="preserve">, indicating limited engagement or popularity for most conversations. Only a small proportion of conversations received upvotes greater than zero, highlighting a selective interest in certain discussions. Additionally, the </w:t>
      </w:r>
      <w:r w:rsidRPr="00654373">
        <w:rPr>
          <w:rFonts w:ascii="Times New Roman" w:hAnsi="Times New Roman" w:cs="Times New Roman"/>
          <w:b/>
          <w:bCs/>
          <w:sz w:val="24"/>
        </w:rPr>
        <w:t>Number</w:t>
      </w:r>
      <w:r w:rsidRPr="00654373">
        <w:rPr>
          <w:rFonts w:ascii="Times New Roman" w:hAnsi="Times New Roman" w:cs="Times New Roman"/>
          <w:sz w:val="24"/>
        </w:rPr>
        <w:t xml:space="preserve"> distribution predominantly falls between </w:t>
      </w:r>
      <w:r w:rsidRPr="00654373">
        <w:rPr>
          <w:rFonts w:ascii="Times New Roman" w:hAnsi="Times New Roman" w:cs="Times New Roman"/>
          <w:b/>
          <w:bCs/>
          <w:sz w:val="24"/>
        </w:rPr>
        <w:t>20 and 122</w:t>
      </w:r>
      <w:r w:rsidRPr="00654373">
        <w:rPr>
          <w:rFonts w:ascii="Times New Roman" w:hAnsi="Times New Roman" w:cs="Times New Roman"/>
          <w:sz w:val="24"/>
        </w:rPr>
        <w:t xml:space="preserve">, but the average value is notably higher at </w:t>
      </w:r>
      <w:r w:rsidRPr="00654373">
        <w:rPr>
          <w:rFonts w:ascii="Times New Roman" w:hAnsi="Times New Roman" w:cs="Times New Roman"/>
          <w:b/>
          <w:bCs/>
          <w:sz w:val="24"/>
        </w:rPr>
        <w:t>1,510</w:t>
      </w:r>
      <w:r w:rsidRPr="00654373">
        <w:rPr>
          <w:rFonts w:ascii="Times New Roman" w:hAnsi="Times New Roman" w:cs="Times New Roman"/>
          <w:sz w:val="24"/>
        </w:rPr>
        <w:t xml:space="preserve">, primarily due to the influence of outliers. These observations underline the presence of </w:t>
      </w:r>
      <w:r w:rsidRPr="00654373">
        <w:rPr>
          <w:rFonts w:ascii="Times New Roman" w:hAnsi="Times New Roman" w:cs="Times New Roman"/>
          <w:b/>
          <w:bCs/>
          <w:sz w:val="24"/>
        </w:rPr>
        <w:t>outliers</w:t>
      </w:r>
      <w:r w:rsidRPr="00654373">
        <w:rPr>
          <w:rFonts w:ascii="Times New Roman" w:hAnsi="Times New Roman" w:cs="Times New Roman"/>
          <w:sz w:val="24"/>
        </w:rPr>
        <w:t xml:space="preserve"> in both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and "Number" metrics, despite the majority of data points remaining within expected ranges. The presence of such outliers calls for further investigation to understand their impact and origin.</w:t>
      </w:r>
    </w:p>
    <w:p w14:paraId="2C465CB9" w14:textId="23538704"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Language Popularity</w:t>
      </w:r>
      <w:r w:rsidRPr="00654373">
        <w:rPr>
          <w:rFonts w:ascii="Times New Roman" w:hAnsi="Times New Roman" w:cs="Times New Roman" w:hint="eastAsia"/>
          <w:b/>
          <w:bCs/>
          <w:sz w:val="28"/>
          <w:szCs w:val="28"/>
        </w:rPr>
        <w:t>:</w:t>
      </w:r>
    </w:p>
    <w:p w14:paraId="7F6FA267" w14:textId="2CE75B2B" w:rsidR="00750F45"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top three most popular programming languages used in the dataset are </w:t>
      </w:r>
      <w:r w:rsidRPr="00654373">
        <w:rPr>
          <w:rFonts w:ascii="Times New Roman" w:hAnsi="Times New Roman" w:cs="Times New Roman"/>
          <w:b/>
          <w:bCs/>
          <w:sz w:val="24"/>
        </w:rPr>
        <w:t>Python</w:t>
      </w:r>
      <w:r w:rsidRPr="00654373">
        <w:rPr>
          <w:rFonts w:ascii="Times New Roman" w:hAnsi="Times New Roman" w:cs="Times New Roman"/>
          <w:sz w:val="24"/>
        </w:rPr>
        <w:t xml:space="preserve">, </w:t>
      </w:r>
      <w:r w:rsidRPr="00654373">
        <w:rPr>
          <w:rFonts w:ascii="Times New Roman" w:hAnsi="Times New Roman" w:cs="Times New Roman"/>
          <w:b/>
          <w:bCs/>
          <w:sz w:val="24"/>
        </w:rPr>
        <w:t>TypeScript</w:t>
      </w:r>
      <w:r w:rsidRPr="00654373">
        <w:rPr>
          <w:rFonts w:ascii="Times New Roman" w:hAnsi="Times New Roman" w:cs="Times New Roman"/>
          <w:sz w:val="24"/>
        </w:rPr>
        <w:t xml:space="preserve">, and </w:t>
      </w:r>
      <w:r w:rsidRPr="00654373">
        <w:rPr>
          <w:rFonts w:ascii="Times New Roman" w:hAnsi="Times New Roman" w:cs="Times New Roman"/>
          <w:b/>
          <w:bCs/>
          <w:sz w:val="24"/>
        </w:rPr>
        <w:t>JavaScript</w:t>
      </w:r>
      <w:r w:rsidRPr="00654373">
        <w:rPr>
          <w:rFonts w:ascii="Times New Roman" w:hAnsi="Times New Roman" w:cs="Times New Roman"/>
          <w:sz w:val="24"/>
        </w:rPr>
        <w:t>. These languages show a significantly higher usage frequency compared to other languages in the dataset. The dominance of these languages suggests that they are particularly suitable for the development and maintenance of ChatGPT. Their widespread popularity is likely due to their strong ecosystem support, versatility, and compatibility with machine learning, server-side logic, and web development tasks.</w:t>
      </w:r>
    </w:p>
    <w:p w14:paraId="3FE6ED04" w14:textId="5A6A41F2" w:rsidR="00D758B2" w:rsidRPr="00D758B2" w:rsidRDefault="00D758B2" w:rsidP="00EC1C09">
      <w:pPr>
        <w:spacing w:line="360" w:lineRule="auto"/>
        <w:rPr>
          <w:rFonts w:ascii="Times New Roman" w:hAnsi="Times New Roman" w:cs="Times New Roman"/>
          <w:b/>
          <w:bCs/>
          <w:sz w:val="28"/>
          <w:szCs w:val="28"/>
        </w:rPr>
      </w:pPr>
      <w:r w:rsidRPr="00D758B2">
        <w:rPr>
          <w:rFonts w:ascii="Times New Roman" w:hAnsi="Times New Roman" w:cs="Times New Roman"/>
          <w:b/>
          <w:bCs/>
          <w:sz w:val="28"/>
          <w:szCs w:val="28"/>
        </w:rPr>
        <w:t>Prompt Patterns Analysis</w:t>
      </w:r>
      <w:r w:rsidR="00EC1C09">
        <w:rPr>
          <w:rFonts w:ascii="Times New Roman" w:hAnsi="Times New Roman" w:cs="Times New Roman" w:hint="eastAsia"/>
          <w:b/>
          <w:bCs/>
          <w:sz w:val="28"/>
          <w:szCs w:val="28"/>
        </w:rPr>
        <w:t>：</w:t>
      </w:r>
    </w:p>
    <w:p w14:paraId="099A5F53" w14:textId="6D703996" w:rsidR="00D758B2" w:rsidRP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 xml:space="preserve">Common first words in prompts included </w:t>
      </w:r>
      <w:r w:rsidRPr="00D758B2">
        <w:rPr>
          <w:rFonts w:ascii="Times New Roman" w:hAnsi="Times New Roman" w:cs="Times New Roman"/>
          <w:b/>
          <w:bCs/>
          <w:sz w:val="24"/>
          <w:lang w:val="en-CA"/>
        </w:rPr>
        <w:t>"how," "what," "can,"</w:t>
      </w:r>
      <w:r w:rsidRPr="00D758B2">
        <w:rPr>
          <w:rFonts w:ascii="Times New Roman" w:hAnsi="Times New Roman" w:cs="Times New Roman"/>
          <w:sz w:val="24"/>
          <w:lang w:val="en-CA"/>
        </w:rPr>
        <w:t xml:space="preserve"> indicating a strong </w:t>
      </w:r>
      <w:r w:rsidRPr="00D758B2">
        <w:rPr>
          <w:rFonts w:ascii="Times New Roman" w:hAnsi="Times New Roman" w:cs="Times New Roman"/>
          <w:sz w:val="24"/>
          <w:lang w:val="en-CA"/>
        </w:rPr>
        <w:lastRenderedPageBreak/>
        <w:t>preference for explanation-based queries.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Debugging-related prompts contained keywords like </w:t>
      </w:r>
      <w:r w:rsidRPr="00D758B2">
        <w:rPr>
          <w:rFonts w:ascii="Times New Roman" w:hAnsi="Times New Roman" w:cs="Times New Roman"/>
          <w:b/>
          <w:bCs/>
          <w:sz w:val="24"/>
          <w:lang w:val="en-CA"/>
        </w:rPr>
        <w:t>"error," "traceback"</w:t>
      </w:r>
      <w:r w:rsidRPr="00D758B2">
        <w:rPr>
          <w:rFonts w:ascii="Times New Roman" w:hAnsi="Times New Roman" w:cs="Times New Roman"/>
          <w:sz w:val="24"/>
          <w:lang w:val="en-CA"/>
        </w:rPr>
        <w:t>, suggesting frequent troubleshooting requests.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Action-oriented prompts often contained words like </w:t>
      </w:r>
      <w:r w:rsidRPr="00D758B2">
        <w:rPr>
          <w:rFonts w:ascii="Times New Roman" w:hAnsi="Times New Roman" w:cs="Times New Roman"/>
          <w:b/>
          <w:bCs/>
          <w:sz w:val="24"/>
          <w:lang w:val="en-CA"/>
        </w:rPr>
        <w:t>"write," "find," "generate"</w:t>
      </w:r>
      <w:r w:rsidRPr="00D758B2">
        <w:rPr>
          <w:rFonts w:ascii="Times New Roman" w:hAnsi="Times New Roman" w:cs="Times New Roman"/>
          <w:sz w:val="24"/>
          <w:lang w:val="en-CA"/>
        </w:rPr>
        <w:t>, reflecting a high demand for code generation.</w:t>
      </w:r>
    </w:p>
    <w:p w14:paraId="797FEE01" w14:textId="2C24BB96" w:rsidR="00D758B2" w:rsidRPr="00D758B2" w:rsidRDefault="00D758B2" w:rsidP="00D758B2">
      <w:pPr>
        <w:spacing w:line="360" w:lineRule="auto"/>
        <w:jc w:val="both"/>
        <w:rPr>
          <w:rFonts w:ascii="Times New Roman" w:hAnsi="Times New Roman" w:cs="Times New Roman"/>
          <w:sz w:val="24"/>
          <w:lang w:val="en-CA"/>
        </w:rPr>
      </w:pPr>
      <w:r>
        <w:rPr>
          <w:rFonts w:ascii="Times New Roman" w:hAnsi="Times New Roman" w:cs="Times New Roman"/>
          <w:sz w:val="24"/>
          <w:lang w:val="en-CA"/>
        </w:rPr>
        <w:t>From the plot, n</w:t>
      </w:r>
      <w:r w:rsidRPr="00D758B2">
        <w:rPr>
          <w:rFonts w:ascii="Times New Roman" w:hAnsi="Times New Roman" w:cs="Times New Roman"/>
          <w:sz w:val="24"/>
          <w:lang w:val="en-CA"/>
        </w:rPr>
        <w:t>o strong correlation was found between prompt patterns and issue resolution success.</w:t>
      </w:r>
    </w:p>
    <w:p w14:paraId="60E944DE" w14:textId="77777777" w:rsid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These findings suggest that while developers exhibit clear patterns in their prompts when interacting with ChatGPT, these patterns do not necessarily influence the resolution of issues. The analysis provides valuable insights for improving ChatGPT’s response strategies and tailoring interactions based on developer needs.</w:t>
      </w:r>
    </w:p>
    <w:p w14:paraId="111A70E4" w14:textId="2CAD39C3" w:rsidR="00EC1C09" w:rsidRDefault="00EC1C09" w:rsidP="00EC1C09">
      <w:pPr>
        <w:spacing w:line="360" w:lineRule="auto"/>
        <w:rPr>
          <w:rFonts w:ascii="Times New Roman" w:hAnsi="Times New Roman" w:cs="Times New Roman"/>
          <w:b/>
          <w:bCs/>
          <w:sz w:val="28"/>
          <w:szCs w:val="28"/>
        </w:rPr>
      </w:pPr>
      <w:r w:rsidRPr="00EC1C09">
        <w:rPr>
          <w:rFonts w:ascii="Times New Roman" w:hAnsi="Times New Roman" w:cs="Times New Roman"/>
          <w:b/>
          <w:bCs/>
          <w:sz w:val="28"/>
          <w:szCs w:val="28"/>
        </w:rPr>
        <w:t>Machine Learning Predictions</w:t>
      </w:r>
      <w:r>
        <w:rPr>
          <w:rFonts w:ascii="Times New Roman" w:hAnsi="Times New Roman" w:cs="Times New Roman" w:hint="eastAsia"/>
          <w:b/>
          <w:bCs/>
          <w:sz w:val="28"/>
          <w:szCs w:val="28"/>
        </w:rPr>
        <w:t>：</w:t>
      </w:r>
    </w:p>
    <w:p w14:paraId="22E47F46" w14:textId="62BBCF91" w:rsidR="00A2709C" w:rsidRPr="00A2709C" w:rsidRDefault="00A2709C" w:rsidP="00A2709C">
      <w:pPr>
        <w:spacing w:line="360" w:lineRule="auto"/>
        <w:rPr>
          <w:rFonts w:ascii="Times New Roman" w:hAnsi="Times New Roman" w:cs="Times New Roman"/>
          <w:sz w:val="24"/>
        </w:rPr>
      </w:pPr>
      <w:r w:rsidRPr="00A2709C">
        <w:rPr>
          <w:rFonts w:ascii="Times New Roman" w:hAnsi="Times New Roman" w:cs="Times New Roman"/>
          <w:sz w:val="24"/>
        </w:rPr>
        <w:t xml:space="preserve">The dataset was processed by defining key variables, including </w:t>
      </w:r>
      <w:r w:rsidRPr="002C015C">
        <w:rPr>
          <w:rFonts w:ascii="Times New Roman" w:hAnsi="Times New Roman" w:cs="Times New Roman"/>
          <w:sz w:val="24"/>
        </w:rPr>
        <w:t xml:space="preserve">Type, </w:t>
      </w:r>
      <w:proofErr w:type="spellStart"/>
      <w:r w:rsidRPr="002C015C">
        <w:rPr>
          <w:rFonts w:ascii="Times New Roman" w:hAnsi="Times New Roman" w:cs="Times New Roman"/>
          <w:sz w:val="24"/>
        </w:rPr>
        <w:t>RepoLanguage</w:t>
      </w:r>
      <w:proofErr w:type="spellEnd"/>
      <w:r w:rsidRPr="002C015C">
        <w:rPr>
          <w:rFonts w:ascii="Times New Roman" w:hAnsi="Times New Roman" w:cs="Times New Roman"/>
          <w:sz w:val="24"/>
        </w:rPr>
        <w:t xml:space="preserve">, Number, </w:t>
      </w:r>
      <w:proofErr w:type="spellStart"/>
      <w:r w:rsidRPr="002C015C">
        <w:rPr>
          <w:rFonts w:ascii="Times New Roman" w:hAnsi="Times New Roman" w:cs="Times New Roman"/>
          <w:sz w:val="24"/>
        </w:rPr>
        <w:t>UpvoteCount</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PromptTokens</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AnswerTokens</w:t>
      </w:r>
      <w:proofErr w:type="spellEnd"/>
      <w:r w:rsidRPr="002C015C">
        <w:rPr>
          <w:rFonts w:ascii="Times New Roman" w:hAnsi="Times New Roman" w:cs="Times New Roman"/>
          <w:sz w:val="24"/>
        </w:rPr>
        <w:t xml:space="preserve">, Newline, and </w:t>
      </w:r>
      <w:proofErr w:type="spellStart"/>
      <w:r w:rsidRPr="002C015C">
        <w:rPr>
          <w:rFonts w:ascii="Times New Roman" w:hAnsi="Times New Roman" w:cs="Times New Roman"/>
          <w:sz w:val="24"/>
        </w:rPr>
        <w:t>KeywordCount</w:t>
      </w:r>
      <w:proofErr w:type="spellEnd"/>
      <w:r w:rsidRPr="002C015C">
        <w:rPr>
          <w:rFonts w:ascii="Times New Roman" w:hAnsi="Times New Roman" w:cs="Times New Roman"/>
          <w:sz w:val="24"/>
        </w:rPr>
        <w:t xml:space="preserve">. </w:t>
      </w:r>
      <w:r w:rsidRPr="00A2709C">
        <w:rPr>
          <w:rFonts w:ascii="Times New Roman" w:hAnsi="Times New Roman" w:cs="Times New Roman"/>
          <w:sz w:val="24"/>
        </w:rPr>
        <w:t xml:space="preserve">Using these features, a </w:t>
      </w:r>
      <w:r w:rsidRPr="002C015C">
        <w:rPr>
          <w:rFonts w:ascii="Times New Roman" w:hAnsi="Times New Roman" w:cs="Times New Roman"/>
          <w:sz w:val="24"/>
        </w:rPr>
        <w:t>K-Nearest Neighbors (KNN)</w:t>
      </w:r>
      <w:r w:rsidRPr="00A2709C">
        <w:rPr>
          <w:rFonts w:ascii="Times New Roman" w:hAnsi="Times New Roman" w:cs="Times New Roman"/>
          <w:b/>
          <w:bCs/>
          <w:sz w:val="24"/>
        </w:rPr>
        <w:t xml:space="preserve"> </w:t>
      </w:r>
      <w:r w:rsidRPr="002C015C">
        <w:rPr>
          <w:rFonts w:ascii="Times New Roman" w:hAnsi="Times New Roman" w:cs="Times New Roman"/>
          <w:sz w:val="24"/>
        </w:rPr>
        <w:t xml:space="preserve">regression model </w:t>
      </w:r>
      <w:r w:rsidRPr="00A2709C">
        <w:rPr>
          <w:rFonts w:ascii="Times New Roman" w:hAnsi="Times New Roman" w:cs="Times New Roman"/>
          <w:sz w:val="24"/>
        </w:rPr>
        <w:t xml:space="preserve">was trained to predict answer lengths. The optimal </w:t>
      </w:r>
      <w:r w:rsidRPr="002C015C">
        <w:rPr>
          <w:rFonts w:ascii="Times New Roman" w:hAnsi="Times New Roman" w:cs="Times New Roman"/>
          <w:sz w:val="24"/>
        </w:rPr>
        <w:t xml:space="preserve">k </w:t>
      </w:r>
      <w:r w:rsidRPr="00A2709C">
        <w:rPr>
          <w:rFonts w:ascii="Times New Roman" w:hAnsi="Times New Roman" w:cs="Times New Roman"/>
          <w:sz w:val="24"/>
        </w:rPr>
        <w:t>value</w:t>
      </w:r>
      <w:r w:rsidR="002C015C">
        <w:rPr>
          <w:rFonts w:ascii="Times New Roman" w:hAnsi="Times New Roman" w:cs="Times New Roman" w:hint="eastAsia"/>
          <w:sz w:val="24"/>
        </w:rPr>
        <w:t xml:space="preserve"> y</w:t>
      </w:r>
      <w:r w:rsidRPr="00A2709C">
        <w:rPr>
          <w:rFonts w:ascii="Times New Roman" w:hAnsi="Times New Roman" w:cs="Times New Roman"/>
          <w:sz w:val="24"/>
        </w:rPr>
        <w:t>ield an</w:t>
      </w:r>
      <w:r w:rsidRPr="002C015C">
        <w:rPr>
          <w:rFonts w:ascii="Times New Roman" w:hAnsi="Times New Roman" w:cs="Times New Roman"/>
          <w:sz w:val="24"/>
        </w:rPr>
        <w:t xml:space="preserve"> R² score of 0.9157, </w:t>
      </w:r>
      <w:r w:rsidRPr="00A2709C">
        <w:rPr>
          <w:rFonts w:ascii="Times New Roman" w:hAnsi="Times New Roman" w:cs="Times New Roman"/>
          <w:sz w:val="24"/>
        </w:rPr>
        <w:t xml:space="preserve">demonstrating strong predictive capability for answer token counts based on prompt </w:t>
      </w:r>
      <w:proofErr w:type="gramStart"/>
      <w:r w:rsidRPr="00A2709C">
        <w:rPr>
          <w:rFonts w:ascii="Times New Roman" w:hAnsi="Times New Roman" w:cs="Times New Roman"/>
          <w:sz w:val="24"/>
        </w:rPr>
        <w:t>characteristics.</w:t>
      </w:r>
      <w:r w:rsidRPr="00A2709C">
        <w:rPr>
          <w:rFonts w:ascii="Times New Roman" w:hAnsi="Times New Roman" w:cs="Times New Roman"/>
          <w:sz w:val="24"/>
          <w:lang w:val="en-CA"/>
        </w:rPr>
        <w:t>Prediction</w:t>
      </w:r>
      <w:proofErr w:type="gramEnd"/>
      <w:r w:rsidRPr="00A2709C">
        <w:rPr>
          <w:rFonts w:ascii="Times New Roman" w:hAnsi="Times New Roman" w:cs="Times New Roman"/>
          <w:sz w:val="24"/>
          <w:lang w:val="en-CA"/>
        </w:rPr>
        <w:t xml:space="preserve"> accuracy reached </w:t>
      </w:r>
      <w:r w:rsidRPr="00A2709C">
        <w:rPr>
          <w:rFonts w:ascii="Times New Roman" w:hAnsi="Times New Roman" w:cs="Times New Roman"/>
          <w:b/>
          <w:bCs/>
          <w:sz w:val="24"/>
          <w:lang w:val="en-CA"/>
        </w:rPr>
        <w:t>84.18%,</w:t>
      </w:r>
      <w:r w:rsidRPr="00A2709C">
        <w:rPr>
          <w:rFonts w:ascii="Times New Roman" w:hAnsi="Times New Roman" w:cs="Times New Roman"/>
          <w:sz w:val="24"/>
          <w:lang w:val="en-CA"/>
        </w:rPr>
        <w:t xml:space="preserve"> demonstrating the potential for modeling ChatGPT responses based on developer query structures.</w:t>
      </w:r>
    </w:p>
    <w:p w14:paraId="4C5148BE" w14:textId="35F141A0" w:rsidR="00A2709C" w:rsidRPr="00A2709C" w:rsidRDefault="00A2709C" w:rsidP="00A2709C">
      <w:pPr>
        <w:spacing w:line="360" w:lineRule="auto"/>
        <w:rPr>
          <w:rFonts w:ascii="Times New Roman" w:hAnsi="Times New Roman" w:cs="Times New Roman"/>
          <w:sz w:val="24"/>
          <w:lang w:val="en-CA"/>
        </w:rPr>
      </w:pPr>
      <w:r w:rsidRPr="00A2709C">
        <w:rPr>
          <w:rFonts w:ascii="Times New Roman" w:hAnsi="Times New Roman" w:cs="Times New Roman"/>
          <w:sz w:val="24"/>
          <w:lang w:val="en-CA"/>
        </w:rPr>
        <w:t>These findings suggest that while prompt patterns influence engagement levels, they do not significantly impact issue resolution outcomes. Further research could explore additional contextual factors to refine predictive models for developer interactions with ChatGPT.</w:t>
      </w:r>
    </w:p>
    <w:p w14:paraId="314FC824" w14:textId="77777777" w:rsidR="00EC1C09" w:rsidRPr="00EC1C09" w:rsidRDefault="00EC1C09" w:rsidP="00EC1C09">
      <w:pPr>
        <w:spacing w:line="360" w:lineRule="auto"/>
        <w:rPr>
          <w:rFonts w:ascii="Times New Roman" w:hAnsi="Times New Roman" w:cs="Times New Roman" w:hint="eastAsia"/>
          <w:b/>
          <w:bCs/>
          <w:sz w:val="28"/>
          <w:szCs w:val="28"/>
          <w:lang w:val="en-CA"/>
        </w:rPr>
      </w:pPr>
    </w:p>
    <w:p w14:paraId="36C7581F" w14:textId="77777777" w:rsidR="00EC1C09" w:rsidRDefault="00EC1C09" w:rsidP="00D758B2">
      <w:pPr>
        <w:spacing w:line="360" w:lineRule="auto"/>
        <w:jc w:val="both"/>
        <w:rPr>
          <w:rFonts w:ascii="Times New Roman" w:hAnsi="Times New Roman" w:cs="Times New Roman"/>
          <w:sz w:val="24"/>
          <w:lang w:val="en-CA"/>
        </w:rPr>
      </w:pPr>
    </w:p>
    <w:p w14:paraId="353A7CE9" w14:textId="77777777" w:rsidR="00D758B2" w:rsidRPr="00D758B2" w:rsidRDefault="00D758B2" w:rsidP="003120B3">
      <w:pPr>
        <w:spacing w:line="360" w:lineRule="auto"/>
        <w:jc w:val="both"/>
        <w:rPr>
          <w:rFonts w:ascii="Times New Roman" w:hAnsi="Times New Roman" w:cs="Times New Roman"/>
          <w:sz w:val="24"/>
          <w:lang w:val="en-CA"/>
        </w:rPr>
      </w:pPr>
    </w:p>
    <w:sectPr w:rsidR="00D758B2" w:rsidRPr="00D75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B7173" w14:textId="77777777" w:rsidR="00D15748" w:rsidRDefault="00D15748" w:rsidP="00654373">
      <w:pPr>
        <w:spacing w:after="0" w:line="240" w:lineRule="auto"/>
      </w:pPr>
      <w:r>
        <w:separator/>
      </w:r>
    </w:p>
  </w:endnote>
  <w:endnote w:type="continuationSeparator" w:id="0">
    <w:p w14:paraId="7B9CB7D9" w14:textId="77777777" w:rsidR="00D15748" w:rsidRDefault="00D15748" w:rsidP="0065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18ED9" w14:textId="77777777" w:rsidR="00D15748" w:rsidRDefault="00D15748" w:rsidP="00654373">
      <w:pPr>
        <w:spacing w:after="0" w:line="240" w:lineRule="auto"/>
      </w:pPr>
      <w:r>
        <w:separator/>
      </w:r>
    </w:p>
  </w:footnote>
  <w:footnote w:type="continuationSeparator" w:id="0">
    <w:p w14:paraId="0B00B026" w14:textId="77777777" w:rsidR="00D15748" w:rsidRDefault="00D15748" w:rsidP="0065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EA3"/>
    <w:multiLevelType w:val="multilevel"/>
    <w:tmpl w:val="B7D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F0582"/>
    <w:multiLevelType w:val="multilevel"/>
    <w:tmpl w:val="F3E4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552D"/>
    <w:multiLevelType w:val="multilevel"/>
    <w:tmpl w:val="D4C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F6BA0"/>
    <w:multiLevelType w:val="multilevel"/>
    <w:tmpl w:val="608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61E2"/>
    <w:multiLevelType w:val="multilevel"/>
    <w:tmpl w:val="DC1A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859893">
    <w:abstractNumId w:val="4"/>
  </w:num>
  <w:num w:numId="2" w16cid:durableId="51543493">
    <w:abstractNumId w:val="0"/>
  </w:num>
  <w:num w:numId="3" w16cid:durableId="62994865">
    <w:abstractNumId w:val="3"/>
  </w:num>
  <w:num w:numId="4" w16cid:durableId="114717156">
    <w:abstractNumId w:val="2"/>
  </w:num>
  <w:num w:numId="5" w16cid:durableId="101183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B"/>
    <w:rsid w:val="00043E66"/>
    <w:rsid w:val="000A0E6D"/>
    <w:rsid w:val="000B6BB5"/>
    <w:rsid w:val="00141C60"/>
    <w:rsid w:val="002C015C"/>
    <w:rsid w:val="003120B3"/>
    <w:rsid w:val="004F0388"/>
    <w:rsid w:val="005A053B"/>
    <w:rsid w:val="00614008"/>
    <w:rsid w:val="00654373"/>
    <w:rsid w:val="006A1383"/>
    <w:rsid w:val="00750F45"/>
    <w:rsid w:val="00A2709C"/>
    <w:rsid w:val="00A43D41"/>
    <w:rsid w:val="00A44A00"/>
    <w:rsid w:val="00AF33E8"/>
    <w:rsid w:val="00B5019B"/>
    <w:rsid w:val="00B73BD2"/>
    <w:rsid w:val="00BE60FB"/>
    <w:rsid w:val="00C44715"/>
    <w:rsid w:val="00C4514E"/>
    <w:rsid w:val="00C52F67"/>
    <w:rsid w:val="00CA7CDA"/>
    <w:rsid w:val="00D068D1"/>
    <w:rsid w:val="00D15748"/>
    <w:rsid w:val="00D758B2"/>
    <w:rsid w:val="00DB4C4E"/>
    <w:rsid w:val="00E64836"/>
    <w:rsid w:val="00EC1C09"/>
    <w:rsid w:val="00F1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42A4"/>
  <w15:chartTrackingRefBased/>
  <w15:docId w15:val="{A45D7DF7-CE22-43E6-9751-37CFF9A2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501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501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501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5019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5019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5019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5019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5019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5019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9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5019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19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5019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5019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5019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5019B"/>
    <w:rPr>
      <w:rFonts w:cstheme="majorBidi"/>
      <w:b/>
      <w:bCs/>
      <w:color w:val="595959" w:themeColor="text1" w:themeTint="A6"/>
    </w:rPr>
  </w:style>
  <w:style w:type="character" w:customStyle="1" w:styleId="Heading8Char">
    <w:name w:val="Heading 8 Char"/>
    <w:basedOn w:val="DefaultParagraphFont"/>
    <w:link w:val="Heading8"/>
    <w:uiPriority w:val="9"/>
    <w:semiHidden/>
    <w:rsid w:val="00B5019B"/>
    <w:rPr>
      <w:rFonts w:cstheme="majorBidi"/>
      <w:color w:val="595959" w:themeColor="text1" w:themeTint="A6"/>
    </w:rPr>
  </w:style>
  <w:style w:type="character" w:customStyle="1" w:styleId="Heading9Char">
    <w:name w:val="Heading 9 Char"/>
    <w:basedOn w:val="DefaultParagraphFont"/>
    <w:link w:val="Heading9"/>
    <w:uiPriority w:val="9"/>
    <w:semiHidden/>
    <w:rsid w:val="00B5019B"/>
    <w:rPr>
      <w:rFonts w:eastAsiaTheme="majorEastAsia" w:cstheme="majorBidi"/>
      <w:color w:val="595959" w:themeColor="text1" w:themeTint="A6"/>
    </w:rPr>
  </w:style>
  <w:style w:type="paragraph" w:styleId="Title">
    <w:name w:val="Title"/>
    <w:basedOn w:val="Normal"/>
    <w:next w:val="Normal"/>
    <w:link w:val="TitleChar"/>
    <w:uiPriority w:val="10"/>
    <w:qFormat/>
    <w:rsid w:val="00B501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9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5019B"/>
    <w:pPr>
      <w:spacing w:before="160"/>
      <w:jc w:val="center"/>
    </w:pPr>
    <w:rPr>
      <w:i/>
      <w:iCs/>
      <w:color w:val="404040" w:themeColor="text1" w:themeTint="BF"/>
    </w:rPr>
  </w:style>
  <w:style w:type="character" w:customStyle="1" w:styleId="QuoteChar">
    <w:name w:val="Quote Char"/>
    <w:basedOn w:val="DefaultParagraphFont"/>
    <w:link w:val="Quote"/>
    <w:uiPriority w:val="29"/>
    <w:rsid w:val="00B5019B"/>
    <w:rPr>
      <w:i/>
      <w:iCs/>
      <w:color w:val="404040" w:themeColor="text1" w:themeTint="BF"/>
    </w:rPr>
  </w:style>
  <w:style w:type="paragraph" w:styleId="ListParagraph">
    <w:name w:val="List Paragraph"/>
    <w:basedOn w:val="Normal"/>
    <w:uiPriority w:val="34"/>
    <w:qFormat/>
    <w:rsid w:val="00B5019B"/>
    <w:pPr>
      <w:ind w:left="720"/>
      <w:contextualSpacing/>
    </w:pPr>
  </w:style>
  <w:style w:type="character" w:styleId="IntenseEmphasis">
    <w:name w:val="Intense Emphasis"/>
    <w:basedOn w:val="DefaultParagraphFont"/>
    <w:uiPriority w:val="21"/>
    <w:qFormat/>
    <w:rsid w:val="00B5019B"/>
    <w:rPr>
      <w:i/>
      <w:iCs/>
      <w:color w:val="0F4761" w:themeColor="accent1" w:themeShade="BF"/>
    </w:rPr>
  </w:style>
  <w:style w:type="paragraph" w:styleId="IntenseQuote">
    <w:name w:val="Intense Quote"/>
    <w:basedOn w:val="Normal"/>
    <w:next w:val="Normal"/>
    <w:link w:val="IntenseQuoteChar"/>
    <w:uiPriority w:val="30"/>
    <w:qFormat/>
    <w:rsid w:val="00B5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19B"/>
    <w:rPr>
      <w:i/>
      <w:iCs/>
      <w:color w:val="0F4761" w:themeColor="accent1" w:themeShade="BF"/>
    </w:rPr>
  </w:style>
  <w:style w:type="character" w:styleId="IntenseReference">
    <w:name w:val="Intense Reference"/>
    <w:basedOn w:val="DefaultParagraphFont"/>
    <w:uiPriority w:val="32"/>
    <w:qFormat/>
    <w:rsid w:val="00B5019B"/>
    <w:rPr>
      <w:b/>
      <w:bCs/>
      <w:smallCaps/>
      <w:color w:val="0F4761" w:themeColor="accent1" w:themeShade="BF"/>
      <w:spacing w:val="5"/>
    </w:rPr>
  </w:style>
  <w:style w:type="paragraph" w:styleId="Header">
    <w:name w:val="header"/>
    <w:basedOn w:val="Normal"/>
    <w:link w:val="HeaderChar"/>
    <w:uiPriority w:val="99"/>
    <w:unhideWhenUsed/>
    <w:rsid w:val="00654373"/>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54373"/>
    <w:rPr>
      <w:sz w:val="18"/>
      <w:szCs w:val="18"/>
    </w:rPr>
  </w:style>
  <w:style w:type="paragraph" w:styleId="Footer">
    <w:name w:val="footer"/>
    <w:basedOn w:val="Normal"/>
    <w:link w:val="FooterChar"/>
    <w:uiPriority w:val="99"/>
    <w:unhideWhenUsed/>
    <w:rsid w:val="0065437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54373"/>
    <w:rPr>
      <w:sz w:val="18"/>
      <w:szCs w:val="18"/>
    </w:rPr>
  </w:style>
  <w:style w:type="paragraph" w:styleId="NormalWeb">
    <w:name w:val="Normal (Web)"/>
    <w:basedOn w:val="Normal"/>
    <w:uiPriority w:val="99"/>
    <w:semiHidden/>
    <w:unhideWhenUsed/>
    <w:rsid w:val="00043E66"/>
    <w:rPr>
      <w:rFonts w:ascii="Times New Roman" w:hAnsi="Times New Roman" w:cs="Times New Roman"/>
      <w:sz w:val="24"/>
    </w:rPr>
  </w:style>
  <w:style w:type="paragraph" w:customStyle="1" w:styleId="Default">
    <w:name w:val="Default"/>
    <w:rsid w:val="00AF33E8"/>
    <w:pPr>
      <w:autoSpaceDE w:val="0"/>
      <w:autoSpaceDN w:val="0"/>
      <w:adjustRightInd w:val="0"/>
      <w:spacing w:after="0" w:line="240" w:lineRule="auto"/>
    </w:pPr>
    <w:rPr>
      <w:rFonts w:ascii="Calibri" w:hAnsi="Calibri" w:cs="Calibri"/>
      <w:color w:val="000000"/>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320">
      <w:bodyDiv w:val="1"/>
      <w:marLeft w:val="0"/>
      <w:marRight w:val="0"/>
      <w:marTop w:val="0"/>
      <w:marBottom w:val="0"/>
      <w:divBdr>
        <w:top w:val="none" w:sz="0" w:space="0" w:color="auto"/>
        <w:left w:val="none" w:sz="0" w:space="0" w:color="auto"/>
        <w:bottom w:val="none" w:sz="0" w:space="0" w:color="auto"/>
        <w:right w:val="none" w:sz="0" w:space="0" w:color="auto"/>
      </w:divBdr>
    </w:div>
    <w:div w:id="234514235">
      <w:bodyDiv w:val="1"/>
      <w:marLeft w:val="0"/>
      <w:marRight w:val="0"/>
      <w:marTop w:val="0"/>
      <w:marBottom w:val="0"/>
      <w:divBdr>
        <w:top w:val="none" w:sz="0" w:space="0" w:color="auto"/>
        <w:left w:val="none" w:sz="0" w:space="0" w:color="auto"/>
        <w:bottom w:val="none" w:sz="0" w:space="0" w:color="auto"/>
        <w:right w:val="none" w:sz="0" w:space="0" w:color="auto"/>
      </w:divBdr>
    </w:div>
    <w:div w:id="270362361">
      <w:bodyDiv w:val="1"/>
      <w:marLeft w:val="0"/>
      <w:marRight w:val="0"/>
      <w:marTop w:val="0"/>
      <w:marBottom w:val="0"/>
      <w:divBdr>
        <w:top w:val="none" w:sz="0" w:space="0" w:color="auto"/>
        <w:left w:val="none" w:sz="0" w:space="0" w:color="auto"/>
        <w:bottom w:val="none" w:sz="0" w:space="0" w:color="auto"/>
        <w:right w:val="none" w:sz="0" w:space="0" w:color="auto"/>
      </w:divBdr>
    </w:div>
    <w:div w:id="326710318">
      <w:bodyDiv w:val="1"/>
      <w:marLeft w:val="0"/>
      <w:marRight w:val="0"/>
      <w:marTop w:val="0"/>
      <w:marBottom w:val="0"/>
      <w:divBdr>
        <w:top w:val="none" w:sz="0" w:space="0" w:color="auto"/>
        <w:left w:val="none" w:sz="0" w:space="0" w:color="auto"/>
        <w:bottom w:val="none" w:sz="0" w:space="0" w:color="auto"/>
        <w:right w:val="none" w:sz="0" w:space="0" w:color="auto"/>
      </w:divBdr>
    </w:div>
    <w:div w:id="629214667">
      <w:bodyDiv w:val="1"/>
      <w:marLeft w:val="0"/>
      <w:marRight w:val="0"/>
      <w:marTop w:val="0"/>
      <w:marBottom w:val="0"/>
      <w:divBdr>
        <w:top w:val="none" w:sz="0" w:space="0" w:color="auto"/>
        <w:left w:val="none" w:sz="0" w:space="0" w:color="auto"/>
        <w:bottom w:val="none" w:sz="0" w:space="0" w:color="auto"/>
        <w:right w:val="none" w:sz="0" w:space="0" w:color="auto"/>
      </w:divBdr>
    </w:div>
    <w:div w:id="674963393">
      <w:bodyDiv w:val="1"/>
      <w:marLeft w:val="0"/>
      <w:marRight w:val="0"/>
      <w:marTop w:val="0"/>
      <w:marBottom w:val="0"/>
      <w:divBdr>
        <w:top w:val="none" w:sz="0" w:space="0" w:color="auto"/>
        <w:left w:val="none" w:sz="0" w:space="0" w:color="auto"/>
        <w:bottom w:val="none" w:sz="0" w:space="0" w:color="auto"/>
        <w:right w:val="none" w:sz="0" w:space="0" w:color="auto"/>
      </w:divBdr>
    </w:div>
    <w:div w:id="706637478">
      <w:bodyDiv w:val="1"/>
      <w:marLeft w:val="0"/>
      <w:marRight w:val="0"/>
      <w:marTop w:val="0"/>
      <w:marBottom w:val="0"/>
      <w:divBdr>
        <w:top w:val="none" w:sz="0" w:space="0" w:color="auto"/>
        <w:left w:val="none" w:sz="0" w:space="0" w:color="auto"/>
        <w:bottom w:val="none" w:sz="0" w:space="0" w:color="auto"/>
        <w:right w:val="none" w:sz="0" w:space="0" w:color="auto"/>
      </w:divBdr>
    </w:div>
    <w:div w:id="887841454">
      <w:bodyDiv w:val="1"/>
      <w:marLeft w:val="0"/>
      <w:marRight w:val="0"/>
      <w:marTop w:val="0"/>
      <w:marBottom w:val="0"/>
      <w:divBdr>
        <w:top w:val="none" w:sz="0" w:space="0" w:color="auto"/>
        <w:left w:val="none" w:sz="0" w:space="0" w:color="auto"/>
        <w:bottom w:val="none" w:sz="0" w:space="0" w:color="auto"/>
        <w:right w:val="none" w:sz="0" w:space="0" w:color="auto"/>
      </w:divBdr>
    </w:div>
    <w:div w:id="1020552314">
      <w:bodyDiv w:val="1"/>
      <w:marLeft w:val="0"/>
      <w:marRight w:val="0"/>
      <w:marTop w:val="0"/>
      <w:marBottom w:val="0"/>
      <w:divBdr>
        <w:top w:val="none" w:sz="0" w:space="0" w:color="auto"/>
        <w:left w:val="none" w:sz="0" w:space="0" w:color="auto"/>
        <w:bottom w:val="none" w:sz="0" w:space="0" w:color="auto"/>
        <w:right w:val="none" w:sz="0" w:space="0" w:color="auto"/>
      </w:divBdr>
    </w:div>
    <w:div w:id="1116681170">
      <w:bodyDiv w:val="1"/>
      <w:marLeft w:val="0"/>
      <w:marRight w:val="0"/>
      <w:marTop w:val="0"/>
      <w:marBottom w:val="0"/>
      <w:divBdr>
        <w:top w:val="none" w:sz="0" w:space="0" w:color="auto"/>
        <w:left w:val="none" w:sz="0" w:space="0" w:color="auto"/>
        <w:bottom w:val="none" w:sz="0" w:space="0" w:color="auto"/>
        <w:right w:val="none" w:sz="0" w:space="0" w:color="auto"/>
      </w:divBdr>
    </w:div>
    <w:div w:id="1122460542">
      <w:bodyDiv w:val="1"/>
      <w:marLeft w:val="0"/>
      <w:marRight w:val="0"/>
      <w:marTop w:val="0"/>
      <w:marBottom w:val="0"/>
      <w:divBdr>
        <w:top w:val="none" w:sz="0" w:space="0" w:color="auto"/>
        <w:left w:val="none" w:sz="0" w:space="0" w:color="auto"/>
        <w:bottom w:val="none" w:sz="0" w:space="0" w:color="auto"/>
        <w:right w:val="none" w:sz="0" w:space="0" w:color="auto"/>
      </w:divBdr>
    </w:div>
    <w:div w:id="1259019668">
      <w:bodyDiv w:val="1"/>
      <w:marLeft w:val="0"/>
      <w:marRight w:val="0"/>
      <w:marTop w:val="0"/>
      <w:marBottom w:val="0"/>
      <w:divBdr>
        <w:top w:val="none" w:sz="0" w:space="0" w:color="auto"/>
        <w:left w:val="none" w:sz="0" w:space="0" w:color="auto"/>
        <w:bottom w:val="none" w:sz="0" w:space="0" w:color="auto"/>
        <w:right w:val="none" w:sz="0" w:space="0" w:color="auto"/>
      </w:divBdr>
    </w:div>
    <w:div w:id="1313363112">
      <w:bodyDiv w:val="1"/>
      <w:marLeft w:val="0"/>
      <w:marRight w:val="0"/>
      <w:marTop w:val="0"/>
      <w:marBottom w:val="0"/>
      <w:divBdr>
        <w:top w:val="none" w:sz="0" w:space="0" w:color="auto"/>
        <w:left w:val="none" w:sz="0" w:space="0" w:color="auto"/>
        <w:bottom w:val="none" w:sz="0" w:space="0" w:color="auto"/>
        <w:right w:val="none" w:sz="0" w:space="0" w:color="auto"/>
      </w:divBdr>
    </w:div>
    <w:div w:id="1358118156">
      <w:bodyDiv w:val="1"/>
      <w:marLeft w:val="0"/>
      <w:marRight w:val="0"/>
      <w:marTop w:val="0"/>
      <w:marBottom w:val="0"/>
      <w:divBdr>
        <w:top w:val="none" w:sz="0" w:space="0" w:color="auto"/>
        <w:left w:val="none" w:sz="0" w:space="0" w:color="auto"/>
        <w:bottom w:val="none" w:sz="0" w:space="0" w:color="auto"/>
        <w:right w:val="none" w:sz="0" w:space="0" w:color="auto"/>
      </w:divBdr>
    </w:div>
    <w:div w:id="1415862542">
      <w:bodyDiv w:val="1"/>
      <w:marLeft w:val="0"/>
      <w:marRight w:val="0"/>
      <w:marTop w:val="0"/>
      <w:marBottom w:val="0"/>
      <w:divBdr>
        <w:top w:val="none" w:sz="0" w:space="0" w:color="auto"/>
        <w:left w:val="none" w:sz="0" w:space="0" w:color="auto"/>
        <w:bottom w:val="none" w:sz="0" w:space="0" w:color="auto"/>
        <w:right w:val="none" w:sz="0" w:space="0" w:color="auto"/>
      </w:divBdr>
    </w:div>
    <w:div w:id="1434740326">
      <w:bodyDiv w:val="1"/>
      <w:marLeft w:val="0"/>
      <w:marRight w:val="0"/>
      <w:marTop w:val="0"/>
      <w:marBottom w:val="0"/>
      <w:divBdr>
        <w:top w:val="none" w:sz="0" w:space="0" w:color="auto"/>
        <w:left w:val="none" w:sz="0" w:space="0" w:color="auto"/>
        <w:bottom w:val="none" w:sz="0" w:space="0" w:color="auto"/>
        <w:right w:val="none" w:sz="0" w:space="0" w:color="auto"/>
      </w:divBdr>
    </w:div>
    <w:div w:id="1505124397">
      <w:bodyDiv w:val="1"/>
      <w:marLeft w:val="0"/>
      <w:marRight w:val="0"/>
      <w:marTop w:val="0"/>
      <w:marBottom w:val="0"/>
      <w:divBdr>
        <w:top w:val="none" w:sz="0" w:space="0" w:color="auto"/>
        <w:left w:val="none" w:sz="0" w:space="0" w:color="auto"/>
        <w:bottom w:val="none" w:sz="0" w:space="0" w:color="auto"/>
        <w:right w:val="none" w:sz="0" w:space="0" w:color="auto"/>
      </w:divBdr>
    </w:div>
    <w:div w:id="1534802922">
      <w:bodyDiv w:val="1"/>
      <w:marLeft w:val="0"/>
      <w:marRight w:val="0"/>
      <w:marTop w:val="0"/>
      <w:marBottom w:val="0"/>
      <w:divBdr>
        <w:top w:val="none" w:sz="0" w:space="0" w:color="auto"/>
        <w:left w:val="none" w:sz="0" w:space="0" w:color="auto"/>
        <w:bottom w:val="none" w:sz="0" w:space="0" w:color="auto"/>
        <w:right w:val="none" w:sz="0" w:space="0" w:color="auto"/>
      </w:divBdr>
    </w:div>
    <w:div w:id="1555849247">
      <w:bodyDiv w:val="1"/>
      <w:marLeft w:val="0"/>
      <w:marRight w:val="0"/>
      <w:marTop w:val="0"/>
      <w:marBottom w:val="0"/>
      <w:divBdr>
        <w:top w:val="none" w:sz="0" w:space="0" w:color="auto"/>
        <w:left w:val="none" w:sz="0" w:space="0" w:color="auto"/>
        <w:bottom w:val="none" w:sz="0" w:space="0" w:color="auto"/>
        <w:right w:val="none" w:sz="0" w:space="0" w:color="auto"/>
      </w:divBdr>
    </w:div>
    <w:div w:id="1563908954">
      <w:bodyDiv w:val="1"/>
      <w:marLeft w:val="0"/>
      <w:marRight w:val="0"/>
      <w:marTop w:val="0"/>
      <w:marBottom w:val="0"/>
      <w:divBdr>
        <w:top w:val="none" w:sz="0" w:space="0" w:color="auto"/>
        <w:left w:val="none" w:sz="0" w:space="0" w:color="auto"/>
        <w:bottom w:val="none" w:sz="0" w:space="0" w:color="auto"/>
        <w:right w:val="none" w:sz="0" w:space="0" w:color="auto"/>
      </w:divBdr>
    </w:div>
    <w:div w:id="1670521887">
      <w:bodyDiv w:val="1"/>
      <w:marLeft w:val="0"/>
      <w:marRight w:val="0"/>
      <w:marTop w:val="0"/>
      <w:marBottom w:val="0"/>
      <w:divBdr>
        <w:top w:val="none" w:sz="0" w:space="0" w:color="auto"/>
        <w:left w:val="none" w:sz="0" w:space="0" w:color="auto"/>
        <w:bottom w:val="none" w:sz="0" w:space="0" w:color="auto"/>
        <w:right w:val="none" w:sz="0" w:space="0" w:color="auto"/>
      </w:divBdr>
    </w:div>
    <w:div w:id="1750809754">
      <w:bodyDiv w:val="1"/>
      <w:marLeft w:val="0"/>
      <w:marRight w:val="0"/>
      <w:marTop w:val="0"/>
      <w:marBottom w:val="0"/>
      <w:divBdr>
        <w:top w:val="none" w:sz="0" w:space="0" w:color="auto"/>
        <w:left w:val="none" w:sz="0" w:space="0" w:color="auto"/>
        <w:bottom w:val="none" w:sz="0" w:space="0" w:color="auto"/>
        <w:right w:val="none" w:sz="0" w:space="0" w:color="auto"/>
      </w:divBdr>
    </w:div>
    <w:div w:id="1847133479">
      <w:bodyDiv w:val="1"/>
      <w:marLeft w:val="0"/>
      <w:marRight w:val="0"/>
      <w:marTop w:val="0"/>
      <w:marBottom w:val="0"/>
      <w:divBdr>
        <w:top w:val="none" w:sz="0" w:space="0" w:color="auto"/>
        <w:left w:val="none" w:sz="0" w:space="0" w:color="auto"/>
        <w:bottom w:val="none" w:sz="0" w:space="0" w:color="auto"/>
        <w:right w:val="none" w:sz="0" w:space="0" w:color="auto"/>
      </w:divBdr>
    </w:div>
    <w:div w:id="1892226646">
      <w:bodyDiv w:val="1"/>
      <w:marLeft w:val="0"/>
      <w:marRight w:val="0"/>
      <w:marTop w:val="0"/>
      <w:marBottom w:val="0"/>
      <w:divBdr>
        <w:top w:val="none" w:sz="0" w:space="0" w:color="auto"/>
        <w:left w:val="none" w:sz="0" w:space="0" w:color="auto"/>
        <w:bottom w:val="none" w:sz="0" w:space="0" w:color="auto"/>
        <w:right w:val="none" w:sz="0" w:space="0" w:color="auto"/>
      </w:divBdr>
    </w:div>
    <w:div w:id="1939213031">
      <w:bodyDiv w:val="1"/>
      <w:marLeft w:val="0"/>
      <w:marRight w:val="0"/>
      <w:marTop w:val="0"/>
      <w:marBottom w:val="0"/>
      <w:divBdr>
        <w:top w:val="none" w:sz="0" w:space="0" w:color="auto"/>
        <w:left w:val="none" w:sz="0" w:space="0" w:color="auto"/>
        <w:bottom w:val="none" w:sz="0" w:space="0" w:color="auto"/>
        <w:right w:val="none" w:sz="0" w:space="0" w:color="auto"/>
      </w:divBdr>
    </w:div>
    <w:div w:id="20055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天牧 王</dc:creator>
  <cp:keywords/>
  <dc:description/>
  <cp:lastModifiedBy>PP SHOU</cp:lastModifiedBy>
  <cp:revision>19</cp:revision>
  <dcterms:created xsi:type="dcterms:W3CDTF">2025-02-04T18:42:00Z</dcterms:created>
  <dcterms:modified xsi:type="dcterms:W3CDTF">2025-02-07T09:13:00Z</dcterms:modified>
</cp:coreProperties>
</file>