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252C" w14:textId="5E38070A" w:rsidR="00AB0C30" w:rsidRPr="0014662E" w:rsidRDefault="008F5F83" w:rsidP="0014662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662E">
        <w:rPr>
          <w:rFonts w:ascii="宋体" w:eastAsia="宋体" w:hAnsi="宋体" w:hint="eastAsia"/>
          <w:b/>
          <w:bCs/>
          <w:sz w:val="44"/>
          <w:szCs w:val="44"/>
        </w:rPr>
        <w:t>历史开始于人创造神</w:t>
      </w:r>
    </w:p>
    <w:p w14:paraId="5CB13EE0" w14:textId="651BE64C" w:rsidR="008F5F83" w:rsidRPr="0014662E" w:rsidRDefault="008F5F83" w:rsidP="0014662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4662E">
        <w:rPr>
          <w:rFonts w:ascii="宋体" w:eastAsia="宋体" w:hAnsi="宋体" w:hint="eastAsia"/>
          <w:b/>
          <w:bCs/>
          <w:sz w:val="44"/>
          <w:szCs w:val="44"/>
        </w:rPr>
        <w:t>——</w:t>
      </w:r>
      <w:r w:rsidRPr="0014662E">
        <w:rPr>
          <w:rFonts w:ascii="宋体" w:eastAsia="宋体" w:hAnsi="宋体"/>
          <w:b/>
          <w:bCs/>
          <w:sz w:val="44"/>
          <w:szCs w:val="44"/>
        </w:rPr>
        <w:t xml:space="preserve">A brief history of </w:t>
      </w:r>
      <w:r w:rsidR="00FC0398" w:rsidRPr="0014662E">
        <w:rPr>
          <w:rFonts w:ascii="宋体" w:eastAsia="宋体" w:hAnsi="宋体"/>
          <w:b/>
          <w:bCs/>
          <w:sz w:val="44"/>
          <w:szCs w:val="44"/>
        </w:rPr>
        <w:t>H</w:t>
      </w:r>
      <w:r w:rsidRPr="0014662E">
        <w:rPr>
          <w:rFonts w:ascii="宋体" w:eastAsia="宋体" w:hAnsi="宋体"/>
          <w:b/>
          <w:bCs/>
          <w:sz w:val="44"/>
          <w:szCs w:val="44"/>
        </w:rPr>
        <w:t>umankind</w:t>
      </w:r>
    </w:p>
    <w:p w14:paraId="7A5EECCA" w14:textId="109B651F" w:rsidR="00B0785F" w:rsidRPr="0014662E" w:rsidRDefault="00B0785F" w:rsidP="0014662E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在历史的路上有三种革命——7万年前的“认知革命”，1万年前的“农业革命</w:t>
      </w:r>
      <w:r w:rsidRPr="0014662E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”,</w:t>
      </w:r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约500年前的</w:t>
      </w:r>
      <w:proofErr w:type="gramStart"/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”</w:t>
      </w:r>
      <w:proofErr w:type="gramEnd"/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科学革命“。</w:t>
      </w:r>
    </w:p>
    <w:p w14:paraId="6DDCD214" w14:textId="6D58C358" w:rsidR="00FC0398" w:rsidRPr="0014662E" w:rsidRDefault="00FC0398" w:rsidP="0014662E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第一部分：认知革命。大约135亿年前，宇宙物质、能量、时间、空间有了现在的样子，形成了物理学；大约38亿年前，分子结合起来，形成精细结构——机体，成就生物学；</w:t>
      </w:r>
      <w:r w:rsidR="00826CF8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大约250万年前，类人生物出现；大约</w:t>
      </w:r>
      <w:r w:rsidR="00A278EE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200万年前，整个世界存在不同人种，包括东非的鲁道夫人，东亚的直立人，欧洲和西亚的尼安特人，但只知道大约一万年前，只剩下智人这一种；大约7万年前，“智人”开始创造更复杂的结构</w:t>
      </w:r>
      <w:r w:rsidR="00B0785F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，形成“文化”，文化继续发展，形成历史学。</w:t>
      </w:r>
      <w:r w:rsidR="002461B4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而这一切的原因就是固然的基因突变，这种基因突变衍生出的独特功能有精确的表达能力、</w:t>
      </w:r>
      <w:proofErr w:type="gramStart"/>
      <w:r w:rsidR="002461B4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="002461B4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八卦“、虚构故事。这一切的革命都发生在智人这个物种身上。大约100万年前，庞大的大脑占据大部分体积、消耗大量能量导致他们的肌肉萎缩同时花更多的时间寻找食物</w:t>
      </w:r>
      <w:r w:rsidR="00CC1AC8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。直立行走的特点让他们的进化时间更短，赋予他们更突出的社交技巧以及极强的可塑性。约100万年前，虽有</w:t>
      </w:r>
      <w:r w:rsidR="00182466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大容量脑</w:t>
      </w:r>
      <w:r w:rsidR="00F10168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和石器，仍在食物链中间靠采集维生，直到40万年前，几种人种才开始追捕大型动物，直到10万年前智人崛起，人类</w:t>
      </w:r>
      <w:r w:rsidR="00E54303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跃居食物链顶端，然而人类转眼就登上顶端，让整个生态猝不及防，很多生态灾难都是源于这场过于仓促的历</w:t>
      </w:r>
      <w:r w:rsidR="00E54303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史跳跃。</w:t>
      </w:r>
      <w:r w:rsidR="00FB6CE1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最后，认知革命为人类带来了不同的语言和文化，将人类送上了进化的顶端。</w:t>
      </w:r>
    </w:p>
    <w:p w14:paraId="014AF3EB" w14:textId="43A7823F" w:rsidR="00FB6CE1" w:rsidRPr="0014662E" w:rsidRDefault="00FB6CE1" w:rsidP="0014662E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第二部分：农业革命</w:t>
      </w:r>
      <w:r w:rsidR="004E693A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。在采集社会中，</w:t>
      </w:r>
      <w:r w:rsidR="003365A9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远古的采集者们如果遇到高热量甜食，为了生存，人的最优选择是吃到吃不下去为止。到今天物质盈余人类仍然无法戒掉高能量饮食，导致普遍的肥胖问题。演化心理学家认为，远古部落没有一夫一妻制，没有父亲概念，一群人共同抚养部落小孩</w:t>
      </w:r>
      <w:r w:rsidR="00106C95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。“远古</w:t>
      </w:r>
      <w:r w:rsidR="00230993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公社”支持者认为一夫一妻制是工业社会后的人际疏离、离婚率高的原因。由于农业革命的出现，农业社会应运而生，随之而来的是人类对各种植物和动物的驯化，最后带来的影响就是食物增加、人类生存危机减弱、人口数激增、养尊处优精英分子产生。</w:t>
      </w:r>
      <w:r w:rsidR="00AB1E4F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同时由于人类的大脑容量有限、总难免一死</w:t>
      </w:r>
      <w:proofErr w:type="gramStart"/>
      <w:r w:rsidR="00AB1E4F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且</w:t>
      </w:r>
      <w:r w:rsidR="0073714E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人类大脑逐渐只</w:t>
      </w:r>
      <w:proofErr w:type="gramEnd"/>
      <w:r w:rsidR="0073714E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习惯储存和处理特定类型的信息，</w:t>
      </w:r>
      <w:r w:rsidR="0014662E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对于数字精确储存能力减弱，产生了“文字”。</w:t>
      </w:r>
      <w:r w:rsidR="00AB1E4F"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到了后期，家和领地的概念产生、“未来”的重要性凸显。后农业革命时代，人类靠着文字和共同虚构故事迅猛发展，并由此产生了不同的社会群体分类：自由人/奴隶、富人/穷人、白人/黑人。</w:t>
      </w:r>
    </w:p>
    <w:p w14:paraId="0C3C93DD" w14:textId="299D7411" w:rsidR="0014662E" w:rsidRPr="0014662E" w:rsidRDefault="0014662E" w:rsidP="0014662E">
      <w:pPr>
        <w:ind w:firstLineChars="200" w:firstLine="640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14662E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最后的科学革命则是彻底的将人类与动物区分开来，并拥有了得以延续发展的手段。</w:t>
      </w:r>
    </w:p>
    <w:sectPr w:rsidR="0014662E" w:rsidRPr="00146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9"/>
    <w:rsid w:val="00106C95"/>
    <w:rsid w:val="0014662E"/>
    <w:rsid w:val="00182466"/>
    <w:rsid w:val="00230993"/>
    <w:rsid w:val="002461B4"/>
    <w:rsid w:val="003365A9"/>
    <w:rsid w:val="004E693A"/>
    <w:rsid w:val="0073714E"/>
    <w:rsid w:val="007B21E9"/>
    <w:rsid w:val="00826CF8"/>
    <w:rsid w:val="008F5F83"/>
    <w:rsid w:val="00A278EE"/>
    <w:rsid w:val="00A52AF9"/>
    <w:rsid w:val="00AB0C30"/>
    <w:rsid w:val="00AB1E4F"/>
    <w:rsid w:val="00B0785F"/>
    <w:rsid w:val="00CC1AC8"/>
    <w:rsid w:val="00E54303"/>
    <w:rsid w:val="00F10168"/>
    <w:rsid w:val="00FB6CE1"/>
    <w:rsid w:val="00F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3A8D"/>
  <w15:chartTrackingRefBased/>
  <w15:docId w15:val="{16327101-47CD-40C4-9C03-0037EA3B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4</cp:revision>
  <dcterms:created xsi:type="dcterms:W3CDTF">2022-01-27T09:52:00Z</dcterms:created>
  <dcterms:modified xsi:type="dcterms:W3CDTF">2022-01-28T03:15:00Z</dcterms:modified>
</cp:coreProperties>
</file>