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0" w:wrap="auto" w:vAnchor="margin" w:hAnchor="text" w:yAlign="inline"/>
        <w:jc w:val="right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2457450</wp:posOffset>
            </wp:positionH>
            <wp:positionV relativeFrom="line">
              <wp:posOffset>218440</wp:posOffset>
            </wp:positionV>
            <wp:extent cx="4109085" cy="673735"/>
            <wp:effectExtent l="0" t="0" r="0" b="0"/>
            <wp:wrapTopAndBottom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673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ingFang SC Semibold" w:hAnsi="PingFang SC Semibold"/>
          <w:sz w:val="40"/>
          <w:szCs w:val="40"/>
          <w:rtl w:val="0"/>
          <w:lang w:val="en-US"/>
        </w:rPr>
        <w:t>PPWrite Android SDK</w:t>
      </w:r>
    </w:p>
    <w:p>
      <w:pPr>
        <w:framePr w:w="0" w:wrap="auto" w:vAnchor="margin" w:hAnchor="text" w:yAlign="inline"/>
        <w:jc w:val="right"/>
      </w:pPr>
      <w:r>
        <w:rPr>
          <w:rFonts w:hint="eastAsia" w:eastAsia="Heiti SC Light"/>
          <w:sz w:val="32"/>
          <w:szCs w:val="32"/>
          <w:rtl w:val="0"/>
          <w:lang w:val="zh-TW" w:eastAsia="zh-TW"/>
        </w:rPr>
        <w:t>参考手册</w:t>
      </w:r>
    </w:p>
    <w:p>
      <w:pPr>
        <w:framePr w:w="0" w:wrap="auto" w:vAnchor="margin" w:hAnchor="text" w:yAlign="inline"/>
        <w:jc w:val="right"/>
      </w:pPr>
      <w:r>
        <w:rPr>
          <w:rFonts w:ascii="Heiti SC Medium" w:hAnsi="Heiti SC Medium"/>
          <w:sz w:val="32"/>
          <w:szCs w:val="32"/>
          <w:rtl w:val="0"/>
          <w:lang w:val="en-US"/>
        </w:rPr>
        <w:t>V</w:t>
      </w:r>
      <w:r>
        <w:rPr>
          <w:rFonts w:hint="eastAsia" w:ascii="Heiti SC Medium" w:hAnsi="Heiti SC Medium"/>
          <w:sz w:val="32"/>
          <w:szCs w:val="32"/>
          <w:rtl w:val="0"/>
          <w:lang w:val="en-US" w:eastAsia="zh-CN"/>
        </w:rPr>
        <w:t>4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ascii="Heiti SC Medium" w:hAnsi="Heiti SC Medium"/>
          <w:sz w:val="32"/>
          <w:szCs w:val="32"/>
          <w:rtl w:val="0"/>
          <w:lang w:val="zh-TW" w:eastAsia="zh-TW"/>
        </w:rPr>
        <w:t>0</w:t>
      </w:r>
      <w:r>
        <w:rPr>
          <w:rFonts w:ascii="Heiti SC Medium" w:hAnsi="Heiti SC Medium"/>
          <w:sz w:val="32"/>
          <w:szCs w:val="32"/>
          <w:rtl w:val="0"/>
          <w:lang w:val="en-US"/>
        </w:rPr>
        <w:t>.</w:t>
      </w:r>
      <w:r>
        <w:rPr>
          <w:rFonts w:hint="eastAsia" w:ascii="Heiti SC Medium" w:hAnsi="Heiti SC Medium"/>
          <w:sz w:val="32"/>
          <w:szCs w:val="32"/>
          <w:rtl w:val="0"/>
          <w:lang w:val="en-US" w:eastAsia="zh-CN"/>
        </w:rPr>
        <w:t>8</w:t>
      </w:r>
      <w:r>
        <w:rPr>
          <w:rFonts w:hint="eastAsia" w:eastAsia="Heiti SC Medium"/>
          <w:sz w:val="32"/>
          <w:szCs w:val="32"/>
          <w:rtl w:val="0"/>
          <w:lang w:val="zh-TW" w:eastAsia="zh-TW"/>
        </w:rPr>
        <w:t>版</w:t>
      </w:r>
    </w:p>
    <w:p>
      <w:pPr>
        <w:framePr w:w="0" w:wrap="auto" w:vAnchor="margin" w:hAnchor="text" w:yAlign="inline"/>
        <w:ind w:left="5102" w:hanging="1417"/>
        <w:jc w:val="right"/>
      </w:pPr>
    </w:p>
    <w:p>
      <w:pPr>
        <w:framePr w:w="0" w:wrap="auto" w:vAnchor="margin" w:hAnchor="text" w:yAlign="inline"/>
        <w:ind w:left="5102" w:hanging="1417"/>
        <w:jc w:val="right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@201</w:t>
      </w:r>
      <w:r>
        <w:rPr>
          <w:rFonts w:hint="eastAsia"/>
          <w:rtl w:val="0"/>
          <w:lang w:val="en-US" w:eastAsia="zh-CN"/>
        </w:rPr>
        <w:t>9</w:t>
      </w:r>
      <w:r>
        <w:rPr>
          <w:rtl w:val="0"/>
          <w:lang w:val="zh-TW" w:eastAsia="zh-TW"/>
        </w:rPr>
        <w:t xml:space="preserve"> RobotPen-PPWrite Android SDK 参考手册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  <w:r>
        <w:rPr>
          <w:rFonts w:ascii="等线 Light" w:hAnsi="等线 Light" w:eastAsia="等线 Light" w:cs="等线 Light"/>
          <w:b/>
          <w:bCs/>
          <w:color w:val="2E74B5"/>
          <w:sz w:val="36"/>
          <w:szCs w:val="36"/>
          <w:u w:color="2E74B5"/>
          <w:rtl w:val="0"/>
          <w:lang w:val="zh-TW" w:eastAsia="zh-TW"/>
        </w:rPr>
        <w:t>版本记录</w:t>
      </w:r>
    </w:p>
    <w:tbl>
      <w:tblPr>
        <w:tblStyle w:val="7"/>
        <w:tblW w:w="8300" w:type="dxa"/>
        <w:jc w:val="center"/>
        <w:tblInd w:w="4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D0DDE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317"/>
        <w:gridCol w:w="4216"/>
        <w:gridCol w:w="1713"/>
        <w:gridCol w:w="1054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V1.0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更新画布功能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2016-3-20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更新白板功能，包括录制、截屏等功能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2016-6-28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V1.15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增加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P2P</w:t>
            </w: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功能，包括音频、笔迹、图片同步等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2016-7-23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V2.3.2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修改笔服务创建形式，修改画布类等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2016-11-2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V2.4.7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修改了笔服务的封装方式，将常用方法进行开放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2016-12-5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V2.5.2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修改了笔服务的提供和封装方式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 xml:space="preserve"> 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2017-1-26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0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V2.5.9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由</w:t>
            </w: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jcenter</w:t>
            </w: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提供笔服务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2017-2-15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V3.0.0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zh-TW" w:eastAsia="zh-TW"/>
              </w:rPr>
              <w:t>SDK</w:t>
            </w: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重新整合，文档结构调整，修改部分集成流程，增加了部分接口，修改相关方法名。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en-US"/>
              </w:rPr>
              <w:t>2017-11-15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 w:eastAsia="等线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V4.0.0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rPr>
                <w:rFonts w:hint="default" w:ascii="Heiti SC Light" w:hAnsi="Heiti SC Light" w:eastAsia="宋体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ascii="Heiti SC Light" w:hAnsi="Heiti SC Light"/>
                <w:kern w:val="0"/>
                <w:sz w:val="18"/>
                <w:szCs w:val="18"/>
                <w:rtl w:val="0"/>
                <w:lang w:val="zh-TW" w:eastAsia="zh-TW"/>
              </w:rPr>
              <w:t>SDK</w:t>
            </w:r>
            <w:r>
              <w:rPr>
                <w:rFonts w:hint="eastAsia" w:eastAsia="Heiti SC Light"/>
                <w:kern w:val="0"/>
                <w:sz w:val="18"/>
                <w:szCs w:val="18"/>
                <w:rtl w:val="0"/>
                <w:lang w:val="zh-TW" w:eastAsia="zh-TW"/>
              </w:rPr>
              <w:t>重新整合，</w:t>
            </w:r>
            <w:r>
              <w:rPr>
                <w:rFonts w:hint="eastAsia" w:eastAsia="宋体"/>
                <w:kern w:val="0"/>
                <w:sz w:val="18"/>
                <w:szCs w:val="18"/>
                <w:rtl w:val="0"/>
                <w:lang w:val="en-US" w:eastAsia="zh-CN"/>
              </w:rPr>
              <w:t>增加优化旧接口，增加新接口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 w:eastAsia="等线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2019-03-04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V4.0.1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rPr>
                <w:rFonts w:hint="default" w:ascii="Heiti SC Light" w:hAnsi="Heiti SC Light" w:eastAsia="等线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SDK加入红笔，橡皮擦功能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2019-03-11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V4.0.2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SDK加入usb主动连接，并加入新的usb断开类型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tabs>
                <w:tab w:val="left" w:pos="439"/>
              </w:tabs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2019-03-18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V4.0.3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SDK加入usb性能优化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tabs>
                <w:tab w:val="left" w:pos="439"/>
              </w:tabs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2019-03-26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V4.0.4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tabs>
                <w:tab w:val="left" w:pos="1098"/>
              </w:tabs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SDK加入手写板原始点旋转（90度，180度，270度，360度）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2019-03-29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V4.0.5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tabs>
                <w:tab w:val="left" w:pos="1098"/>
              </w:tabs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 加入实时上报电量信息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2019-04-02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V4.0.6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tabs>
                <w:tab w:val="left" w:pos="1098"/>
              </w:tabs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SDK修改1插电会不上报连接信息。2多次传入升级指令过滤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2019-04-04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V4.0.7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tabs>
                <w:tab w:val="left" w:pos="1098"/>
              </w:tabs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SDK的ble连接加入重试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2019-04-22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5" w:hRule="atLeast"/>
          <w:jc w:val="center"/>
        </w:trPr>
        <w:tc>
          <w:tcPr>
            <w:tcW w:w="131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V4.0.8</w:t>
            </w:r>
          </w:p>
        </w:tc>
        <w:tc>
          <w:tcPr>
            <w:tcW w:w="4216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tabs>
                <w:tab w:val="left" w:pos="1098"/>
              </w:tabs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SDK的USB切换报点频率</w:t>
            </w:r>
          </w:p>
        </w:tc>
        <w:tc>
          <w:tcPr>
            <w:tcW w:w="171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180" w:firstLineChars="100"/>
              <w:jc w:val="left"/>
              <w:rPr>
                <w:rFonts w:hint="default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Heiti SC Light" w:hAnsi="Heiti SC Light"/>
                <w:kern w:val="0"/>
                <w:sz w:val="18"/>
                <w:szCs w:val="18"/>
                <w:rtl w:val="0"/>
                <w:lang w:val="en-US" w:eastAsia="zh-CN"/>
              </w:rPr>
              <w:t>2019-05-27</w:t>
            </w:r>
          </w:p>
        </w:tc>
        <w:tc>
          <w:tcPr>
            <w:tcW w:w="1054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</w:tbl>
    <w:p>
      <w:pPr>
        <w:framePr w:w="0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324" w:hanging="324"/>
        <w:jc w:val="center"/>
      </w:pPr>
    </w:p>
    <w:p>
      <w:pPr>
        <w:framePr w:w="0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216" w:hanging="216"/>
        <w:jc w:val="center"/>
      </w:pPr>
    </w:p>
    <w:p>
      <w:pPr>
        <w:framePr w:w="0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108" w:hanging="108"/>
        <w:jc w:val="center"/>
      </w:pPr>
    </w:p>
    <w:p>
      <w:pPr>
        <w:framePr w:w="0" w:wrap="auto" w:vAnchor="margin" w:hAnchor="text" w:yAlign="inline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center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12"/>
        <w:framePr w:w="0" w:wrap="auto" w:vAnchor="margin" w:hAnchor="text" w:yAlign="inline"/>
        <w:jc w:val="center"/>
      </w:pPr>
      <w:r>
        <w:rPr>
          <w:sz w:val="36"/>
          <w:szCs w:val="36"/>
          <w:rtl w:val="0"/>
          <w:lang w:val="zh-TW" w:eastAsia="zh-TW"/>
        </w:rPr>
        <w:t>目录</w:t>
      </w:r>
    </w:p>
    <w:p>
      <w:pPr>
        <w:framePr w:w="0" w:wrap="auto" w:vAnchor="margin" w:hAnchor="text" w:yAlign="inline"/>
      </w:pPr>
      <w:r>
        <w:fldChar w:fldCharType="begin"/>
      </w:r>
      <w:r>
        <w:instrText xml:space="preserve"> TOC \t "heading 2, 1,heading 4, 2"</w:instrText>
      </w:r>
      <w:r>
        <w:fldChar w:fldCharType="separate"/>
      </w:r>
    </w:p>
    <w:p>
      <w:pPr>
        <w:pStyle w:val="4"/>
        <w:framePr w:w="0" w:wrap="auto" w:vAnchor="margin" w:hAnchor="text" w:yAlign="inline"/>
        <w:numPr>
          <w:ilvl w:val="0"/>
          <w:numId w:val="1"/>
        </w:numPr>
      </w:pPr>
      <w:r>
        <w:rPr>
          <w:rtl w:val="0"/>
        </w:rPr>
        <w:t>介绍</w:t>
      </w:r>
      <w:r>
        <w:rPr>
          <w:rtl w:val="0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tl w:val="0"/>
        </w:rPr>
        <w:t>3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1.1简介</w:t>
      </w:r>
      <w:r>
        <w:rPr>
          <w:rtl w:val="0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tl w:val="0"/>
        </w:rPr>
        <w:t>3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1.2准备环境</w:t>
      </w:r>
      <w:r>
        <w:rPr>
          <w:rtl w:val="0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tl w:val="0"/>
        </w:rPr>
        <w:t>4</w:t>
      </w:r>
      <w:r>
        <w:fldChar w:fldCharType="end"/>
      </w:r>
    </w:p>
    <w:p>
      <w:pPr>
        <w:pStyle w:val="4"/>
        <w:framePr w:w="0" w:wrap="auto" w:vAnchor="margin" w:hAnchor="text" w:yAlign="inline"/>
        <w:numPr>
          <w:ilvl w:val="0"/>
          <w:numId w:val="2"/>
        </w:numPr>
      </w:pPr>
      <w:r>
        <w:rPr>
          <w:rtl w:val="0"/>
        </w:rPr>
        <w:t>快速使用-获取点坐标</w:t>
      </w:r>
      <w:r>
        <w:rPr>
          <w:rtl w:val="0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tl w:val="0"/>
        </w:rPr>
        <w:t>4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2.1 创建工程</w:t>
      </w:r>
      <w:r>
        <w:rPr>
          <w:rtl w:val="0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tl w:val="0"/>
        </w:rPr>
        <w:t>5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2.2 获取点坐标</w:t>
      </w:r>
      <w:r>
        <w:rPr>
          <w:rtl w:val="0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tl w:val="0"/>
        </w:rPr>
        <w:t>7</w:t>
      </w:r>
      <w:r>
        <w:fldChar w:fldCharType="end"/>
      </w:r>
    </w:p>
    <w:p>
      <w:pPr>
        <w:pStyle w:val="4"/>
        <w:framePr w:w="0" w:wrap="auto" w:vAnchor="margin" w:hAnchor="text" w:yAlign="inline"/>
        <w:numPr>
          <w:ilvl w:val="0"/>
          <w:numId w:val="3"/>
        </w:numPr>
      </w:pPr>
      <w:r>
        <w:rPr>
          <w:rtl w:val="0"/>
        </w:rPr>
        <w:t>快速使用-白板</w:t>
      </w:r>
      <w:r>
        <w:rPr>
          <w:rtl w:val="0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tl w:val="0"/>
        </w:rPr>
        <w:t>10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3.1普通白板</w:t>
      </w:r>
      <w:r>
        <w:rPr>
          <w:rtl w:val="0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tl w:val="0"/>
        </w:rPr>
        <w:t>10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3.2录制白板</w:t>
      </w:r>
      <w:r>
        <w:rPr>
          <w:rtl w:val="0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tl w:val="0"/>
        </w:rPr>
        <w:t>12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3.3直播间白板</w:t>
      </w:r>
      <w:r>
        <w:rPr>
          <w:rtl w:val="0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tl w:val="0"/>
        </w:rPr>
        <w:t>13</w:t>
      </w:r>
      <w:r>
        <w:fldChar w:fldCharType="end"/>
      </w:r>
    </w:p>
    <w:p>
      <w:pPr>
        <w:pStyle w:val="4"/>
        <w:framePr w:w="0" w:wrap="auto" w:vAnchor="margin" w:hAnchor="text" w:yAlign="inline"/>
        <w:numPr>
          <w:ilvl w:val="0"/>
          <w:numId w:val="4"/>
        </w:numPr>
      </w:pPr>
      <w:r>
        <w:rPr>
          <w:rtl w:val="0"/>
        </w:rPr>
        <w:t>快速使用-笔记管理</w:t>
      </w:r>
      <w:r>
        <w:rPr>
          <w:rtl w:val="0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tl w:val="0"/>
        </w:rPr>
        <w:t>14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4.1 笔记本的创建、获取、删除</w:t>
      </w:r>
      <w:r>
        <w:rPr>
          <w:rtl w:val="0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tl w:val="0"/>
        </w:rPr>
        <w:t>15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4.2 笔记编辑（删除、合并、拆分）</w:t>
      </w:r>
      <w:r>
        <w:rPr>
          <w:rtl w:val="0"/>
        </w:rP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tl w:val="0"/>
        </w:rPr>
        <w:t>16</w:t>
      </w:r>
      <w:r>
        <w:fldChar w:fldCharType="end"/>
      </w:r>
    </w:p>
    <w:p>
      <w:pPr>
        <w:pStyle w:val="4"/>
        <w:framePr w:w="0" w:wrap="auto" w:vAnchor="margin" w:hAnchor="text" w:yAlign="inline"/>
        <w:numPr>
          <w:ilvl w:val="0"/>
          <w:numId w:val="1"/>
        </w:numPr>
      </w:pPr>
      <w:r>
        <w:rPr>
          <w:rtl w:val="0"/>
        </w:rPr>
        <w:t>设备操作</w:t>
      </w:r>
      <w:r>
        <w:rPr>
          <w:rtl w:val="0"/>
        </w:rP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rPr>
          <w:rtl w:val="0"/>
        </w:rPr>
        <w:t>16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5.1概述</w:t>
      </w:r>
      <w:r>
        <w:rPr>
          <w:rtl w:val="0"/>
        </w:rP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rPr>
          <w:rtl w:val="0"/>
        </w:rPr>
        <w:t>16</w:t>
      </w:r>
      <w:r>
        <w:fldChar w:fldCharType="end"/>
      </w:r>
    </w:p>
    <w:p>
      <w:pPr>
        <w:pStyle w:val="5"/>
        <w:framePr w:w="0" w:wrap="auto" w:vAnchor="margin" w:hAnchor="text" w:yAlign="inline"/>
      </w:pPr>
      <w:r>
        <w:rPr>
          <w:rtl w:val="0"/>
        </w:rPr>
        <w:t>5.2具体方法</w:t>
      </w:r>
      <w:r>
        <w:rPr>
          <w:rtl w:val="0"/>
        </w:rPr>
        <w:tab/>
      </w:r>
      <w:r>
        <w:fldChar w:fldCharType="begin"/>
      </w:r>
      <w:r>
        <w:instrText xml:space="preserve"> PAGEREF _Toc15 \h </w:instrText>
      </w:r>
      <w:r>
        <w:fldChar w:fldCharType="separate"/>
      </w:r>
      <w:r>
        <w:rPr>
          <w:rtl w:val="0"/>
        </w:rPr>
        <w:t>17</w:t>
      </w:r>
      <w:r>
        <w:fldChar w:fldCharType="end"/>
      </w:r>
    </w:p>
    <w:p>
      <w:pPr>
        <w:pStyle w:val="4"/>
        <w:framePr w:w="0" w:wrap="auto" w:vAnchor="margin" w:hAnchor="text" w:yAlign="inline"/>
        <w:numPr>
          <w:ilvl w:val="0"/>
          <w:numId w:val="1"/>
        </w:numPr>
      </w:pPr>
      <w:r>
        <w:rPr>
          <w:rtl w:val="0"/>
        </w:rPr>
        <w:t>详细方法说明详见JAVA_DOC.</w:t>
      </w:r>
      <w:r>
        <w:rPr>
          <w:rtl w:val="0"/>
        </w:rPr>
        <w:tab/>
      </w:r>
      <w:r>
        <w:fldChar w:fldCharType="begin"/>
      </w:r>
      <w:r>
        <w:instrText xml:space="preserve"> PAGEREF _Toc16 \h </w:instrText>
      </w:r>
      <w:r>
        <w:fldChar w:fldCharType="separate"/>
      </w:r>
      <w:r>
        <w:rPr>
          <w:rtl w:val="0"/>
        </w:rPr>
        <w:t>19</w:t>
      </w:r>
      <w:r>
        <w:fldChar w:fldCharType="end"/>
      </w:r>
    </w:p>
    <w:p>
      <w:pPr>
        <w:framePr w:w="0" w:wrap="auto" w:vAnchor="margin" w:hAnchor="text" w:yAlign="inline"/>
      </w:pPr>
      <w:r>
        <w:fldChar w:fldCharType="end"/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2"/>
        <w:framePr w:w="0" w:wrap="auto" w:vAnchor="margin" w:hAnchor="text" w:yAlign="inline"/>
        <w:numPr>
          <w:ilvl w:val="0"/>
          <w:numId w:val="5"/>
        </w:numPr>
        <w:rPr>
          <w:lang w:val="zh-TW" w:eastAsia="zh-TW"/>
        </w:rPr>
      </w:pPr>
      <w:bookmarkStart w:id="0" w:name="_Toc"/>
      <w:r>
        <w:rPr>
          <w:rtl w:val="0"/>
          <w:lang w:val="zh-TW" w:eastAsia="zh-TW"/>
        </w:rPr>
        <w:t>介绍</w:t>
      </w:r>
      <w:bookmarkEnd w:id="0"/>
    </w:p>
    <w:p>
      <w:pPr>
        <w:pStyle w:val="3"/>
        <w:framePr w:w="0" w:wrap="auto" w:vAnchor="margin" w:hAnchor="text" w:yAlign="inline"/>
        <w:ind w:left="281" w:firstLine="1"/>
      </w:pPr>
      <w:bookmarkStart w:id="1" w:name="_Toc1"/>
      <w:r>
        <w:rPr>
          <w:rtl w:val="0"/>
          <w:lang w:val="en-US"/>
        </w:rPr>
        <w:t>1.1</w:t>
      </w:r>
      <w:r>
        <w:rPr>
          <w:rtl w:val="0"/>
          <w:lang w:val="zh-TW" w:eastAsia="zh-TW"/>
        </w:rPr>
        <w:t>简介</w:t>
      </w:r>
      <w:bookmarkEnd w:id="1"/>
    </w:p>
    <w:p>
      <w:pPr>
        <w:framePr w:w="0" w:wrap="auto" w:vAnchor="margin" w:hAnchor="text" w:yAlign="inline"/>
      </w:pPr>
      <w:r>
        <w:rPr>
          <w:rFonts w:ascii="微软雅黑" w:hAnsi="微软雅黑" w:eastAsia="微软雅黑" w:cs="微软雅黑"/>
          <w:sz w:val="28"/>
          <w:szCs w:val="28"/>
          <w:lang w:val="en-US"/>
        </w:rPr>
        <w:tab/>
      </w:r>
      <w:r>
        <w:rPr>
          <w:rFonts w:ascii="微软雅黑" w:hAnsi="微软雅黑" w:eastAsia="微软雅黑" w:cs="微软雅黑"/>
          <w:rtl w:val="0"/>
          <w:lang w:val="zh-TW" w:eastAsia="zh-TW"/>
        </w:rPr>
        <w:t>写写是依托电磁本、智能笔两个必备的硬件设备及其附件产品的配合提供微课录制、直播活动的专业解决方案。目前电磁本产品分为P1、P7、T7、</w:t>
      </w:r>
      <w:r>
        <w:rPr>
          <w:rFonts w:ascii="微软雅黑" w:hAnsi="微软雅黑" w:eastAsia="微软雅黑" w:cs="微软雅黑"/>
          <w:rtl w:val="0"/>
          <w:lang w:val="en-US"/>
        </w:rPr>
        <w:t>T7Plus</w:t>
      </w:r>
      <w:r>
        <w:rPr>
          <w:rFonts w:ascii="微软雅黑" w:hAnsi="微软雅黑" w:eastAsia="微软雅黑" w:cs="微软雅黑"/>
          <w:rtl w:val="0"/>
          <w:lang w:val="zh-TW" w:eastAsia="zh-TW"/>
        </w:rPr>
        <w:t>，</w:t>
      </w:r>
      <w:r>
        <w:rPr>
          <w:rFonts w:ascii="微软雅黑" w:hAnsi="微软雅黑" w:eastAsia="微软雅黑" w:cs="微软雅黑"/>
          <w:rtl w:val="0"/>
          <w:lang w:val="en-US"/>
        </w:rPr>
        <w:t>T8A</w:t>
      </w:r>
      <w:r>
        <w:rPr>
          <w:rFonts w:ascii="微软雅黑" w:hAnsi="微软雅黑" w:eastAsia="微软雅黑" w:cs="微软雅黑"/>
          <w:rtl w:val="0"/>
          <w:lang w:val="zh-TW" w:eastAsia="zh-TW"/>
        </w:rPr>
        <w:t>，</w:t>
      </w:r>
      <w:r>
        <w:rPr>
          <w:rFonts w:ascii="微软雅黑" w:hAnsi="微软雅黑" w:eastAsia="微软雅黑" w:cs="微软雅黑"/>
          <w:rtl w:val="0"/>
          <w:lang w:val="en-US"/>
        </w:rPr>
        <w:t>X8-A5</w:t>
      </w:r>
      <w:r>
        <w:rPr>
          <w:rFonts w:ascii="微软雅黑" w:hAnsi="微软雅黑" w:eastAsia="微软雅黑" w:cs="微软雅黑"/>
          <w:rtl w:val="0"/>
          <w:lang w:val="zh-TW" w:eastAsia="zh-TW"/>
        </w:rPr>
        <w:t>，T9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rtl w:val="0"/>
          <w:lang w:val="zh-TW" w:eastAsia="zh-CN"/>
        </w:rPr>
        <w:t>，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T9W_A,K7_C5,W9_XF等几十</w:t>
      </w:r>
      <w:r>
        <w:rPr>
          <w:rFonts w:ascii="微软雅黑" w:hAnsi="微软雅黑" w:eastAsia="微软雅黑" w:cs="微软雅黑"/>
          <w:rtl w:val="0"/>
          <w:lang w:val="zh-TW" w:eastAsia="zh-TW"/>
        </w:rPr>
        <w:t>款产品。写写产品的主要实现原理为，当书写时，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智能笔前端发射器</w:t>
      </w:r>
      <w:r>
        <w:rPr>
          <w:rFonts w:ascii="微软雅黑" w:hAnsi="微软雅黑" w:eastAsia="微软雅黑" w:cs="微软雅黑"/>
          <w:rtl w:val="0"/>
          <w:lang w:val="zh-TW" w:eastAsia="zh-TW"/>
        </w:rPr>
        <w:t>以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每秒钟</w:t>
      </w:r>
      <w:r>
        <w:rPr>
          <w:rFonts w:ascii="微软雅黑" w:hAnsi="微软雅黑" w:eastAsia="微软雅黑" w:cs="微软雅黑"/>
          <w:kern w:val="1"/>
          <w:rtl w:val="0"/>
          <w:lang w:val="en-US"/>
        </w:rPr>
        <w:t>100-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20</w:t>
      </w:r>
      <w:r>
        <w:rPr>
          <w:rFonts w:ascii="微软雅黑" w:hAnsi="微软雅黑" w:eastAsia="微软雅黑" w:cs="微软雅黑"/>
          <w:kern w:val="1"/>
          <w:rtl w:val="0"/>
          <w:lang w:val="en-US"/>
        </w:rPr>
        <w:t>0</w:t>
      </w:r>
      <w:r>
        <w:rPr>
          <w:rFonts w:ascii="微软雅黑" w:hAnsi="微软雅黑" w:eastAsia="微软雅黑" w:cs="微软雅黑"/>
          <w:rtl w:val="0"/>
          <w:lang w:val="zh-TW" w:eastAsia="zh-TW"/>
        </w:rPr>
        <w:t>个发出点坐标的数据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，</w:t>
      </w:r>
      <w:r>
        <w:rPr>
          <w:rFonts w:ascii="微软雅黑" w:hAnsi="微软雅黑" w:eastAsia="微软雅黑" w:cs="微软雅黑"/>
          <w:rtl w:val="0"/>
          <w:lang w:val="zh-TW" w:eastAsia="zh-TW"/>
        </w:rPr>
        <w:t>电磁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板</w:t>
      </w:r>
      <w:r>
        <w:rPr>
          <w:rFonts w:ascii="微软雅黑" w:hAnsi="微软雅黑" w:eastAsia="微软雅黑" w:cs="微软雅黑"/>
          <w:rtl w:val="0"/>
          <w:lang w:val="zh-TW" w:eastAsia="zh-TW"/>
        </w:rPr>
        <w:t>会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把这些点数据</w:t>
      </w:r>
      <w:r>
        <w:rPr>
          <w:rFonts w:ascii="微软雅黑" w:hAnsi="微软雅黑" w:eastAsia="微软雅黑" w:cs="微软雅黑"/>
          <w:rtl w:val="0"/>
          <w:lang w:val="zh-TW" w:eastAsia="zh-TW"/>
        </w:rPr>
        <w:t>上报，接收端接收到点数据后可根据业务进行相应的处理，例如whiteBoard会将点数据连接并优化处理从而得到最初绘制时的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笔迹。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 xml:space="preserve"> SDK共有5个包（2个jar包，3个aar包）和1个笔服务（’cn.robotpen.pen:penservice:1.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6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22.61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’（1.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6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22.61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为版本号））。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jc w:val="center"/>
      </w:pPr>
      <w:r>
        <w:rPr>
          <w:rFonts w:ascii="等线 Light" w:hAnsi="等线 Light" w:eastAsia="等线 Light" w:cs="等线 Light"/>
          <w:kern w:val="1"/>
          <w:sz w:val="22"/>
          <w:szCs w:val="22"/>
          <w:rtl w:val="0"/>
          <w:lang w:val="zh-TW" w:eastAsia="zh-TW"/>
        </w:rPr>
        <w:t>表1-1产品简介及特点说明</w:t>
      </w:r>
    </w:p>
    <w:tbl>
      <w:tblPr>
        <w:tblStyle w:val="7"/>
        <w:tblW w:w="8290" w:type="dxa"/>
        <w:jc w:val="center"/>
        <w:tblInd w:w="4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D0DDE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80"/>
        <w:gridCol w:w="3546"/>
        <w:gridCol w:w="2764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产品型号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产品尺寸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产品特点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3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P1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微课本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A5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17407* 10751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USB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方式连接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P7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智写本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A5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方式连接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 xml:space="preserve">T7 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智写板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A5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14335 * 8191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 xml:space="preserve"> USB方式连接、支持离线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T7Plus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智写板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A4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22015 * 15359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 xml:space="preserve"> USB方式连接、支持离线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T8A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A4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22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600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16650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 xml:space="preserve"> USB方式连接、支持离线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X8-A5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A4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22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100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14650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 xml:space="preserve"> USB方式连接、支持离线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  <w:jc w:val="center"/>
        </w:trPr>
        <w:tc>
          <w:tcPr>
            <w:tcW w:w="1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rPr>
                <w:rFonts w:hint="eastAsia" w:eastAsia="微软雅黑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T9</w:t>
            </w:r>
            <w:r>
              <w:rPr>
                <w:rFonts w:hint="eastAsia" w:ascii="微软雅黑" w:hAnsi="微软雅黑" w:eastAsia="微软雅黑" w:cs="微软雅黑"/>
                <w:rtl w:val="0"/>
                <w:lang w:val="en-US" w:eastAsia="zh-CN"/>
              </w:rPr>
              <w:t>A</w:t>
            </w:r>
          </w:p>
        </w:tc>
        <w:tc>
          <w:tcPr>
            <w:tcW w:w="35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r>
              <w:rPr>
                <w:rFonts w:ascii="微软雅黑" w:hAnsi="微软雅黑" w:eastAsia="微软雅黑" w:cs="微软雅黑"/>
                <w:rtl w:val="0"/>
                <w:lang w:val="en-US"/>
              </w:rPr>
              <w:t>A4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（宽</w:t>
            </w: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*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高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>22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600</w:t>
            </w:r>
            <w:r>
              <w:rPr>
                <w:rFonts w:ascii="微软雅黑" w:hAnsi="微软雅黑" w:eastAsia="微软雅黑" w:cs="微软雅黑"/>
                <w:kern w:val="0"/>
                <w:sz w:val="22"/>
                <w:szCs w:val="22"/>
                <w:rtl w:val="0"/>
                <w:lang w:val="en-US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kern w:val="0"/>
                <w:sz w:val="22"/>
                <w:szCs w:val="22"/>
                <w:rtl w:val="0"/>
                <w:lang w:val="en-US" w:eastAsia="zh-CN"/>
              </w:rPr>
              <w:t>16650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>）</w:t>
            </w:r>
          </w:p>
        </w:tc>
        <w:tc>
          <w:tcPr>
            <w:tcW w:w="2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Fonts w:ascii="微软雅黑" w:hAnsi="微软雅黑" w:eastAsia="微软雅黑" w:cs="微软雅黑"/>
                <w:rtl w:val="0"/>
                <w:lang w:val="en-US"/>
              </w:rPr>
              <w:t>BLE</w:t>
            </w:r>
            <w:r>
              <w:rPr>
                <w:rFonts w:ascii="微软雅黑" w:hAnsi="微软雅黑" w:eastAsia="微软雅黑" w:cs="微软雅黑"/>
                <w:rtl w:val="0"/>
                <w:lang w:val="zh-TW" w:eastAsia="zh-TW"/>
              </w:rPr>
              <w:t xml:space="preserve"> USB方式连接、支持离线</w:t>
            </w:r>
          </w:p>
        </w:tc>
      </w:tr>
    </w:tbl>
    <w:p>
      <w:pPr>
        <w:framePr w:w="0" w:wrap="auto" w:vAnchor="margin" w:hAnchor="text" w:yAlign="inline"/>
        <w:ind w:left="324" w:hanging="324"/>
        <w:jc w:val="center"/>
      </w:pPr>
    </w:p>
    <w:p>
      <w:pPr>
        <w:framePr w:w="0" w:wrap="auto" w:vAnchor="margin" w:hAnchor="text" w:yAlign="inline"/>
        <w:ind w:left="216" w:hanging="216"/>
        <w:jc w:val="center"/>
      </w:pPr>
    </w:p>
    <w:p>
      <w:pPr>
        <w:framePr w:w="0" w:wrap="auto" w:vAnchor="margin" w:hAnchor="text" w:yAlign="inline"/>
        <w:ind w:left="108" w:hanging="108"/>
        <w:jc w:val="center"/>
      </w:pPr>
    </w:p>
    <w:p>
      <w:pPr>
        <w:framePr w:w="0" w:wrap="auto" w:vAnchor="margin" w:hAnchor="text" w:yAlign="inline"/>
        <w:jc w:val="center"/>
      </w:pP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</w:p>
    <w:p>
      <w:pPr>
        <w:framePr w:w="0" w:wrap="auto" w:vAnchor="margin" w:hAnchor="text" w:yAlign="inline"/>
        <w:ind w:firstLine="420"/>
      </w:pPr>
      <w:r>
        <w:rPr>
          <w:rFonts w:ascii="微软雅黑" w:hAnsi="微软雅黑" w:eastAsia="微软雅黑" w:cs="微软雅黑"/>
          <w:rtl w:val="0"/>
          <w:lang w:val="zh-TW" w:eastAsia="zh-TW"/>
        </w:rPr>
        <w:t>SDK根据客户的实际使用需要，分为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4</w:t>
      </w:r>
      <w:r>
        <w:rPr>
          <w:rFonts w:ascii="微软雅黑" w:hAnsi="微软雅黑" w:eastAsia="微软雅黑" w:cs="微软雅黑"/>
          <w:rtl w:val="0"/>
          <w:lang w:val="zh-TW" w:eastAsia="zh-TW"/>
        </w:rPr>
        <w:t>大功能：</w:t>
      </w:r>
    </w:p>
    <w:p>
      <w:pPr>
        <w:framePr w:w="0" w:wrap="auto" w:vAnchor="margin" w:hAnchor="text" w:yAlign="inline"/>
        <w:widowControl/>
        <w:numPr>
          <w:ilvl w:val="5"/>
          <w:numId w:val="6"/>
        </w:numPr>
        <w:bidi w:val="0"/>
        <w:ind w:right="0"/>
        <w:jc w:val="left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设备交互（蓝牙版的连接、升级、离线笔记的同步等）</w:t>
      </w:r>
    </w:p>
    <w:p>
      <w:pPr>
        <w:framePr w:w="0" w:wrap="auto" w:vAnchor="margin" w:hAnchor="text" w:yAlign="inline"/>
        <w:widowControl/>
        <w:numPr>
          <w:ilvl w:val="5"/>
          <w:numId w:val="6"/>
        </w:numPr>
        <w:bidi w:val="0"/>
        <w:ind w:right="0"/>
        <w:jc w:val="left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上报点坐标</w:t>
      </w:r>
    </w:p>
    <w:p>
      <w:pPr>
        <w:framePr w:w="0" w:wrap="auto" w:vAnchor="margin" w:hAnchor="text" w:yAlign="inline"/>
        <w:widowControl/>
        <w:numPr>
          <w:ilvl w:val="5"/>
          <w:numId w:val="6"/>
        </w:numPr>
        <w:bidi w:val="0"/>
        <w:ind w:right="0"/>
        <w:jc w:val="left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白板功能</w:t>
      </w:r>
    </w:p>
    <w:p>
      <w:pPr>
        <w:framePr w:w="0" w:wrap="auto" w:vAnchor="margin" w:hAnchor="text" w:yAlign="inline"/>
        <w:widowControl/>
        <w:numPr>
          <w:ilvl w:val="5"/>
          <w:numId w:val="6"/>
        </w:numPr>
        <w:bidi w:val="0"/>
        <w:ind w:right="0"/>
        <w:jc w:val="left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录制功能</w:t>
      </w:r>
    </w:p>
    <w:p>
      <w:pPr>
        <w:pStyle w:val="3"/>
        <w:framePr w:w="0" w:wrap="auto" w:vAnchor="margin" w:hAnchor="text" w:yAlign="inline"/>
        <w:ind w:left="281" w:firstLine="1"/>
      </w:pPr>
      <w:bookmarkStart w:id="2" w:name="_Toc2"/>
      <w:r>
        <w:rPr>
          <w:rtl w:val="0"/>
          <w:lang w:val="en-US"/>
        </w:rPr>
        <w:t>1.2</w:t>
      </w:r>
      <w:r>
        <w:rPr>
          <w:rtl w:val="0"/>
          <w:lang w:val="zh-TW" w:eastAsia="zh-TW"/>
        </w:rPr>
        <w:t>准备环境</w:t>
      </w:r>
      <w:bookmarkEnd w:id="2"/>
    </w:p>
    <w:p>
      <w:pPr>
        <w:framePr w:w="0" w:wrap="auto" w:vAnchor="margin" w:hAnchor="text" w:yAlign="inline"/>
        <w:widowControl/>
        <w:numPr>
          <w:ilvl w:val="0"/>
          <w:numId w:val="7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en-US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JDK1.7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及以上</w:t>
      </w:r>
    </w:p>
    <w:p>
      <w:pPr>
        <w:framePr w:w="0" w:wrap="auto" w:vAnchor="margin" w:hAnchor="text" w:yAlign="inline"/>
        <w:widowControl/>
        <w:numPr>
          <w:ilvl w:val="0"/>
          <w:numId w:val="7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en-US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 xml:space="preserve">Android SDK API Level 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大于或等于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 xml:space="preserve"> 16</w:t>
      </w:r>
    </w:p>
    <w:p>
      <w:pPr>
        <w:framePr w:w="0" w:wrap="auto" w:vAnchor="margin" w:hAnchor="text" w:yAlign="inline"/>
        <w:widowControl/>
        <w:numPr>
          <w:ilvl w:val="0"/>
          <w:numId w:val="7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en-US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 xml:space="preserve">Android Studio 2.0 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或以上版本</w:t>
      </w:r>
    </w:p>
    <w:p>
      <w:pPr>
        <w:framePr w:w="0" w:wrap="auto" w:vAnchor="margin" w:hAnchor="text" w:yAlign="inline"/>
        <w:widowControl/>
        <w:numPr>
          <w:ilvl w:val="0"/>
          <w:numId w:val="7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zh-TW" w:eastAsia="zh-TW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支持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OTG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、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BLE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、语音和视频功能的真机</w:t>
      </w:r>
    </w:p>
    <w:p>
      <w:pPr>
        <w:framePr w:w="0" w:wrap="auto" w:vAnchor="margin" w:hAnchor="text" w:yAlign="inline"/>
        <w:widowControl/>
        <w:numPr>
          <w:ilvl w:val="1"/>
          <w:numId w:val="8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zh-TW" w:eastAsia="zh-TW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如果是使用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P1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款设备则必须支持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OTG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；</w:t>
      </w:r>
    </w:p>
    <w:p>
      <w:pPr>
        <w:framePr w:w="0" w:wrap="auto" w:vAnchor="margin" w:hAnchor="text" w:yAlign="inline"/>
        <w:widowControl/>
        <w:numPr>
          <w:ilvl w:val="1"/>
          <w:numId w:val="8"/>
        </w:numPr>
        <w:bidi w:val="0"/>
        <w:ind w:right="0"/>
        <w:jc w:val="left"/>
        <w:rPr>
          <w:rFonts w:ascii="微软雅黑" w:hAnsi="微软雅黑" w:eastAsia="微软雅黑" w:cs="微软雅黑"/>
          <w:color w:val="313131"/>
          <w:rtl w:val="0"/>
          <w:lang w:val="zh-TW" w:eastAsia="zh-TW"/>
        </w:rPr>
      </w:pP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如果是使用蓝牙款设备则支持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en-US"/>
        </w:rPr>
        <w:t>BLE</w:t>
      </w:r>
      <w:r>
        <w:rPr>
          <w:rFonts w:ascii="微软雅黑" w:hAnsi="微软雅黑" w:eastAsia="微软雅黑" w:cs="微软雅黑"/>
          <w:color w:val="313131"/>
          <w:kern w:val="0"/>
          <w:u w:color="313131"/>
          <w:rtl w:val="0"/>
          <w:lang w:val="zh-TW" w:eastAsia="zh-TW"/>
        </w:rPr>
        <w:t>即可；</w:t>
      </w:r>
    </w:p>
    <w:p>
      <w:pPr>
        <w:framePr w:w="0" w:wrap="auto" w:vAnchor="margin" w:hAnchor="text" w:yAlign="inline"/>
        <w:widowControl/>
        <w:tabs>
          <w:tab w:val="left" w:pos="220"/>
          <w:tab w:val="left" w:pos="720"/>
        </w:tabs>
        <w:jc w:val="left"/>
      </w:pPr>
      <w:r>
        <w:rPr>
          <w:rFonts w:ascii="微软雅黑" w:hAnsi="微软雅黑" w:eastAsia="微软雅黑" w:cs="微软雅黑"/>
          <w:color w:val="FF0000"/>
          <w:kern w:val="0"/>
          <w:u w:color="FF0000"/>
          <w:rtl w:val="0"/>
          <w:lang w:val="zh-TW" w:eastAsia="zh-TW"/>
        </w:rPr>
        <w:t>注：建议使用</w:t>
      </w:r>
      <w:r>
        <w:rPr>
          <w:rFonts w:ascii="微软雅黑" w:hAnsi="微软雅黑" w:eastAsia="微软雅黑" w:cs="微软雅黑"/>
          <w:color w:val="FF0000"/>
          <w:kern w:val="0"/>
          <w:u w:color="FF0000"/>
          <w:rtl w:val="0"/>
          <w:lang w:val="en-US"/>
        </w:rPr>
        <w:t>AS</w:t>
      </w:r>
      <w:r>
        <w:rPr>
          <w:rFonts w:ascii="微软雅黑" w:hAnsi="微软雅黑" w:eastAsia="微软雅黑" w:cs="微软雅黑"/>
          <w:color w:val="FF0000"/>
          <w:kern w:val="0"/>
          <w:u w:color="FF0000"/>
          <w:rtl w:val="0"/>
          <w:lang w:val="zh-TW" w:eastAsia="zh-TW"/>
        </w:rPr>
        <w:t>作为开发的</w:t>
      </w:r>
      <w:r>
        <w:rPr>
          <w:rFonts w:ascii="微软雅黑" w:hAnsi="微软雅黑" w:eastAsia="微软雅黑" w:cs="微软雅黑"/>
          <w:color w:val="FF0000"/>
          <w:kern w:val="0"/>
          <w:u w:color="FF0000"/>
          <w:rtl w:val="0"/>
          <w:lang w:val="en-US"/>
        </w:rPr>
        <w:t>IDE.</w:t>
      </w:r>
    </w:p>
    <w:p>
      <w:pPr>
        <w:framePr w:w="0" w:wrap="auto" w:vAnchor="margin" w:hAnchor="text" w:yAlign="inline"/>
        <w:widowControl/>
        <w:tabs>
          <w:tab w:val="left" w:pos="220"/>
          <w:tab w:val="left" w:pos="720"/>
        </w:tabs>
        <w:jc w:val="left"/>
      </w:pPr>
    </w:p>
    <w:p>
      <w:pPr>
        <w:framePr w:w="0" w:wrap="auto" w:vAnchor="margin" w:hAnchor="text" w:yAlign="inline"/>
        <w:widowControl/>
        <w:tabs>
          <w:tab w:val="left" w:pos="220"/>
          <w:tab w:val="left" w:pos="720"/>
        </w:tabs>
        <w:jc w:val="left"/>
      </w:pPr>
    </w:p>
    <w:p>
      <w:pPr>
        <w:pStyle w:val="2"/>
        <w:framePr w:w="0" w:wrap="auto" w:vAnchor="margin" w:hAnchor="text" w:yAlign="inline"/>
        <w:numPr>
          <w:ilvl w:val="0"/>
          <w:numId w:val="9"/>
        </w:numPr>
      </w:pPr>
      <w:bookmarkStart w:id="3" w:name="_Toc3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获取点坐标</w:t>
      </w:r>
      <w:bookmarkEnd w:id="3"/>
    </w:p>
    <w:p>
      <w:pPr>
        <w:framePr w:w="0" w:wrap="auto" w:vAnchor="margin" w:hAnchor="text" w:yAlign="inline"/>
        <w:ind w:firstLine="566"/>
      </w:pPr>
      <w:r>
        <w:rPr>
          <w:rFonts w:ascii="微软雅黑" w:hAnsi="微软雅黑" w:eastAsia="微软雅黑" w:cs="微软雅黑"/>
          <w:rtl w:val="0"/>
          <w:lang w:val="zh-TW" w:eastAsia="zh-TW"/>
        </w:rPr>
        <w:t>本章节适用于已拥有自己的画布或者绘制区域，只需要根据智能设备上报的点数据的客户进行参考。</w:t>
      </w:r>
    </w:p>
    <w:p>
      <w:pPr>
        <w:framePr w:w="0" w:wrap="auto" w:vAnchor="margin" w:hAnchor="text" w:yAlign="inline"/>
        <w:ind w:firstLine="566"/>
      </w:pPr>
      <w:r>
        <w:rPr>
          <w:rFonts w:ascii="微软雅黑" w:hAnsi="微软雅黑" w:eastAsia="微软雅黑" w:cs="微软雅黑"/>
          <w:rtl w:val="0"/>
          <w:lang w:val="zh-TW" w:eastAsia="zh-TW"/>
        </w:rPr>
        <w:t>关键步骤：</w:t>
      </w:r>
    </w:p>
    <w:p>
      <w:pPr>
        <w:pStyle w:val="13"/>
        <w:framePr w:w="0" w:wrap="auto" w:vAnchor="margin" w:hAnchor="text" w:yAlign="inline"/>
        <w:numPr>
          <w:ilvl w:val="1"/>
          <w:numId w:val="10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SDK使用“获取点数据的jar”目录中的jar包，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结合笔服务’cn.robotpen.pen:penservice:1.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6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22.61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’（1.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6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.</w:t>
      </w:r>
      <w:r>
        <w:rPr>
          <w:rFonts w:hint="eastAsia" w:ascii="微软雅黑" w:hAnsi="微软雅黑" w:eastAsia="微软雅黑" w:cs="微软雅黑"/>
          <w:kern w:val="1"/>
          <w:rtl w:val="0"/>
          <w:lang w:val="en-US" w:eastAsia="zh-CN"/>
        </w:rPr>
        <w:t>22.61</w:t>
      </w:r>
      <w:r>
        <w:rPr>
          <w:rFonts w:ascii="微软雅黑" w:hAnsi="微软雅黑" w:eastAsia="微软雅黑" w:cs="微软雅黑"/>
          <w:kern w:val="1"/>
          <w:rtl w:val="0"/>
          <w:lang w:val="zh-TW" w:eastAsia="zh-TW"/>
        </w:rPr>
        <w:t>为版本号，将不断更新）使用。</w:t>
      </w:r>
    </w:p>
    <w:p>
      <w:pPr>
        <w:pStyle w:val="13"/>
        <w:framePr w:w="0" w:wrap="auto" w:vAnchor="margin" w:hAnchor="text" w:yAlign="inline"/>
        <w:numPr>
          <w:ilvl w:val="1"/>
          <w:numId w:val="10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接收数据的Activity 继承RobotPenActivity。</w:t>
      </w:r>
    </w:p>
    <w:p>
      <w:pPr>
        <w:pStyle w:val="13"/>
        <w:framePr w:w="0" w:wrap="auto" w:vAnchor="margin" w:hAnchor="text" w:yAlign="inline"/>
        <w:numPr>
          <w:ilvl w:val="1"/>
          <w:numId w:val="10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连接设备（</w:t>
      </w:r>
      <w:r>
        <w:rPr>
          <w:rFonts w:ascii="微软雅黑" w:hAnsi="微软雅黑" w:eastAsia="微软雅黑" w:cs="微软雅黑"/>
          <w:rtl w:val="0"/>
          <w:lang w:val="en-US"/>
        </w:rPr>
        <w:t>USB</w:t>
      </w:r>
      <w:r>
        <w:rPr>
          <w:rFonts w:ascii="微软雅黑" w:hAnsi="微软雅黑" w:eastAsia="微软雅黑" w:cs="微软雅黑"/>
          <w:rtl w:val="0"/>
          <w:lang w:val="zh-TW" w:eastAsia="zh-TW"/>
        </w:rPr>
        <w:t>设备无需进行连接活动，服务启动后将自动监听）；</w:t>
      </w:r>
    </w:p>
    <w:p>
      <w:pPr>
        <w:pStyle w:val="13"/>
        <w:framePr w:w="0" w:wrap="auto" w:vAnchor="margin" w:hAnchor="text" w:yAlign="inline"/>
        <w:numPr>
          <w:ilvl w:val="1"/>
          <w:numId w:val="10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实现onPenPositionChanged方法，获取点数据；</w:t>
      </w:r>
    </w:p>
    <w:p>
      <w:pPr>
        <w:pStyle w:val="13"/>
        <w:framePr w:w="0" w:wrap="auto" w:vAnchor="margin" w:hAnchor="text" w:yAlign="inline"/>
        <w:numPr>
          <w:ilvl w:val="1"/>
          <w:numId w:val="10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设备连接成功后可同步笔记数据、固件升级；</w:t>
      </w:r>
    </w:p>
    <w:p>
      <w:pPr>
        <w:framePr w:w="0" w:wrap="auto" w:vAnchor="margin" w:hAnchor="text" w:yAlign="inline"/>
        <w:widowControl/>
        <w:tabs>
          <w:tab w:val="left" w:pos="220"/>
          <w:tab w:val="left" w:pos="720"/>
        </w:tabs>
        <w:jc w:val="left"/>
      </w:pPr>
    </w:p>
    <w:p>
      <w:pPr>
        <w:pStyle w:val="3"/>
        <w:framePr w:w="0" w:wrap="auto" w:vAnchor="margin" w:hAnchor="text" w:yAlign="inline"/>
        <w:ind w:left="281" w:firstLine="1"/>
      </w:pPr>
      <w:bookmarkStart w:id="4" w:name="_Toc4"/>
      <w:r>
        <w:rPr>
          <w:rtl w:val="0"/>
          <w:lang w:val="en-US"/>
        </w:rPr>
        <w:t>2.1</w:t>
      </w:r>
      <w:r>
        <w:rPr>
          <w:rtl w:val="0"/>
          <w:lang w:val="zh-TW" w:eastAsia="zh-TW"/>
        </w:rPr>
        <w:t xml:space="preserve"> 创建工程</w:t>
      </w:r>
      <w:bookmarkEnd w:id="4"/>
    </w:p>
    <w:p>
      <w:pPr>
        <w:pStyle w:val="13"/>
        <w:framePr w:w="0" w:wrap="auto" w:vAnchor="margin" w:hAnchor="text" w:yAlign="inline"/>
        <w:numPr>
          <w:ilvl w:val="0"/>
          <w:numId w:val="11"/>
        </w:numPr>
        <w:shd w:val="clear" w:color="auto" w:fill="auto"/>
        <w:bidi w:val="0"/>
        <w:ind w:right="0"/>
        <w:jc w:val="both"/>
        <w:rPr>
          <w:rFonts w:hint="eastAsia"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点</w:t>
      </w:r>
      <w:r>
        <w:rPr>
          <w:rFonts w:hint="default" w:ascii="微软雅黑" w:hAnsi="微软雅黑" w:eastAsia="微软雅黑" w:cs="微软雅黑"/>
          <w:rtl w:val="0"/>
          <w:lang w:val="zh-TW" w:eastAsia="zh-TW"/>
        </w:rPr>
        <w:t>坐标获取的</w:t>
      </w:r>
      <w:r>
        <w:rPr>
          <w:rFonts w:hint="default" w:ascii="微软雅黑" w:hAnsi="微软雅黑" w:eastAsia="微软雅黑" w:cs="微软雅黑"/>
          <w:rtl w:val="0"/>
          <w:lang w:val="en-US" w:eastAsia="zh-TW"/>
        </w:rPr>
        <w:t>demo</w:t>
      </w:r>
      <w:r>
        <w:rPr>
          <w:rFonts w:hint="default" w:ascii="微软雅黑" w:hAnsi="微软雅黑" w:eastAsia="微软雅黑" w:cs="微软雅黑"/>
          <w:rtl w:val="0"/>
          <w:lang w:val="zh-TW" w:eastAsia="zh-TW"/>
        </w:rPr>
        <w:t>请详见</w:t>
      </w:r>
      <w:r>
        <w:rPr>
          <w:rFonts w:hint="default" w:ascii="微软雅黑" w:hAnsi="微软雅黑" w:eastAsia="微软雅黑" w:cs="微软雅黑"/>
          <w:rtl w:val="0"/>
          <w:lang w:val="en-US" w:eastAsia="zh-TW"/>
        </w:rPr>
        <w:t>RobotPenDemo_point.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(运行我们的github的demo，使用</w:t>
      </w:r>
      <w:r>
        <w:rPr>
          <w:rFonts w:hint="eastAsia" w:ascii="微软雅黑" w:hAnsi="微软雅黑" w:eastAsia="微软雅黑" w:cs="微软雅黑"/>
          <w:rtl w:val="0"/>
          <w:lang w:val="zh-TW" w:eastAsia="zh-TW"/>
        </w:rPr>
        <w:t>classpath 'com.android.tools.build:gradle:2.3.3'</w:t>
      </w:r>
      <w:r>
        <w:rPr>
          <w:rFonts w:hint="eastAsia" w:ascii="微软雅黑" w:hAnsi="微软雅黑" w:eastAsia="微软雅黑" w:cs="微软雅黑"/>
          <w:rtl w:val="0"/>
          <w:lang w:val="zh-TW" w:eastAsia="zh-CN"/>
        </w:rPr>
        <w:t>）</w:t>
      </w:r>
    </w:p>
    <w:p>
      <w:pPr>
        <w:framePr w:w="0" w:wrap="auto" w:vAnchor="margin" w:hAnchor="text" w:yAlign="inline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)</w:t>
      </w:r>
    </w:p>
    <w:p>
      <w:pPr>
        <w:pStyle w:val="13"/>
        <w:framePr w:w="0" w:wrap="auto" w:vAnchor="margin" w:hAnchor="text" w:yAlign="inline"/>
        <w:numPr>
          <w:ilvl w:val="0"/>
          <w:numId w:val="11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通过</w:t>
      </w:r>
      <w:r>
        <w:rPr>
          <w:rFonts w:ascii="微软雅黑" w:hAnsi="微软雅黑" w:eastAsia="微软雅黑" w:cs="微软雅黑"/>
          <w:rtl w:val="0"/>
          <w:lang w:val="en-US"/>
        </w:rPr>
        <w:t>AS</w:t>
      </w:r>
      <w:r>
        <w:rPr>
          <w:rFonts w:ascii="微软雅黑" w:hAnsi="微软雅黑" w:eastAsia="微软雅黑" w:cs="微软雅黑"/>
          <w:rtl w:val="0"/>
          <w:lang w:val="zh-TW" w:eastAsia="zh-TW"/>
        </w:rPr>
        <w:t>创建一个</w:t>
      </w:r>
      <w:r>
        <w:rPr>
          <w:rFonts w:ascii="微软雅黑" w:hAnsi="微软雅黑" w:eastAsia="微软雅黑" w:cs="微软雅黑"/>
          <w:rtl w:val="0"/>
          <w:lang w:val="en-US"/>
        </w:rPr>
        <w:t>project</w:t>
      </w:r>
      <w:r>
        <w:rPr>
          <w:rFonts w:ascii="微软雅黑" w:hAnsi="微软雅黑" w:eastAsia="微软雅黑" w:cs="微软雅黑"/>
          <w:rtl w:val="0"/>
          <w:lang w:val="zh-TW" w:eastAsia="zh-TW"/>
        </w:rPr>
        <w:t>，</w:t>
      </w:r>
      <w:r>
        <w:rPr>
          <w:rFonts w:ascii="微软雅黑" w:hAnsi="微软雅黑" w:eastAsia="微软雅黑" w:cs="微软雅黑"/>
          <w:color w:val="FF0000"/>
          <w:u w:color="FF0000"/>
          <w:rtl w:val="0"/>
          <w:lang w:val="en-US"/>
        </w:rPr>
        <w:t>Minimum SDK</w:t>
      </w:r>
      <w:r>
        <w:rPr>
          <w:rFonts w:ascii="微软雅黑" w:hAnsi="微软雅黑" w:eastAsia="微软雅黑" w:cs="微软雅黑"/>
          <w:color w:val="FF0000"/>
          <w:u w:color="FF0000"/>
          <w:rtl w:val="0"/>
          <w:lang w:val="zh-TW" w:eastAsia="zh-TW"/>
        </w:rPr>
        <w:t>必须大于等于</w:t>
      </w:r>
      <w:r>
        <w:rPr>
          <w:rFonts w:ascii="微软雅黑" w:hAnsi="微软雅黑" w:eastAsia="微软雅黑" w:cs="微软雅黑"/>
          <w:color w:val="FF0000"/>
          <w:u w:color="FF0000"/>
          <w:rtl w:val="0"/>
          <w:lang w:val="en-US"/>
        </w:rPr>
        <w:t>16</w:t>
      </w:r>
      <w:r>
        <w:rPr>
          <w:rFonts w:ascii="微软雅黑" w:hAnsi="微软雅黑" w:eastAsia="微软雅黑" w:cs="微软雅黑"/>
          <w:rtl w:val="0"/>
          <w:lang w:val="zh-TW" w:eastAsia="zh-TW"/>
        </w:rPr>
        <w:t>；</w:t>
      </w:r>
    </w:p>
    <w:p>
      <w:pPr>
        <w:framePr w:w="0" w:wrap="auto" w:vAnchor="margin" w:hAnchor="text" w:yAlign="inline"/>
      </w:pPr>
      <w:r>
        <w:drawing>
          <wp:inline distT="0" distB="0" distL="0" distR="0">
            <wp:extent cx="4623435" cy="2708275"/>
            <wp:effectExtent l="0" t="0" r="0" b="0"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708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  <w:r>
        <w:drawing>
          <wp:inline distT="0" distB="0" distL="0" distR="0">
            <wp:extent cx="4813300" cy="3035300"/>
            <wp:effectExtent l="0" t="0" r="0" b="0"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3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11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项目创建后结构如下图所示：</w:t>
      </w:r>
    </w:p>
    <w:p>
      <w:pPr>
        <w:pStyle w:val="13"/>
        <w:framePr w:w="0" w:wrap="auto" w:vAnchor="margin" w:hAnchor="text" w:yAlign="inline"/>
        <w:ind w:left="960" w:firstLine="0"/>
      </w:pPr>
      <w:r>
        <w:rPr>
          <w:rFonts w:ascii="微软雅黑" w:hAnsi="微软雅黑" w:eastAsia="微软雅黑" w:cs="微软雅黑"/>
        </w:rPr>
        <w:drawing>
          <wp:inline distT="0" distB="0" distL="0" distR="0">
            <wp:extent cx="1731645" cy="3583305"/>
            <wp:effectExtent l="0" t="0" r="0" b="0"/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583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11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引入必要的</w:t>
      </w:r>
      <w:r>
        <w:rPr>
          <w:rFonts w:ascii="微软雅黑" w:hAnsi="微软雅黑" w:eastAsia="微软雅黑" w:cs="微软雅黑"/>
          <w:rtl w:val="0"/>
          <w:lang w:val="en-US"/>
        </w:rPr>
        <w:t>jar</w:t>
      </w:r>
      <w:r>
        <w:rPr>
          <w:rFonts w:ascii="微软雅黑" w:hAnsi="微软雅黑" w:eastAsia="微软雅黑" w:cs="微软雅黑"/>
          <w:rtl w:val="0"/>
          <w:lang w:val="zh-TW" w:eastAsia="zh-TW"/>
        </w:rPr>
        <w:t>包、配置必要的权限；</w:t>
      </w:r>
    </w:p>
    <w:p>
      <w:pPr>
        <w:pStyle w:val="13"/>
        <w:framePr w:w="0" w:wrap="auto" w:vAnchor="margin" w:hAnchor="text" w:yAlign="inline"/>
        <w:ind w:left="960" w:firstLine="0"/>
      </w:pPr>
      <w:r>
        <w:rPr>
          <w:rFonts w:ascii="微软雅黑" w:hAnsi="微软雅黑" w:eastAsia="微软雅黑" w:cs="微软雅黑"/>
          <w:lang w:val="en-US"/>
        </w:rPr>
        <w:drawing>
          <wp:inline distT="0" distB="0" distL="0" distR="0">
            <wp:extent cx="1854200" cy="596900"/>
            <wp:effectExtent l="0" t="0" r="0" b="0"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59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rtl w:val="0"/>
          <w:lang w:val="zh-TW" w:eastAsia="zh-TW"/>
        </w:rPr>
        <w:t>将</w:t>
      </w:r>
      <w:r>
        <w:rPr>
          <w:rFonts w:ascii="微软雅黑" w:hAnsi="微软雅黑" w:eastAsia="微软雅黑" w:cs="微软雅黑"/>
          <w:rtl w:val="0"/>
          <w:lang w:val="en-US"/>
        </w:rPr>
        <w:t>jar</w:t>
      </w:r>
      <w:r>
        <w:rPr>
          <w:rFonts w:ascii="微软雅黑" w:hAnsi="微软雅黑" w:eastAsia="微软雅黑" w:cs="微软雅黑"/>
          <w:rtl w:val="0"/>
          <w:lang w:val="zh-TW" w:eastAsia="zh-TW"/>
        </w:rPr>
        <w:t>文件夹中的这两个</w:t>
      </w:r>
      <w:r>
        <w:rPr>
          <w:rFonts w:ascii="微软雅黑" w:hAnsi="微软雅黑" w:eastAsia="微软雅黑" w:cs="微软雅黑"/>
          <w:rtl w:val="0"/>
          <w:lang w:val="en-US"/>
        </w:rPr>
        <w:t>jar</w:t>
      </w:r>
      <w:r>
        <w:rPr>
          <w:rFonts w:ascii="微软雅黑" w:hAnsi="微软雅黑" w:eastAsia="微软雅黑" w:cs="微软雅黑"/>
          <w:rtl w:val="0"/>
          <w:lang w:val="zh-TW" w:eastAsia="zh-TW"/>
        </w:rPr>
        <w:t>包复制到项目的</w:t>
      </w:r>
      <w:r>
        <w:rPr>
          <w:rFonts w:ascii="微软雅黑" w:hAnsi="微软雅黑" w:eastAsia="微软雅黑" w:cs="微软雅黑"/>
          <w:rtl w:val="0"/>
          <w:lang w:val="en-US"/>
        </w:rPr>
        <w:t>libs</w:t>
      </w:r>
      <w:r>
        <w:rPr>
          <w:rFonts w:ascii="微软雅黑" w:hAnsi="微软雅黑" w:eastAsia="微软雅黑" w:cs="微软雅黑"/>
          <w:rtl w:val="0"/>
          <w:lang w:val="zh-TW" w:eastAsia="zh-TW"/>
        </w:rPr>
        <w:t>文件夹中。</w:t>
      </w:r>
    </w:p>
    <w:p>
      <w:pPr>
        <w:pStyle w:val="13"/>
        <w:framePr w:w="0" w:wrap="auto" w:vAnchor="margin" w:hAnchor="text" w:yAlign="inline"/>
        <w:ind w:left="960" w:firstLine="0"/>
      </w:pPr>
      <w:r>
        <w:rPr>
          <w:rFonts w:ascii="微软雅黑" w:hAnsi="微软雅黑" w:eastAsia="微软雅黑" w:cs="微软雅黑"/>
          <w:rtl w:val="0"/>
          <w:lang w:val="zh-TW" w:eastAsia="zh-TW"/>
        </w:rPr>
        <w:t>打开项目中的</w:t>
      </w:r>
      <w:r>
        <w:rPr>
          <w:rFonts w:ascii="微软雅黑" w:hAnsi="微软雅黑" w:eastAsia="微软雅黑" w:cs="微软雅黑"/>
          <w:rtl w:val="0"/>
          <w:lang w:val="en-US"/>
        </w:rPr>
        <w:t>build.gradle</w:t>
      </w:r>
      <w:r>
        <w:rPr>
          <w:rFonts w:ascii="微软雅黑" w:hAnsi="微软雅黑" w:eastAsia="微软雅黑" w:cs="微软雅黑"/>
          <w:rtl w:val="0"/>
          <w:lang w:val="zh-TW" w:eastAsia="zh-TW"/>
        </w:rPr>
        <w:t>文件，添加</w:t>
      </w:r>
      <w:r>
        <w:rPr>
          <w:rFonts w:ascii="微软雅黑" w:hAnsi="微软雅黑" w:eastAsia="微软雅黑" w:cs="微软雅黑"/>
          <w:rtl w:val="0"/>
          <w:lang w:val="en-US"/>
        </w:rPr>
        <w:t>jcenter</w:t>
      </w:r>
      <w:r>
        <w:rPr>
          <w:rFonts w:ascii="微软雅黑" w:hAnsi="微软雅黑" w:eastAsia="微软雅黑" w:cs="微软雅黑"/>
          <w:rtl w:val="0"/>
          <w:lang w:val="zh-TW" w:eastAsia="zh-TW"/>
        </w:rPr>
        <w:t>上发布的</w:t>
      </w:r>
      <w:r>
        <w:rPr>
          <w:rFonts w:ascii="微软雅黑" w:hAnsi="微软雅黑" w:eastAsia="微软雅黑" w:cs="微软雅黑"/>
          <w:rtl w:val="0"/>
          <w:lang w:val="en-US"/>
        </w:rPr>
        <w:t>jar</w:t>
      </w:r>
      <w:r>
        <w:rPr>
          <w:rFonts w:ascii="微软雅黑" w:hAnsi="微软雅黑" w:eastAsia="微软雅黑" w:cs="微软雅黑"/>
          <w:rtl w:val="0"/>
          <w:lang w:val="zh-TW" w:eastAsia="zh-TW"/>
        </w:rPr>
        <w:t>包，特别是下图中红框中的包。</w:t>
      </w:r>
    </w:p>
    <w:p>
      <w:pPr>
        <w:pStyle w:val="13"/>
        <w:framePr w:w="0" w:wrap="auto" w:vAnchor="margin" w:hAnchor="text" w:yAlign="inline"/>
        <w:ind w:left="566" w:firstLine="283"/>
      </w:pPr>
      <w:r>
        <w:rPr>
          <w:rFonts w:ascii="微软雅黑" w:hAnsi="微软雅黑" w:eastAsia="微软雅黑" w:cs="微软雅黑"/>
          <w:rtl w:val="0"/>
          <w:lang w:val="en-US"/>
        </w:rPr>
        <w:t xml:space="preserve">   </w:t>
      </w: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>compile 'com.android.support:support-v4:25.1.1'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'com.android.support:appcompat-v7:25.1.1'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</w:t>
      </w: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zh-TW" w:eastAsia="zh-TW"/>
        </w:rPr>
        <w:t>‘</w:t>
      </w: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>com.android.support:support-annotations:25.1.1'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'org.greenrobot:greendao:3.2.0'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'com.google.code.gson:gson:2.8.0'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"com.github.bumptech.glide:glide:3.7.0"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"jp.wasabeef:glide-transformations:2.0.1"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'com.amitshekhar.android:glide-bitmap-pool:0.0.1'</w:t>
      </w: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 xml:space="preserve">    compile ‘cn.robotpen.pen:penservice:1.</w:t>
      </w:r>
      <w:r>
        <w:rPr>
          <w:rFonts w:hint="eastAsia" w:ascii="等线 Light" w:hAnsi="等线 Light" w:eastAsia="等线 Light" w:cs="等线 Light"/>
          <w:sz w:val="22"/>
          <w:szCs w:val="22"/>
          <w:shd w:val="clear" w:color="auto" w:fill="FFFF00"/>
          <w:rtl w:val="0"/>
          <w:lang w:val="en-US" w:eastAsia="zh-CN"/>
        </w:rPr>
        <w:t>6</w:t>
      </w: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>.</w:t>
      </w:r>
      <w:r>
        <w:rPr>
          <w:rFonts w:hint="eastAsia" w:ascii="等线 Light" w:hAnsi="等线 Light" w:eastAsia="等线 Light" w:cs="等线 Light"/>
          <w:sz w:val="22"/>
          <w:szCs w:val="22"/>
          <w:shd w:val="clear" w:color="auto" w:fill="FFFF00"/>
          <w:rtl w:val="0"/>
          <w:lang w:val="en-US" w:eastAsia="zh-CN"/>
        </w:rPr>
        <w:t>22.61</w:t>
      </w:r>
      <w:r>
        <w:rPr>
          <w:rFonts w:ascii="等线 Light" w:hAnsi="等线 Light" w:eastAsia="等线 Light" w:cs="等线 Light"/>
          <w:sz w:val="22"/>
          <w:szCs w:val="22"/>
          <w:shd w:val="clear" w:color="auto" w:fill="FFFF00"/>
          <w:rtl w:val="0"/>
          <w:lang w:val="en-US"/>
        </w:rPr>
        <w:t>’</w:t>
      </w:r>
    </w:p>
    <w:p>
      <w:pPr>
        <w:pStyle w:val="13"/>
        <w:framePr w:w="0" w:wrap="auto" w:vAnchor="margin" w:hAnchor="text" w:yAlign="inline"/>
        <w:ind w:left="566" w:firstLine="260"/>
      </w:pPr>
    </w:p>
    <w:p>
      <w:pPr>
        <w:pStyle w:val="13"/>
        <w:framePr w:w="0" w:wrap="auto" w:vAnchor="margin" w:hAnchor="text" w:yAlign="inline"/>
        <w:ind w:left="566" w:firstLine="260"/>
      </w:pPr>
      <w:r>
        <w:rPr>
          <w:rFonts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zh-TW" w:eastAsia="zh-TW"/>
        </w:rPr>
        <w:t xml:space="preserve">注 </w:t>
      </w:r>
      <w:r>
        <w:rPr>
          <w:rFonts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compile ‘cn.robotpen.pen:penservice:1.</w:t>
      </w:r>
      <w:r>
        <w:rPr>
          <w:rFonts w:hint="eastAsia"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en-US" w:eastAsia="zh-CN"/>
        </w:rPr>
        <w:t>6</w:t>
      </w:r>
      <w:r>
        <w:rPr>
          <w:rFonts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.</w:t>
      </w:r>
      <w:r>
        <w:rPr>
          <w:rFonts w:hint="eastAsia"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en-US" w:eastAsia="zh-CN"/>
        </w:rPr>
        <w:t>22.61</w:t>
      </w:r>
      <w:r>
        <w:rPr>
          <w:rFonts w:ascii="等线 Light" w:hAnsi="等线 Light" w:eastAsia="等线 Light" w:cs="等线 Light"/>
          <w:color w:val="FF2600"/>
          <w:sz w:val="22"/>
          <w:szCs w:val="22"/>
          <w:u w:color="FF2600"/>
          <w:shd w:val="clear" w:color="auto" w:fill="FFFF00"/>
          <w:rtl w:val="0"/>
          <w:lang w:val="en-US"/>
        </w:rPr>
        <w:t>’</w:t>
      </w:r>
      <w:r>
        <w:rPr>
          <w:rFonts w:ascii="等线 Light" w:hAnsi="等线 Light" w:eastAsia="等线 Light" w:cs="等线 Light"/>
          <w:color w:val="FF2600"/>
          <w:sz w:val="22"/>
          <w:szCs w:val="22"/>
          <w:u w:color="FF2600"/>
          <w:rtl w:val="0"/>
          <w:lang w:val="zh-TW" w:eastAsia="zh-TW"/>
        </w:rPr>
        <w:t>是引入的笔服务，笔服务的主要功能是提供于设备交互的接口，传递数据。</w:t>
      </w: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  <w:r>
        <w:rPr>
          <w:rFonts w:ascii="微软雅黑" w:hAnsi="微软雅黑" w:eastAsia="微软雅黑" w:cs="微软雅黑"/>
          <w:rtl w:val="0"/>
          <w:lang w:val="zh-TW" w:eastAsia="zh-TW"/>
        </w:rPr>
        <w:t>打开项目中的</w:t>
      </w:r>
      <w:r>
        <w:rPr>
          <w:rFonts w:ascii="微软雅黑" w:hAnsi="微软雅黑" w:eastAsia="微软雅黑" w:cs="微软雅黑"/>
          <w:rtl w:val="0"/>
          <w:lang w:val="en-US"/>
        </w:rPr>
        <w:t>AndroidManifast</w:t>
      </w:r>
      <w:r>
        <w:rPr>
          <w:rFonts w:ascii="微软雅黑" w:hAnsi="微软雅黑" w:eastAsia="微软雅黑" w:cs="微软雅黑"/>
          <w:rtl w:val="0"/>
          <w:lang w:val="zh-TW" w:eastAsia="zh-TW"/>
        </w:rPr>
        <w:t>文件，添加必须的权限，下图红框的权限为必须添加的权限。</w:t>
      </w:r>
    </w:p>
    <w:p>
      <w:pPr>
        <w:pStyle w:val="13"/>
        <w:framePr w:w="0" w:wrap="auto" w:vAnchor="margin" w:hAnchor="text" w:yAlign="inline"/>
        <w:ind w:left="960" w:firstLine="0"/>
      </w:pPr>
      <w:r>
        <w:rPr>
          <w:rFonts w:ascii="微软雅黑" w:hAnsi="微软雅黑" w:eastAsia="微软雅黑" w:cs="微软雅黑"/>
        </w:rPr>
        <w:drawing>
          <wp:inline distT="0" distB="0" distL="0" distR="0">
            <wp:extent cx="5142230" cy="2601595"/>
            <wp:effectExtent l="0" t="0" r="0" b="0"/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472" cy="2601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3"/>
        <w:framePr w:w="0" w:wrap="auto" w:vAnchor="margin" w:hAnchor="text" w:yAlign="inline"/>
        <w:ind w:left="281" w:firstLine="1"/>
      </w:pPr>
      <w:bookmarkStart w:id="5" w:name="_Toc5"/>
      <w:r>
        <w:rPr>
          <w:rtl w:val="0"/>
          <w:lang w:val="en-US"/>
        </w:rPr>
        <w:t>2.</w:t>
      </w:r>
      <w:r>
        <w:rPr>
          <w:rtl w:val="0"/>
          <w:lang w:val="zh-TW" w:eastAsia="zh-TW"/>
        </w:rPr>
        <w:t>2 获取点坐标</w:t>
      </w:r>
      <w:bookmarkEnd w:id="5"/>
    </w:p>
    <w:p>
      <w:pPr>
        <w:pStyle w:val="13"/>
        <w:framePr w:w="0" w:wrap="auto" w:vAnchor="margin" w:hAnchor="text" w:yAlign="inline"/>
        <w:numPr>
          <w:ilvl w:val="1"/>
          <w:numId w:val="12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继承 RobotPenActivity，实现未实现的方法；</w:t>
      </w:r>
      <w:r>
        <w:rPr>
          <w:rFonts w:ascii="微软雅黑" w:hAnsi="微软雅黑" w:eastAsia="微软雅黑" w:cs="微软雅黑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1701800</wp:posOffset>
            </wp:positionH>
            <wp:positionV relativeFrom="line">
              <wp:posOffset>337185</wp:posOffset>
            </wp:positionV>
            <wp:extent cx="4506595" cy="882650"/>
            <wp:effectExtent l="0" t="0" r="0" b="0"/>
            <wp:wrapTopAndBottom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6603" cy="882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numPr>
          <w:ilvl w:val="1"/>
          <w:numId w:val="12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连接设备（</w:t>
      </w:r>
      <w:r>
        <w:rPr>
          <w:rFonts w:ascii="微软雅黑" w:hAnsi="微软雅黑" w:eastAsia="微软雅黑" w:cs="微软雅黑"/>
          <w:rtl w:val="0"/>
          <w:lang w:val="en-US"/>
        </w:rPr>
        <w:t>USB</w:t>
      </w:r>
      <w:r>
        <w:rPr>
          <w:rFonts w:ascii="微软雅黑" w:hAnsi="微软雅黑" w:eastAsia="微软雅黑" w:cs="微软雅黑"/>
          <w:rtl w:val="0"/>
          <w:lang w:val="zh-TW" w:eastAsia="zh-TW"/>
        </w:rPr>
        <w:t>设备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在USB连接下，可以主动</w:t>
      </w:r>
      <w:r>
        <w:rPr>
          <w:rFonts w:ascii="微软雅黑" w:hAnsi="微软雅黑" w:eastAsia="微软雅黑" w:cs="微软雅黑"/>
          <w:rtl w:val="0"/>
          <w:lang w:val="zh-TW" w:eastAsia="zh-TW"/>
        </w:rPr>
        <w:t>启动服务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连接，也可以开关USB进行连接，</w:t>
      </w:r>
      <w:r>
        <w:rPr>
          <w:rFonts w:ascii="微软雅黑" w:hAnsi="微软雅黑" w:eastAsia="微软雅黑" w:cs="微软雅黑"/>
          <w:rtl w:val="0"/>
          <w:lang w:val="zh-TW" w:eastAsia="zh-TW"/>
        </w:rPr>
        <w:t>启动服务后将自动监听）；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</w:p>
    <w:p>
      <w:pPr>
        <w:pStyle w:val="13"/>
        <w:framePr w:w="0" w:wrap="auto" w:vAnchor="margin" w:hAnchor="text" w:yAlign="inline"/>
        <w:ind w:left="960" w:firstLine="0"/>
      </w:pP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1516380</wp:posOffset>
            </wp:positionH>
            <wp:positionV relativeFrom="line">
              <wp:posOffset>339725</wp:posOffset>
            </wp:positionV>
            <wp:extent cx="4890135" cy="1380490"/>
            <wp:effectExtent l="0" t="0" r="0" b="0"/>
            <wp:wrapTopAndBottom/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212" cy="1380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这是蓝牙连接方式，</w:t>
      </w:r>
      <w:r>
        <w:rPr>
          <w:rFonts w:ascii="微软雅黑" w:hAnsi="微软雅黑" w:eastAsia="微软雅黑" w:cs="微软雅黑"/>
          <w:rtl w:val="0"/>
          <w:lang w:val="zh-TW" w:eastAsia="zh-TW"/>
        </w:rPr>
        <w:t>只要</w:t>
      </w:r>
      <w:r>
        <w:rPr>
          <w:rFonts w:ascii="微软雅黑" w:hAnsi="微软雅黑" w:eastAsia="微软雅黑" w:cs="微软雅黑"/>
          <w:rtl w:val="0"/>
          <w:lang w:val="en-US"/>
        </w:rPr>
        <w:t>RobotPenService</w:t>
      </w:r>
      <w:r>
        <w:rPr>
          <w:rFonts w:ascii="微软雅黑" w:hAnsi="微软雅黑" w:eastAsia="微软雅黑" w:cs="微软雅黑"/>
          <w:rtl w:val="0"/>
          <w:lang w:val="zh-TW" w:eastAsia="zh-TW"/>
        </w:rPr>
        <w:t>启动后在任何情况下，当接入</w:t>
      </w:r>
      <w:r>
        <w:rPr>
          <w:rFonts w:ascii="微软雅黑" w:hAnsi="微软雅黑" w:eastAsia="微软雅黑" w:cs="微软雅黑"/>
          <w:rtl w:val="0"/>
          <w:lang w:val="en-US"/>
        </w:rPr>
        <w:t>USB</w:t>
      </w:r>
      <w:r>
        <w:rPr>
          <w:rFonts w:ascii="微软雅黑" w:hAnsi="微软雅黑" w:eastAsia="微软雅黑" w:cs="微软雅黑"/>
          <w:rtl w:val="0"/>
          <w:lang w:val="zh-TW" w:eastAsia="zh-TW"/>
        </w:rPr>
        <w:t>设备后都将通过监听弹出授权窗口。</w:t>
      </w: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ind w:left="960" w:firstLine="0"/>
        <w:rPr>
          <w:rFonts w:ascii="等线 Light" w:hAnsi="等线 Light" w:eastAsia="等线 Light" w:cs="等线 Light"/>
          <w:color w:val="FF0000"/>
          <w:u w:color="FF0000"/>
          <w:rtl w:val="0"/>
          <w:lang w:val="zh-TW" w:eastAsia="zh-TW"/>
        </w:rPr>
      </w:pPr>
      <w:r>
        <w:rPr>
          <w:rFonts w:ascii="微软雅黑" w:hAnsi="微软雅黑" w:eastAsia="微软雅黑" w:cs="微软雅黑"/>
          <w:color w:val="FF2600"/>
          <w:u w:color="FF2600"/>
          <w:rtl w:val="0"/>
          <w:lang w:val="zh-TW" w:eastAsia="zh-TW"/>
        </w:rPr>
        <w:t>注释：</w:t>
      </w:r>
      <w:r>
        <w:rPr>
          <w:rFonts w:ascii="微软雅黑" w:hAnsi="微软雅黑" w:eastAsia="微软雅黑" w:cs="微软雅黑"/>
          <w:color w:val="FF2600"/>
          <w:u w:color="FF2600"/>
          <w:rtl w:val="0"/>
          <w:lang w:val="en-US"/>
        </w:rPr>
        <w:t>getPenServiceBinder()</w:t>
      </w:r>
      <w:r>
        <w:rPr>
          <w:rFonts w:ascii="微软雅黑" w:hAnsi="微软雅黑" w:eastAsia="微软雅黑" w:cs="微软雅黑"/>
          <w:rtl w:val="0"/>
          <w:lang w:val="en-US"/>
        </w:rPr>
        <w:t xml:space="preserve"> </w:t>
      </w:r>
      <w:r>
        <w:rPr>
          <w:rFonts w:ascii="等线 Light" w:hAnsi="等线 Light" w:eastAsia="等线 Light" w:cs="等线 Light"/>
          <w:color w:val="FF0000"/>
          <w:u w:color="FF0000"/>
          <w:rtl w:val="0"/>
          <w:lang w:val="zh-TW" w:eastAsia="zh-TW"/>
        </w:rPr>
        <w:t>是获取笔服务，获取笔服务后，通过getPenServiceBinder().getConnectedDevice()判断是否存在已有的连接，如果未连接，getPenServiceBinder().connectDevice(addr)实现连接手写板蓝牙，addr为蓝牙地址。</w:t>
      </w:r>
    </w:p>
    <w:p>
      <w:pPr>
        <w:pStyle w:val="13"/>
        <w:framePr w:w="0" w:wrap="auto" w:vAnchor="margin" w:hAnchor="text" w:yAlign="inline"/>
        <w:ind w:left="0" w:leftChars="0" w:firstLine="0" w:firstLineChars="0"/>
        <w:rPr>
          <w:rFonts w:hint="eastAsia" w:ascii="等线 Light" w:hAnsi="等线 Light" w:eastAsia="等线 Light" w:cs="等线 Light"/>
          <w:color w:val="FF0000"/>
          <w:u w:color="FF0000"/>
          <w:rtl w:val="0"/>
          <w:lang w:val="en-US" w:eastAsia="zh-CN"/>
        </w:rPr>
      </w:pPr>
    </w:p>
    <w:p>
      <w:pPr>
        <w:pStyle w:val="13"/>
        <w:framePr w:w="0" w:wrap="auto" w:vAnchor="margin" w:hAnchor="text" w:yAlign="inline"/>
        <w:ind w:left="960" w:firstLine="0"/>
        <w:rPr>
          <w:rFonts w:hint="eastAsia" w:ascii="等线 Light" w:hAnsi="等线 Light" w:eastAsia="等线 Light" w:cs="等线 Light"/>
          <w:color w:val="FF0000"/>
          <w:u w:color="FF0000"/>
          <w:rtl w:val="0"/>
          <w:lang w:val="zh-TW" w:eastAsia="zh-CN"/>
        </w:rPr>
      </w:pPr>
      <w:r>
        <w:rPr>
          <w:rFonts w:hint="eastAsia" w:ascii="等线 Light" w:hAnsi="等线 Light" w:eastAsia="等线 Light" w:cs="等线 Light"/>
          <w:color w:val="FF0000"/>
          <w:u w:color="FF0000"/>
          <w:rtl w:val="0"/>
          <w:lang w:val="zh-TW" w:eastAsia="zh-CN"/>
        </w:rPr>
        <w:drawing>
          <wp:inline distT="0" distB="0" distL="114300" distR="114300">
            <wp:extent cx="5268595" cy="1725295"/>
            <wp:effectExtent l="0" t="0" r="8255" b="8255"/>
            <wp:docPr id="1" name="图片 1" descr="15528867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288670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shd w:val="clear" w:color="auto" w:fill="auto"/>
        <w:ind w:left="960" w:firstLine="0"/>
        <w:rPr>
          <w:rFonts w:hint="default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这个是USB连接方式，连接前，要保证手写板和android设备保持连接</w:t>
      </w:r>
    </w:p>
    <w:p>
      <w:pPr>
        <w:pStyle w:val="13"/>
        <w:framePr w:w="0" w:wrap="auto" w:vAnchor="margin" w:hAnchor="text" w:yAlign="inline"/>
        <w:ind w:left="960" w:firstLine="0"/>
      </w:pPr>
    </w:p>
    <w:p>
      <w:pPr>
        <w:pStyle w:val="13"/>
        <w:framePr w:w="0" w:wrap="auto" w:vAnchor="margin" w:hAnchor="text" w:yAlign="inline"/>
        <w:numPr>
          <w:ilvl w:val="1"/>
          <w:numId w:val="12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通过回调获取点数据和其他状态数据；</w:t>
      </w:r>
    </w:p>
    <w:p>
      <w:pPr>
        <w:pStyle w:val="13"/>
        <w:framePr w:w="0" w:wrap="auto" w:vAnchor="margin" w:hAnchor="text" w:yAlign="inline"/>
        <w:numPr>
          <w:ilvl w:val="2"/>
          <w:numId w:val="13"/>
        </w:numPr>
        <w:bidi w:val="0"/>
        <w:ind w:right="0"/>
        <w:jc w:val="both"/>
        <w:rPr>
          <w:rFonts w:ascii="等线 Light" w:hAnsi="等线 Light" w:eastAsia="等线 Light" w:cs="等线 Light"/>
          <w:rtl w:val="0"/>
          <w:lang w:val="zh-TW" w:eastAsia="zh-TW"/>
        </w:rPr>
      </w:pPr>
      <w:r>
        <w:rPr>
          <w:rFonts w:ascii="等线 Light" w:hAnsi="等线 Light" w:eastAsia="等线 Light" w:cs="等线 Light"/>
          <w:rtl w:val="0"/>
          <w:lang w:val="zh-TW" w:eastAsia="zh-TW"/>
        </w:rPr>
        <w:t>在</w:t>
      </w:r>
      <w:r>
        <w:rPr>
          <w:rFonts w:ascii="等线 Light" w:hAnsi="等线 Light" w:eastAsia="等线 Light" w:cs="等线 Light"/>
          <w:rtl w:val="0"/>
          <w:lang w:val="en-US"/>
        </w:rPr>
        <w:t>onPenPositionChanged</w:t>
      </w:r>
      <w:r>
        <w:rPr>
          <w:rFonts w:ascii="等线 Light" w:hAnsi="等线 Light" w:eastAsia="等线 Light" w:cs="等线 Light"/>
          <w:rtl w:val="0"/>
          <w:lang w:val="zh-TW" w:eastAsia="zh-TW"/>
        </w:rPr>
        <w:t>方法中获取设备上报的点坐标信息，转化后进行相关的处理。</w:t>
      </w:r>
      <w:r>
        <w:rPr>
          <w:rFonts w:ascii="等线 Light" w:hAnsi="等线 Light" w:eastAsia="等线 Light" w:cs="等线 Light"/>
          <w:lang w:val="zh-TW" w:eastAsia="zh-TW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58180" cy="1630680"/>
            <wp:effectExtent l="0" t="0" r="0" b="0"/>
            <wp:wrapTopAndBottom/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454" cy="1630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13"/>
        <w:framePr w:w="0" w:wrap="auto" w:vAnchor="margin" w:hAnchor="text" w:yAlign="inline"/>
        <w:numPr>
          <w:ilvl w:val="1"/>
          <w:numId w:val="12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通过回调获取点数据和其他状态数据;</w:t>
      </w:r>
    </w:p>
    <w:p>
      <w:pPr>
        <w:pStyle w:val="13"/>
        <w:framePr w:w="0" w:wrap="auto" w:vAnchor="margin" w:hAnchor="text" w:yAlign="inline"/>
        <w:numPr>
          <w:ilvl w:val="2"/>
          <w:numId w:val="13"/>
        </w:numPr>
        <w:bidi w:val="0"/>
        <w:ind w:right="0"/>
        <w:jc w:val="both"/>
        <w:rPr>
          <w:rFonts w:ascii="等线 Light" w:hAnsi="等线 Light" w:eastAsia="等线 Light" w:cs="等线 Light"/>
          <w:rtl w:val="0"/>
          <w:lang w:val="en-US"/>
        </w:rPr>
      </w:pPr>
      <w:r>
        <w:rPr>
          <w:rFonts w:ascii="等线 Light" w:hAnsi="等线 Light" w:eastAsia="等线 Light" w:cs="等线 Light"/>
          <w:rtl w:val="0"/>
          <w:lang w:val="en-US"/>
        </w:rPr>
        <w:t>OnStateChange</w:t>
      </w:r>
      <w:r>
        <w:rPr>
          <w:rFonts w:ascii="等线 Light" w:hAnsi="等线 Light" w:eastAsia="等线 Light" w:cs="等线 Light"/>
          <w:rtl w:val="0"/>
          <w:lang w:val="zh-TW" w:eastAsia="zh-TW"/>
        </w:rPr>
        <w:t>主要是在设备接入、断开等动作时进行触发。设备状态不进行更改时是不会触发此方法。</w:t>
      </w: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numPr>
          <w:ilvl w:val="2"/>
          <w:numId w:val="13"/>
        </w:numPr>
        <w:bidi w:val="0"/>
        <w:ind w:right="0"/>
        <w:jc w:val="both"/>
        <w:rPr>
          <w:rFonts w:ascii="等线 Light" w:hAnsi="等线 Light" w:eastAsia="等线 Light" w:cs="等线 Light"/>
          <w:rtl w:val="0"/>
          <w:lang w:val="zh-TW" w:eastAsia="zh-TW"/>
        </w:rPr>
      </w:pPr>
      <w:r>
        <w:rPr>
          <w:rFonts w:ascii="等线 Light" w:hAnsi="等线 Light" w:eastAsia="等线 Light" w:cs="等线 Light"/>
          <w:rtl w:val="0"/>
          <w:lang w:val="zh-TW" w:eastAsia="zh-TW"/>
        </w:rPr>
        <w:t>当硬件设备的有按键需求时（仅限支持按键的设备），可以通过</w:t>
      </w:r>
      <w:r>
        <w:rPr>
          <w:rFonts w:ascii="等线 Light" w:hAnsi="等线 Light" w:eastAsia="等线 Light" w:cs="等线 Light"/>
          <w:rtl w:val="0"/>
          <w:lang w:val="en-US"/>
        </w:rPr>
        <w:t>RemoteCallback</w:t>
      </w:r>
      <w:r>
        <w:rPr>
          <w:rFonts w:ascii="等线 Light" w:hAnsi="等线 Light" w:eastAsia="等线 Light" w:cs="等线 Light"/>
          <w:rtl w:val="0"/>
          <w:lang w:val="zh-TW" w:eastAsia="zh-TW"/>
        </w:rPr>
        <w:t>的</w:t>
      </w:r>
      <w:r>
        <w:rPr>
          <w:rFonts w:ascii="等线 Light" w:hAnsi="等线 Light" w:eastAsia="等线 Light" w:cs="等线 Light"/>
          <w:rtl w:val="0"/>
          <w:lang w:val="en-US"/>
        </w:rPr>
        <w:t>onRobotKeyEvent</w:t>
      </w:r>
      <w:r>
        <w:rPr>
          <w:rFonts w:ascii="等线 Light" w:hAnsi="等线 Light" w:eastAsia="等线 Light" w:cs="等线 Light"/>
          <w:rtl w:val="0"/>
          <w:lang w:val="zh-TW" w:eastAsia="zh-TW"/>
        </w:rPr>
        <w:t>方法进行单击和双击动作的监听。</w:t>
      </w: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ind w:firstLine="0"/>
      </w:pPr>
      <w:r>
        <w:rPr>
          <w:rFonts w:ascii="等线 Light" w:hAnsi="等线 Light" w:eastAsia="等线 Light" w:cs="等线 Light"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1136650</wp:posOffset>
            </wp:positionH>
            <wp:positionV relativeFrom="page">
              <wp:posOffset>914400</wp:posOffset>
            </wp:positionV>
            <wp:extent cx="4528185" cy="2201545"/>
            <wp:effectExtent l="0" t="0" r="0" b="0"/>
            <wp:wrapTopAndBottom/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2201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177800</wp:posOffset>
            </wp:positionV>
            <wp:extent cx="4528185" cy="1163320"/>
            <wp:effectExtent l="0" t="0" r="0" b="0"/>
            <wp:wrapTopAndBottom/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333" cy="11634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numPr>
          <w:ilvl w:val="1"/>
          <w:numId w:val="12"/>
        </w:numPr>
        <w:bidi w:val="0"/>
        <w:ind w:right="0"/>
        <w:jc w:val="both"/>
        <w:rPr>
          <w:rFonts w:ascii="微软雅黑" w:hAnsi="微软雅黑" w:eastAsia="微软雅黑" w:cs="微软雅黑"/>
          <w:rtl w:val="0"/>
          <w:lang w:val="zh-TW" w:eastAsia="zh-TW"/>
        </w:rPr>
      </w:pPr>
      <w:r>
        <w:rPr>
          <w:rFonts w:ascii="微软雅黑" w:hAnsi="微软雅黑" w:eastAsia="微软雅黑" w:cs="微软雅黑"/>
          <w:rtl w:val="0"/>
          <w:lang w:val="zh-TW" w:eastAsia="zh-TW"/>
        </w:rPr>
        <w:t>设备连接成功后可同时同步笔记数据</w:t>
      </w:r>
      <w:r>
        <w:rPr>
          <w:rFonts w:ascii="微软雅黑" w:hAnsi="微软雅黑" w:eastAsia="微软雅黑" w:cs="微软雅黑"/>
          <w:rtl w:val="0"/>
          <w:lang w:val="en-US"/>
        </w:rPr>
        <w:t>(</w:t>
      </w:r>
      <w:r>
        <w:rPr>
          <w:rFonts w:ascii="微软雅黑" w:hAnsi="微软雅黑" w:eastAsia="微软雅黑" w:cs="微软雅黑"/>
          <w:rtl w:val="0"/>
          <w:lang w:val="zh-TW" w:eastAsia="zh-TW"/>
        </w:rPr>
        <w:t>仅限支持同步笔记功能的设备</w:t>
      </w:r>
      <w:r>
        <w:rPr>
          <w:rFonts w:ascii="微软雅黑" w:hAnsi="微软雅黑" w:eastAsia="微软雅黑" w:cs="微软雅黑"/>
          <w:rtl w:val="0"/>
          <w:lang w:val="en-US"/>
        </w:rPr>
        <w:t>)</w:t>
      </w:r>
      <w:r>
        <w:rPr>
          <w:rFonts w:ascii="微软雅黑" w:hAnsi="微软雅黑" w:eastAsia="微软雅黑" w:cs="微软雅黑"/>
          <w:rtl w:val="0"/>
          <w:lang w:val="zh-TW" w:eastAsia="zh-TW"/>
        </w:rPr>
        <w:t>、固件升级；</w:t>
      </w:r>
    </w:p>
    <w:p>
      <w:pPr>
        <w:pStyle w:val="13"/>
        <w:framePr w:w="0" w:wrap="auto" w:vAnchor="margin" w:hAnchor="text" w:yAlign="inline"/>
        <w:numPr>
          <w:ilvl w:val="2"/>
          <w:numId w:val="12"/>
        </w:numPr>
        <w:shd w:val="clear" w:color="auto" w:fill="auto"/>
        <w:bidi w:val="0"/>
        <w:ind w:right="0"/>
        <w:jc w:val="both"/>
        <w:rPr>
          <w:rFonts w:hint="eastAsia" w:ascii="等线 Light" w:hAnsi="等线 Light" w:eastAsia="等线 Light" w:cs="等线 Light"/>
          <w:rtl w:val="0"/>
          <w:lang w:val="zh-TW" w:eastAsia="zh-TW"/>
        </w:rPr>
      </w:pPr>
      <w:r>
        <w:rPr>
          <w:rFonts w:ascii="等线 Light" w:hAnsi="等线 Light" w:eastAsia="等线 Light" w:cs="等线 Light"/>
          <w:rtl w:val="0"/>
          <w:lang w:val="zh-TW" w:eastAsia="zh-TW"/>
        </w:rPr>
        <w:t>当设备产生离线数据，当设备连接成功可以通过</w:t>
      </w:r>
      <w:r>
        <w:rPr>
          <w:rFonts w:ascii="等线 Light" w:hAnsi="等线 Light" w:eastAsia="等线 Light" w:cs="等线 Light"/>
          <w:rtl w:val="0"/>
          <w:lang w:val="en-US" w:eastAsia="zh-TW"/>
        </w:rPr>
        <w:t>robotService.startSyncOffLineNote();</w:t>
      </w:r>
      <w:r>
        <w:rPr>
          <w:rFonts w:ascii="等线 Light" w:hAnsi="等线 Light" w:eastAsia="等线 Light" w:cs="等线 Light"/>
          <w:rtl w:val="0"/>
          <w:lang w:val="zh-TW" w:eastAsia="zh-TW"/>
        </w:rPr>
        <w:t>进行离线数据的获取，并通过</w:t>
      </w:r>
      <w:r>
        <w:rPr>
          <w:rFonts w:ascii="等线 Light" w:hAnsi="等线 Light" w:eastAsia="等线 Light" w:cs="等线 Light"/>
          <w:rtl w:val="0"/>
          <w:lang w:val="en-US" w:eastAsia="zh-TW"/>
        </w:rPr>
        <w:t>RemoteCallback</w:t>
      </w:r>
      <w:r>
        <w:rPr>
          <w:rFonts w:ascii="等线 Light" w:hAnsi="等线 Light" w:eastAsia="等线 Light" w:cs="等线 Light"/>
          <w:rtl w:val="0"/>
          <w:lang w:val="zh-TW" w:eastAsia="zh-TW"/>
        </w:rPr>
        <w:t>的</w:t>
      </w:r>
      <w:r>
        <w:rPr>
          <w:rFonts w:ascii="等线 Light" w:hAnsi="等线 Light" w:eastAsia="等线 Light" w:cs="等线 Light"/>
          <w:rtl w:val="0"/>
          <w:lang w:val="en-US" w:eastAsia="zh-TW"/>
        </w:rPr>
        <w:t>onOffLineNoteHeadReceived</w:t>
      </w:r>
      <w:r>
        <w:rPr>
          <w:rFonts w:ascii="等线 Light" w:hAnsi="等线 Light" w:eastAsia="等线 Light" w:cs="等线 Light"/>
          <w:rtl w:val="0"/>
          <w:lang w:val="zh-TW" w:eastAsia="zh-TW"/>
        </w:rPr>
        <w:t>、</w:t>
      </w:r>
      <w:r>
        <w:rPr>
          <w:rFonts w:ascii="等线 Light" w:hAnsi="等线 Light" w:eastAsia="等线 Light" w:cs="等线 Light"/>
          <w:rtl w:val="0"/>
          <w:lang w:val="en-US" w:eastAsia="zh-TW"/>
        </w:rPr>
        <w:t>onSyncProgress</w:t>
      </w:r>
      <w:r>
        <w:rPr>
          <w:rFonts w:ascii="等线 Light" w:hAnsi="等线 Light" w:eastAsia="等线 Light" w:cs="等线 Light"/>
          <w:rtl w:val="0"/>
          <w:lang w:val="zh-TW" w:eastAsia="zh-TW"/>
        </w:rPr>
        <w:t>、</w:t>
      </w:r>
      <w:r>
        <w:rPr>
          <w:rFonts w:ascii="等线 Light" w:hAnsi="等线 Light" w:eastAsia="等线 Light" w:cs="等线 Light"/>
          <w:rtl w:val="0"/>
          <w:lang w:val="en-US" w:eastAsia="zh-TW"/>
        </w:rPr>
        <w:t>onOffLineNoteSyncFinished</w:t>
      </w:r>
      <w:r>
        <w:rPr>
          <w:rFonts w:hint="eastAsia" w:ascii="等线 Light" w:hAnsi="等线 Light" w:eastAsia="等线 Light" w:cs="等线 Light"/>
          <w:rtl w:val="0"/>
          <w:lang w:val="en-US" w:eastAsia="zh-CN"/>
        </w:rPr>
        <w:t>（离线数据小于1M）、</w:t>
      </w:r>
      <w:r>
        <w:rPr>
          <w:rFonts w:hint="eastAsia" w:ascii="等线 Light" w:hAnsi="等线 Light" w:eastAsia="等线 Light" w:cs="等线 Light"/>
          <w:rtl w:val="0"/>
          <w:lang w:val="zh-TW" w:eastAsia="zh-TW"/>
        </w:rPr>
        <w:t>onLargeOffLineNoteSyncFinished</w:t>
      </w:r>
      <w:r>
        <w:rPr>
          <w:rFonts w:hint="eastAsia" w:ascii="等线 Light" w:hAnsi="等线 Light" w:eastAsia="等线 Light" w:cs="等线 Light"/>
          <w:rtl w:val="0"/>
          <w:lang w:val="en-US" w:eastAsia="zh-CN"/>
        </w:rPr>
        <w:t>(离线数据大于1M),打开离线</w:t>
      </w:r>
      <w:r>
        <w:rPr>
          <w:rtl w:val="0"/>
          <w:lang w:val="en-US"/>
        </w:rPr>
        <w:t>getPenServiceBinder()</w:t>
      </w:r>
      <w:r>
        <w:rPr>
          <w:rFonts w:hint="eastAsia" w:ascii="等线 Light" w:hAnsi="等线 Light" w:eastAsia="等线 Light" w:cs="等线 Light"/>
          <w:rtl w:val="0"/>
          <w:lang w:val="zh-TW" w:eastAsia="zh-TW"/>
        </w:rPr>
        <w:t>.requestLargeFile(true);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shd w:val="clear" w:color="auto" w:fill="auto"/>
        <w:bidi w:val="0"/>
        <w:ind w:right="0" w:rightChars="0"/>
        <w:jc w:val="both"/>
        <w:rPr>
          <w:rFonts w:hint="eastAsia" w:ascii="等线 Light" w:hAnsi="等线 Light" w:eastAsia="等线 Light" w:cs="等线 Light"/>
          <w:rtl w:val="0"/>
          <w:lang w:val="zh-TW" w:eastAsia="zh-TW"/>
        </w:rPr>
      </w:pPr>
    </w:p>
    <w:p>
      <w:pPr>
        <w:pStyle w:val="13"/>
        <w:framePr w:w="0" w:wrap="auto" w:vAnchor="margin" w:hAnchor="text" w:yAlign="inline"/>
        <w:numPr>
          <w:ilvl w:val="2"/>
          <w:numId w:val="12"/>
        </w:numPr>
        <w:bidi w:val="0"/>
        <w:ind w:right="0"/>
        <w:jc w:val="both"/>
        <w:rPr>
          <w:rFonts w:ascii="等线 Light" w:hAnsi="等线 Light" w:eastAsia="等线 Light" w:cs="等线 Light"/>
          <w:rtl w:val="0"/>
          <w:lang w:val="zh-TW" w:eastAsia="zh-TW"/>
        </w:rPr>
      </w:pPr>
      <w:r>
        <w:rPr>
          <w:rFonts w:ascii="等线 Light" w:hAnsi="等线 Light" w:eastAsia="等线 Light" w:cs="等线 Light"/>
          <w:rtl w:val="0"/>
          <w:lang w:val="zh-TW" w:eastAsia="zh-TW"/>
        </w:rPr>
        <w:t>三个方法进行同步开始、同步进度、同步结束进行同步整个过程的交互。</w:t>
      </w:r>
    </w:p>
    <w:p>
      <w:pPr>
        <w:pStyle w:val="13"/>
        <w:framePr w:w="0" w:wrap="auto" w:vAnchor="margin" w:hAnchor="text" w:yAlign="inline"/>
        <w:numPr>
          <w:ilvl w:val="2"/>
          <w:numId w:val="12"/>
        </w:numPr>
        <w:bidi w:val="0"/>
        <w:ind w:right="0"/>
        <w:jc w:val="both"/>
        <w:rPr>
          <w:rFonts w:ascii="等线 Light" w:hAnsi="等线 Light" w:eastAsia="等线 Light" w:cs="等线 Light"/>
          <w:rtl w:val="0"/>
          <w:lang w:val="zh-TW" w:eastAsia="zh-TW"/>
        </w:rPr>
      </w:pPr>
      <w:r>
        <w:rPr>
          <w:rFonts w:ascii="等线 Light" w:hAnsi="等线 Light" w:eastAsia="等线 Light" w:cs="等线 Light"/>
          <w:rtl w:val="0"/>
          <w:lang w:val="zh-TW" w:eastAsia="zh-TW"/>
        </w:rPr>
        <w:t>在检测设备固件的过程中，需要使用写写平台的两个后台接口：</w:t>
      </w:r>
    </w:p>
    <w:tbl>
      <w:tblPr>
        <w:tblStyle w:val="7"/>
        <w:tblW w:w="6850" w:type="dxa"/>
        <w:tblInd w:w="187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D0DDE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812"/>
        <w:gridCol w:w="3038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3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接口</w:t>
            </w:r>
          </w:p>
        </w:tc>
        <w:tc>
          <w:tcPr>
            <w:tcW w:w="3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简述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3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en-US"/>
              </w:rPr>
              <w:t>"http://dl.robotpen.cn/fw/"+</w:t>
            </w: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设备类型名称</w:t>
            </w:r>
            <w:r>
              <w:rPr>
                <w:rFonts w:ascii="等线 Light" w:hAnsi="等线 Light" w:eastAsia="等线 Light" w:cs="等线 Light"/>
                <w:rtl w:val="0"/>
                <w:lang w:val="en-US"/>
              </w:rPr>
              <w:t>+"_svrupdate.txt"</w:t>
            </w:r>
          </w:p>
        </w:tc>
        <w:tc>
          <w:tcPr>
            <w:tcW w:w="3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获取当前类型设备的最新固件版本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60" w:hRule="atLeast"/>
        </w:trPr>
        <w:tc>
          <w:tcPr>
            <w:tcW w:w="3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en-US"/>
              </w:rPr>
              <w:t>"http://dl.robotpen.cn/fw/"+</w:t>
            </w: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设备类型名</w:t>
            </w:r>
            <w:r>
              <w:rPr>
                <w:rFonts w:ascii="等线 Light" w:hAnsi="等线 Light" w:eastAsia="等线 Light" w:cs="等线 Light"/>
                <w:rtl w:val="0"/>
                <w:lang w:val="en-US"/>
              </w:rPr>
              <w:t xml:space="preserve">+ "_" + </w:t>
            </w: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 xml:space="preserve">获取到的最新的版本号 </w:t>
            </w:r>
            <w:r>
              <w:rPr>
                <w:rFonts w:ascii="等线 Light" w:hAnsi="等线 Light" w:eastAsia="等线 Light" w:cs="等线 Light"/>
                <w:rtl w:val="0"/>
                <w:lang w:val="en-US"/>
              </w:rPr>
              <w:t>+ ".bin";</w:t>
            </w:r>
          </w:p>
        </w:tc>
        <w:tc>
          <w:tcPr>
            <w:tcW w:w="3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3"/>
              <w:framePr w:w="0" w:wrap="auto" w:vAnchor="margin" w:hAnchor="text" w:yAlign="inline"/>
              <w:ind w:firstLine="0"/>
            </w:pPr>
            <w:r>
              <w:rPr>
                <w:rFonts w:ascii="等线 Light" w:hAnsi="等线 Light" w:eastAsia="等线 Light" w:cs="等线 Light"/>
                <w:rtl w:val="0"/>
                <w:lang w:val="zh-TW" w:eastAsia="zh-TW"/>
              </w:rPr>
              <w:t>获取当前类型设备的最新固件升级文件</w:t>
            </w:r>
          </w:p>
        </w:tc>
      </w:tr>
    </w:tbl>
    <w:p>
      <w:pPr>
        <w:pStyle w:val="13"/>
        <w:framePr w:w="0" w:wrap="auto" w:vAnchor="margin" w:hAnchor="text" w:yAlign="inline"/>
        <w:numPr>
          <w:ilvl w:val="0"/>
          <w:numId w:val="0"/>
        </w:numPr>
        <w:ind w:right="0" w:rightChars="0"/>
        <w:rPr>
          <w:lang w:val="zh-TW" w:eastAsia="zh-TW"/>
        </w:rPr>
      </w:pPr>
    </w:p>
    <w:p>
      <w:pPr>
        <w:pStyle w:val="13"/>
        <w:framePr w:w="0" w:wrap="auto" w:vAnchor="margin" w:hAnchor="text" w:yAlign="inline"/>
        <w:ind w:left="1440" w:firstLine="480"/>
      </w:pPr>
      <w:r>
        <w:rPr>
          <w:rFonts w:ascii="等线 Light" w:hAnsi="等线 Light" w:eastAsia="等线 Light" w:cs="等线 Light"/>
          <w:rtl w:val="0"/>
          <w:lang w:val="zh-TW" w:eastAsia="zh-TW"/>
        </w:rPr>
        <w:t>经过判断和获取两个步骤后则可以通过</w:t>
      </w:r>
      <w:r>
        <w:rPr>
          <w:rFonts w:ascii="等线 Light" w:hAnsi="等线 Light" w:eastAsia="等线 Light" w:cs="等线 Light"/>
          <w:rtl w:val="0"/>
          <w:lang w:val="en-US"/>
        </w:rPr>
        <w:t>robotService.startUpdateFirmware(NewVersion,newFirmwareVer);</w:t>
      </w:r>
      <w:r>
        <w:rPr>
          <w:rFonts w:ascii="等线 Light" w:hAnsi="等线 Light" w:eastAsia="等线 Light" w:cs="等线 Light"/>
          <w:rtl w:val="0"/>
          <w:lang w:val="zh-TW" w:eastAsia="zh-TW"/>
        </w:rPr>
        <w:t>方法将最新的固件版本和固件文件写入到固件中。同时通过</w:t>
      </w:r>
      <w:r>
        <w:rPr>
          <w:rFonts w:ascii="等线 Light" w:hAnsi="等线 Light" w:eastAsia="等线 Light" w:cs="等线 Light"/>
          <w:rtl w:val="0"/>
          <w:lang w:val="en-US"/>
        </w:rPr>
        <w:t>RemoteCallback</w:t>
      </w:r>
      <w:r>
        <w:rPr>
          <w:rFonts w:ascii="等线 Light" w:hAnsi="等线 Light" w:eastAsia="等线 Light" w:cs="等线 Light"/>
          <w:rtl w:val="0"/>
          <w:lang w:val="zh-TW" w:eastAsia="zh-TW"/>
        </w:rPr>
        <w:t>的</w:t>
      </w:r>
      <w:r>
        <w:rPr>
          <w:rFonts w:ascii="等线 Light" w:hAnsi="等线 Light" w:eastAsia="等线 Light" w:cs="等线 Light"/>
          <w:rtl w:val="0"/>
          <w:lang w:val="en-US"/>
        </w:rPr>
        <w:t>onUpdateFirmwareFinished</w:t>
      </w:r>
      <w:r>
        <w:rPr>
          <w:rFonts w:ascii="等线 Light" w:hAnsi="等线 Light" w:eastAsia="等线 Light" w:cs="等线 Light"/>
          <w:rtl w:val="0"/>
          <w:lang w:val="zh-TW" w:eastAsia="zh-TW"/>
        </w:rPr>
        <w:t>、</w:t>
      </w:r>
      <w:r>
        <w:rPr>
          <w:rFonts w:ascii="等线 Light" w:hAnsi="等线 Light" w:eastAsia="等线 Light" w:cs="等线 Light"/>
          <w:rtl w:val="0"/>
          <w:lang w:val="en-US"/>
        </w:rPr>
        <w:t>onUpdateFirmwareProgress</w:t>
      </w:r>
      <w:r>
        <w:rPr>
          <w:rFonts w:ascii="等线 Light" w:hAnsi="等线 Light" w:eastAsia="等线 Light" w:cs="等线 Light"/>
          <w:rtl w:val="0"/>
          <w:lang w:val="zh-TW" w:eastAsia="zh-TW"/>
        </w:rPr>
        <w:t>两个方法来监听整个升级过程。</w:t>
      </w:r>
    </w:p>
    <w:p>
      <w:pPr>
        <w:pStyle w:val="13"/>
        <w:framePr w:w="0" w:wrap="auto" w:vAnchor="margin" w:hAnchor="text" w:yAlign="inline"/>
        <w:ind w:left="1440" w:firstLine="480"/>
      </w:pPr>
      <w:r>
        <w:rPr>
          <w:rFonts w:ascii="等线 Light" w:hAnsi="等线 Light" w:eastAsia="等线 Light" w:cs="等线 Light"/>
          <w:color w:val="FF2600"/>
          <w:u w:color="FF2600"/>
          <w:rtl w:val="0"/>
          <w:lang w:val="zh-TW" w:eastAsia="zh-TW"/>
        </w:rPr>
        <w:t>注释：继承RobotPenActivity后可通过</w:t>
      </w:r>
      <w:r>
        <w:rPr>
          <w:rFonts w:ascii="等线 Light" w:hAnsi="等线 Light" w:eastAsia="等线 Light" w:cs="等线 Light"/>
          <w:color w:val="FF2600"/>
          <w:u w:color="FF2600"/>
          <w:rtl w:val="0"/>
          <w:lang w:val="en-US"/>
        </w:rPr>
        <w:t>getPenServiceBinder()</w:t>
      </w:r>
      <w:r>
        <w:rPr>
          <w:rFonts w:ascii="等线 Light" w:hAnsi="等线 Light" w:eastAsia="等线 Light" w:cs="等线 Light"/>
          <w:color w:val="FF2600"/>
          <w:u w:color="FF2600"/>
          <w:rtl w:val="0"/>
          <w:lang w:val="zh-TW" w:eastAsia="zh-TW"/>
        </w:rPr>
        <w:t>获取笔服务</w:t>
      </w:r>
      <w:r>
        <w:rPr>
          <w:rFonts w:ascii="等线 Light" w:hAnsi="等线 Light" w:eastAsia="等线 Light" w:cs="等线 Light"/>
          <w:color w:val="FF2600"/>
          <w:u w:color="FF2600"/>
          <w:rtl w:val="0"/>
          <w:lang w:val="en-US"/>
        </w:rPr>
        <w:t>robotService</w:t>
      </w:r>
    </w:p>
    <w:p>
      <w:pPr>
        <w:pStyle w:val="13"/>
        <w:framePr w:w="0" w:wrap="auto" w:vAnchor="margin" w:hAnchor="text" w:yAlign="inline"/>
        <w:ind w:left="1440" w:firstLine="480"/>
      </w:pPr>
      <w:r>
        <w:rPr>
          <w:rFonts w:ascii="等线 Light" w:hAnsi="等线 Light" w:eastAsia="等线 Light" w:cs="等线 Light"/>
          <w:color w:val="FF2600"/>
          <w:u w:color="FF2600"/>
          <w:rtl w:val="0"/>
          <w:lang w:val="zh-TW" w:eastAsia="zh-TW"/>
        </w:rPr>
        <w:t>以上具体细节详见</w:t>
      </w:r>
      <w:r>
        <w:rPr>
          <w:rFonts w:ascii="等线 Light" w:hAnsi="等线 Light" w:eastAsia="等线 Light" w:cs="等线 Light"/>
          <w:color w:val="FF2600"/>
          <w:u w:color="FF2600"/>
          <w:rtl w:val="0"/>
          <w:lang w:val="en-US"/>
        </w:rPr>
        <w:t>RobotPenDemo_poin</w:t>
      </w:r>
      <w:r>
        <w:rPr>
          <w:rFonts w:ascii="等线 Light" w:hAnsi="等线 Light" w:eastAsia="等线 Light" w:cs="等线 Light"/>
          <w:color w:val="FF2600"/>
          <w:u w:color="FF2600"/>
          <w:rtl w:val="0"/>
          <w:lang w:val="zh-TW" w:eastAsia="zh-TW"/>
        </w:rPr>
        <w:t xml:space="preserve"> 的Demo源码。</w:t>
      </w: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13"/>
        <w:framePr w:w="0" w:wrap="auto" w:vAnchor="margin" w:hAnchor="text" w:yAlign="inline"/>
        <w:ind w:left="1440" w:firstLine="480"/>
      </w:pPr>
    </w:p>
    <w:p>
      <w:pPr>
        <w:pStyle w:val="2"/>
        <w:framePr w:w="0" w:wrap="auto" w:vAnchor="margin" w:hAnchor="text" w:yAlign="inline"/>
        <w:numPr>
          <w:ilvl w:val="0"/>
          <w:numId w:val="14"/>
        </w:numPr>
      </w:pPr>
      <w:bookmarkStart w:id="6" w:name="_Toc6"/>
      <w:bookmarkStart w:id="16" w:name="_GoBack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白板</w:t>
      </w:r>
      <w:bookmarkEnd w:id="6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白板按照大功能分为普通白板、录制白板</w:t>
      </w:r>
      <w:r>
        <w:rPr>
          <w:rFonts w:hint="eastAsia"/>
          <w:rtl w:val="0"/>
          <w:lang w:val="en-US" w:eastAsia="zh-CN"/>
        </w:rPr>
        <w:t>两</w:t>
      </w:r>
      <w:r>
        <w:rPr>
          <w:rtl w:val="0"/>
          <w:lang w:val="zh-TW" w:eastAsia="zh-TW"/>
        </w:rPr>
        <w:t>大类。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普通白板对应的类是cn.robotpen.views.widget.WhiteBoardView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录制白板对应的类是cn.robotpen.record.widget.RecordBoardView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其中包含诸多操控白板的接口方法，下面将介绍主要的功能。详细方法说明详见</w:t>
      </w:r>
      <w:r>
        <w:rPr>
          <w:rtl w:val="0"/>
          <w:lang w:val="en-US"/>
        </w:rPr>
        <w:t>JAVA_DOC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SDK使用”获取点数据的jar”目录中的jar包和“微课版的jar”目录中的aar包（不使用录制可不引入robotrecord_lib），</w:t>
      </w:r>
      <w:r>
        <w:rPr>
          <w:kern w:val="1"/>
          <w:rtl w:val="0"/>
          <w:lang w:val="zh-TW" w:eastAsia="zh-TW"/>
        </w:rPr>
        <w:t>结合’cn.robotpen.pen:penservice:1.</w:t>
      </w:r>
      <w:r>
        <w:rPr>
          <w:rFonts w:hint="eastAsia"/>
          <w:kern w:val="1"/>
          <w:rtl w:val="0"/>
          <w:lang w:val="en-US" w:eastAsia="zh-CN"/>
        </w:rPr>
        <w:t>6</w:t>
      </w:r>
      <w:r>
        <w:rPr>
          <w:kern w:val="1"/>
          <w:rtl w:val="0"/>
          <w:lang w:val="zh-TW" w:eastAsia="zh-TW"/>
        </w:rPr>
        <w:t>.</w:t>
      </w:r>
      <w:r>
        <w:rPr>
          <w:rFonts w:hint="eastAsia"/>
          <w:kern w:val="1"/>
          <w:rtl w:val="0"/>
          <w:lang w:val="en-US" w:eastAsia="zh-CN"/>
        </w:rPr>
        <w:t>22.61</w:t>
      </w:r>
      <w:r>
        <w:rPr>
          <w:kern w:val="1"/>
          <w:rtl w:val="0"/>
          <w:lang w:val="zh-TW" w:eastAsia="zh-TW"/>
        </w:rPr>
        <w:t>’（1.</w:t>
      </w:r>
      <w:r>
        <w:rPr>
          <w:rFonts w:hint="eastAsia"/>
          <w:kern w:val="1"/>
          <w:rtl w:val="0"/>
          <w:lang w:val="en-US" w:eastAsia="zh-CN"/>
        </w:rPr>
        <w:t>6</w:t>
      </w:r>
      <w:r>
        <w:rPr>
          <w:kern w:val="1"/>
          <w:rtl w:val="0"/>
          <w:lang w:val="zh-TW" w:eastAsia="zh-TW"/>
        </w:rPr>
        <w:t>.</w:t>
      </w:r>
      <w:r>
        <w:rPr>
          <w:rFonts w:hint="eastAsia"/>
          <w:kern w:val="1"/>
          <w:rtl w:val="0"/>
          <w:lang w:val="en-US" w:eastAsia="zh-CN"/>
        </w:rPr>
        <w:t>22.61</w:t>
      </w:r>
      <w:r>
        <w:rPr>
          <w:kern w:val="1"/>
          <w:rtl w:val="0"/>
          <w:lang w:val="zh-TW" w:eastAsia="zh-TW"/>
        </w:rPr>
        <w:t>为版本号,将不断更新）使用。</w:t>
      </w:r>
      <w:r>
        <w:rPr>
          <w:kern w:val="1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391795</wp:posOffset>
            </wp:positionV>
            <wp:extent cx="5467350" cy="2374900"/>
            <wp:effectExtent l="0" t="0" r="0" b="0"/>
            <wp:wrapThrough wrapText="bothSides">
              <wp:wrapPolygon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145" cy="237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framePr w:w="0" w:wrap="auto" w:vAnchor="margin" w:hAnchor="text" w:yAlign="inline"/>
      </w:pPr>
      <w:r>
        <w:rPr>
          <w:color w:val="FF2600"/>
          <w:kern w:val="1"/>
          <w:u w:color="FF2600"/>
          <w:rtl w:val="0"/>
          <w:lang w:val="zh-TW" w:eastAsia="zh-TW"/>
        </w:rPr>
        <w:t>注意：使用白板，“获取点数据”的集成任务同样需要集成，“获取点数据”是使用白板的基础。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ind w:left="281" w:firstLine="139"/>
      </w:pPr>
      <w:bookmarkStart w:id="7" w:name="_Toc7"/>
      <w:r>
        <w:rPr>
          <w:rtl w:val="0"/>
          <w:lang w:val="en-US"/>
        </w:rPr>
        <w:t>3.1</w:t>
      </w:r>
      <w:r>
        <w:rPr>
          <w:rtl w:val="0"/>
          <w:lang w:val="zh-TW" w:eastAsia="zh-TW"/>
        </w:rPr>
        <w:t>普通白板</w:t>
      </w:r>
      <w:bookmarkEnd w:id="7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白板首先必须继承RobotPenActivity实现</w:t>
      </w:r>
      <w:r>
        <w:rPr>
          <w:rtl w:val="0"/>
          <w:lang w:val="en-US"/>
        </w:rPr>
        <w:t>WhiteBoardView.WhiteBoardInterface</w:t>
      </w:r>
      <w:r>
        <w:rPr>
          <w:rtl w:val="0"/>
          <w:lang w:val="zh-TW" w:eastAsia="zh-TW"/>
        </w:rPr>
        <w:t>接口才能够完成在画布上的简单绘制，实现接口后则会出现笔颜色等多个方法，进行相关设置后则即可完成相关功能。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想要实现通过屏幕绘制必须实现以下几处，详见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>WhiteBoardActivity</w:t>
      </w:r>
      <w:r>
        <w:rPr>
          <w:rtl w:val="0"/>
          <w:lang w:val="zh-TW" w:eastAsia="zh-TW"/>
        </w:rPr>
        <w:t>。</w:t>
      </w:r>
    </w:p>
    <w:p>
      <w:pPr>
        <w:pStyle w:val="13"/>
        <w:framePr w:w="0" w:wrap="auto" w:vAnchor="margin" w:hAnchor="text" w:yAlign="inline"/>
        <w:numPr>
          <w:ilvl w:val="0"/>
          <w:numId w:val="15"/>
        </w:numPr>
        <w:rPr>
          <w:lang w:val="en-US"/>
        </w:rPr>
      </w:pPr>
      <w:r>
        <w:rPr>
          <w:rtl w:val="0"/>
          <w:lang w:val="en-US"/>
        </w:rPr>
        <w:t>whiteBoardView.setIsTouchWrite(true);//</w:t>
      </w:r>
      <w:r>
        <w:rPr>
          <w:color w:val="FF2600"/>
          <w:u w:color="FF2600"/>
          <w:rtl w:val="0"/>
          <w:lang w:val="zh-TW" w:eastAsia="zh-TW"/>
        </w:rPr>
        <w:t xml:space="preserve">设置笔迹输入方式true 代表手写 </w:t>
      </w:r>
      <w:r>
        <w:rPr>
          <w:color w:val="FF2600"/>
          <w:u w:color="FF2600"/>
          <w:rtl w:val="0"/>
          <w:lang w:val="en-US"/>
        </w:rPr>
        <w:t>false</w:t>
      </w:r>
      <w:r>
        <w:rPr>
          <w:color w:val="FF2600"/>
          <w:u w:color="FF2600"/>
          <w:rtl w:val="0"/>
          <w:lang w:val="zh-TW" w:eastAsia="zh-TW"/>
        </w:rPr>
        <w:t>代表笔写</w:t>
      </w:r>
    </w:p>
    <w:p>
      <w:pPr>
        <w:pStyle w:val="13"/>
        <w:framePr w:w="0" w:wrap="auto" w:vAnchor="margin" w:hAnchor="text" w:yAlign="inline"/>
        <w:numPr>
          <w:ilvl w:val="0"/>
          <w:numId w:val="15"/>
        </w:numPr>
        <w:rPr>
          <w:lang w:val="en-US"/>
        </w:rPr>
      </w:pPr>
      <w:r>
        <w:rPr>
          <w:rtl w:val="0"/>
          <w:lang w:val="en-US"/>
        </w:rPr>
        <w:t>whiteBoardView.initDrawArea();//</w:t>
      </w:r>
      <w:r>
        <w:rPr>
          <w:color w:val="FF2600"/>
          <w:u w:color="FF2600"/>
          <w:rtl w:val="0"/>
          <w:lang w:val="zh-TW" w:eastAsia="zh-TW"/>
        </w:rPr>
        <w:t>初始化画布的绘制区域，特别是在设备接入、切换或者</w:t>
      </w:r>
      <w:r>
        <w:rPr>
          <w:color w:val="FF2600"/>
          <w:u w:color="FF2600"/>
          <w:rtl w:val="0"/>
          <w:lang w:val="en-US"/>
        </w:rPr>
        <w:t>app</w:t>
      </w:r>
      <w:r>
        <w:rPr>
          <w:color w:val="FF2600"/>
          <w:u w:color="FF2600"/>
          <w:rtl w:val="0"/>
          <w:lang w:val="zh-TW" w:eastAsia="zh-TW"/>
        </w:rPr>
        <w:t>进行横竖屏切换时都需要进行这一步，否则将绘制混乱。</w:t>
      </w:r>
    </w:p>
    <w:p>
      <w:pPr>
        <w:pStyle w:val="13"/>
        <w:framePr w:w="0" w:wrap="auto" w:vAnchor="margin" w:hAnchor="text" w:yAlign="inline"/>
        <w:numPr>
          <w:ilvl w:val="0"/>
          <w:numId w:val="15"/>
        </w:numPr>
        <w:rPr>
          <w:lang w:val="en-US"/>
        </w:rPr>
      </w:pPr>
      <w:r>
        <w:rPr>
          <w:rtl w:val="0"/>
          <w:lang w:val="en-US"/>
        </w:rPr>
        <w:t>NoteKey</w:t>
      </w:r>
      <w:r>
        <w:rPr>
          <w:rtl w:val="0"/>
          <w:lang w:val="zh-TW" w:eastAsia="zh-TW"/>
        </w:rPr>
        <w:t xml:space="preserve"> 为白板设置一个唯一的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值，当此</w:t>
      </w:r>
      <w:r>
        <w:rPr>
          <w:rtl w:val="0"/>
          <w:lang w:val="en-US"/>
        </w:rPr>
        <w:t>key</w:t>
      </w:r>
      <w:r>
        <w:rPr>
          <w:rtl w:val="0"/>
          <w:lang w:val="zh-TW" w:eastAsia="zh-TW"/>
        </w:rPr>
        <w:t>值改变时，画布将进行重新加载。</w:t>
      </w:r>
    </w:p>
    <w:p>
      <w:pPr>
        <w:pStyle w:val="13"/>
        <w:framePr w:w="0" w:wrap="auto" w:vAnchor="margin" w:hAnchor="text" w:yAlign="inline"/>
        <w:ind w:firstLine="0"/>
      </w:pPr>
    </w:p>
    <w:p>
      <w:pPr>
        <w:pStyle w:val="13"/>
        <w:framePr w:w="0" w:wrap="auto" w:vAnchor="margin" w:hAnchor="text" w:yAlign="inline"/>
        <w:ind w:firstLine="0"/>
      </w:pP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>将设备和白板结合使用非常简单，通过</w:t>
      </w:r>
      <w:r>
        <w:rPr>
          <w:b/>
          <w:bCs/>
          <w:color w:val="FF0000"/>
          <w:u w:color="FF0000"/>
          <w:rtl w:val="0"/>
          <w:lang w:val="en-US"/>
        </w:rPr>
        <w:t>onPenPositionChanged</w:t>
      </w:r>
      <w:r>
        <w:rPr>
          <w:b/>
          <w:bCs/>
          <w:color w:val="FF0000"/>
          <w:u w:color="FF0000"/>
          <w:rtl w:val="0"/>
          <w:lang w:val="zh-TW" w:eastAsia="zh-TW"/>
        </w:rPr>
        <w:t>方法中实现</w:t>
      </w:r>
      <w:r>
        <w:rPr>
          <w:b/>
          <w:bCs/>
          <w:color w:val="FF0000"/>
          <w:u w:color="FF0000"/>
          <w:rtl w:val="0"/>
          <w:lang w:val="en-US"/>
        </w:rPr>
        <w:t>whiteBoardView.drawDevicePoint(type,x,y,presure,state);</w:t>
      </w:r>
      <w:r>
        <w:rPr>
          <w:b/>
          <w:bCs/>
          <w:color w:val="FF0000"/>
          <w:u w:color="FF0000"/>
          <w:rtl w:val="0"/>
          <w:lang w:val="zh-TW" w:eastAsia="zh-TW"/>
        </w:rPr>
        <w:t>即可完成白板的绘制，这一步绘制必须手动执行。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>public void onPenPositionChanged(int deviceType, int x, int y, int    presure, byte state) {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    super.onPenPositionChanged(deviceType, x, y, presure, state);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    if(isRubber==0){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        DeviceType type = DeviceType.toDeviceType(deviceType);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        whiteBoardView.drawDevicePoint(type,x,y,presure,state);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    }</w:t>
      </w: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 xml:space="preserve">    }</w:t>
      </w:r>
    </w:p>
    <w:tbl>
      <w:tblPr>
        <w:tblStyle w:val="7"/>
        <w:tblW w:w="8182" w:type="dxa"/>
        <w:tblInd w:w="4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D0DDE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038"/>
        <w:gridCol w:w="6144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b/>
                <w:bCs/>
                <w:rtl w:val="0"/>
                <w:lang w:val="zh-TW" w:eastAsia="zh-TW"/>
              </w:rPr>
              <w:t>回调方法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b/>
                <w:bCs/>
                <w:rtl w:val="0"/>
                <w:lang w:val="zh-TW" w:eastAsia="zh-TW"/>
              </w:rPr>
              <w:t>简介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getDeviceType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根据不同类型的设备为白板设置场景，不同类型白板的画布区域尺寸是不一致的。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getPenWeight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对画笔的粗细进行设置。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getPenColor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对画笔颜色进行设置。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531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getIsPressure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设置绘制笔迹是否体现绘制的压力值。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getIsHorizontal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设置画布是否为横向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getNoteKey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设置画布的</w:t>
            </w:r>
            <w:r>
              <w:rPr>
                <w:rtl w:val="0"/>
                <w:lang w:val="en-US"/>
              </w:rPr>
              <w:t>key</w:t>
            </w:r>
            <w:r>
              <w:rPr>
                <w:rtl w:val="0"/>
                <w:lang w:val="zh-TW" w:eastAsia="zh-TW"/>
              </w:rPr>
              <w:t>值，用于数据库存储和区分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onEvent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白板的各种事件则是通过此方法回调的。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getCurrUserId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4"/>
              <w:framePr w:w="0" w:wrap="auto" w:vAnchor="margin" w:hAnchor="text" w:yAlign="inline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设置当前用户</w:t>
            </w:r>
            <w:r>
              <w:rPr>
                <w:rFonts w:ascii="Menlo" w:hAnsi="Menlo"/>
                <w:i/>
                <w:iCs/>
                <w:sz w:val="24"/>
                <w:szCs w:val="24"/>
                <w:u w:color="808080"/>
                <w:rtl w:val="0"/>
                <w:lang w:val="zh-TW" w:eastAsia="zh-TW"/>
              </w:rPr>
              <w:t>ID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getNewNoteName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4"/>
              <w:framePr w:w="0" w:wrap="auto" w:vAnchor="margin" w:hAnchor="text" w:yAlign="inline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创建新笔记，设置笔记名字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0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onMessage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4"/>
              <w:framePr w:w="0" w:wrap="auto" w:vAnchor="margin" w:hAnchor="text" w:yAlign="inline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返回当前正在处理的消息，设置为</w:t>
            </w:r>
            <w:r>
              <w:rPr>
                <w:rFonts w:ascii="Menlo" w:hAnsi="Menlo"/>
                <w:i/>
                <w:iCs/>
                <w:sz w:val="24"/>
                <w:szCs w:val="24"/>
                <w:u w:color="808080"/>
                <w:rtl w:val="0"/>
                <w:lang w:val="en-US"/>
              </w:rPr>
              <w:t>true</w:t>
            </w: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拦截，白板不显示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onPageInfoUpdated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widowControl/>
              <w:jc w:val="left"/>
            </w:pPr>
            <w:r>
              <w:rPr>
                <w:rtl w:val="0"/>
                <w:lang w:val="zh-TW" w:eastAsia="zh-TW"/>
              </w:rPr>
              <w:t>画布初始化后，上报白板笔记页码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6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onPenServiceError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4"/>
              <w:framePr w:w="0" w:wrap="auto" w:vAnchor="margin" w:hAnchor="text" w:yAlign="inline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</w:pPr>
            <w:r>
              <w:rPr>
                <w:sz w:val="24"/>
                <w:szCs w:val="24"/>
                <w:u w:color="808080"/>
                <w:rtl w:val="0"/>
                <w:lang w:val="zh-TW" w:eastAsia="zh-TW"/>
              </w:rPr>
              <w:t>笔服务错误返回信息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onSupportPenPressureCheck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widowControl/>
              <w:jc w:val="left"/>
            </w:pPr>
            <w:r>
              <w:rPr>
                <w:rtl w:val="0"/>
                <w:lang w:val="zh-TW" w:eastAsia="zh-TW"/>
              </w:rPr>
              <w:t>上报是否支持笔压感校验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onCheckPressureing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widowControl/>
              <w:jc w:val="left"/>
            </w:pPr>
            <w:r>
              <w:rPr>
                <w:rtl w:val="0"/>
                <w:lang w:val="zh-TW" w:eastAsia="zh-TW"/>
              </w:rPr>
              <w:t>正在笔压感校验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onCheckPressurePen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widowControl/>
              <w:jc w:val="left"/>
            </w:pPr>
            <w:r>
              <w:rPr>
                <w:rtl w:val="0"/>
                <w:lang w:val="zh-TW" w:eastAsia="zh-TW"/>
              </w:rPr>
              <w:t>开始笔压感校验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20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onCheckPressureFinish</w:t>
            </w:r>
          </w:p>
        </w:tc>
        <w:tc>
          <w:tcPr>
            <w:tcW w:w="61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widowControl/>
              <w:jc w:val="left"/>
            </w:pPr>
            <w:r>
              <w:rPr>
                <w:rtl w:val="0"/>
                <w:lang w:val="zh-TW" w:eastAsia="zh-TW"/>
              </w:rPr>
              <w:t>笔压感校验完成</w:t>
            </w:r>
          </w:p>
        </w:tc>
      </w:tr>
    </w:tbl>
    <w:p>
      <w:pPr>
        <w:framePr w:w="0" w:wrap="auto" w:vAnchor="margin" w:hAnchor="text" w:yAlign="inline"/>
        <w:ind w:left="324" w:hanging="324"/>
        <w:jc w:val="left"/>
      </w:pPr>
    </w:p>
    <w:p>
      <w:pPr>
        <w:framePr w:w="0" w:wrap="auto" w:vAnchor="margin" w:hAnchor="text" w:yAlign="inline"/>
        <w:ind w:left="216" w:hanging="216"/>
        <w:jc w:val="left"/>
      </w:pPr>
    </w:p>
    <w:p>
      <w:pPr>
        <w:framePr w:w="0" w:wrap="auto" w:vAnchor="margin" w:hAnchor="text" w:yAlign="inline"/>
        <w:ind w:left="108" w:hanging="108"/>
        <w:jc w:val="left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>除了横竖屏调整，其他方法均无需进行白板的刷新，修改后即可生效。</w:t>
      </w:r>
    </w:p>
    <w:p>
      <w:pPr>
        <w:pStyle w:val="3"/>
        <w:framePr w:w="0" w:wrap="auto" w:vAnchor="margin" w:hAnchor="text" w:yAlign="inline"/>
        <w:ind w:left="281" w:firstLine="139"/>
      </w:pPr>
    </w:p>
    <w:p>
      <w:pPr>
        <w:pStyle w:val="3"/>
        <w:framePr w:w="0" w:wrap="auto" w:vAnchor="margin" w:hAnchor="text" w:yAlign="inline"/>
        <w:ind w:left="281" w:firstLine="139"/>
      </w:pPr>
    </w:p>
    <w:p>
      <w:pPr>
        <w:pStyle w:val="3"/>
        <w:framePr w:w="0" w:wrap="auto" w:vAnchor="margin" w:hAnchor="text" w:yAlign="inline"/>
        <w:ind w:left="281" w:firstLine="139"/>
      </w:pPr>
      <w:bookmarkStart w:id="8" w:name="_Toc8"/>
      <w:r>
        <w:rPr>
          <w:rtl w:val="0"/>
          <w:lang w:val="en-US"/>
        </w:rPr>
        <w:t>3.2</w:t>
      </w:r>
      <w:r>
        <w:rPr>
          <w:rtl w:val="0"/>
          <w:lang w:val="zh-TW" w:eastAsia="zh-TW"/>
        </w:rPr>
        <w:t>录制白板</w:t>
      </w:r>
      <w:bookmarkEnd w:id="8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上面说明了白板的绘制实现，如果要使用白板的录制功能，则必须实现</w:t>
      </w:r>
      <w:r>
        <w:rPr>
          <w:rtl w:val="0"/>
          <w:lang w:val="en-US"/>
        </w:rPr>
        <w:t>RecordBoardView.RecordBoardInterface</w:t>
      </w:r>
      <w:r>
        <w:rPr>
          <w:rtl w:val="0"/>
          <w:lang w:val="zh-TW" w:eastAsia="zh-TW"/>
        </w:rPr>
        <w:t>接口，实现接口后则会出现与录制相关的多个方法，进行相关设置后则即可完成相关录制功能，详见</w:t>
      </w:r>
      <w:r>
        <w:rPr>
          <w:rtl w:val="0"/>
          <w:lang w:val="en-US"/>
        </w:rPr>
        <w:t>demo</w:t>
      </w:r>
      <w:r>
        <w:rPr>
          <w:rtl w:val="0"/>
          <w:lang w:val="zh-TW" w:eastAsia="zh-TW"/>
        </w:rPr>
        <w:t>中的</w:t>
      </w:r>
      <w:r>
        <w:rPr>
          <w:rtl w:val="0"/>
          <w:lang w:val="en-US"/>
        </w:rPr>
        <w:t xml:space="preserve"> RecordBoardActivity</w:t>
      </w:r>
      <w:r>
        <w:rPr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屏幕录制的主要方法：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 xml:space="preserve">1 </w:t>
      </w:r>
      <w:r>
        <w:rPr>
          <w:rtl w:val="0"/>
          <w:lang w:val="en-US"/>
        </w:rPr>
        <w:t>recordBoardView.startRecord()</w:t>
      </w:r>
      <w:r>
        <w:rPr>
          <w:rtl w:val="0"/>
          <w:lang w:val="zh-TW" w:eastAsia="zh-TW"/>
        </w:rPr>
        <w:t xml:space="preserve">  开始录制屏幕。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 xml:space="preserve">2 </w:t>
      </w:r>
      <w:r>
        <w:rPr>
          <w:rtl w:val="0"/>
          <w:lang w:val="en-US"/>
        </w:rPr>
        <w:t>recordBoardView.setIsPause(true)</w:t>
      </w:r>
      <w:r>
        <w:rPr>
          <w:rtl w:val="0"/>
          <w:lang w:val="zh-TW" w:eastAsia="zh-TW"/>
        </w:rPr>
        <w:t xml:space="preserve"> 暂停录制。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 xml:space="preserve">3 </w:t>
      </w:r>
      <w:r>
        <w:rPr>
          <w:rtl w:val="0"/>
          <w:lang w:val="en-US"/>
        </w:rPr>
        <w:t>recordBoardView.setIsPause(false)</w:t>
      </w:r>
      <w:r>
        <w:rPr>
          <w:rtl w:val="0"/>
          <w:lang w:val="zh-TW" w:eastAsia="zh-TW"/>
        </w:rPr>
        <w:t xml:space="preserve"> 取消暂停。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 xml:space="preserve">4 </w:t>
      </w:r>
      <w:r>
        <w:rPr>
          <w:rtl w:val="0"/>
          <w:lang w:val="en-US"/>
        </w:rPr>
        <w:t>recordBoardView.endRecord()</w:t>
      </w:r>
      <w:r>
        <w:rPr>
          <w:rtl w:val="0"/>
          <w:lang w:val="zh-TW" w:eastAsia="zh-TW"/>
        </w:rPr>
        <w:t>。结束录制屏幕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tbl>
      <w:tblPr>
        <w:tblStyle w:val="7"/>
        <w:tblW w:w="8290" w:type="dxa"/>
        <w:tblInd w:w="4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D0DDEF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511"/>
        <w:gridCol w:w="5779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b/>
                <w:bCs/>
                <w:rtl w:val="0"/>
                <w:lang w:val="zh-TW" w:eastAsia="zh-TW"/>
              </w:rPr>
              <w:t>方法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b/>
                <w:bCs/>
                <w:rtl w:val="0"/>
                <w:lang w:val="zh-TW" w:eastAsia="zh-TW"/>
              </w:rPr>
              <w:t>简介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getRecordLevel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设置录制清晰度：</w:t>
            </w:r>
            <w:r>
              <w:rPr>
                <w:rtl w:val="0"/>
                <w:lang w:val="en-US"/>
              </w:rPr>
              <w:t>22</w:t>
            </w:r>
            <w:r>
              <w:rPr>
                <w:rtl w:val="0"/>
                <w:lang w:val="zh-TW" w:eastAsia="zh-TW"/>
              </w:rPr>
              <w:t>（超清）、</w:t>
            </w:r>
            <w:r>
              <w:rPr>
                <w:rtl w:val="0"/>
                <w:lang w:val="en-US"/>
              </w:rPr>
              <w:t>12</w:t>
            </w:r>
            <w:r>
              <w:rPr>
                <w:rtl w:val="0"/>
                <w:lang w:val="zh-TW" w:eastAsia="zh-TW"/>
              </w:rPr>
              <w:t>（高清）、</w:t>
            </w:r>
            <w:r>
              <w:rPr>
                <w:rtl w:val="0"/>
                <w:lang w:val="en-US"/>
              </w:rPr>
              <w:t>2</w:t>
            </w:r>
            <w:r>
              <w:rPr>
                <w:rtl w:val="0"/>
                <w:lang w:val="zh-TW" w:eastAsia="zh-TW"/>
              </w:rPr>
              <w:t>（标清）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8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onRecordButClick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提供了录制控件，可以监控录制按钮的点击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2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onRecordError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录制过程中出现存储空间不足等异常信息时将通过这里进行上报。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0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onRecordState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将录制过程中的开始、暂停、结束等全部状态上报。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onRecordTimeChange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返回false显示默认录制时间，返回true隐藏。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D0DDEF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880" w:hRule="atLeast"/>
        </w:trPr>
        <w:tc>
          <w:tcPr>
            <w:tcW w:w="2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en-US"/>
              </w:rPr>
              <w:t>getRecordVideoName</w:t>
            </w:r>
          </w:p>
        </w:tc>
        <w:tc>
          <w:tcPr>
            <w:tcW w:w="5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framePr w:w="0" w:wrap="auto" w:vAnchor="margin" w:hAnchor="text" w:yAlign="inline"/>
            </w:pPr>
            <w:r>
              <w:rPr>
                <w:rtl w:val="0"/>
                <w:lang w:val="zh-TW" w:eastAsia="zh-TW"/>
              </w:rPr>
              <w:t>返回录制的视频文件的名称。</w:t>
            </w:r>
          </w:p>
        </w:tc>
      </w:tr>
    </w:tbl>
    <w:p>
      <w:pPr>
        <w:framePr w:w="0" w:wrap="auto" w:vAnchor="margin" w:hAnchor="text" w:yAlign="inline"/>
        <w:ind w:left="324" w:hanging="324"/>
        <w:jc w:val="left"/>
      </w:pPr>
    </w:p>
    <w:p>
      <w:pPr>
        <w:framePr w:w="0" w:wrap="auto" w:vAnchor="margin" w:hAnchor="text" w:yAlign="inline"/>
        <w:ind w:left="216" w:hanging="216"/>
        <w:jc w:val="left"/>
      </w:pPr>
    </w:p>
    <w:p>
      <w:pPr>
        <w:framePr w:w="0" w:wrap="auto" w:vAnchor="margin" w:hAnchor="text" w:yAlign="inline"/>
        <w:ind w:left="108" w:hanging="108"/>
        <w:jc w:val="left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b/>
          <w:bCs/>
          <w:color w:val="FF0000"/>
          <w:u w:color="FF0000"/>
          <w:rtl w:val="0"/>
          <w:lang w:val="zh-TW" w:eastAsia="zh-TW"/>
        </w:rPr>
        <w:t>录制白板已经提供了时间控件，可以通过控件知道录制的具体时分秒。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2"/>
        <w:framePr w:w="0" w:wrap="auto" w:vAnchor="margin" w:hAnchor="text" w:yAlign="inline"/>
        <w:numPr>
          <w:ilvl w:val="0"/>
          <w:numId w:val="14"/>
        </w:numPr>
        <w:ind w:left="720" w:leftChars="0" w:right="0" w:rightChars="0" w:hanging="720" w:firstLineChars="0"/>
      </w:pPr>
      <w:bookmarkStart w:id="9" w:name="_Toc10"/>
      <w:r>
        <w:rPr>
          <w:rtl w:val="0"/>
          <w:lang w:val="zh-TW" w:eastAsia="zh-TW"/>
        </w:rPr>
        <w:t>快速使用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笔记管理</w:t>
      </w:r>
      <w:bookmarkEnd w:id="9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笔记管理的类分为两个：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cn.robotpen.views.module.NoteManageModule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一个是</w:t>
      </w:r>
      <w:r>
        <w:rPr>
          <w:rtl w:val="0"/>
          <w:lang w:val="en-US"/>
        </w:rPr>
        <w:t>cn.robotpen.views.module.TrailsManageModule</w:t>
      </w:r>
      <w:r>
        <w:rPr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其中包含了诸多管理笔记的接口。下面只介绍主要的方法，详细方法说明详见</w:t>
      </w:r>
      <w:r>
        <w:rPr>
          <w:rtl w:val="0"/>
          <w:lang w:val="en-US"/>
        </w:rPr>
        <w:t>JAVA_DOC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ind w:left="281" w:firstLine="1"/>
      </w:pPr>
      <w:bookmarkStart w:id="10" w:name="_Toc11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.1</w:t>
      </w:r>
      <w:r>
        <w:rPr>
          <w:rtl w:val="0"/>
          <w:lang w:val="zh-TW" w:eastAsia="zh-TW"/>
        </w:rPr>
        <w:t xml:space="preserve"> 笔记本的创建、获取、删除</w:t>
      </w:r>
      <w:bookmarkEnd w:id="10"/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首先实例化一个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类，例如：</w:t>
      </w:r>
    </w:p>
    <w:p>
      <w:pPr>
        <w:framePr w:w="0" w:wrap="auto" w:vAnchor="margin" w:hAnchor="text" w:yAlign="inline"/>
      </w:pPr>
      <w:r>
        <w:rPr>
          <w:rtl w:val="0"/>
        </w:rPr>
        <w:t>mNoteManageModule = new NoteManageModule(this, MyApplication.getInstance().getDaoSession());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This</w:t>
      </w:r>
      <w:r>
        <w:rPr>
          <w:rtl w:val="0"/>
          <w:lang w:val="zh-TW" w:eastAsia="zh-TW"/>
        </w:rPr>
        <w:t xml:space="preserve"> 是当前上下文环境</w:t>
      </w:r>
      <w:r>
        <w:rPr>
          <w:rtl w:val="0"/>
          <w:lang w:val="en-US"/>
        </w:rPr>
        <w:t>Context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MyApplication.getInstance().getDaoSession()</w:t>
      </w:r>
      <w:r>
        <w:rPr>
          <w:rtl w:val="0"/>
          <w:lang w:val="zh-TW" w:eastAsia="zh-TW"/>
        </w:rPr>
        <w:t>是存储笔记的数据库。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例如：</w:t>
      </w:r>
      <w:r>
        <w:rPr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1136650</wp:posOffset>
            </wp:positionH>
            <wp:positionV relativeFrom="line">
              <wp:posOffset>215900</wp:posOffset>
            </wp:positionV>
            <wp:extent cx="5711190" cy="1418590"/>
            <wp:effectExtent l="0" t="0" r="0" b="0"/>
            <wp:wrapThrough wrapText="bothSides">
              <wp:wrapPolygon>
                <wp:start x="0" y="0"/>
                <wp:lineTo x="21600" y="0"/>
                <wp:lineTo x="21600" y="21656"/>
                <wp:lineTo x="0" y="21656"/>
                <wp:lineTo x="0" y="0"/>
              </wp:wrapPolygon>
            </wp:wrapThrough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1157" cy="1418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里面实现了一些管理笔记的接口。主要使用流程如下：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createNote(name, isHorizontal, userId);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功能：创建笔记。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笔记名称、是否是横屏笔记、用户</w:t>
      </w:r>
      <w:r>
        <w:rPr>
          <w:rtl w:val="0"/>
          <w:lang w:val="en-US"/>
        </w:rPr>
        <w:t>id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返回：笔记类实体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NoteEntity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createNote(String name, boolean isHorizontal, int category, boolean isT9</w:t>
      </w:r>
      <w:r>
        <w:rPr>
          <w:rFonts w:hint="eastAsia"/>
          <w:rtl w:val="0"/>
          <w:lang w:val="en-US" w:eastAsia="zh-CN"/>
        </w:rPr>
        <w:t>A</w:t>
      </w:r>
      <w:r>
        <w:rPr>
          <w:rtl w:val="0"/>
          <w:lang w:val="en-US"/>
        </w:rPr>
        <w:t>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功能：创建针对</w:t>
      </w:r>
      <w:r>
        <w:rPr>
          <w:rtl w:val="0"/>
          <w:lang w:val="en-US"/>
        </w:rPr>
        <w:t>T9</w:t>
      </w:r>
      <w:r>
        <w:rPr>
          <w:rFonts w:hint="eastAsia"/>
          <w:rtl w:val="0"/>
          <w:lang w:val="en-US" w:eastAsia="zh-CN"/>
        </w:rPr>
        <w:t>A</w:t>
      </w:r>
      <w:r>
        <w:rPr>
          <w:rtl w:val="0"/>
          <w:lang w:val="zh-TW" w:eastAsia="zh-TW"/>
        </w:rPr>
        <w:t>设备的笔迹。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参数：笔记名称、是否是横屏笔记、笔记所属种类，是否是</w:t>
      </w:r>
      <w:r>
        <w:rPr>
          <w:rtl w:val="0"/>
          <w:lang w:val="en-US"/>
        </w:rPr>
        <w:t>T9</w:t>
      </w:r>
      <w:r>
        <w:rPr>
          <w:rFonts w:hint="eastAsia"/>
          <w:rtl w:val="0"/>
          <w:lang w:val="en-US" w:eastAsia="zh-CN"/>
        </w:rPr>
        <w:t>A</w:t>
      </w:r>
      <w:r>
        <w:rPr>
          <w:rtl w:val="0"/>
          <w:lang w:val="zh-TW" w:eastAsia="zh-TW"/>
        </w:rPr>
        <w:t>笔记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返回：笔记类实体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>List&lt;NoteEntity&gt; getNotes(int updateTime, int count)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</w:t>
      </w:r>
      <w:r>
        <w:rPr>
          <w:rtl w:val="0"/>
          <w:lang w:val="en-US"/>
        </w:rPr>
        <w:t>按</w:t>
      </w:r>
      <w:r>
        <w:rPr>
          <w:rtl w:val="0"/>
          <w:lang w:val="zh-TW" w:eastAsia="zh-TW"/>
        </w:rPr>
        <w:t>更新时间</w:t>
      </w:r>
      <w:r>
        <w:rPr>
          <w:rtl w:val="0"/>
          <w:lang w:val="en-US"/>
        </w:rPr>
        <w:t>获取最新的count条数据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参数：更新时间、获取笔记数目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返回：笔记列表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>List&lt;NoteEntity&gt; getAllNotes()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功能：获取全部笔记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返回：笔记列表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boolean deleteNote(String noteKey)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功能：删除笔记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参数：要删除笔记的</w:t>
      </w:r>
      <w:r>
        <w:rPr>
          <w:rtl w:val="0"/>
          <w:lang w:val="en-US"/>
        </w:rPr>
        <w:t>key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返回：删除结果</w:t>
      </w:r>
    </w:p>
    <w:p>
      <w:pPr>
        <w:pStyle w:val="3"/>
        <w:framePr w:w="0" w:wrap="auto" w:vAnchor="margin" w:hAnchor="text" w:yAlign="inline"/>
        <w:ind w:left="281" w:firstLine="1"/>
      </w:pPr>
      <w:bookmarkStart w:id="11" w:name="_Toc12"/>
      <w:r>
        <w:rPr>
          <w:rtl w:val="0"/>
          <w:lang w:val="zh-TW" w:eastAsia="zh-TW"/>
        </w:rPr>
        <w:t>4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>2 笔记编辑（删除、合并、拆分）</w:t>
      </w:r>
      <w:bookmarkEnd w:id="11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实例化一个</w:t>
      </w:r>
      <w:r>
        <w:rPr>
          <w:rtl w:val="0"/>
          <w:lang w:val="en-US"/>
        </w:rPr>
        <w:t>NoteManageModule</w:t>
      </w:r>
      <w:r>
        <w:rPr>
          <w:rtl w:val="0"/>
          <w:lang w:val="zh-TW" w:eastAsia="zh-TW"/>
        </w:rPr>
        <w:t>类。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TrailsManageModule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mTrailsManageModule = new TrailsManageModule(Context,daoSession);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Context</w:t>
      </w:r>
      <w:r>
        <w:rPr>
          <w:rtl w:val="0"/>
          <w:lang w:val="zh-TW" w:eastAsia="zh-TW"/>
        </w:rPr>
        <w:t xml:space="preserve"> 是当前上下文环境，</w:t>
      </w:r>
      <w:r>
        <w:rPr>
          <w:rtl w:val="0"/>
          <w:lang w:val="en-US"/>
        </w:rPr>
        <w:t>daoSession</w:t>
      </w:r>
      <w:r>
        <w:rPr>
          <w:rtl w:val="0"/>
          <w:lang w:val="zh-TW" w:eastAsia="zh-TW"/>
        </w:rPr>
        <w:t>是存储笔迹的数据库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void delBlock(String block)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功能：删除区块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参数：被删除页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>List&lt;TrailsEntity&gt; divideBlock(String block, long endTime)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功能：拆分笔记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参数：被拆分页、拆分时间点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返回：拆分后产生的笔迹列表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>List&lt;TrailsEntity&gt; mergeBlock(String dstBlock, String srcBlock, long srcEndTime)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功能：合并两页笔迹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参数：目标页、被合并页、被合并页的结束时间。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返回：合并后的笔迹列表</w:t>
      </w:r>
    </w:p>
    <w:p>
      <w:pPr>
        <w:pStyle w:val="2"/>
        <w:framePr w:w="0" w:wrap="auto" w:vAnchor="margin" w:hAnchor="text" w:yAlign="inline"/>
      </w:pPr>
    </w:p>
    <w:p>
      <w:pPr>
        <w:pStyle w:val="2"/>
        <w:framePr w:w="0" w:wrap="auto" w:vAnchor="margin" w:hAnchor="text" w:yAlign="inline"/>
        <w:numPr>
          <w:ilvl w:val="0"/>
          <w:numId w:val="5"/>
        </w:numPr>
        <w:rPr>
          <w:lang w:val="zh-TW" w:eastAsia="zh-TW"/>
        </w:rPr>
      </w:pPr>
      <w:bookmarkStart w:id="12" w:name="_Toc13"/>
      <w:r>
        <w:rPr>
          <w:rtl w:val="0"/>
          <w:lang w:val="zh-TW" w:eastAsia="zh-TW"/>
        </w:rPr>
        <w:t>设备操作</w:t>
      </w:r>
      <w:bookmarkEnd w:id="12"/>
    </w:p>
    <w:p>
      <w:pPr>
        <w:pStyle w:val="3"/>
        <w:framePr w:w="0" w:wrap="auto" w:vAnchor="margin" w:hAnchor="text" w:yAlign="inline"/>
        <w:ind w:left="281" w:firstLine="1"/>
      </w:pPr>
      <w:bookmarkStart w:id="13" w:name="_Toc14"/>
      <w:r>
        <w:rPr>
          <w:rtl w:val="0"/>
          <w:lang w:val="zh-TW" w:eastAsia="zh-TW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>1概述</w:t>
      </w:r>
      <w:bookmarkEnd w:id="13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对于手机于手写板的通信的相关操作主要是利用的笔服务：</w:t>
      </w:r>
    </w:p>
    <w:p>
      <w:pPr>
        <w:framePr w:w="0" w:wrap="auto" w:vAnchor="margin" w:hAnchor="text" w:yAlign="inline"/>
      </w:pPr>
      <w:r>
        <w:rPr>
          <w:rtl w:val="0"/>
        </w:rPr>
        <w:t>cn.robotpen.pen.service.RobotRemotePenService.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在继承了</w:t>
      </w:r>
      <w:r>
        <w:rPr>
          <w:rtl w:val="0"/>
          <w:lang w:val="en-US"/>
        </w:rPr>
        <w:t>RobotPenActivity</w:t>
      </w:r>
      <w:r>
        <w:rPr>
          <w:rtl w:val="0"/>
          <w:lang w:val="zh-TW" w:eastAsia="zh-TW"/>
        </w:rPr>
        <w:t>的类中，调用</w:t>
      </w:r>
      <w:r>
        <w:rPr>
          <w:rtl w:val="0"/>
          <w:lang w:val="en-US"/>
        </w:rPr>
        <w:t>getPenServiceBinder()</w:t>
      </w:r>
      <w:r>
        <w:rPr>
          <w:rtl w:val="0"/>
          <w:lang w:val="zh-TW" w:eastAsia="zh-TW"/>
        </w:rPr>
        <w:t>可获取笔服务（笔服务已启动的情况下）。通过笔服务可获取笔服下面提供的接口方法与手写板通信。例如：</w:t>
      </w:r>
      <w:r>
        <w:rPr>
          <w:rtl w:val="0"/>
          <w:lang w:val="en-US"/>
        </w:rPr>
        <w:t>getPenServiceBinder().connectDevice(Mac);</w:t>
      </w:r>
      <w:r>
        <w:rPr>
          <w:rtl w:val="0"/>
          <w:lang w:val="zh-TW" w:eastAsia="zh-TW"/>
        </w:rPr>
        <w:t>此接口是实现蓝牙连接的功能。</w:t>
      </w:r>
    </w:p>
    <w:p>
      <w:pPr>
        <w:pStyle w:val="3"/>
        <w:framePr w:w="0" w:wrap="auto" w:vAnchor="margin" w:hAnchor="text" w:yAlign="inline"/>
        <w:ind w:left="281" w:firstLine="1"/>
      </w:pPr>
      <w:bookmarkStart w:id="14" w:name="_Toc15"/>
      <w:r>
        <w:rPr>
          <w:rtl w:val="0"/>
          <w:lang w:val="zh-TW" w:eastAsia="zh-TW"/>
        </w:rPr>
        <w:t>5</w:t>
      </w:r>
      <w:r>
        <w:rPr>
          <w:rtl w:val="0"/>
          <w:lang w:val="en-US"/>
        </w:rPr>
        <w:t>.</w:t>
      </w:r>
      <w:r>
        <w:rPr>
          <w:rtl w:val="0"/>
          <w:lang w:val="zh-TW" w:eastAsia="zh-TW"/>
        </w:rPr>
        <w:t>2具体方法</w:t>
      </w:r>
      <w:bookmarkEnd w:id="14"/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具体方法如下：</w:t>
      </w:r>
    </w:p>
    <w:p>
      <w:pPr>
        <w:framePr w:w="0" w:wrap="auto" w:vAnchor="margin" w:hAnchor="text" w:yAlign="inline"/>
      </w:pPr>
      <w:r>
        <w:rPr>
          <w:rtl w:val="0"/>
        </w:rPr>
        <w:t xml:space="preserve">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注册回调接口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registCallback(IRemoteRobotServiceCallback callback);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    * 取消注册回调接口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unRegistCallback(IRemoteRobotServiceCallback callback);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 链接设备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connectDevice(String macAddr);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修改设备名称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editDeviceName(String name);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 断开链接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disconnectDevice();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返回当前的模式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0 笔模式，1同步模式，2 OTA模式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byte getCurrentMode();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 进入同步模式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enterSyncMode();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 退出同步模式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exitSyncMode();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 获取当前链接设备</w:t>
      </w:r>
    </w:p>
    <w:p>
      <w:pPr>
        <w:framePr w:w="0" w:wrap="auto" w:vAnchor="margin" w:hAnchor="text" w:yAlign="inline"/>
      </w:pPr>
      <w:r>
        <w:rPr>
          <w:rtl w:val="0"/>
        </w:rPr>
        <w:t xml:space="preserve">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RobotDevice getConnectedDevice();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开始同步离线笔记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startSyncOffLineNote();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停止同步离线笔记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stopSyncOffLineNote();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升级 ble 固件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startUpdateFirmware(String version,in byte[] data);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升级 mcu 和 ble 固件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startUpgradeDevice(String bleVersion,in byte[] bleFirmdata,String mcuVersion,in byte[] mcuFirmdata);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退出OTA模式（发生在升级过程中用户强制退出升级页面）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exitOTA();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退出模组更新模式（发生在升级过程中用户强制退出升级页面）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getCurrentModuleVersion();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升级 模组 固件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startUpdateModule(String version,in byte[] data);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退出模组更新模式（发生在升级过程中用户强制退出升级页面）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boolean exitModuleUpdate();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设置当前页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setPageInfo(int cur,int total);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请求当前的页码信息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requestPageInfo();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请求校验压感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void checkPenPressure();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 请求剩余电量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*/</w:t>
      </w:r>
    </w:p>
    <w:p>
      <w:pPr>
        <w:framePr w:w="0" w:wrap="auto" w:vAnchor="margin" w:hAnchor="text" w:yAlign="inline"/>
      </w:pPr>
      <w:r>
        <w:rPr>
          <w:rtl w:val="0"/>
        </w:rPr>
        <w:t xml:space="preserve">    int getRemainBattery();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</w:rPr>
        <w:t xml:space="preserve">     /**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 * 请求剩余电量</w:t>
      </w:r>
    </w:p>
    <w:p>
      <w:pPr>
        <w:framePr w:w="0" w:wrap="auto" w:vAnchor="margin" w:hAnchor="text" w:yAlign="inline"/>
      </w:pPr>
      <w:r>
        <w:rPr>
          <w:rtl w:val="0"/>
        </w:rPr>
        <w:t xml:space="preserve">      */</w:t>
      </w:r>
    </w:p>
    <w:p>
      <w:pPr>
        <w:framePr w:w="0" w:wrap="auto" w:vAnchor="margin" w:hAnchor="text" w:yAlign="inline"/>
        <w:rPr>
          <w:rtl w:val="0"/>
        </w:rPr>
      </w:pPr>
      <w:r>
        <w:rPr>
          <w:rtl w:val="0"/>
        </w:rPr>
        <w:t>Battery getRemainBatteryEM();</w:t>
      </w:r>
    </w:p>
    <w:p>
      <w:pPr>
        <w:framePr w:w="0" w:wrap="auto" w:vAnchor="margin" w:hAnchor="text" w:yAlign="inline"/>
      </w:pPr>
      <w:r>
        <w:rPr>
          <w:rtl w:val="0"/>
        </w:rPr>
        <w:t>/**</w:t>
      </w:r>
    </w:p>
    <w:p>
      <w:pPr>
        <w:framePr w:w="0" w:wrap="auto" w:vAnchor="margin" w:hAnchor="text" w:yAlign="inline"/>
        <w:rPr>
          <w:rFonts w:hint="default" w:eastAsia="等线"/>
          <w:lang w:val="en-US" w:eastAsia="zh-CN"/>
        </w:rPr>
      </w:pPr>
      <w:r>
        <w:rPr>
          <w:rtl w:val="0"/>
        </w:rPr>
        <w:t xml:space="preserve">   * </w:t>
      </w:r>
      <w:r>
        <w:rPr>
          <w:rFonts w:hint="eastAsia"/>
          <w:rtl w:val="0"/>
          <w:lang w:val="en-US" w:eastAsia="zh-CN"/>
        </w:rPr>
        <w:t>USB请求报点频率</w:t>
      </w:r>
    </w:p>
    <w:p>
      <w:pPr>
        <w:framePr w:w="0" w:wrap="auto" w:vAnchor="margin" w:hAnchor="text" w:yAlign="inline"/>
      </w:pPr>
      <w:r>
        <w:rPr>
          <w:rtl w:val="0"/>
        </w:rPr>
        <w:t xml:space="preserve">   */</w:t>
      </w:r>
    </w:p>
    <w:p>
      <w:pPr>
        <w:framePr w:w="0" w:wrap="auto" w:vAnchor="margin" w:hAnchor="text" w:yAlign="inline"/>
        <w:shd w:val="clear" w:color="auto" w:fill="auto"/>
        <w:rPr>
          <w:rFonts w:hint="default"/>
          <w:rtl w:val="0"/>
          <w:lang w:val="en-US" w:eastAsia="zh-CN"/>
        </w:rPr>
      </w:pPr>
      <w:r>
        <w:rPr>
          <w:rFonts w:hint="eastAsia"/>
          <w:rtl w:val="0"/>
        </w:rPr>
        <w:t>requestFrequency</w:t>
      </w:r>
      <w:r>
        <w:rPr>
          <w:rtl w:val="0"/>
        </w:rPr>
        <w:t>(</w:t>
      </w:r>
      <w:r>
        <w:rPr>
          <w:rFonts w:hint="eastAsia"/>
          <w:rtl w:val="0"/>
          <w:lang w:val="en-US" w:eastAsia="zh-CN"/>
        </w:rPr>
        <w:t>int num</w:t>
      </w:r>
      <w:r>
        <w:rPr>
          <w:rtl w:val="0"/>
        </w:rPr>
        <w:t>);</w:t>
      </w:r>
      <w:r>
        <w:rPr>
          <w:rFonts w:hint="eastAsia"/>
          <w:rtl w:val="0"/>
          <w:lang w:val="en-US" w:eastAsia="zh-CN"/>
        </w:rPr>
        <w:t>0代表切换每秒80个点上报，1代表切换每秒120个点上报，2代表切换每秒200个点上报.（</w:t>
      </w:r>
      <w:r>
        <w:rPr>
          <w:rFonts w:hint="eastAsia"/>
          <w:rtl w:val="0"/>
        </w:rPr>
        <w:t>onRobotKeyEvent</w:t>
      </w:r>
      <w:r>
        <w:rPr>
          <w:rFonts w:hint="eastAsia"/>
          <w:rtl w:val="0"/>
          <w:lang w:val="en-US" w:eastAsia="zh-CN"/>
        </w:rPr>
        <w:t>返回值110表示每秒80个点上报成功，111表示每秒120点上报成功，112表示每秒200点上报成功）</w:t>
      </w:r>
    </w:p>
    <w:p>
      <w:pPr>
        <w:framePr w:w="0" w:wrap="auto" w:vAnchor="margin" w:hAnchor="text" w:yAlign="inline"/>
        <w:rPr>
          <w:rFonts w:hint="default" w:eastAsia="等线"/>
          <w:lang w:val="en-US" w:eastAsia="zh-CN"/>
        </w:rPr>
      </w:pPr>
    </w:p>
    <w:p>
      <w:pPr>
        <w:framePr w:w="0" w:wrap="auto" w:vAnchor="margin" w:hAnchor="text" w:yAlign="inline"/>
        <w:rPr>
          <w:rtl w:val="0"/>
        </w:rPr>
      </w:pPr>
    </w:p>
    <w:p>
      <w:pPr>
        <w:framePr w:w="0" w:wrap="auto" w:vAnchor="margin" w:hAnchor="text" w:yAlign="inline"/>
      </w:pPr>
    </w:p>
    <w:p>
      <w:pPr>
        <w:pStyle w:val="2"/>
        <w:framePr w:w="0" w:wrap="auto" w:vAnchor="margin" w:hAnchor="text" w:yAlign="inline"/>
        <w:numPr>
          <w:ilvl w:val="0"/>
          <w:numId w:val="5"/>
        </w:numPr>
      </w:pPr>
      <w:bookmarkStart w:id="15" w:name="_Toc16"/>
      <w:r>
        <w:rPr>
          <w:rFonts w:hint="eastAsia"/>
          <w:rtl w:val="0"/>
          <w:lang w:val="en-US" w:eastAsia="zh-CN"/>
        </w:rPr>
        <w:t>原始点处理方法</w:t>
      </w:r>
    </w:p>
    <w:bookmarkEnd w:id="15"/>
    <w:p>
      <w:pPr>
        <w:framePr w:w="0" w:wrap="auto" w:vAnchor="margin" w:hAnchor="text" w:yAlign="inline"/>
      </w:pPr>
      <w:r>
        <w:rPr>
          <w:rtl w:val="0"/>
        </w:rPr>
        <w:t>/**</w:t>
      </w:r>
    </w:p>
    <w:p>
      <w:pPr>
        <w:framePr w:w="0" w:wrap="auto" w:vAnchor="margin" w:hAnchor="text" w:yAlign="inline"/>
        <w:rPr>
          <w:rFonts w:hint="default" w:eastAsia="等线"/>
          <w:lang w:val="en-US" w:eastAsia="zh-CN"/>
        </w:rPr>
      </w:pPr>
      <w:r>
        <w:rPr>
          <w:rtl w:val="0"/>
        </w:rPr>
        <w:t xml:space="preserve">   * </w:t>
      </w:r>
      <w:r>
        <w:rPr>
          <w:rFonts w:hint="eastAsia"/>
          <w:rtl w:val="0"/>
          <w:lang w:val="en-US" w:eastAsia="zh-CN"/>
        </w:rPr>
        <w:t>获取旋转点</w:t>
      </w:r>
    </w:p>
    <w:p>
      <w:pPr>
        <w:framePr w:w="0" w:wrap="auto" w:vAnchor="margin" w:hAnchor="text" w:yAlign="inline"/>
      </w:pPr>
      <w:r>
        <w:rPr>
          <w:rtl w:val="0"/>
        </w:rPr>
        <w:t xml:space="preserve">   */</w:t>
      </w:r>
    </w:p>
    <w:p>
      <w:pPr>
        <w:framePr w:w="0" w:wrap="auto" w:vAnchor="margin" w:hAnchor="text" w:yAlign="inline"/>
        <w:shd w:val="clear" w:color="auto" w:fill="auto"/>
        <w:rPr>
          <w:rFonts w:hint="eastAsia"/>
          <w:rtl w:val="0"/>
        </w:rPr>
      </w:pPr>
      <w:r>
        <w:rPr>
          <w:rFonts w:hint="eastAsia"/>
          <w:rtl w:val="0"/>
        </w:rPr>
        <w:t>DevicePoint mDevicePoint=new DevicePoint();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mDevicePoint.setDeviceType(deviceType);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mDevicePoint.setOriginalX(x);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mDevicePoint.setOriginalY(y);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mDevicePoint.setDegree(180);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float rotateX= mDevicePoint.getRotateX();</w:t>
      </w:r>
      <w:r>
        <w:rPr>
          <w:rFonts w:hint="eastAsia"/>
          <w:rtl w:val="0"/>
        </w:rPr>
        <w:br w:type="textWrapping"/>
      </w:r>
      <w:r>
        <w:rPr>
          <w:rFonts w:hint="eastAsia"/>
          <w:rtl w:val="0"/>
        </w:rPr>
        <w:t>float rotateY= mDevicePoint.getRotateY();</w:t>
      </w:r>
    </w:p>
    <w:p>
      <w:pPr>
        <w:framePr w:w="0" w:wrap="auto" w:vAnchor="margin" w:hAnchor="text" w:yAlign="inline"/>
        <w:shd w:val="clear" w:color="auto" w:fill="auto"/>
        <w:rPr>
          <w:rFonts w:hint="eastAsia"/>
          <w:rtl w:val="0"/>
          <w:lang w:val="en-US" w:eastAsia="zh-CN"/>
        </w:rPr>
      </w:pPr>
    </w:p>
    <w:p>
      <w:pPr>
        <w:pStyle w:val="2"/>
        <w:framePr w:w="0" w:wrap="auto" w:vAnchor="margin" w:hAnchor="text" w:yAlign="inline"/>
        <w:numPr>
          <w:ilvl w:val="0"/>
          <w:numId w:val="5"/>
        </w:numPr>
      </w:pPr>
      <w:r>
        <w:rPr>
          <w:rtl w:val="0"/>
          <w:lang w:val="zh-TW" w:eastAsia="zh-TW"/>
        </w:rPr>
        <w:t>详细方法说明详见</w:t>
      </w:r>
      <w:r>
        <w:rPr>
          <w:rtl w:val="0"/>
          <w:lang w:val="en-US"/>
        </w:rPr>
        <w:t>JAVA_DOC.</w:t>
      </w:r>
    </w:p>
    <w:bookmarkEnd w:id="16"/>
    <w:p>
      <w:pPr>
        <w:framePr w:w="0" w:wrap="auto" w:vAnchor="margin" w:hAnchor="text" w:yAlign="inline"/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PingFang SC Semibold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iti SC Ligh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iti SC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Menlo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84px;height:90px" o:bullet="t">
        <v:imagedata r:id="rId1" o:title=""/>
      </v:shape>
    </w:pict>
  </w:numPicBullet>
  <w:numPicBullet w:numPicBulletId="1">
    <w:pict>
      <v:shape id="1" type="#_x0000_t75" style="width:84px;height:90px" o:bullet="t">
        <v:imagedata r:id="rId2" o:title=""/>
      </v:shape>
    </w:pict>
  </w:numPicBullet>
  <w:numPicBullet w:numPicBulletId="2">
    <w:pict>
      <v:shape id="2" type="#_x0000_t75" style="width:84px;height:90px" o:bullet="t">
        <v:imagedata r:id="rId3" o:title=""/>
      </v:shape>
    </w:pict>
  </w:numPicBullet>
  <w:numPicBullet w:numPicBulletId="3">
    <w:pict>
      <v:shape id="3" type="#_x0000_t75" style="width:84px;height:90px" o:bullet="t">
        <v:imagedata r:id="rId4" o:title=""/>
      </v:shape>
    </w:pict>
  </w:numPicBullet>
  <w:numPicBullet w:numPicBulletId="4">
    <w:pict>
      <v:shape id="4" type="#_x0000_t75" style="width:84px;height:90px" o:bullet="t">
        <v:imagedata r:id="rId5" o:title=""/>
      </v:shape>
    </w:pict>
  </w:numPicBullet>
  <w:numPicBullet w:numPicBulletId="5">
    <w:pict>
      <v:shape id="5" type="#_x0000_t75" style="width:84px;height:90px" o:bullet="t">
        <v:imagedata r:id="rId6" o:title=""/>
      </v:shape>
    </w:pict>
  </w:numPicBullet>
  <w:numPicBullet w:numPicBulletId="6">
    <w:pict>
      <v:shape id="6" type="#_x0000_t75" style="width:84px;height:90px" o:bullet="t">
        <v:imagedata r:id="rId7" o:title=""/>
      </v:shape>
    </w:pict>
  </w:numPicBullet>
  <w:numPicBullet w:numPicBulletId="7">
    <w:pict>
      <v:shape id="7" type="#_x0000_t75" style="width:84px;height:90px" o:bullet="t">
        <v:imagedata r:id="rId8" o:title=""/>
      </v:shape>
    </w:pict>
  </w:numPicBullet>
  <w:numPicBullet w:numPicBulletId="8">
    <w:pict>
      <v:shape id="8" type="#_x0000_t75" style="width:84px;height:90px" o:bullet="t">
        <v:imagedata r:id="rId9" o:title=""/>
      </v:shape>
    </w:pict>
  </w:numPicBullet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104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■"/>
      <w:lvlJc w:val="left"/>
      <w:pPr>
        <w:ind w:left="152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◆"/>
      <w:lvlJc w:val="left"/>
      <w:pPr>
        <w:ind w:left="200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●"/>
      <w:lvlJc w:val="left"/>
      <w:pPr>
        <w:ind w:left="248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■"/>
      <w:lvlJc w:val="left"/>
      <w:pPr>
        <w:ind w:left="296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◆"/>
      <w:lvlJc w:val="left"/>
      <w:pPr>
        <w:ind w:left="344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●"/>
      <w:lvlJc w:val="left"/>
      <w:pPr>
        <w:ind w:left="392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■"/>
      <w:lvlJc w:val="left"/>
      <w:pPr>
        <w:ind w:left="440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◆"/>
      <w:lvlJc w:val="left"/>
      <w:pPr>
        <w:ind w:left="4886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lowerLetter"/>
      <w:lvlText w:val="%1)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44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88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4320" w:hanging="5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9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44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92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40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88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336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840" w:hanging="4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4320" w:hanging="63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bullet"/>
      <w:lvlText w:val="◇"/>
      <w:lvlJc w:val="left"/>
      <w:pPr>
        <w:ind w:left="48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■"/>
      <w:lvlJc w:val="left"/>
      <w:pPr>
        <w:ind w:left="96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◆"/>
      <w:lvlJc w:val="left"/>
      <w:pPr>
        <w:ind w:left="144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●"/>
      <w:lvlJc w:val="left"/>
      <w:pPr>
        <w:ind w:left="192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■"/>
      <w:lvlJc w:val="left"/>
      <w:pPr>
        <w:ind w:left="240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◆"/>
      <w:lvlJc w:val="left"/>
      <w:pPr>
        <w:ind w:left="288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●"/>
      <w:lvlJc w:val="left"/>
      <w:pPr>
        <w:ind w:left="336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■"/>
      <w:lvlJc w:val="left"/>
      <w:pPr>
        <w:ind w:left="384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◆"/>
      <w:lvlJc w:val="left"/>
      <w:pPr>
        <w:ind w:left="432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24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2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68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4122" w:hanging="4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suff w:val="nothing"/>
      <w:lvlText w:val="•"/>
      <w:lvlPicBulletId w:val="0"/>
      <w:lvlJc w:val="left"/>
      <w:pPr>
        <w:ind w:left="18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suff w:val="nothing"/>
      <w:lvlText w:val="•"/>
      <w:lvlPicBulletId w:val="1"/>
      <w:lvlJc w:val="left"/>
      <w:pPr>
        <w:ind w:left="36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suff w:val="nothing"/>
      <w:lvlText w:val="•"/>
      <w:lvlPicBulletId w:val="2"/>
      <w:lvlJc w:val="left"/>
      <w:pPr>
        <w:ind w:left="54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suff w:val="nothing"/>
      <w:lvlText w:val="•"/>
      <w:lvlPicBulletId w:val="3"/>
      <w:lvlJc w:val="left"/>
      <w:pPr>
        <w:ind w:left="72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suff w:val="nothing"/>
      <w:lvlText w:val="•"/>
      <w:lvlPicBulletId w:val="4"/>
      <w:lvlJc w:val="left"/>
      <w:pPr>
        <w:ind w:left="905" w:hanging="1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suff w:val="nothing"/>
      <w:lvlText w:val="•"/>
      <w:lvlPicBulletId w:val="5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suff w:val="nothing"/>
      <w:lvlText w:val="•"/>
      <w:lvlPicBulletId w:val="6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suff w:val="nothing"/>
      <w:lvlText w:val="•"/>
      <w:lvlPicBulletId w:val="7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suff w:val="nothing"/>
      <w:lvlText w:val="•"/>
      <w:lvlPicBulletId w:val="8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•"/>
      <w:lvlJc w:val="left"/>
      <w:pPr>
        <w:tabs>
          <w:tab w:val="left" w:pos="220"/>
          <w:tab w:val="left" w:pos="720"/>
        </w:tabs>
        <w:ind w:left="72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940"/>
        </w:tabs>
        <w:ind w:left="144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1660"/>
        </w:tabs>
        <w:ind w:left="216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2380"/>
        </w:tabs>
        <w:ind w:left="288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3100"/>
        </w:tabs>
        <w:ind w:left="360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3820"/>
        </w:tabs>
        <w:ind w:left="432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4540"/>
        </w:tabs>
        <w:ind w:left="504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5260"/>
        </w:tabs>
        <w:ind w:left="576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tabs>
          <w:tab w:val="left" w:pos="220"/>
          <w:tab w:val="left" w:pos="720"/>
          <w:tab w:val="left" w:pos="5980"/>
        </w:tabs>
        <w:ind w:left="6480" w:hanging="720"/>
      </w:pPr>
      <w:rPr>
        <w:rFonts w:ascii="Helvetica" w:hAnsi="Helvetica" w:eastAsia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2A8F537B"/>
    <w:multiLevelType w:val="multilevel"/>
    <w:tmpl w:val="2A8F537B"/>
    <w:lvl w:ilvl="0" w:tentative="0">
      <w:start w:val="1"/>
      <w:numFmt w:val="upperLetter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upperLetter"/>
      <w:lvlText w:val="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upperLetter"/>
      <w:lvlText w:val="%3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upperLetter"/>
      <w:lvlText w:val="%4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upperLetter"/>
      <w:lvlText w:val="%5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upperLetter"/>
      <w:lvlText w:val="%6.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upperLetter"/>
      <w:lvlText w:val="%7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upperLetter"/>
      <w:lvlText w:val="%8."/>
      <w:lvlJc w:val="left"/>
      <w:pPr>
        <w:ind w:left="5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upperLetter"/>
      <w:lvlText w:val="%9."/>
      <w:lvlJc w:val="left"/>
      <w:pPr>
        <w:ind w:left="6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5A241D34"/>
    <w:multiLevelType w:val="multilevel"/>
    <w:tmpl w:val="5A241D34"/>
    <w:lvl w:ilvl="0" w:tentative="0">
      <w:start w:val="1"/>
      <w:numFmt w:val="bullet"/>
      <w:lvlText w:val="■"/>
      <w:lvlJc w:val="left"/>
      <w:pPr>
        <w:ind w:left="480" w:hanging="480"/>
      </w:pPr>
      <w:rPr>
        <w:rFonts w:ascii="Times New Roman" w:hAnsi="Times New Roman"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■"/>
      <w:lvlJc w:val="left"/>
      <w:pPr>
        <w:ind w:left="96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◆"/>
      <w:lvlJc w:val="left"/>
      <w:pPr>
        <w:ind w:left="144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●"/>
      <w:lvlJc w:val="left"/>
      <w:pPr>
        <w:ind w:left="192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■"/>
      <w:lvlJc w:val="left"/>
      <w:pPr>
        <w:ind w:left="240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◆"/>
      <w:lvlJc w:val="left"/>
      <w:pPr>
        <w:ind w:left="288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●"/>
      <w:lvlJc w:val="left"/>
      <w:pPr>
        <w:ind w:left="336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■"/>
      <w:lvlJc w:val="left"/>
      <w:pPr>
        <w:ind w:left="384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◆"/>
      <w:lvlJc w:val="left"/>
      <w:pPr>
        <w:ind w:left="432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72183CF9"/>
    <w:multiLevelType w:val="multilevel"/>
    <w:tmpl w:val="72183CF9"/>
    <w:lvl w:ilvl="0" w:tentative="0">
      <w:start w:val="1"/>
      <w:numFmt w:val="bullet"/>
      <w:lvlText w:val="◇"/>
      <w:lvlJc w:val="left"/>
      <w:pPr>
        <w:tabs>
          <w:tab w:val="left" w:pos="480"/>
          <w:tab w:val="left" w:pos="720"/>
        </w:tabs>
        <w:ind w:left="72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■"/>
      <w:lvlJc w:val="left"/>
      <w:pPr>
        <w:tabs>
          <w:tab w:val="left" w:pos="220"/>
          <w:tab w:val="left" w:pos="720"/>
        </w:tabs>
        <w:ind w:left="960" w:hanging="48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◆"/>
      <w:lvlJc w:val="left"/>
      <w:pPr>
        <w:tabs>
          <w:tab w:val="left" w:pos="220"/>
          <w:tab w:val="left" w:pos="720"/>
          <w:tab w:val="left" w:pos="1440"/>
        </w:tabs>
        <w:ind w:left="168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●"/>
      <w:lvlJc w:val="left"/>
      <w:pPr>
        <w:tabs>
          <w:tab w:val="left" w:pos="220"/>
          <w:tab w:val="left" w:pos="720"/>
          <w:tab w:val="left" w:pos="1920"/>
        </w:tabs>
        <w:ind w:left="216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■"/>
      <w:lvlJc w:val="left"/>
      <w:pPr>
        <w:tabs>
          <w:tab w:val="left" w:pos="220"/>
          <w:tab w:val="left" w:pos="720"/>
          <w:tab w:val="left" w:pos="2400"/>
        </w:tabs>
        <w:ind w:left="264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◆"/>
      <w:lvlJc w:val="left"/>
      <w:pPr>
        <w:tabs>
          <w:tab w:val="left" w:pos="220"/>
          <w:tab w:val="left" w:pos="720"/>
          <w:tab w:val="left" w:pos="2880"/>
        </w:tabs>
        <w:ind w:left="312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●"/>
      <w:lvlJc w:val="left"/>
      <w:pPr>
        <w:tabs>
          <w:tab w:val="left" w:pos="220"/>
          <w:tab w:val="left" w:pos="720"/>
          <w:tab w:val="left" w:pos="3360"/>
        </w:tabs>
        <w:ind w:left="360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■"/>
      <w:lvlJc w:val="left"/>
      <w:pPr>
        <w:tabs>
          <w:tab w:val="left" w:pos="220"/>
          <w:tab w:val="left" w:pos="720"/>
          <w:tab w:val="left" w:pos="3840"/>
        </w:tabs>
        <w:ind w:left="408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◆"/>
      <w:lvlJc w:val="left"/>
      <w:pPr>
        <w:tabs>
          <w:tab w:val="left" w:pos="220"/>
          <w:tab w:val="left" w:pos="720"/>
          <w:tab w:val="left" w:pos="4320"/>
        </w:tabs>
        <w:ind w:left="4560" w:hanging="72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4"/>
    <w:lvlOverride w:ilvl="0">
      <w:startOverride w:val="2"/>
    </w:lvlOverride>
  </w:num>
  <w:num w:numId="3">
    <w:abstractNumId w:val="4"/>
    <w:lvlOverride w:ilvl="0">
      <w:startOverride w:val="3"/>
    </w:lvlOverride>
  </w:num>
  <w:num w:numId="4">
    <w:abstractNumId w:val="4"/>
    <w:lvlOverride w:ilvl="0">
      <w:startOverride w:val="4"/>
    </w:lvlOverride>
  </w:num>
  <w:num w:numId="5">
    <w:abstractNumId w:val="2"/>
  </w:num>
  <w:num w:numId="6">
    <w:abstractNumId w:val="5"/>
  </w:num>
  <w:num w:numId="7">
    <w:abstractNumId w:val="6"/>
  </w:num>
  <w:num w:numId="8">
    <w:abstractNumId w:val="9"/>
  </w:num>
  <w:num w:numId="9">
    <w:abstractNumId w:val="2"/>
    <w:lvlOverride w:ilvl="0">
      <w:startOverride w:val="2"/>
    </w:lvlOverride>
  </w:num>
  <w:num w:numId="10">
    <w:abstractNumId w:val="0"/>
  </w:num>
  <w:num w:numId="11">
    <w:abstractNumId w:val="7"/>
  </w:num>
  <w:num w:numId="12">
    <w:abstractNumId w:val="8"/>
  </w:num>
  <w:num w:numId="13">
    <w:abstractNumId w:val="3"/>
  </w:num>
  <w:num w:numId="14">
    <w:abstractNumId w:val="2"/>
    <w:lvlOverride w:ilvl="0">
      <w:startOverride w:val="3"/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020514DF"/>
    <w:rsid w:val="056A2D0D"/>
    <w:rsid w:val="059D2379"/>
    <w:rsid w:val="05E22022"/>
    <w:rsid w:val="05E85C73"/>
    <w:rsid w:val="075C0789"/>
    <w:rsid w:val="0D3860D7"/>
    <w:rsid w:val="1116575A"/>
    <w:rsid w:val="128274AE"/>
    <w:rsid w:val="1438675F"/>
    <w:rsid w:val="1453485C"/>
    <w:rsid w:val="14A13B17"/>
    <w:rsid w:val="15F927EB"/>
    <w:rsid w:val="1A886119"/>
    <w:rsid w:val="1A9813B5"/>
    <w:rsid w:val="1ADD5A60"/>
    <w:rsid w:val="204D2F96"/>
    <w:rsid w:val="216F5A40"/>
    <w:rsid w:val="226D7B48"/>
    <w:rsid w:val="2693479D"/>
    <w:rsid w:val="27B84703"/>
    <w:rsid w:val="2B9773A0"/>
    <w:rsid w:val="2CAF1DCD"/>
    <w:rsid w:val="3100650A"/>
    <w:rsid w:val="322C34AC"/>
    <w:rsid w:val="35A9419C"/>
    <w:rsid w:val="38413483"/>
    <w:rsid w:val="399D7589"/>
    <w:rsid w:val="3E9C707A"/>
    <w:rsid w:val="47A36201"/>
    <w:rsid w:val="4E816533"/>
    <w:rsid w:val="564E1E6C"/>
    <w:rsid w:val="56503328"/>
    <w:rsid w:val="59A10505"/>
    <w:rsid w:val="5A73307B"/>
    <w:rsid w:val="5D7F3132"/>
    <w:rsid w:val="5FAB78A9"/>
    <w:rsid w:val="61390A71"/>
    <w:rsid w:val="67B8170F"/>
    <w:rsid w:val="686D7666"/>
    <w:rsid w:val="6ABA14CE"/>
    <w:rsid w:val="6B3D78A3"/>
    <w:rsid w:val="6FDD6CF1"/>
    <w:rsid w:val="742238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等线" w:hAnsi="等线" w:eastAsia="等线" w:cs="等线"/>
      <w:color w:val="000000"/>
      <w:spacing w:val="0"/>
      <w:w w:val="10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2">
    <w:name w:val="heading 2"/>
    <w:next w:val="1"/>
    <w:qFormat/>
    <w:uiPriority w:val="0"/>
    <w:pPr>
      <w:keepNext/>
      <w:keepLines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260" w:beforeAutospacing="0" w:after="260" w:afterAutospacing="0" w:line="416" w:lineRule="auto"/>
      <w:ind w:left="0" w:right="0" w:firstLine="0"/>
      <w:jc w:val="both"/>
      <w:outlineLvl w:val="0"/>
    </w:pPr>
    <w:rPr>
      <w:rFonts w:ascii="等线 Light" w:hAnsi="等线 Light" w:eastAsia="等线 Light" w:cs="等线 Light"/>
      <w:b/>
      <w:bCs/>
      <w:color w:val="000000"/>
      <w:spacing w:val="0"/>
      <w:w w:val="10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3">
    <w:name w:val="heading 4"/>
    <w:next w:val="1"/>
    <w:qFormat/>
    <w:uiPriority w:val="0"/>
    <w:pPr>
      <w:keepNext/>
      <w:keepLines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280" w:beforeAutospacing="0" w:after="290" w:afterAutospacing="0" w:line="376" w:lineRule="auto"/>
      <w:ind w:left="0" w:right="0" w:firstLine="0"/>
      <w:jc w:val="both"/>
      <w:outlineLvl w:val="1"/>
    </w:pPr>
    <w:rPr>
      <w:rFonts w:ascii="等线 Light" w:hAnsi="等线 Light" w:eastAsia="等线 Light" w:cs="等线 Light"/>
      <w:b/>
      <w:bCs/>
      <w:color w:val="000000"/>
      <w:spacing w:val="0"/>
      <w:w w:val="100"/>
      <w:kern w:val="2"/>
      <w:position w:val="0"/>
      <w:sz w:val="28"/>
      <w:szCs w:val="28"/>
      <w:u w:val="none" w:color="000000"/>
      <w:vertAlign w:val="baseline"/>
      <w:lang w:val="en-US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next w:val="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960"/>
        <w:tab w:val="right" w:leader="dot" w:pos="828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等线" w:hAnsi="等线" w:eastAsia="等线" w:cs="等线"/>
      <w:smallCaps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5">
    <w:name w:val="toc 2"/>
    <w:next w:val="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leader="dot" w:pos="8280"/>
      </w:tabs>
      <w:suppressAutoHyphens w:val="0"/>
      <w:bidi w:val="0"/>
      <w:spacing w:before="0" w:beforeAutospacing="0" w:after="0" w:afterAutospacing="0" w:line="240" w:lineRule="auto"/>
      <w:ind w:left="720" w:right="0" w:firstLine="0"/>
      <w:jc w:val="both"/>
      <w:outlineLvl w:val="9"/>
    </w:pPr>
    <w:rPr>
      <w:rFonts w:ascii="等线" w:hAnsi="等线" w:eastAsia="等线" w:cs="等线"/>
      <w:color w:val="000000"/>
      <w:spacing w:val="0"/>
      <w:w w:val="10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qFormat/>
    <w:uiPriority w:val="0"/>
    <w:rPr>
      <w:u w:val="single"/>
    </w:rPr>
  </w:style>
  <w:style w:type="table" w:customStyle="1" w:styleId="10">
    <w:name w:val="Table Normal"/>
    <w:qFormat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12">
    <w:name w:val="TOC Heading"/>
    <w:next w:val="1"/>
    <w:qFormat/>
    <w:uiPriority w:val="0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480" w:beforeAutospacing="0" w:after="0" w:afterAutospacing="0" w:line="276" w:lineRule="auto"/>
      <w:ind w:left="0" w:right="0" w:firstLine="0"/>
      <w:jc w:val="left"/>
      <w:outlineLvl w:val="9"/>
    </w:pPr>
    <w:rPr>
      <w:rFonts w:ascii="等线 Light" w:hAnsi="等线 Light" w:eastAsia="等线 Light" w:cs="等线 Light"/>
      <w:b/>
      <w:bCs/>
      <w:color w:val="2E74B5"/>
      <w:spacing w:val="0"/>
      <w:w w:val="100"/>
      <w:kern w:val="0"/>
      <w:position w:val="0"/>
      <w:sz w:val="28"/>
      <w:szCs w:val="28"/>
      <w:u w:val="none" w:color="2E74B5"/>
      <w:vertAlign w:val="baseline"/>
      <w:lang w:val="en-US"/>
    </w:rPr>
  </w:style>
  <w:style w:type="paragraph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420"/>
      <w:jc w:val="both"/>
      <w:outlineLvl w:val="9"/>
    </w:pPr>
    <w:rPr>
      <w:rFonts w:ascii="等线" w:hAnsi="等线" w:eastAsia="等线" w:cs="等线"/>
      <w:color w:val="000000"/>
      <w:spacing w:val="0"/>
      <w:w w:val="10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customStyle="1" w:styleId="14">
    <w:name w:val="默认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8" Type="http://schemas.openxmlformats.org/officeDocument/2006/relationships/image" Target="media/image2.tiff"/><Relationship Id="rId7" Type="http://schemas.openxmlformats.org/officeDocument/2006/relationships/image" Target="media/image1.tif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image" Target="media/image5.tiff"/><Relationship Id="rId10" Type="http://schemas.openxmlformats.org/officeDocument/2006/relationships/image" Target="media/image4.tiff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9" Type="http://schemas.openxmlformats.org/officeDocument/2006/relationships/image" Target="media/image18.png"/><Relationship Id="rId8" Type="http://schemas.openxmlformats.org/officeDocument/2006/relationships/image" Target="media/image17.png"/><Relationship Id="rId7" Type="http://schemas.openxmlformats.org/officeDocument/2006/relationships/image" Target="media/image16.png"/><Relationship Id="rId6" Type="http://schemas.openxmlformats.org/officeDocument/2006/relationships/image" Target="media/image15.png"/><Relationship Id="rId5" Type="http://schemas.openxmlformats.org/officeDocument/2006/relationships/image" Target="media/image14.png"/><Relationship Id="rId4" Type="http://schemas.openxmlformats.org/officeDocument/2006/relationships/image" Target="media/image13.png"/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16</TotalTime>
  <ScaleCrop>false</ScaleCrop>
  <LinksUpToDate>false</LinksUpToDate>
  <Application>WPS Office_11.1.0.8806_F1E327BC-269C-435d-A152-05C5408002CA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2019-03-04T09:15:00Z</dcterms:created>
  <dc:creator>android</dc:creator>
  <cp:lastModifiedBy>android</cp:lastModifiedBy>
  <dcterms:modified xsi:type="dcterms:W3CDTF">2019-06-28T03:45:14Z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