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45" w:rsidRDefault="00F84737" w:rsidP="00F84737">
      <w:pPr>
        <w:pStyle w:val="a3"/>
      </w:pPr>
      <w:proofErr w:type="spellStart"/>
      <w:r>
        <w:rPr>
          <w:lang w:val="en-US"/>
        </w:rPr>
        <w:t>WordHelper</w:t>
      </w:r>
      <w:proofErr w:type="spellEnd"/>
    </w:p>
    <w:p w:rsidR="00F84737" w:rsidRPr="00101E7C" w:rsidRDefault="00F84737" w:rsidP="00F84737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WordHelper</w:t>
      </w:r>
      <w:proofErr w:type="spellEnd"/>
      <w:r w:rsidRPr="00F84737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приложение, выполненное в виде надстройки (плагина) для продукта </w:t>
      </w:r>
      <w:r>
        <w:rPr>
          <w:sz w:val="24"/>
          <w:szCs w:val="24"/>
          <w:lang w:val="en-US"/>
        </w:rPr>
        <w:t>Microsoft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r>
        <w:rPr>
          <w:sz w:val="24"/>
          <w:szCs w:val="24"/>
          <w:lang w:val="en-US"/>
        </w:rPr>
        <w:t>Microsoft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Office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>и 2013.</w:t>
      </w:r>
      <w:proofErr w:type="gramEnd"/>
      <w:r>
        <w:rPr>
          <w:sz w:val="24"/>
          <w:szCs w:val="24"/>
        </w:rPr>
        <w:t xml:space="preserve"> Совместимость с младшими версиями </w:t>
      </w:r>
      <w:r>
        <w:rPr>
          <w:sz w:val="24"/>
          <w:szCs w:val="24"/>
          <w:lang w:val="en-US"/>
        </w:rPr>
        <w:t>Microsoft</w:t>
      </w:r>
      <w:r w:rsidRPr="00101E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101E7C">
        <w:rPr>
          <w:sz w:val="24"/>
          <w:szCs w:val="24"/>
        </w:rPr>
        <w:t xml:space="preserve"> </w:t>
      </w:r>
      <w:r>
        <w:rPr>
          <w:sz w:val="24"/>
          <w:szCs w:val="24"/>
        </w:rPr>
        <w:t>не обеспечивается.</w:t>
      </w:r>
    </w:p>
    <w:p w:rsidR="00F84737" w:rsidRDefault="004D771D" w:rsidP="00101E7C">
      <w:pPr>
        <w:pStyle w:val="1"/>
      </w:pPr>
      <w:r>
        <w:t>Установка</w:t>
      </w:r>
    </w:p>
    <w:p w:rsidR="004D771D" w:rsidRDefault="004D771D" w:rsidP="004D771D">
      <w:pPr>
        <w:jc w:val="both"/>
        <w:rPr>
          <w:sz w:val="24"/>
          <w:szCs w:val="24"/>
        </w:rPr>
      </w:pPr>
      <w:r w:rsidRPr="004D771D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 xml:space="preserve">распространяется в виде установочного пакета. Пакет содержит следующие файлы: </w:t>
      </w:r>
    </w:p>
    <w:p w:rsidR="004D771D" w:rsidRDefault="004D771D" w:rsidP="004D771D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3F6731">
        <w:rPr>
          <w:i/>
          <w:sz w:val="24"/>
          <w:szCs w:val="24"/>
          <w:lang w:val="en-US"/>
        </w:rPr>
        <w:t>Setup</w:t>
      </w:r>
      <w:r w:rsidRPr="003F6731">
        <w:rPr>
          <w:i/>
          <w:sz w:val="24"/>
          <w:szCs w:val="24"/>
        </w:rPr>
        <w:t>.</w:t>
      </w:r>
      <w:r w:rsidRPr="003F6731">
        <w:rPr>
          <w:i/>
          <w:sz w:val="24"/>
          <w:szCs w:val="24"/>
          <w:lang w:val="en-US"/>
        </w:rPr>
        <w:t>exe</w:t>
      </w:r>
      <w:r w:rsidRPr="004D771D">
        <w:rPr>
          <w:sz w:val="24"/>
          <w:szCs w:val="24"/>
        </w:rPr>
        <w:t xml:space="preserve"> — </w:t>
      </w:r>
      <w:r>
        <w:rPr>
          <w:sz w:val="24"/>
          <w:szCs w:val="24"/>
        </w:rPr>
        <w:t>основной запускаемый файл дистрибутива.</w:t>
      </w:r>
    </w:p>
    <w:p w:rsidR="004D771D" w:rsidRPr="003F6731" w:rsidRDefault="004D771D" w:rsidP="004D771D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F6731">
        <w:rPr>
          <w:i/>
          <w:sz w:val="24"/>
          <w:szCs w:val="24"/>
          <w:lang w:val="en-US"/>
        </w:rPr>
        <w:t>SampleWordHelper</w:t>
      </w:r>
      <w:proofErr w:type="spellEnd"/>
      <w:r w:rsidRPr="003F6731">
        <w:rPr>
          <w:i/>
          <w:sz w:val="24"/>
          <w:szCs w:val="24"/>
        </w:rPr>
        <w:t>.</w:t>
      </w:r>
      <w:proofErr w:type="spellStart"/>
      <w:r w:rsidRPr="003F6731">
        <w:rPr>
          <w:i/>
          <w:sz w:val="24"/>
          <w:szCs w:val="24"/>
          <w:lang w:val="en-US"/>
        </w:rPr>
        <w:t>vsto</w:t>
      </w:r>
      <w:proofErr w:type="spellEnd"/>
      <w:r w:rsidRPr="003F6731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манифест </w:t>
      </w:r>
      <w:r w:rsidR="003F6731">
        <w:rPr>
          <w:sz w:val="24"/>
          <w:szCs w:val="24"/>
        </w:rPr>
        <w:t xml:space="preserve">надстройки приложения </w:t>
      </w:r>
      <w:r w:rsidR="003F6731">
        <w:rPr>
          <w:sz w:val="24"/>
          <w:szCs w:val="24"/>
          <w:lang w:val="en-US"/>
        </w:rPr>
        <w:t>Microsoft</w:t>
      </w:r>
      <w:r w:rsidR="003F6731" w:rsidRPr="003F6731">
        <w:rPr>
          <w:sz w:val="24"/>
          <w:szCs w:val="24"/>
        </w:rPr>
        <w:t xml:space="preserve"> </w:t>
      </w:r>
      <w:r w:rsidR="003F6731">
        <w:rPr>
          <w:sz w:val="24"/>
          <w:szCs w:val="24"/>
          <w:lang w:val="en-US"/>
        </w:rPr>
        <w:t>Office</w:t>
      </w:r>
      <w:r w:rsidR="003F6731" w:rsidRPr="003F6731">
        <w:rPr>
          <w:sz w:val="24"/>
          <w:szCs w:val="24"/>
        </w:rPr>
        <w:t>.</w:t>
      </w:r>
    </w:p>
    <w:p w:rsidR="003F6731" w:rsidRDefault="003F6731" w:rsidP="003F6731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Каталог </w:t>
      </w:r>
      <w:proofErr w:type="spellStart"/>
      <w:r w:rsidRPr="003F6731">
        <w:rPr>
          <w:i/>
          <w:sz w:val="24"/>
          <w:szCs w:val="24"/>
        </w:rPr>
        <w:t>Application</w:t>
      </w:r>
      <w:proofErr w:type="spellEnd"/>
      <w:r w:rsidRPr="003F6731">
        <w:rPr>
          <w:i/>
          <w:sz w:val="24"/>
          <w:szCs w:val="24"/>
        </w:rPr>
        <w:t xml:space="preserve"> </w:t>
      </w:r>
      <w:proofErr w:type="spellStart"/>
      <w:r w:rsidRPr="003F6731">
        <w:rPr>
          <w:i/>
          <w:sz w:val="24"/>
          <w:szCs w:val="24"/>
        </w:rPr>
        <w:t>Files</w:t>
      </w:r>
      <w:proofErr w:type="spellEnd"/>
      <w:r w:rsidRPr="003F6731">
        <w:rPr>
          <w:sz w:val="24"/>
          <w:szCs w:val="24"/>
        </w:rPr>
        <w:t xml:space="preserve"> — </w:t>
      </w:r>
      <w:r>
        <w:rPr>
          <w:sz w:val="24"/>
          <w:szCs w:val="24"/>
        </w:rPr>
        <w:t>содержит файлы с двоичным кодом приложения.</w:t>
      </w:r>
    </w:p>
    <w:p w:rsidR="003F6731" w:rsidRPr="000754B2" w:rsidRDefault="003F6731" w:rsidP="003F67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установки достаточно запустить файл </w:t>
      </w:r>
      <w:r>
        <w:rPr>
          <w:sz w:val="24"/>
          <w:szCs w:val="24"/>
          <w:lang w:val="en-US"/>
        </w:rPr>
        <w:t>setup</w:t>
      </w:r>
      <w:r w:rsidRPr="003F673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3F67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 сетевого ресурса или локально). В дальнейшем для обновления установленного приложения достаточно будет заменить файлы дистрибутива и снова запустить </w:t>
      </w:r>
      <w:r>
        <w:rPr>
          <w:sz w:val="24"/>
          <w:szCs w:val="24"/>
          <w:lang w:val="en-US"/>
        </w:rPr>
        <w:t>setup</w:t>
      </w:r>
      <w:r w:rsidRPr="00101E7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101E7C">
        <w:rPr>
          <w:sz w:val="24"/>
          <w:szCs w:val="24"/>
        </w:rPr>
        <w:t>.</w:t>
      </w:r>
    </w:p>
    <w:p w:rsidR="00101E7C" w:rsidRDefault="00101E7C" w:rsidP="00101E7C">
      <w:pPr>
        <w:pStyle w:val="1"/>
      </w:pPr>
      <w:r>
        <w:t>Описание</w:t>
      </w:r>
    </w:p>
    <w:p w:rsidR="00101E7C" w:rsidRDefault="00101E7C" w:rsidP="00101E7C">
      <w:pPr>
        <w:jc w:val="both"/>
        <w:rPr>
          <w:sz w:val="24"/>
          <w:szCs w:val="24"/>
        </w:rPr>
      </w:pPr>
      <w:r w:rsidRPr="00101E7C">
        <w:rPr>
          <w:sz w:val="24"/>
          <w:szCs w:val="24"/>
        </w:rPr>
        <w:t xml:space="preserve">После установки надстройки в ленту </w:t>
      </w:r>
      <w:r w:rsidRPr="00101E7C">
        <w:rPr>
          <w:sz w:val="24"/>
          <w:szCs w:val="24"/>
          <w:lang w:val="en-US"/>
        </w:rPr>
        <w:t>Microsoft</w:t>
      </w:r>
      <w:r w:rsidRPr="00101E7C">
        <w:rPr>
          <w:sz w:val="24"/>
          <w:szCs w:val="24"/>
        </w:rPr>
        <w:t xml:space="preserve"> </w:t>
      </w:r>
      <w:r w:rsidRPr="00101E7C">
        <w:rPr>
          <w:sz w:val="24"/>
          <w:szCs w:val="24"/>
          <w:lang w:val="en-US"/>
        </w:rPr>
        <w:t>Word</w:t>
      </w:r>
      <w:r w:rsidRPr="00101E7C">
        <w:rPr>
          <w:sz w:val="24"/>
          <w:szCs w:val="24"/>
        </w:rPr>
        <w:t xml:space="preserve"> добавляется дополнительная закладка «База знаний», на которой располагаются элементы управления приложением.</w:t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D6529B" wp14:editId="4C4F9BE8">
            <wp:extent cx="5940425" cy="8779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 чтобы не мешать пользователю при работе с файлами, не </w:t>
      </w:r>
      <w:proofErr w:type="gramStart"/>
      <w:r>
        <w:rPr>
          <w:sz w:val="24"/>
          <w:szCs w:val="24"/>
        </w:rPr>
        <w:t>относящимся</w:t>
      </w:r>
      <w:proofErr w:type="gramEnd"/>
      <w:r>
        <w:rPr>
          <w:sz w:val="24"/>
          <w:szCs w:val="24"/>
        </w:rPr>
        <w:t xml:space="preserve"> к каталогу, приложение необходимо включать. Включение выполняется нажатием кнопки «Включить». Выключается приложение повторным нажатием кнопки «Включить», при этом скрываются вкладки со структурой базы знаний и выгружаются все неиспользуемые данные.</w:t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первом запуске приложения необ</w:t>
      </w:r>
      <w:r w:rsidR="000754B2">
        <w:rPr>
          <w:sz w:val="24"/>
          <w:szCs w:val="24"/>
        </w:rPr>
        <w:t>ходимо выполнить его настройку</w:t>
      </w:r>
      <w:r w:rsidR="000754B2" w:rsidRPr="000754B2">
        <w:rPr>
          <w:sz w:val="24"/>
          <w:szCs w:val="24"/>
        </w:rPr>
        <w:t xml:space="preserve">: </w:t>
      </w:r>
      <w:r w:rsidR="000754B2">
        <w:rPr>
          <w:sz w:val="24"/>
          <w:szCs w:val="24"/>
        </w:rPr>
        <w:t xml:space="preserve">выбрать способ доступа к каталогу и настроить его параметры. Способ доступа реализуется </w:t>
      </w:r>
      <w:r w:rsidR="000754B2" w:rsidRPr="000754B2">
        <w:rPr>
          <w:i/>
          <w:sz w:val="24"/>
          <w:szCs w:val="24"/>
        </w:rPr>
        <w:t>поставщиком</w:t>
      </w:r>
      <w:r w:rsidR="000754B2">
        <w:rPr>
          <w:sz w:val="24"/>
          <w:szCs w:val="24"/>
        </w:rPr>
        <w:t xml:space="preserve"> каталога. В текущей реализации присутствует только доступ к каталогу посредством файловой системы. Это значит, что данные должны быть представлены в виде файлов и </w:t>
      </w:r>
      <w:r w:rsidR="00AB709C">
        <w:rPr>
          <w:sz w:val="24"/>
          <w:szCs w:val="24"/>
        </w:rPr>
        <w:t>директорий</w:t>
      </w:r>
      <w:r w:rsidR="000754B2">
        <w:rPr>
          <w:sz w:val="24"/>
          <w:szCs w:val="24"/>
        </w:rPr>
        <w:t>, а доступ к ним может быть осуществлён либо локально, либо с общего разделяемого ресурса.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09C" w:rsidTr="00AB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AB709C" w:rsidRDefault="00AB709C" w:rsidP="00101E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Внимание!</w:t>
            </w:r>
          </w:p>
          <w:p w:rsidR="00AB709C" w:rsidRPr="00AB709C" w:rsidRDefault="00AB709C" w:rsidP="00AB70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структуре каталога присутствуют неявные ограничения на длину пути, диктуемые ограничениями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AB70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полный путь к файлу не может содержать более </w:t>
            </w:r>
            <w:r w:rsidRPr="00AB709C">
              <w:rPr>
                <w:sz w:val="24"/>
                <w:szCs w:val="24"/>
              </w:rPr>
              <w:t>250</w:t>
            </w:r>
            <w:r>
              <w:rPr>
                <w:sz w:val="24"/>
                <w:szCs w:val="24"/>
              </w:rPr>
              <w:t xml:space="preserve"> символов.</w:t>
            </w:r>
          </w:p>
        </w:tc>
      </w:tr>
    </w:tbl>
    <w:p w:rsidR="000754B2" w:rsidRDefault="000754B2" w:rsidP="00101E7C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D2020A" wp14:editId="6C1EDD22">
            <wp:extent cx="5940425" cy="7479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B2" w:rsidRDefault="000754B2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Значок  </w:t>
      </w:r>
      <w:r>
        <w:rPr>
          <w:noProof/>
          <w:lang w:eastAsia="ru-RU"/>
        </w:rPr>
        <w:drawing>
          <wp:inline distT="0" distB="0" distL="0" distR="0" wp14:anchorId="4AB1D9F0" wp14:editId="13327D08">
            <wp:extent cx="5810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сигнализирует о том, что необходимо либо настроить приложение, либо проверить корректность установленных значений.</w:t>
      </w:r>
    </w:p>
    <w:p w:rsidR="00A5719E" w:rsidRDefault="00B51BDD" w:rsidP="00B51BDD">
      <w:pPr>
        <w:pStyle w:val="1"/>
      </w:pPr>
      <w:r>
        <w:t>Редактирование настроек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Изменение настроек осуществляется посредством нажатия соответствующей кнопки из ленты.</w:t>
      </w:r>
    </w:p>
    <w:p w:rsidR="00B51BDD" w:rsidRDefault="00B51BDD" w:rsidP="00B51BD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ABF80C" wp14:editId="2AA23BD4">
            <wp:extent cx="4600575" cy="470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Выпадающий список «Текущий поставщик» предлагает выбрать используемый способ доступа к данным каталога.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Таблица «Параметры» позволяет редактировать настройки выбранного способа доступа к данным, например, путь к каталогу.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 xml:space="preserve">Ссылка «Путь к каталогу лога» указывает путь к директории, в которой хранятся файлы, содержащие диагностическую информацию времени работы надстройки. По </w:t>
      </w:r>
      <w:r w:rsidR="00961BF4">
        <w:rPr>
          <w:sz w:val="24"/>
          <w:szCs w:val="24"/>
        </w:rPr>
        <w:t>щелчку на этой ссылке откроется указанная папка, если она существует.</w:t>
      </w:r>
    </w:p>
    <w:p w:rsidR="00961BF4" w:rsidRDefault="00961BF4" w:rsidP="00B51B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самом нижнем блоке содержится информация о возникших ошибках при проверке введённых данных. Если блока с красным кирпичом нет, то данные введены корректно и могут быть сохранены.</w:t>
      </w:r>
    </w:p>
    <w:p w:rsidR="00961BF4" w:rsidRDefault="00961BF4" w:rsidP="00B51BD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DDEE25" wp14:editId="06F721A6">
            <wp:extent cx="2766460" cy="28294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87" cy="28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B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5ED1F5" wp14:editId="2BE8A6A6">
            <wp:extent cx="2774895" cy="2838091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229" cy="28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F4" w:rsidRDefault="00961BF4" w:rsidP="00B51BDD">
      <w:pPr>
        <w:rPr>
          <w:sz w:val="24"/>
          <w:szCs w:val="24"/>
        </w:rPr>
      </w:pPr>
      <w:r>
        <w:rPr>
          <w:sz w:val="24"/>
          <w:szCs w:val="24"/>
        </w:rPr>
        <w:t>После успешного сохранения настроек</w:t>
      </w:r>
      <w:r w:rsidR="006E3BC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E3BCD">
        <w:rPr>
          <w:sz w:val="24"/>
          <w:szCs w:val="24"/>
        </w:rPr>
        <w:t>каталог будет прочитан, проиндексирован, а его структура будет отображена на соответствующей панели «</w:t>
      </w:r>
      <w:r w:rsidR="006E3BCD" w:rsidRPr="00B75B30">
        <w:rPr>
          <w:i/>
          <w:sz w:val="24"/>
          <w:szCs w:val="24"/>
        </w:rPr>
        <w:t>Структу</w:t>
      </w:r>
      <w:r w:rsidR="00B75B30" w:rsidRPr="00B75B30">
        <w:rPr>
          <w:i/>
          <w:sz w:val="24"/>
          <w:szCs w:val="24"/>
        </w:rPr>
        <w:t>р</w:t>
      </w:r>
      <w:r w:rsidR="006E3BCD" w:rsidRPr="00B75B30">
        <w:rPr>
          <w:i/>
          <w:sz w:val="24"/>
          <w:szCs w:val="24"/>
        </w:rPr>
        <w:t>а каталога</w:t>
      </w:r>
      <w:r w:rsidR="006E3BCD">
        <w:rPr>
          <w:sz w:val="24"/>
          <w:szCs w:val="24"/>
        </w:rPr>
        <w:t>».</w:t>
      </w:r>
      <w:r w:rsidR="006E3BCD" w:rsidRPr="006E3BCD">
        <w:rPr>
          <w:sz w:val="24"/>
          <w:szCs w:val="24"/>
        </w:rPr>
        <w:t xml:space="preserve"> </w:t>
      </w:r>
      <w:r w:rsidR="006E3BCD">
        <w:rPr>
          <w:sz w:val="24"/>
          <w:szCs w:val="24"/>
        </w:rPr>
        <w:t>Панель инструментов при этом изменит вид:</w:t>
      </w:r>
    </w:p>
    <w:p w:rsidR="006E3BCD" w:rsidRPr="006E3BCD" w:rsidRDefault="006E3BCD" w:rsidP="00B51BD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341311" wp14:editId="0B11B342">
            <wp:extent cx="5940425" cy="734506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CD" w:rsidRPr="00E725F9" w:rsidRDefault="00E725F9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Нажатие кнопки «</w:t>
      </w:r>
      <w:r w:rsidRPr="00712D70">
        <w:rPr>
          <w:i/>
          <w:sz w:val="24"/>
          <w:szCs w:val="24"/>
        </w:rPr>
        <w:t>Включить</w:t>
      </w:r>
      <w:r>
        <w:rPr>
          <w:sz w:val="24"/>
          <w:szCs w:val="24"/>
        </w:rPr>
        <w:t xml:space="preserve">» завершает работу надстройки (но не самого </w:t>
      </w:r>
      <w:r>
        <w:rPr>
          <w:sz w:val="24"/>
          <w:szCs w:val="24"/>
          <w:lang w:val="en-US"/>
        </w:rPr>
        <w:t>Word</w:t>
      </w:r>
      <w:r w:rsidRPr="00E725F9">
        <w:rPr>
          <w:sz w:val="24"/>
          <w:szCs w:val="24"/>
        </w:rPr>
        <w:t>).</w:t>
      </w:r>
    </w:p>
    <w:p w:rsidR="00E725F9" w:rsidRDefault="00E725F9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Последовательное нажатие кнопки «</w:t>
      </w:r>
      <w:r w:rsidRPr="00712D70">
        <w:rPr>
          <w:i/>
          <w:sz w:val="24"/>
          <w:szCs w:val="24"/>
        </w:rPr>
        <w:t>Показать\скрыть структуру</w:t>
      </w:r>
      <w:r>
        <w:rPr>
          <w:sz w:val="24"/>
          <w:szCs w:val="24"/>
        </w:rPr>
        <w:t>» соответственно отображает или скрывает панель структуры каталога.</w:t>
      </w:r>
    </w:p>
    <w:p w:rsidR="00E725F9" w:rsidRDefault="001A77E4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По нажатию на к</w:t>
      </w:r>
      <w:r w:rsidR="00E725F9">
        <w:rPr>
          <w:sz w:val="24"/>
          <w:szCs w:val="24"/>
        </w:rPr>
        <w:t>нопк</w:t>
      </w:r>
      <w:r>
        <w:rPr>
          <w:sz w:val="24"/>
          <w:szCs w:val="24"/>
        </w:rPr>
        <w:t>е</w:t>
      </w:r>
      <w:r w:rsidR="00E725F9">
        <w:rPr>
          <w:sz w:val="24"/>
          <w:szCs w:val="24"/>
        </w:rPr>
        <w:t xml:space="preserve"> «</w:t>
      </w:r>
      <w:r w:rsidR="00E725F9" w:rsidRPr="00712D70">
        <w:rPr>
          <w:i/>
          <w:sz w:val="24"/>
          <w:szCs w:val="24"/>
        </w:rPr>
        <w:t>Обновить каталог</w:t>
      </w:r>
      <w:r w:rsidR="00E725F9">
        <w:rPr>
          <w:sz w:val="24"/>
          <w:szCs w:val="24"/>
        </w:rPr>
        <w:t>» перечитывает</w:t>
      </w:r>
      <w:r>
        <w:rPr>
          <w:sz w:val="24"/>
          <w:szCs w:val="24"/>
        </w:rPr>
        <w:t>ся</w:t>
      </w:r>
      <w:r w:rsidR="00E725F9">
        <w:rPr>
          <w:sz w:val="24"/>
          <w:szCs w:val="24"/>
        </w:rPr>
        <w:t xml:space="preserve"> структур</w:t>
      </w:r>
      <w:r>
        <w:rPr>
          <w:sz w:val="24"/>
          <w:szCs w:val="24"/>
        </w:rPr>
        <w:t>а</w:t>
      </w:r>
      <w:r w:rsidR="00E725F9">
        <w:rPr>
          <w:sz w:val="24"/>
          <w:szCs w:val="24"/>
        </w:rPr>
        <w:t xml:space="preserve"> каталога</w:t>
      </w:r>
      <w:r w:rsidR="003A2EEC">
        <w:rPr>
          <w:sz w:val="24"/>
          <w:szCs w:val="24"/>
        </w:rPr>
        <w:t xml:space="preserve"> и </w:t>
      </w:r>
      <w:r>
        <w:rPr>
          <w:sz w:val="24"/>
          <w:szCs w:val="24"/>
        </w:rPr>
        <w:t>повторно индексируется его</w:t>
      </w:r>
      <w:r w:rsidR="003A2EEC">
        <w:rPr>
          <w:sz w:val="24"/>
          <w:szCs w:val="24"/>
        </w:rPr>
        <w:t xml:space="preserve"> содержимо</w:t>
      </w:r>
      <w:r>
        <w:rPr>
          <w:sz w:val="24"/>
          <w:szCs w:val="24"/>
        </w:rPr>
        <w:t>е</w:t>
      </w:r>
      <w:r w:rsidR="003A2EEC">
        <w:rPr>
          <w:sz w:val="24"/>
          <w:szCs w:val="24"/>
        </w:rPr>
        <w:t xml:space="preserve">. </w:t>
      </w:r>
      <w:r w:rsidR="00396462">
        <w:rPr>
          <w:sz w:val="24"/>
          <w:szCs w:val="24"/>
        </w:rPr>
        <w:t xml:space="preserve">Данные каталога </w:t>
      </w:r>
      <w:r w:rsidR="00396462" w:rsidRPr="00722300">
        <w:rPr>
          <w:b/>
          <w:sz w:val="24"/>
          <w:szCs w:val="24"/>
          <w:highlight w:val="yellow"/>
        </w:rPr>
        <w:t>не обновляются автоматически</w:t>
      </w:r>
      <w:r w:rsidR="00396462">
        <w:rPr>
          <w:sz w:val="24"/>
          <w:szCs w:val="24"/>
        </w:rPr>
        <w:t xml:space="preserve"> при изменении соответствующих файлов на диске, поэтому для синхронизации необходимо выполнять обновление.</w:t>
      </w:r>
    </w:p>
    <w:p w:rsidR="001A77E4" w:rsidRDefault="00B75B30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Нажатие кнопки «Настройки» вызывает описанный выше диалог </w:t>
      </w:r>
      <w:r w:rsidR="009E5258">
        <w:rPr>
          <w:sz w:val="24"/>
          <w:szCs w:val="24"/>
        </w:rPr>
        <w:t xml:space="preserve">редактирования настроек. Редактирование не нужно выполнять при каждом запуске </w:t>
      </w:r>
      <w:r w:rsidR="009E5258">
        <w:rPr>
          <w:sz w:val="24"/>
          <w:szCs w:val="24"/>
          <w:lang w:val="en-US"/>
        </w:rPr>
        <w:t>Word</w:t>
      </w:r>
      <w:r w:rsidR="009E5258" w:rsidRPr="000F7675">
        <w:rPr>
          <w:sz w:val="24"/>
          <w:szCs w:val="24"/>
        </w:rPr>
        <w:t xml:space="preserve">, </w:t>
      </w:r>
      <w:r w:rsidR="009E5258">
        <w:rPr>
          <w:sz w:val="24"/>
          <w:szCs w:val="24"/>
        </w:rPr>
        <w:t>настройки сохраняются между сессиями.</w:t>
      </w:r>
    </w:p>
    <w:p w:rsidR="00F15F4E" w:rsidRDefault="00F15F4E" w:rsidP="00F15F4E">
      <w:pPr>
        <w:pStyle w:val="1"/>
      </w:pPr>
      <w:r>
        <w:t>Работа с каталогом</w:t>
      </w:r>
    </w:p>
    <w:p w:rsidR="00AB709C" w:rsidRP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Структура каталога представлена в виде дерева, узлы которого описывают каталоги, а листья – файлы. Поле ввода над деревом предназначено для ввода поисковых запросов.</w:t>
      </w:r>
    </w:p>
    <w:p w:rsidR="00F15F4E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Внешний вид представлен на картинке ниже.</w:t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BE6C29" wp14:editId="650161ED">
            <wp:extent cx="4476750" cy="500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Все выполняемые операции обычно относятся только к листьям (документам).</w:t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Поддерживаемые операции:</w:t>
      </w:r>
    </w:p>
    <w:p w:rsidR="00AB709C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Вставка содержимого документа в текущий редактируемый файл. Может выполняться посредством следующих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</w:rPr>
        <w:t>манипуляций:</w:t>
      </w:r>
    </w:p>
    <w:p w:rsidR="00AB709C" w:rsidRPr="00AB709C" w:rsidRDefault="00AB709C" w:rsidP="00AB709C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Перетаскиванием выбранного документа из структуры каталога в произвольное место редактируемого документа (</w:t>
      </w:r>
      <w:r>
        <w:rPr>
          <w:sz w:val="24"/>
          <w:szCs w:val="24"/>
          <w:lang w:val="en-US"/>
        </w:rPr>
        <w:t>drag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drop</w:t>
      </w:r>
      <w:r w:rsidRPr="00AB709C">
        <w:rPr>
          <w:sz w:val="24"/>
          <w:szCs w:val="24"/>
        </w:rPr>
        <w:t>).</w:t>
      </w:r>
    </w:p>
    <w:p w:rsidR="00AB709C" w:rsidRDefault="00AB709C" w:rsidP="00AB709C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Двойным нажатием левой кнопки мыши на документе из структуры каталога. При этом документ будет вставлен в то место, где в данный момент находится курсор.</w:t>
      </w:r>
    </w:p>
    <w:p w:rsidR="00E02BF0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E02BF0">
        <w:rPr>
          <w:sz w:val="24"/>
          <w:szCs w:val="24"/>
        </w:rPr>
        <w:t>Предварительный просмотр</w:t>
      </w:r>
      <w:r w:rsidR="00E02BF0">
        <w:rPr>
          <w:sz w:val="24"/>
          <w:szCs w:val="24"/>
        </w:rPr>
        <w:t>. При просмотре открывается отдельное окно, в котором отображается содержимое выбранного документа из каталога.</w:t>
      </w:r>
      <w:r w:rsidR="00177A93">
        <w:rPr>
          <w:sz w:val="24"/>
          <w:szCs w:val="24"/>
        </w:rPr>
        <w:t xml:space="preserve"> Поддерживается возможность открытия сразу нескольких окон предварительного просмотра для разных документов. Превью</w:t>
      </w:r>
      <w:r w:rsidR="00E02BF0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>м</w:t>
      </w:r>
      <w:r w:rsidR="00E02BF0">
        <w:rPr>
          <w:sz w:val="24"/>
          <w:szCs w:val="24"/>
        </w:rPr>
        <w:t xml:space="preserve">ожет </w:t>
      </w:r>
      <w:r w:rsidR="00177A93">
        <w:rPr>
          <w:sz w:val="24"/>
          <w:szCs w:val="24"/>
        </w:rPr>
        <w:t>вызываться</w:t>
      </w:r>
      <w:r w:rsidR="00E02BF0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>в результате</w:t>
      </w:r>
      <w:r w:rsidR="00E02BF0">
        <w:rPr>
          <w:sz w:val="24"/>
          <w:szCs w:val="24"/>
        </w:rPr>
        <w:t xml:space="preserve"> следующих действий:</w:t>
      </w:r>
    </w:p>
    <w:p w:rsidR="00E02BF0" w:rsidRPr="00E02BF0" w:rsidRDefault="00177A93" w:rsidP="00E02BF0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Нажатия</w:t>
      </w:r>
      <w:r w:rsidR="00E02BF0">
        <w:rPr>
          <w:sz w:val="24"/>
          <w:szCs w:val="24"/>
        </w:rPr>
        <w:t xml:space="preserve"> левой кнопк</w:t>
      </w:r>
      <w:r>
        <w:rPr>
          <w:sz w:val="24"/>
          <w:szCs w:val="24"/>
        </w:rPr>
        <w:t>и</w:t>
      </w:r>
      <w:r w:rsidR="00E02BF0">
        <w:rPr>
          <w:sz w:val="24"/>
          <w:szCs w:val="24"/>
        </w:rPr>
        <w:t xml:space="preserve"> мыши на документе каталог</w:t>
      </w:r>
      <w:r>
        <w:rPr>
          <w:sz w:val="24"/>
          <w:szCs w:val="24"/>
        </w:rPr>
        <w:t>а</w:t>
      </w:r>
      <w:r w:rsidR="00E02BF0">
        <w:rPr>
          <w:sz w:val="24"/>
          <w:szCs w:val="24"/>
        </w:rPr>
        <w:t xml:space="preserve"> с зажатой клавишей </w:t>
      </w:r>
      <w:r w:rsidR="00E02BF0" w:rsidRPr="00E02BF0">
        <w:rPr>
          <w:i/>
          <w:sz w:val="24"/>
          <w:szCs w:val="24"/>
          <w:lang w:val="en-US"/>
        </w:rPr>
        <w:t>Ctrl</w:t>
      </w:r>
      <w:r w:rsidR="00E02BF0" w:rsidRPr="00E02BF0">
        <w:rPr>
          <w:sz w:val="24"/>
          <w:szCs w:val="24"/>
        </w:rPr>
        <w:t>.</w:t>
      </w:r>
    </w:p>
    <w:p w:rsidR="00E02BF0" w:rsidRDefault="00E02BF0" w:rsidP="00E02BF0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Нажатием клавиши «</w:t>
      </w:r>
      <w:r w:rsidRPr="00E02BF0">
        <w:rPr>
          <w:i/>
          <w:sz w:val="24"/>
          <w:szCs w:val="24"/>
          <w:lang w:val="en-US"/>
        </w:rPr>
        <w:t>Enter</w:t>
      </w:r>
      <w:r>
        <w:rPr>
          <w:sz w:val="24"/>
          <w:szCs w:val="24"/>
        </w:rPr>
        <w:t>»</w:t>
      </w:r>
      <w:r w:rsidRPr="00E02BF0">
        <w:rPr>
          <w:sz w:val="24"/>
          <w:szCs w:val="24"/>
        </w:rPr>
        <w:t xml:space="preserve"> </w:t>
      </w:r>
      <w:r>
        <w:rPr>
          <w:sz w:val="24"/>
          <w:szCs w:val="24"/>
        </w:rPr>
        <w:t>на выделенном документе в каталоге.</w:t>
      </w:r>
    </w:p>
    <w:p w:rsidR="00AB709C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Открытие </w:t>
      </w:r>
      <w:r w:rsidR="00177A93">
        <w:rPr>
          <w:sz w:val="24"/>
          <w:szCs w:val="24"/>
        </w:rPr>
        <w:t>документа</w:t>
      </w:r>
      <w:r w:rsidRPr="00AB709C">
        <w:rPr>
          <w:sz w:val="24"/>
          <w:szCs w:val="24"/>
        </w:rPr>
        <w:t>.</w:t>
      </w:r>
      <w:r w:rsidR="00177A93">
        <w:rPr>
          <w:sz w:val="24"/>
          <w:szCs w:val="24"/>
        </w:rPr>
        <w:t xml:space="preserve"> Документ будет открыт в отдельном окне </w:t>
      </w:r>
      <w:r w:rsidR="00177A93">
        <w:rPr>
          <w:sz w:val="24"/>
          <w:szCs w:val="24"/>
          <w:lang w:val="en-US"/>
        </w:rPr>
        <w:t>Microsoft</w:t>
      </w:r>
      <w:r w:rsidR="00177A93" w:rsidRPr="00177A93">
        <w:rPr>
          <w:sz w:val="24"/>
          <w:szCs w:val="24"/>
        </w:rPr>
        <w:t xml:space="preserve"> </w:t>
      </w:r>
      <w:r w:rsidR="00177A93">
        <w:rPr>
          <w:sz w:val="24"/>
          <w:szCs w:val="24"/>
          <w:lang w:val="en-US"/>
        </w:rPr>
        <w:t>Word</w:t>
      </w:r>
      <w:r w:rsidR="00177A93" w:rsidRPr="00177A93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 xml:space="preserve">в режиме «только для чтения». </w:t>
      </w:r>
    </w:p>
    <w:p w:rsidR="00177A93" w:rsidRDefault="00177A93" w:rsidP="00177A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вышеописанные операции </w:t>
      </w:r>
      <w:r w:rsidR="009F0672">
        <w:rPr>
          <w:sz w:val="24"/>
          <w:szCs w:val="24"/>
        </w:rPr>
        <w:t xml:space="preserve">дублируются в контекстном меню, которое вызывается при нажатии на любой из </w:t>
      </w:r>
      <w:r w:rsidR="006545A1">
        <w:rPr>
          <w:sz w:val="24"/>
          <w:szCs w:val="24"/>
        </w:rPr>
        <w:t>документов в каталоге.</w:t>
      </w:r>
    </w:p>
    <w:p w:rsidR="00530B67" w:rsidRDefault="00530B67" w:rsidP="00177A9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122170" cy="724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68" w:rsidRDefault="00FD2D68" w:rsidP="00FD2D68">
      <w:pPr>
        <w:pStyle w:val="1"/>
      </w:pPr>
      <w:r>
        <w:t>Поиск в каталоге</w:t>
      </w:r>
    </w:p>
    <w:p w:rsidR="00FD2D68" w:rsidRDefault="00FD2D68" w:rsidP="00FD2D68">
      <w:pPr>
        <w:rPr>
          <w:sz w:val="24"/>
          <w:szCs w:val="24"/>
        </w:rPr>
      </w:pPr>
      <w:r>
        <w:rPr>
          <w:sz w:val="24"/>
          <w:szCs w:val="24"/>
        </w:rPr>
        <w:t xml:space="preserve">Поиск представляет собой </w:t>
      </w:r>
      <w:proofErr w:type="spellStart"/>
      <w:r>
        <w:rPr>
          <w:sz w:val="24"/>
          <w:szCs w:val="24"/>
        </w:rPr>
        <w:t>фичу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ради</w:t>
      </w:r>
      <w:proofErr w:type="gramEnd"/>
      <w:r>
        <w:rPr>
          <w:sz w:val="24"/>
          <w:szCs w:val="24"/>
        </w:rPr>
        <w:t xml:space="preserve"> которой, собственно, всё и затевалось.</w:t>
      </w:r>
    </w:p>
    <w:p w:rsidR="00FD2D68" w:rsidRDefault="00FD2D68" w:rsidP="00FD2D68">
      <w:pPr>
        <w:rPr>
          <w:sz w:val="24"/>
          <w:szCs w:val="24"/>
        </w:rPr>
      </w:pPr>
      <w:r>
        <w:rPr>
          <w:sz w:val="24"/>
          <w:szCs w:val="24"/>
        </w:rPr>
        <w:t>Условие поиска задаётся в поле ввода, расположенном выше структуры каталога:</w:t>
      </w:r>
    </w:p>
    <w:p w:rsidR="00FD2D68" w:rsidRDefault="00FD2D68" w:rsidP="00FD2D6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D148FE" wp14:editId="498956EC">
            <wp:extent cx="460057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9" w:rsidRDefault="00D87089" w:rsidP="00FD2D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Поиск выполняется только при введении условия длиной </w:t>
      </w:r>
      <w:r w:rsidRPr="00D87089">
        <w:rPr>
          <w:b/>
          <w:sz w:val="24"/>
          <w:szCs w:val="24"/>
          <w:highlight w:val="yellow"/>
        </w:rPr>
        <w:t>более трёх символов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без учёта предварительных пробелов</w:t>
      </w:r>
      <w:r>
        <w:rPr>
          <w:b/>
          <w:sz w:val="24"/>
          <w:szCs w:val="24"/>
        </w:rPr>
        <w:t xml:space="preserve">. </w:t>
      </w:r>
    </w:p>
    <w:p w:rsidR="00D87089" w:rsidRDefault="00D87089" w:rsidP="00FD2D68">
      <w:pPr>
        <w:rPr>
          <w:sz w:val="24"/>
          <w:szCs w:val="24"/>
        </w:rPr>
      </w:pPr>
      <w:r>
        <w:rPr>
          <w:sz w:val="24"/>
          <w:szCs w:val="24"/>
        </w:rPr>
        <w:t>Документы ищутся одновременно по названию и содержимому и отображаются в структуре каталога в виде списка. Исходное состояние каталога можно восстановить либо удалением текста фильтра, либо нажатием клавиши «</w:t>
      </w:r>
      <w:r>
        <w:rPr>
          <w:sz w:val="24"/>
          <w:szCs w:val="24"/>
          <w:lang w:val="en-US"/>
        </w:rPr>
        <w:t>Esc</w:t>
      </w:r>
      <w:r>
        <w:rPr>
          <w:sz w:val="24"/>
          <w:szCs w:val="24"/>
        </w:rPr>
        <w:t>».</w:t>
      </w:r>
    </w:p>
    <w:p w:rsidR="005938E2" w:rsidRDefault="005938E2" w:rsidP="00FD2D6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CBD795" wp14:editId="101A7A6D">
            <wp:extent cx="36004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2" w:rsidRDefault="005938E2" w:rsidP="00FD2D68">
      <w:pPr>
        <w:rPr>
          <w:sz w:val="24"/>
          <w:szCs w:val="24"/>
        </w:rPr>
      </w:pPr>
      <w:r>
        <w:rPr>
          <w:sz w:val="24"/>
          <w:szCs w:val="24"/>
        </w:rPr>
        <w:t xml:space="preserve">В тексте фильтра могут использоваться подстановочные символы и логические операторы: </w:t>
      </w:r>
    </w:p>
    <w:p w:rsidR="005938E2" w:rsidRDefault="005938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Символ «</w:t>
      </w:r>
      <w:r w:rsidRPr="005938E2">
        <w:rPr>
          <w:sz w:val="24"/>
          <w:szCs w:val="24"/>
        </w:rPr>
        <w:t>?</w:t>
      </w:r>
      <w:r>
        <w:rPr>
          <w:sz w:val="24"/>
          <w:szCs w:val="24"/>
        </w:rPr>
        <w:t>» может использоваться для подстановки одного символа. Например, запросу «</w:t>
      </w:r>
      <w:proofErr w:type="spellStart"/>
      <w:r w:rsidRPr="005938E2">
        <w:rPr>
          <w:i/>
          <w:sz w:val="24"/>
          <w:szCs w:val="24"/>
        </w:rPr>
        <w:t>л</w:t>
      </w:r>
      <w:proofErr w:type="gramStart"/>
      <w:r w:rsidRPr="005938E2">
        <w:rPr>
          <w:i/>
          <w:sz w:val="24"/>
          <w:szCs w:val="24"/>
        </w:rPr>
        <w:t>?с</w:t>
      </w:r>
      <w:proofErr w:type="gramEnd"/>
      <w:r w:rsidRPr="005938E2">
        <w:rPr>
          <w:i/>
          <w:sz w:val="24"/>
          <w:szCs w:val="24"/>
        </w:rPr>
        <w:t>а</w:t>
      </w:r>
      <w:proofErr w:type="spellEnd"/>
      <w:r>
        <w:rPr>
          <w:sz w:val="24"/>
          <w:szCs w:val="24"/>
        </w:rPr>
        <w:t>» могут соответствовать слова «лиса» и «леса», но не «</w:t>
      </w:r>
      <w:proofErr w:type="spellStart"/>
      <w:r>
        <w:rPr>
          <w:sz w:val="24"/>
          <w:szCs w:val="24"/>
        </w:rPr>
        <w:t>лса</w:t>
      </w:r>
      <w:proofErr w:type="spellEnd"/>
      <w:r>
        <w:rPr>
          <w:sz w:val="24"/>
          <w:szCs w:val="24"/>
        </w:rPr>
        <w:t>» и не «</w:t>
      </w:r>
      <w:proofErr w:type="spellStart"/>
      <w:r>
        <w:rPr>
          <w:sz w:val="24"/>
          <w:szCs w:val="24"/>
        </w:rPr>
        <w:t>лайса</w:t>
      </w:r>
      <w:proofErr w:type="spellEnd"/>
      <w:r>
        <w:rPr>
          <w:sz w:val="24"/>
          <w:szCs w:val="24"/>
        </w:rPr>
        <w:t>».</w:t>
      </w:r>
      <w:r w:rsidR="00790C3C">
        <w:rPr>
          <w:sz w:val="24"/>
          <w:szCs w:val="24"/>
        </w:rPr>
        <w:t xml:space="preserve"> Не может стоять в начале фильтра.</w:t>
      </w:r>
    </w:p>
    <w:p w:rsidR="005938E2" w:rsidRDefault="005938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Символ «*» может использоваться для подстановки произвольного количества символов. Например, запросу «</w:t>
      </w:r>
      <w:proofErr w:type="gramStart"/>
      <w:r>
        <w:rPr>
          <w:sz w:val="24"/>
          <w:szCs w:val="24"/>
        </w:rPr>
        <w:t>бух</w:t>
      </w:r>
      <w:proofErr w:type="gramEnd"/>
      <w:r>
        <w:rPr>
          <w:sz w:val="24"/>
          <w:szCs w:val="24"/>
        </w:rPr>
        <w:t xml:space="preserve">*» </w:t>
      </w:r>
      <w:r w:rsidR="003B34E2">
        <w:rPr>
          <w:sz w:val="24"/>
          <w:szCs w:val="24"/>
        </w:rPr>
        <w:t>соответствуют</w:t>
      </w:r>
      <w:r>
        <w:rPr>
          <w:sz w:val="24"/>
          <w:szCs w:val="24"/>
        </w:rPr>
        <w:t xml:space="preserve"> слова «бухгалтер», «бухой» или просто «бух».</w:t>
      </w:r>
      <w:r w:rsidR="00790C3C" w:rsidRPr="00790C3C">
        <w:rPr>
          <w:sz w:val="24"/>
          <w:szCs w:val="24"/>
        </w:rPr>
        <w:t xml:space="preserve"> </w:t>
      </w:r>
      <w:r w:rsidR="00790C3C">
        <w:rPr>
          <w:sz w:val="24"/>
          <w:szCs w:val="24"/>
        </w:rPr>
        <w:t>Не может стоять в начале фильтра.</w:t>
      </w:r>
    </w:p>
    <w:p w:rsidR="00790C3C" w:rsidRDefault="00790C3C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Символ «</w:t>
      </w:r>
      <w:r w:rsidRPr="00790C3C">
        <w:rPr>
          <w:sz w:val="24"/>
          <w:szCs w:val="24"/>
        </w:rPr>
        <w:t>~</w:t>
      </w:r>
      <w:r>
        <w:rPr>
          <w:sz w:val="24"/>
          <w:szCs w:val="24"/>
        </w:rPr>
        <w:t>»</w:t>
      </w:r>
      <w:r w:rsidRPr="00790C3C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для нечёткого поиска, способного игнорировать мелкие ошибки и опечатки в тексте запроса. Например, по запросу «</w:t>
      </w:r>
      <w:proofErr w:type="spellStart"/>
      <w:r>
        <w:rPr>
          <w:sz w:val="24"/>
          <w:szCs w:val="24"/>
        </w:rPr>
        <w:t>бугалтер</w:t>
      </w:r>
      <w:proofErr w:type="spellEnd"/>
      <w:r>
        <w:rPr>
          <w:sz w:val="24"/>
          <w:szCs w:val="24"/>
          <w:lang w:val="en-US"/>
        </w:rPr>
        <w:t>~</w:t>
      </w:r>
      <w:r>
        <w:rPr>
          <w:sz w:val="24"/>
          <w:szCs w:val="24"/>
        </w:rPr>
        <w:t>» будут найдены документы, содержащие «бухгалтер».</w:t>
      </w:r>
    </w:p>
    <w:p w:rsidR="003B34E2" w:rsidRDefault="003B34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 пересечения «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</w:rPr>
        <w:t>» может быть использован, когда требуется найти документ, в котором присутствуют вхождения левого и правого условия одновременно. Например, запросу «</w:t>
      </w:r>
      <w:r w:rsidRPr="003B34E2">
        <w:rPr>
          <w:i/>
          <w:sz w:val="24"/>
          <w:szCs w:val="24"/>
        </w:rPr>
        <w:t xml:space="preserve">бухгалтер </w:t>
      </w:r>
      <w:r w:rsidRPr="003B34E2">
        <w:rPr>
          <w:i/>
          <w:sz w:val="24"/>
          <w:szCs w:val="24"/>
          <w:lang w:val="en-US"/>
        </w:rPr>
        <w:t>and</w:t>
      </w:r>
      <w:r w:rsidRPr="003B34E2">
        <w:rPr>
          <w:i/>
          <w:sz w:val="24"/>
          <w:szCs w:val="24"/>
        </w:rPr>
        <w:t xml:space="preserve"> заказчик</w:t>
      </w:r>
      <w:r>
        <w:rPr>
          <w:sz w:val="24"/>
          <w:szCs w:val="24"/>
        </w:rPr>
        <w:t xml:space="preserve">» удовлетворяют </w:t>
      </w:r>
      <w:r>
        <w:rPr>
          <w:sz w:val="24"/>
          <w:szCs w:val="24"/>
        </w:rPr>
        <w:lastRenderedPageBreak/>
        <w:t>только те документы, в которых одновременно встречаются слова «бухгалтер» и «заказчик».</w:t>
      </w:r>
    </w:p>
    <w:p w:rsidR="003B34E2" w:rsidRDefault="003B34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 объединения «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 xml:space="preserve">» может быть использован, когда требуется найти документ, в котором присутствует хотя бы одно из искомых слов. </w:t>
      </w:r>
      <w:proofErr w:type="gramStart"/>
      <w:r>
        <w:rPr>
          <w:sz w:val="24"/>
          <w:szCs w:val="24"/>
        </w:rPr>
        <w:t>Например, запросу «</w:t>
      </w:r>
      <w:r w:rsidRPr="003B34E2">
        <w:rPr>
          <w:i/>
          <w:sz w:val="24"/>
          <w:szCs w:val="24"/>
        </w:rPr>
        <w:t xml:space="preserve">бухгалтер </w:t>
      </w:r>
      <w:r w:rsidRPr="003B34E2">
        <w:rPr>
          <w:i/>
          <w:sz w:val="24"/>
          <w:szCs w:val="24"/>
          <w:lang w:val="en-US"/>
        </w:rPr>
        <w:t>and</w:t>
      </w:r>
      <w:r w:rsidRPr="003B34E2">
        <w:rPr>
          <w:i/>
          <w:sz w:val="24"/>
          <w:szCs w:val="24"/>
        </w:rPr>
        <w:t xml:space="preserve"> заказчик</w:t>
      </w:r>
      <w:r>
        <w:rPr>
          <w:sz w:val="24"/>
          <w:szCs w:val="24"/>
        </w:rPr>
        <w:t>» удовлетворяют все документы, в которых есть слова «бухгалтер» или «заказчик».</w:t>
      </w:r>
      <w:proofErr w:type="gramEnd"/>
    </w:p>
    <w:p w:rsidR="00532D05" w:rsidRDefault="00532D05" w:rsidP="00532D0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Операторов управления поиском достаточно большое количество, но для упрощения поиска</w:t>
      </w:r>
      <w:r w:rsidR="007161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16154">
        <w:rPr>
          <w:sz w:val="24"/>
          <w:szCs w:val="24"/>
        </w:rPr>
        <w:t xml:space="preserve"> </w:t>
      </w:r>
      <w:r w:rsidR="002F1C92">
        <w:rPr>
          <w:sz w:val="24"/>
          <w:szCs w:val="24"/>
        </w:rPr>
        <w:t xml:space="preserve">вышеописанных </w:t>
      </w:r>
      <w:r w:rsidR="00716154">
        <w:rPr>
          <w:sz w:val="24"/>
          <w:szCs w:val="24"/>
        </w:rPr>
        <w:t xml:space="preserve">вполне </w:t>
      </w:r>
      <w:r>
        <w:rPr>
          <w:sz w:val="24"/>
          <w:szCs w:val="24"/>
        </w:rPr>
        <w:t>достаточно.</w:t>
      </w:r>
    </w:p>
    <w:p w:rsidR="002F1C92" w:rsidRDefault="00D84A24" w:rsidP="00D84A24">
      <w:pPr>
        <w:pStyle w:val="1"/>
      </w:pPr>
      <w:r>
        <w:t>Отладка и поиск ошибок</w:t>
      </w:r>
    </w:p>
    <w:p w:rsidR="00D84A24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эксплуатации надстройки могут возникать ошибки. В большинстве мест их потенциального возникновения добавлена обработка, которая записывает сообщение об ошибке и контексте её возникновения в лог-файл и отображает текст пользователю.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редких ситуациях возможны сбои в работе </w:t>
      </w:r>
      <w:r>
        <w:rPr>
          <w:sz w:val="24"/>
          <w:szCs w:val="24"/>
          <w:lang w:val="en-US"/>
        </w:rPr>
        <w:t>Microsoft</w:t>
      </w:r>
      <w:r w:rsidRPr="00B20B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B20B4D">
        <w:rPr>
          <w:sz w:val="24"/>
          <w:szCs w:val="24"/>
        </w:rPr>
        <w:t xml:space="preserve">. </w:t>
      </w:r>
      <w:r>
        <w:rPr>
          <w:sz w:val="24"/>
          <w:szCs w:val="24"/>
        </w:rPr>
        <w:t>Возможности такого развития события сведены к минимуму, но вероятность таких сценариев не исключаются полностью.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упрощения анализа таких ситуаций надстройка ведёт диагностический лог выполняемых действий. Файлы лога пишутся в директорию данных пользователя и доступны для просмотра из диалога редактирования настроек. 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>В лог попадает только информация о расположении открываемых файлов на диске</w:t>
      </w:r>
      <w:r w:rsidR="00B64682">
        <w:rPr>
          <w:sz w:val="24"/>
          <w:szCs w:val="24"/>
        </w:rPr>
        <w:t xml:space="preserve">, версиях, идентификаторах процессов и времени возникновения событий. Информация о компьютере пользователя, его персональные данные и содержимое открываемых документов в лог </w:t>
      </w:r>
      <w:r w:rsidR="00B64682" w:rsidRPr="00B64682">
        <w:rPr>
          <w:i/>
          <w:sz w:val="24"/>
          <w:szCs w:val="24"/>
          <w:highlight w:val="yellow"/>
        </w:rPr>
        <w:t>не попадают</w:t>
      </w:r>
      <w:r w:rsidR="00B64682">
        <w:rPr>
          <w:sz w:val="24"/>
          <w:szCs w:val="24"/>
        </w:rPr>
        <w:t>.</w:t>
      </w:r>
    </w:p>
    <w:p w:rsidR="00B64682" w:rsidRDefault="00B64682" w:rsidP="00B20B4D">
      <w:pPr>
        <w:jc w:val="both"/>
        <w:rPr>
          <w:sz w:val="24"/>
          <w:szCs w:val="24"/>
        </w:rPr>
      </w:pPr>
    </w:p>
    <w:p w:rsidR="00B64682" w:rsidRDefault="00B64682" w:rsidP="00EE7215">
      <w:pPr>
        <w:jc w:val="right"/>
        <w:rPr>
          <w:sz w:val="24"/>
          <w:szCs w:val="24"/>
        </w:rPr>
      </w:pPr>
    </w:p>
    <w:p w:rsidR="00EE7215" w:rsidRDefault="00EE7215" w:rsidP="00EE7215">
      <w:pPr>
        <w:jc w:val="right"/>
        <w:rPr>
          <w:sz w:val="24"/>
          <w:szCs w:val="24"/>
        </w:rPr>
      </w:pPr>
      <w:r>
        <w:rPr>
          <w:sz w:val="24"/>
          <w:szCs w:val="24"/>
        </w:rPr>
        <w:t>С уважением, разработчик приложения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Палешев</w:t>
      </w:r>
      <w:proofErr w:type="spellEnd"/>
      <w:r>
        <w:rPr>
          <w:sz w:val="24"/>
          <w:szCs w:val="24"/>
        </w:rPr>
        <w:t xml:space="preserve"> Павел</w:t>
      </w:r>
      <w:r>
        <w:rPr>
          <w:sz w:val="24"/>
          <w:szCs w:val="24"/>
        </w:rPr>
        <w:br/>
        <w:t>2014 г.</w:t>
      </w:r>
    </w:p>
    <w:p w:rsidR="00EE7215" w:rsidRPr="00B20B4D" w:rsidRDefault="00EE7215" w:rsidP="00EE7215">
      <w:pPr>
        <w:rPr>
          <w:sz w:val="24"/>
          <w:szCs w:val="24"/>
        </w:rPr>
      </w:pPr>
      <w:bookmarkStart w:id="0" w:name="_GoBack"/>
      <w:bookmarkEnd w:id="0"/>
    </w:p>
    <w:sectPr w:rsidR="00EE7215" w:rsidRPr="00B20B4D" w:rsidSect="000754B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1D11"/>
    <w:multiLevelType w:val="hybridMultilevel"/>
    <w:tmpl w:val="987E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865A2"/>
    <w:multiLevelType w:val="hybridMultilevel"/>
    <w:tmpl w:val="A34E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E052D"/>
    <w:multiLevelType w:val="hybridMultilevel"/>
    <w:tmpl w:val="943E7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57"/>
    <w:rsid w:val="0004046A"/>
    <w:rsid w:val="0004405E"/>
    <w:rsid w:val="000754B2"/>
    <w:rsid w:val="000F7675"/>
    <w:rsid w:val="00101E7C"/>
    <w:rsid w:val="00177A93"/>
    <w:rsid w:val="001A77E4"/>
    <w:rsid w:val="002F1C92"/>
    <w:rsid w:val="00396462"/>
    <w:rsid w:val="003A2EEC"/>
    <w:rsid w:val="003B34E2"/>
    <w:rsid w:val="003F6731"/>
    <w:rsid w:val="004533E1"/>
    <w:rsid w:val="004560A8"/>
    <w:rsid w:val="00471419"/>
    <w:rsid w:val="004D771D"/>
    <w:rsid w:val="004E44B4"/>
    <w:rsid w:val="00530B67"/>
    <w:rsid w:val="00532D05"/>
    <w:rsid w:val="005938E2"/>
    <w:rsid w:val="006545A1"/>
    <w:rsid w:val="006E3BCD"/>
    <w:rsid w:val="00712D70"/>
    <w:rsid w:val="00716154"/>
    <w:rsid w:val="00722300"/>
    <w:rsid w:val="00790C3C"/>
    <w:rsid w:val="007F4357"/>
    <w:rsid w:val="00804BF5"/>
    <w:rsid w:val="00961BF4"/>
    <w:rsid w:val="009E5258"/>
    <w:rsid w:val="009F0672"/>
    <w:rsid w:val="00A5719E"/>
    <w:rsid w:val="00A9724E"/>
    <w:rsid w:val="00AB709C"/>
    <w:rsid w:val="00B20B4D"/>
    <w:rsid w:val="00B50AC1"/>
    <w:rsid w:val="00B51BDD"/>
    <w:rsid w:val="00B64682"/>
    <w:rsid w:val="00B75B30"/>
    <w:rsid w:val="00D84A24"/>
    <w:rsid w:val="00D87089"/>
    <w:rsid w:val="00E02BF0"/>
    <w:rsid w:val="00E725F9"/>
    <w:rsid w:val="00EE7215"/>
    <w:rsid w:val="00F15F4E"/>
    <w:rsid w:val="00F84737"/>
    <w:rsid w:val="00FC1821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C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05E"/>
  </w:style>
  <w:style w:type="paragraph" w:styleId="1">
    <w:name w:val="heading 1"/>
    <w:basedOn w:val="a"/>
    <w:next w:val="a"/>
    <w:link w:val="10"/>
    <w:uiPriority w:val="9"/>
    <w:qFormat/>
    <w:rsid w:val="00101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7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4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4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D7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7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1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5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60A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B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B70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B709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05E"/>
  </w:style>
  <w:style w:type="paragraph" w:styleId="1">
    <w:name w:val="heading 1"/>
    <w:basedOn w:val="a"/>
    <w:next w:val="a"/>
    <w:link w:val="10"/>
    <w:uiPriority w:val="9"/>
    <w:qFormat/>
    <w:rsid w:val="00101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7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4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4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D7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7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1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5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60A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B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B70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B709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Nogard</dc:creator>
  <cp:keywords/>
  <dc:description/>
  <cp:lastModifiedBy>Nogard</cp:lastModifiedBy>
  <cp:revision>37</cp:revision>
  <dcterms:created xsi:type="dcterms:W3CDTF">2014-10-22T17:59:00Z</dcterms:created>
  <dcterms:modified xsi:type="dcterms:W3CDTF">2014-10-22T19:48:00Z</dcterms:modified>
</cp:coreProperties>
</file>