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7" w:rsidRPr="009E6BD7" w:rsidRDefault="009E6BD7" w:rsidP="009E6BD7">
      <w:pPr>
        <w:spacing w:before="120" w:after="120" w:line="276" w:lineRule="auto"/>
        <w:jc w:val="both"/>
        <w:rPr>
          <w:b/>
          <w:i/>
          <w:sz w:val="26"/>
          <w:szCs w:val="26"/>
        </w:rPr>
      </w:pPr>
      <w:r w:rsidRPr="009E6BD7">
        <w:rPr>
          <w:b/>
          <w:i/>
          <w:sz w:val="26"/>
          <w:szCs w:val="26"/>
        </w:rPr>
        <w:t>Запасы</w:t>
      </w:r>
    </w:p>
    <w:p w:rsidR="009E6BD7" w:rsidRDefault="009E6BD7" w:rsidP="009E6BD7">
      <w:pPr>
        <w:spacing w:before="120" w:after="120" w:line="276" w:lineRule="auto"/>
        <w:jc w:val="both"/>
        <w:rPr>
          <w:i/>
          <w:sz w:val="20"/>
          <w:szCs w:val="20"/>
        </w:rPr>
      </w:pPr>
      <w:r w:rsidRPr="00544CC0">
        <w:rPr>
          <w:sz w:val="26"/>
          <w:szCs w:val="26"/>
        </w:rPr>
        <w:t xml:space="preserve">В соответствии с представленным Заказчиком бухгалтерским балансом по состоянию на </w:t>
      </w:r>
      <w:r>
        <w:rPr>
          <w:sz w:val="26"/>
          <w:szCs w:val="26"/>
        </w:rPr>
        <w:t>31.12</w:t>
      </w:r>
      <w:r w:rsidRPr="00544CC0">
        <w:rPr>
          <w:sz w:val="26"/>
          <w:szCs w:val="26"/>
        </w:rPr>
        <w:t>.201</w:t>
      </w:r>
      <w:r>
        <w:rPr>
          <w:sz w:val="26"/>
          <w:szCs w:val="26"/>
        </w:rPr>
        <w:t>1</w:t>
      </w:r>
      <w:r w:rsidRPr="00544CC0">
        <w:rPr>
          <w:sz w:val="26"/>
          <w:szCs w:val="26"/>
        </w:rPr>
        <w:t xml:space="preserve"> г., запасы компании составляют</w:t>
      </w:r>
      <w:r>
        <w:rPr>
          <w:sz w:val="26"/>
          <w:szCs w:val="26"/>
        </w:rPr>
        <w:t xml:space="preserve"> </w:t>
      </w:r>
      <w:r w:rsidRPr="00B21F0F">
        <w:rPr>
          <w:sz w:val="26"/>
          <w:szCs w:val="26"/>
        </w:rPr>
        <w:t>101354</w:t>
      </w:r>
      <w:r w:rsidRPr="000B6E0A">
        <w:rPr>
          <w:sz w:val="26"/>
          <w:szCs w:val="26"/>
        </w:rPr>
        <w:t xml:space="preserve"> тыс. </w:t>
      </w:r>
      <w:r w:rsidRPr="00544CC0">
        <w:rPr>
          <w:sz w:val="26"/>
          <w:szCs w:val="26"/>
        </w:rPr>
        <w:t xml:space="preserve">руб. Рыночная стоимость запасов </w:t>
      </w:r>
      <w:r>
        <w:rPr>
          <w:sz w:val="26"/>
          <w:szCs w:val="26"/>
        </w:rPr>
        <w:t>К</w:t>
      </w:r>
      <w:r w:rsidRPr="00544CC0">
        <w:rPr>
          <w:sz w:val="26"/>
          <w:szCs w:val="26"/>
        </w:rPr>
        <w:t>омпани</w:t>
      </w:r>
      <w:bookmarkStart w:id="0" w:name="_GoBack"/>
      <w:bookmarkEnd w:id="0"/>
      <w:r w:rsidRPr="00544CC0">
        <w:rPr>
          <w:sz w:val="26"/>
          <w:szCs w:val="26"/>
        </w:rPr>
        <w:t>и оценивается с учетом их ликвидности, а также ожидаемого периода поступления денежных средств от их использования.</w:t>
      </w:r>
    </w:p>
    <w:p w:rsidR="009E6BD7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Материалы и сырье в основном производстве должны быть учтены по цене реализации</w:t>
      </w:r>
      <w:r w:rsidRPr="00EC263D">
        <w:rPr>
          <w:bCs/>
          <w:sz w:val="26"/>
          <w:szCs w:val="26"/>
        </w:rPr>
        <w:t xml:space="preserve"> (т</w:t>
      </w:r>
      <w:r>
        <w:rPr>
          <w:bCs/>
          <w:sz w:val="26"/>
          <w:szCs w:val="26"/>
        </w:rPr>
        <w:t>огда</w:t>
      </w:r>
      <w:r w:rsidRPr="00EC263D">
        <w:rPr>
          <w:bCs/>
          <w:sz w:val="26"/>
          <w:szCs w:val="26"/>
        </w:rPr>
        <w:t xml:space="preserve"> как на балансе </w:t>
      </w:r>
      <w:r>
        <w:rPr>
          <w:bCs/>
          <w:sz w:val="26"/>
          <w:szCs w:val="26"/>
        </w:rPr>
        <w:t>запасы</w:t>
      </w:r>
      <w:r w:rsidRPr="00EC263D">
        <w:rPr>
          <w:bCs/>
          <w:sz w:val="26"/>
          <w:szCs w:val="26"/>
        </w:rPr>
        <w:t xml:space="preserve"> отражается по себестоимости). </w:t>
      </w:r>
      <w:r w:rsidRPr="00EB2917">
        <w:rPr>
          <w:bCs/>
          <w:sz w:val="26"/>
          <w:szCs w:val="26"/>
        </w:rPr>
        <w:t xml:space="preserve">В рамках настоящего отчета </w:t>
      </w:r>
      <w:r>
        <w:rPr>
          <w:bCs/>
          <w:sz w:val="26"/>
          <w:szCs w:val="26"/>
        </w:rPr>
        <w:t xml:space="preserve">материалы и сырье в основном производстве </w:t>
      </w:r>
      <w:r w:rsidRPr="00EB2917">
        <w:rPr>
          <w:bCs/>
          <w:sz w:val="26"/>
          <w:szCs w:val="26"/>
        </w:rPr>
        <w:t>оценивал</w:t>
      </w:r>
      <w:r>
        <w:rPr>
          <w:bCs/>
          <w:sz w:val="26"/>
          <w:szCs w:val="26"/>
        </w:rPr>
        <w:t>и</w:t>
      </w:r>
      <w:r w:rsidRPr="00EB2917">
        <w:rPr>
          <w:bCs/>
          <w:sz w:val="26"/>
          <w:szCs w:val="26"/>
        </w:rPr>
        <w:t xml:space="preserve">сь с учетом рентабельности основной деятельности. </w:t>
      </w:r>
    </w:p>
    <w:p w:rsidR="009E6BD7" w:rsidRPr="001332D2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sz w:val="26"/>
          <w:szCs w:val="26"/>
        </w:rPr>
      </w:pPr>
      <w:r w:rsidRPr="001332D2">
        <w:rPr>
          <w:bCs/>
          <w:sz w:val="26"/>
          <w:szCs w:val="26"/>
        </w:rPr>
        <w:t xml:space="preserve">Текущая рыночная стоимость </w:t>
      </w:r>
      <w:r>
        <w:rPr>
          <w:bCs/>
          <w:sz w:val="26"/>
          <w:szCs w:val="26"/>
        </w:rPr>
        <w:t>запасов</w:t>
      </w:r>
      <w:r w:rsidRPr="001332D2">
        <w:rPr>
          <w:bCs/>
          <w:sz w:val="26"/>
          <w:szCs w:val="26"/>
        </w:rPr>
        <w:t xml:space="preserve"> определялась по формуле:</w:t>
      </w:r>
    </w:p>
    <w:p w:rsidR="009E6BD7" w:rsidRPr="00A27E18" w:rsidRDefault="009E6BD7" w:rsidP="009E6BD7">
      <w:pPr>
        <w:jc w:val="center"/>
        <w:rPr>
          <w:rFonts w:eastAsia="Calibri"/>
          <w:color w:val="000000"/>
          <w:sz w:val="26"/>
          <w:szCs w:val="26"/>
        </w:rPr>
      </w:pPr>
      <w:r w:rsidRPr="0021128E">
        <w:rPr>
          <w:position w:val="-36"/>
        </w:rPr>
        <w:object w:dxaOrig="22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05pt;height:43.7pt" o:ole="">
            <v:imagedata r:id="rId6" o:title=""/>
          </v:shape>
          <o:OLEObject Type="Embed" ProgID="Equation.DSMT4" ShapeID="_x0000_i1025" DrawAspect="Content" ObjectID="_1469719628" r:id="rId7"/>
        </w:object>
      </w:r>
      <w:r w:rsidRPr="00697589">
        <w:rPr>
          <w:rFonts w:eastAsia="Calibri"/>
          <w:color w:val="000000"/>
          <w:sz w:val="26"/>
          <w:szCs w:val="26"/>
        </w:rPr>
        <w:t xml:space="preserve"> </w:t>
      </w:r>
      <w:r>
        <w:rPr>
          <w:rFonts w:eastAsia="Calibri"/>
          <w:color w:val="000000"/>
          <w:sz w:val="26"/>
          <w:szCs w:val="26"/>
        </w:rPr>
        <w:t xml:space="preserve"> г</w:t>
      </w:r>
      <w:r w:rsidRPr="00697589">
        <w:rPr>
          <w:rFonts w:eastAsia="Calibri"/>
          <w:color w:val="000000"/>
          <w:sz w:val="26"/>
          <w:szCs w:val="26"/>
        </w:rPr>
        <w:t>де,</w:t>
      </w:r>
    </w:p>
    <w:p w:rsidR="009E6BD7" w:rsidRDefault="009E6BD7" w:rsidP="009E6BD7"/>
    <w:p w:rsidR="009E6BD7" w:rsidRPr="00003BD1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i/>
          <w:sz w:val="26"/>
          <w:szCs w:val="26"/>
        </w:rPr>
      </w:pPr>
      <w:r w:rsidRPr="00003BD1">
        <w:rPr>
          <w:bCs/>
          <w:i/>
          <w:sz w:val="26"/>
          <w:szCs w:val="26"/>
        </w:rPr>
        <w:t>РC – Рыночная стоимость готовой продукции и товаров для перепродажи;</w:t>
      </w:r>
    </w:p>
    <w:p w:rsidR="009E6BD7" w:rsidRPr="00003BD1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i/>
          <w:sz w:val="26"/>
          <w:szCs w:val="26"/>
        </w:rPr>
      </w:pPr>
      <w:r w:rsidRPr="00003BD1">
        <w:rPr>
          <w:bCs/>
          <w:i/>
          <w:sz w:val="26"/>
          <w:szCs w:val="26"/>
        </w:rPr>
        <w:t>УС - учетная (балансовая) стоимость запасов;</w:t>
      </w:r>
    </w:p>
    <w:p w:rsidR="009E6BD7" w:rsidRPr="00003BD1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i/>
          <w:sz w:val="26"/>
          <w:szCs w:val="26"/>
        </w:rPr>
      </w:pPr>
      <w:r w:rsidRPr="00003BD1">
        <w:rPr>
          <w:bCs/>
          <w:i/>
          <w:sz w:val="26"/>
          <w:szCs w:val="26"/>
          <w:lang w:val="en-US"/>
        </w:rPr>
        <w:t>R</w:t>
      </w:r>
      <w:r w:rsidRPr="00003BD1">
        <w:rPr>
          <w:bCs/>
          <w:i/>
          <w:sz w:val="26"/>
          <w:szCs w:val="26"/>
        </w:rPr>
        <w:t xml:space="preserve"> - </w:t>
      </w:r>
      <w:proofErr w:type="gramStart"/>
      <w:r w:rsidRPr="00003BD1">
        <w:rPr>
          <w:bCs/>
          <w:i/>
          <w:sz w:val="26"/>
          <w:szCs w:val="26"/>
        </w:rPr>
        <w:t>средняя</w:t>
      </w:r>
      <w:proofErr w:type="gramEnd"/>
      <w:r w:rsidRPr="00003BD1">
        <w:rPr>
          <w:bCs/>
          <w:i/>
          <w:sz w:val="26"/>
          <w:szCs w:val="26"/>
        </w:rPr>
        <w:t xml:space="preserve"> рентабельность основного </w:t>
      </w:r>
      <w:r>
        <w:rPr>
          <w:bCs/>
          <w:i/>
          <w:sz w:val="26"/>
          <w:szCs w:val="26"/>
        </w:rPr>
        <w:t>вида деятельности</w:t>
      </w:r>
      <w:r w:rsidRPr="00003BD1">
        <w:rPr>
          <w:bCs/>
          <w:i/>
          <w:sz w:val="26"/>
          <w:szCs w:val="26"/>
        </w:rPr>
        <w:t xml:space="preserve"> за 2011 г. (1</w:t>
      </w:r>
      <w:r>
        <w:rPr>
          <w:bCs/>
          <w:i/>
          <w:sz w:val="26"/>
          <w:szCs w:val="26"/>
        </w:rPr>
        <w:t>,3</w:t>
      </w:r>
      <w:r w:rsidRPr="00003BD1">
        <w:rPr>
          <w:bCs/>
          <w:i/>
          <w:sz w:val="26"/>
          <w:szCs w:val="26"/>
        </w:rPr>
        <w:t>%).</w:t>
      </w:r>
    </w:p>
    <w:p w:rsidR="009E6BD7" w:rsidRPr="00003BD1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i/>
          <w:sz w:val="26"/>
          <w:szCs w:val="26"/>
        </w:rPr>
      </w:pPr>
      <w:r w:rsidRPr="00003BD1">
        <w:rPr>
          <w:bCs/>
          <w:i/>
          <w:sz w:val="26"/>
          <w:szCs w:val="26"/>
        </w:rPr>
        <w:t xml:space="preserve">r - ставка дисконтирования. Принята в размере </w:t>
      </w:r>
      <w:r>
        <w:rPr>
          <w:bCs/>
          <w:i/>
          <w:sz w:val="26"/>
          <w:szCs w:val="26"/>
        </w:rPr>
        <w:t xml:space="preserve">средней </w:t>
      </w:r>
      <w:r w:rsidRPr="00003BD1">
        <w:rPr>
          <w:bCs/>
          <w:i/>
          <w:sz w:val="26"/>
          <w:szCs w:val="26"/>
        </w:rPr>
        <w:t xml:space="preserve">ставки по </w:t>
      </w:r>
      <w:r>
        <w:rPr>
          <w:bCs/>
          <w:i/>
          <w:sz w:val="26"/>
          <w:szCs w:val="26"/>
        </w:rPr>
        <w:t>рублевым депозитам на срок более 1 года</w:t>
      </w:r>
      <w:r w:rsidRPr="00003BD1">
        <w:rPr>
          <w:bCs/>
          <w:i/>
          <w:sz w:val="26"/>
          <w:szCs w:val="26"/>
        </w:rPr>
        <w:t xml:space="preserve"> </w:t>
      </w:r>
      <w:r>
        <w:rPr>
          <w:bCs/>
          <w:i/>
          <w:sz w:val="26"/>
          <w:szCs w:val="26"/>
        </w:rPr>
        <w:t>(</w:t>
      </w:r>
      <w:r w:rsidRPr="00003BD1">
        <w:rPr>
          <w:bCs/>
          <w:i/>
          <w:sz w:val="26"/>
          <w:szCs w:val="26"/>
        </w:rPr>
        <w:t xml:space="preserve">по итогам </w:t>
      </w:r>
      <w:r>
        <w:rPr>
          <w:bCs/>
          <w:i/>
          <w:sz w:val="26"/>
          <w:szCs w:val="26"/>
        </w:rPr>
        <w:t>4</w:t>
      </w:r>
      <w:r w:rsidRPr="00003BD1">
        <w:rPr>
          <w:bCs/>
          <w:i/>
          <w:sz w:val="26"/>
          <w:szCs w:val="26"/>
        </w:rPr>
        <w:t xml:space="preserve"> кв. 2011г. </w:t>
      </w:r>
      <w:r>
        <w:rPr>
          <w:bCs/>
          <w:i/>
          <w:sz w:val="26"/>
          <w:szCs w:val="26"/>
        </w:rPr>
        <w:t>составил 6,9</w:t>
      </w:r>
      <w:r w:rsidRPr="00003BD1">
        <w:rPr>
          <w:bCs/>
          <w:i/>
          <w:sz w:val="26"/>
          <w:szCs w:val="26"/>
        </w:rPr>
        <w:t>%</w:t>
      </w:r>
      <w:r>
        <w:rPr>
          <w:bCs/>
          <w:i/>
          <w:sz w:val="26"/>
          <w:szCs w:val="26"/>
        </w:rPr>
        <w:t>).</w:t>
      </w:r>
    </w:p>
    <w:p w:rsidR="009E6BD7" w:rsidRPr="00003BD1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i/>
          <w:sz w:val="26"/>
          <w:szCs w:val="26"/>
        </w:rPr>
      </w:pPr>
      <w:r w:rsidRPr="00003BD1">
        <w:rPr>
          <w:bCs/>
          <w:i/>
          <w:sz w:val="26"/>
          <w:szCs w:val="26"/>
        </w:rPr>
        <w:t xml:space="preserve">n - период оборачиваемости запасов. Период оборачиваемости определялся на основании данных за 2011 </w:t>
      </w:r>
      <w:proofErr w:type="gramStart"/>
      <w:r w:rsidRPr="00003BD1">
        <w:rPr>
          <w:bCs/>
          <w:i/>
          <w:sz w:val="26"/>
          <w:szCs w:val="26"/>
        </w:rPr>
        <w:t xml:space="preserve">г </w:t>
      </w:r>
      <w:r>
        <w:rPr>
          <w:bCs/>
          <w:i/>
          <w:sz w:val="26"/>
          <w:szCs w:val="26"/>
        </w:rPr>
        <w:t xml:space="preserve"> и</w:t>
      </w:r>
      <w:proofErr w:type="gramEnd"/>
      <w:r>
        <w:rPr>
          <w:bCs/>
          <w:i/>
          <w:sz w:val="26"/>
          <w:szCs w:val="26"/>
        </w:rPr>
        <w:t xml:space="preserve"> составил </w:t>
      </w:r>
      <w:r w:rsidRPr="00003BD1">
        <w:rPr>
          <w:bCs/>
          <w:i/>
          <w:sz w:val="26"/>
          <w:szCs w:val="26"/>
        </w:rPr>
        <w:t>1,</w:t>
      </w:r>
      <w:r>
        <w:rPr>
          <w:bCs/>
          <w:i/>
          <w:sz w:val="26"/>
          <w:szCs w:val="26"/>
        </w:rPr>
        <w:t>8</w:t>
      </w:r>
      <w:r w:rsidRPr="00003BD1">
        <w:rPr>
          <w:bCs/>
          <w:i/>
          <w:sz w:val="26"/>
          <w:szCs w:val="26"/>
        </w:rPr>
        <w:t>5</w:t>
      </w:r>
      <w:r>
        <w:rPr>
          <w:bCs/>
          <w:i/>
          <w:sz w:val="26"/>
          <w:szCs w:val="26"/>
        </w:rPr>
        <w:t xml:space="preserve"> года</w:t>
      </w:r>
      <w:r w:rsidRPr="00003BD1">
        <w:rPr>
          <w:bCs/>
          <w:i/>
          <w:sz w:val="26"/>
          <w:szCs w:val="26"/>
        </w:rPr>
        <w:t>.</w:t>
      </w:r>
    </w:p>
    <w:p w:rsidR="009E6BD7" w:rsidRPr="00EB2917" w:rsidRDefault="009E6BD7" w:rsidP="009E6BD7">
      <w:pPr>
        <w:autoSpaceDE w:val="0"/>
        <w:autoSpaceDN w:val="0"/>
        <w:adjustRightInd w:val="0"/>
        <w:spacing w:before="120" w:after="120" w:line="276" w:lineRule="auto"/>
        <w:jc w:val="both"/>
        <w:rPr>
          <w:bCs/>
          <w:sz w:val="26"/>
          <w:szCs w:val="26"/>
        </w:rPr>
      </w:pPr>
      <w:r w:rsidRPr="00EB2917">
        <w:rPr>
          <w:bCs/>
          <w:sz w:val="26"/>
          <w:szCs w:val="26"/>
        </w:rPr>
        <w:t xml:space="preserve">Таким образом, стоимость запасов, принимаемая к расчету чистых активов, составляет </w:t>
      </w:r>
      <w:r>
        <w:rPr>
          <w:bCs/>
          <w:sz w:val="26"/>
          <w:szCs w:val="26"/>
        </w:rPr>
        <w:t>96 520</w:t>
      </w:r>
      <w:r w:rsidRPr="00EB2917">
        <w:rPr>
          <w:bCs/>
          <w:sz w:val="26"/>
          <w:szCs w:val="26"/>
        </w:rPr>
        <w:t xml:space="preserve"> тыс. рублей.</w:t>
      </w:r>
    </w:p>
    <w:p w:rsidR="000865D8" w:rsidRDefault="000865D8"/>
    <w:sectPr w:rsidR="000865D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8ED" w:rsidRDefault="001268ED" w:rsidP="00626629">
      <w:r>
        <w:separator/>
      </w:r>
    </w:p>
  </w:endnote>
  <w:endnote w:type="continuationSeparator" w:id="0">
    <w:p w:rsidR="001268ED" w:rsidRDefault="001268ED" w:rsidP="0062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8ED" w:rsidRDefault="001268ED" w:rsidP="00626629">
      <w:r>
        <w:separator/>
      </w:r>
    </w:p>
  </w:footnote>
  <w:footnote w:type="continuationSeparator" w:id="0">
    <w:p w:rsidR="001268ED" w:rsidRDefault="001268ED" w:rsidP="00626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629" w:rsidRPr="008D6E90" w:rsidRDefault="00626629" w:rsidP="00626629">
    <w:pPr>
      <w:pStyle w:val="a3"/>
      <w:jc w:val="right"/>
      <w:rPr>
        <w:rFonts w:ascii="Monotype Corsiva" w:hAnsi="Monotype Corsiva"/>
        <w:i/>
        <w:iCs/>
        <w:sz w:val="25"/>
        <w:u w:val="single"/>
      </w:rPr>
    </w:pPr>
    <w:r w:rsidRPr="008D6E90">
      <w:rPr>
        <w:rFonts w:ascii="Monotype Corsiva" w:hAnsi="Monotype Corsiva"/>
        <w:i/>
        <w:iCs/>
        <w:sz w:val="25"/>
        <w:u w:val="single"/>
      </w:rPr>
      <w:t>ООО «Бизнес Вектор», независимая оценка</w:t>
    </w:r>
  </w:p>
  <w:p w:rsidR="00626629" w:rsidRPr="008D6E90" w:rsidRDefault="00626629" w:rsidP="00626629">
    <w:pPr>
      <w:pStyle w:val="a3"/>
      <w:pBdr>
        <w:bottom w:val="single" w:sz="12" w:space="1" w:color="auto"/>
      </w:pBdr>
      <w:jc w:val="right"/>
      <w:rPr>
        <w:rFonts w:ascii="Monotype Corsiva" w:hAnsi="Monotype Corsiva"/>
        <w:i/>
        <w:iCs/>
        <w:sz w:val="16"/>
        <w:u w:val="single"/>
      </w:rPr>
    </w:pPr>
    <w:r>
      <w:rPr>
        <w:rFonts w:ascii="Monotype Corsiva" w:hAnsi="Monotype Corsiva"/>
        <w:i/>
        <w:iCs/>
        <w:sz w:val="16"/>
      </w:rPr>
      <w:t>127247</w:t>
    </w:r>
    <w:r w:rsidRPr="008D6E90">
      <w:rPr>
        <w:rFonts w:ascii="Monotype Corsiva" w:hAnsi="Monotype Corsiva"/>
        <w:i/>
        <w:iCs/>
        <w:sz w:val="16"/>
      </w:rPr>
      <w:t xml:space="preserve">г. Москва, </w:t>
    </w:r>
    <w:r>
      <w:rPr>
        <w:rFonts w:ascii="Monotype Corsiva" w:hAnsi="Monotype Corsiva"/>
        <w:i/>
        <w:iCs/>
        <w:sz w:val="16"/>
      </w:rPr>
      <w:t>Дмитровское шоссе</w:t>
    </w:r>
    <w:r w:rsidRPr="008D6E90">
      <w:rPr>
        <w:rFonts w:ascii="Monotype Corsiva" w:hAnsi="Monotype Corsiva"/>
        <w:i/>
        <w:iCs/>
        <w:sz w:val="16"/>
      </w:rPr>
      <w:t>, д</w:t>
    </w:r>
    <w:r>
      <w:rPr>
        <w:rFonts w:ascii="Monotype Corsiva" w:hAnsi="Monotype Corsiva"/>
        <w:i/>
        <w:iCs/>
        <w:sz w:val="16"/>
      </w:rPr>
      <w:t>.100, стр.2,</w:t>
    </w:r>
    <w:r w:rsidRPr="008D6E90">
      <w:rPr>
        <w:rFonts w:ascii="Monotype Corsiva" w:hAnsi="Monotype Corsiva"/>
        <w:i/>
        <w:iCs/>
        <w:sz w:val="16"/>
      </w:rPr>
      <w:t xml:space="preserve"> Тел.</w:t>
    </w:r>
    <w:r>
      <w:rPr>
        <w:rFonts w:ascii="Monotype Corsiva" w:hAnsi="Monotype Corsiva"/>
        <w:i/>
        <w:iCs/>
        <w:sz w:val="16"/>
      </w:rPr>
      <w:t xml:space="preserve"> </w:t>
    </w:r>
    <w:r w:rsidRPr="008D6E90">
      <w:rPr>
        <w:rFonts w:ascii="Monotype Corsiva" w:hAnsi="Monotype Corsiva"/>
        <w:i/>
        <w:iCs/>
        <w:sz w:val="16"/>
      </w:rPr>
      <w:t>(495)</w:t>
    </w:r>
    <w:r>
      <w:rPr>
        <w:rFonts w:ascii="Monotype Corsiva" w:hAnsi="Monotype Corsiva"/>
        <w:i/>
        <w:iCs/>
        <w:sz w:val="16"/>
      </w:rPr>
      <w:t xml:space="preserve"> </w:t>
    </w:r>
    <w:r w:rsidRPr="008D6E90">
      <w:rPr>
        <w:rFonts w:ascii="Monotype Corsiva" w:hAnsi="Monotype Corsiva"/>
        <w:i/>
        <w:iCs/>
        <w:sz w:val="16"/>
      </w:rPr>
      <w:t>646-04-48</w:t>
    </w:r>
    <w:r w:rsidRPr="008D6E90">
      <w:rPr>
        <w:rFonts w:ascii="Monotype Corsiva" w:hAnsi="Monotype Corsiva"/>
        <w:i/>
        <w:iCs/>
        <w:sz w:val="16"/>
        <w:u w:val="single"/>
      </w:rPr>
      <w:t xml:space="preserve"> </w:t>
    </w:r>
  </w:p>
  <w:p w:rsidR="00626629" w:rsidRDefault="006266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29"/>
    <w:rsid w:val="000865D8"/>
    <w:rsid w:val="001268ED"/>
    <w:rsid w:val="00626629"/>
    <w:rsid w:val="009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9316C-295F-414C-8B9B-A2FC1D4B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2662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626629"/>
  </w:style>
  <w:style w:type="paragraph" w:styleId="a5">
    <w:name w:val="footer"/>
    <w:basedOn w:val="a"/>
    <w:link w:val="a6"/>
    <w:uiPriority w:val="99"/>
    <w:unhideWhenUsed/>
    <w:rsid w:val="0062662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2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Лоренс</dc:creator>
  <cp:keywords/>
  <dc:description/>
  <cp:lastModifiedBy>Сергей Лоренс</cp:lastModifiedBy>
  <cp:revision>1</cp:revision>
  <dcterms:created xsi:type="dcterms:W3CDTF">2014-08-16T12:57:00Z</dcterms:created>
  <dcterms:modified xsi:type="dcterms:W3CDTF">2014-08-16T14:34:00Z</dcterms:modified>
</cp:coreProperties>
</file>