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32C7A" w14:textId="1BB62F04" w:rsidR="008C6E5A" w:rsidRDefault="008C6E5A" w:rsidP="008C6E5A">
      <w:pPr>
        <w:pStyle w:val="Ttulo1"/>
        <w:jc w:val="center"/>
      </w:pPr>
      <w:r>
        <w:t>Arquitectura de Ordenadores</w:t>
      </w:r>
    </w:p>
    <w:p w14:paraId="5BDE2ECB" w14:textId="77777777" w:rsidR="008C6E5A" w:rsidRDefault="008C6E5A" w:rsidP="008C6E5A"/>
    <w:p w14:paraId="75B5FFDA" w14:textId="5298D713" w:rsidR="008C6E5A" w:rsidRDefault="00CD65CF" w:rsidP="008C6E5A">
      <w:pPr>
        <w:pStyle w:val="Ttulo2"/>
        <w:jc w:val="center"/>
      </w:pPr>
      <w:r>
        <w:t>Microarquitectura MIPS</w:t>
      </w:r>
    </w:p>
    <w:p w14:paraId="622553CA" w14:textId="77777777" w:rsidR="008C6E5A" w:rsidRDefault="008C6E5A" w:rsidP="008C6E5A">
      <w:r>
        <w:tab/>
      </w:r>
      <w:r>
        <w:tab/>
      </w:r>
    </w:p>
    <w:p w14:paraId="4D0C677D" w14:textId="77777777" w:rsidR="008C6E5A" w:rsidRDefault="008C6E5A" w:rsidP="008C6E5A">
      <w:pPr>
        <w:pStyle w:val="Ttulo3"/>
        <w:numPr>
          <w:ilvl w:val="0"/>
          <w:numId w:val="1"/>
        </w:numPr>
      </w:pPr>
      <w:r>
        <w:t>Objetivos de Aprendizaje</w:t>
      </w:r>
    </w:p>
    <w:p w14:paraId="6FEB10F5" w14:textId="49DD17CE" w:rsidR="008C6E5A" w:rsidRDefault="00CD65CF" w:rsidP="00CD65CF">
      <w:pPr>
        <w:pStyle w:val="Prrafodelista"/>
        <w:numPr>
          <w:ilvl w:val="0"/>
          <w:numId w:val="2"/>
        </w:numPr>
        <w:jc w:val="both"/>
      </w:pPr>
      <w:r w:rsidRPr="00CD65CF">
        <w:t>Construir un procesador monociclo sencillo capaz de ejecutar un p</w:t>
      </w:r>
      <w:r>
        <w:t>rograma en lenguaje ensamblador</w:t>
      </w:r>
    </w:p>
    <w:p w14:paraId="27F66C15" w14:textId="602A9842" w:rsidR="004C0DF1" w:rsidRDefault="00CD65CF" w:rsidP="00CD65CF">
      <w:pPr>
        <w:pStyle w:val="Prrafodelista"/>
        <w:numPr>
          <w:ilvl w:val="0"/>
          <w:numId w:val="2"/>
        </w:numPr>
        <w:jc w:val="both"/>
      </w:pPr>
      <w:r w:rsidRPr="00CD65CF">
        <w:t>Entender cómo funciona el proceso de decodificación de instrucciones</w:t>
      </w:r>
    </w:p>
    <w:p w14:paraId="339D3CD1" w14:textId="75D94B2D" w:rsidR="004C0DF1" w:rsidRDefault="00CD65CF" w:rsidP="00CD65CF">
      <w:pPr>
        <w:pStyle w:val="Prrafodelista"/>
        <w:numPr>
          <w:ilvl w:val="0"/>
          <w:numId w:val="2"/>
        </w:numPr>
        <w:jc w:val="both"/>
      </w:pPr>
      <w:r w:rsidRPr="00CD65CF">
        <w:t>Entender los principios básicos de funcionamiento de las rutas de datos y de control</w:t>
      </w:r>
    </w:p>
    <w:p w14:paraId="3232F9F0" w14:textId="77777777" w:rsidR="004C0DF1" w:rsidRDefault="0039203E" w:rsidP="004C0DF1">
      <w:pPr>
        <w:pStyle w:val="Ttulo3"/>
        <w:numPr>
          <w:ilvl w:val="0"/>
          <w:numId w:val="1"/>
        </w:numPr>
      </w:pPr>
      <w:r>
        <w:t>Desarrollo</w:t>
      </w:r>
      <w:r w:rsidR="005D46EE">
        <w:t xml:space="preserve"> y calificación</w:t>
      </w:r>
    </w:p>
    <w:p w14:paraId="68AB481F" w14:textId="49366D3E" w:rsidR="00B75820" w:rsidRPr="004C0DF1" w:rsidRDefault="0039203E" w:rsidP="004C0DF1">
      <w:pPr>
        <w:jc w:val="both"/>
      </w:pPr>
      <w:r>
        <w:t>Debe realizar los problemas propuestos de forma autónoma durante la sesión de laboratorio ya que el profesor sólo proporcionará ayuda y contestará a preguntas a</w:t>
      </w:r>
      <w:r w:rsidR="008F109E">
        <w:t>ntes del comienzo del desarrollo del trabajo práctico.</w:t>
      </w:r>
      <w:r>
        <w:t xml:space="preserve"> </w:t>
      </w:r>
      <w:r w:rsidR="008F109E" w:rsidRPr="00CD65CF">
        <w:rPr>
          <w:u w:val="single"/>
        </w:rPr>
        <w:t>Para realizar de forma provechosa este laboratorio, se reco</w:t>
      </w:r>
      <w:r w:rsidR="00CD65CF" w:rsidRPr="00CD65CF">
        <w:rPr>
          <w:u w:val="single"/>
        </w:rPr>
        <w:t xml:space="preserve">mienda haber realizado el </w:t>
      </w:r>
      <w:r w:rsidR="006B4A27">
        <w:rPr>
          <w:u w:val="single"/>
        </w:rPr>
        <w:t>tutorial</w:t>
      </w:r>
      <w:r w:rsidR="00CD65CF" w:rsidRPr="00CD65CF">
        <w:rPr>
          <w:u w:val="single"/>
        </w:rPr>
        <w:t xml:space="preserve"> sobre diseño de microarquitectura MIPS con </w:t>
      </w:r>
      <w:proofErr w:type="spellStart"/>
      <w:r w:rsidR="00CD65CF" w:rsidRPr="00CD65CF">
        <w:rPr>
          <w:b/>
          <w:u w:val="single"/>
        </w:rPr>
        <w:t>LogiSim</w:t>
      </w:r>
      <w:proofErr w:type="spellEnd"/>
      <w:r w:rsidR="008F109E" w:rsidRPr="00CD65CF">
        <w:rPr>
          <w:u w:val="single"/>
        </w:rPr>
        <w:t xml:space="preserve"> </w:t>
      </w:r>
      <w:r w:rsidR="00CD65CF" w:rsidRPr="00CD65CF">
        <w:rPr>
          <w:u w:val="single"/>
        </w:rPr>
        <w:t>y estar al día con la teoría sobre arquitectura del procesador MIPS</w:t>
      </w:r>
      <w:r w:rsidR="008F109E">
        <w:t xml:space="preserve">. El profesor analizará sus habilidades y destrezas durante el desarrollo de esta práctica. </w:t>
      </w:r>
      <w:r w:rsidR="005D46EE" w:rsidRPr="005D46EE">
        <w:rPr>
          <w:u w:val="single"/>
        </w:rPr>
        <w:t>Esta práctica se compone de</w:t>
      </w:r>
      <w:r w:rsidR="00CD65CF">
        <w:rPr>
          <w:u w:val="single"/>
        </w:rPr>
        <w:t xml:space="preserve"> dos partes: una de diseño</w:t>
      </w:r>
      <w:r w:rsidR="005D46EE" w:rsidRPr="005D46EE">
        <w:rPr>
          <w:u w:val="single"/>
        </w:rPr>
        <w:t xml:space="preserve"> y otra de análisis y razonamiento cuyos resultados deben ser transcritos en </w:t>
      </w:r>
      <w:r w:rsidR="006B4A27">
        <w:rPr>
          <w:u w:val="single"/>
        </w:rPr>
        <w:t xml:space="preserve">esta </w:t>
      </w:r>
      <w:r w:rsidR="005D46EE" w:rsidRPr="005D46EE">
        <w:rPr>
          <w:u w:val="single"/>
        </w:rPr>
        <w:t>hoja</w:t>
      </w:r>
      <w:r w:rsidR="008F109E">
        <w:t>.</w:t>
      </w:r>
      <w:r w:rsidR="005D46EE">
        <w:t xml:space="preserve"> </w:t>
      </w:r>
    </w:p>
    <w:p w14:paraId="0DFAC899" w14:textId="77777777" w:rsidR="007837ED" w:rsidRDefault="00B75820" w:rsidP="00932DCE">
      <w:pPr>
        <w:pStyle w:val="Ttulo3"/>
        <w:numPr>
          <w:ilvl w:val="0"/>
          <w:numId w:val="1"/>
        </w:numPr>
      </w:pPr>
      <w:r>
        <w:t>Entrega de los resultados</w:t>
      </w:r>
    </w:p>
    <w:p w14:paraId="68EE484E" w14:textId="60E1380F" w:rsidR="00B75820" w:rsidRPr="00B75820" w:rsidRDefault="002E0B8D" w:rsidP="002E0B8D">
      <w:pPr>
        <w:jc w:val="both"/>
      </w:pPr>
      <w:r>
        <w:t>Al finalizar el laboratorio hay que entregar al profe</w:t>
      </w:r>
      <w:r w:rsidR="008D5874">
        <w:t xml:space="preserve">sor </w:t>
      </w:r>
      <w:r w:rsidR="006B4A27">
        <w:t xml:space="preserve">a través de </w:t>
      </w:r>
      <w:r w:rsidR="00320B15">
        <w:t>Campus Virtual</w:t>
      </w:r>
      <w:r w:rsidR="006B4A27">
        <w:t xml:space="preserve"> el </w:t>
      </w:r>
      <w:proofErr w:type="gramStart"/>
      <w:r w:rsidR="006B4A27">
        <w:t xml:space="preserve">enunciado </w:t>
      </w:r>
      <w:r w:rsidR="008D5874">
        <w:t xml:space="preserve"> </w:t>
      </w:r>
      <w:r>
        <w:t>debidamente</w:t>
      </w:r>
      <w:proofErr w:type="gramEnd"/>
      <w:r>
        <w:t xml:space="preserve"> compilad</w:t>
      </w:r>
      <w:r w:rsidR="006B4A27">
        <w:t xml:space="preserve">o y </w:t>
      </w:r>
      <w:r>
        <w:t xml:space="preserve">el </w:t>
      </w:r>
      <w:r w:rsidR="00CD65CF">
        <w:t xml:space="preserve">esquemático </w:t>
      </w:r>
      <w:proofErr w:type="spellStart"/>
      <w:r w:rsidR="00CD65CF">
        <w:t>LogiSim</w:t>
      </w:r>
      <w:proofErr w:type="spellEnd"/>
      <w:r w:rsidR="00CD65CF">
        <w:t xml:space="preserve"> con el diseño que ha realizado</w:t>
      </w:r>
      <w:r w:rsidR="008D5874">
        <w:t>.</w:t>
      </w:r>
    </w:p>
    <w:p w14:paraId="1858D76B" w14:textId="5B29456E" w:rsidR="005F4BD6" w:rsidRDefault="00972606" w:rsidP="00972606">
      <w:pPr>
        <w:pStyle w:val="Ttulo2"/>
        <w:numPr>
          <w:ilvl w:val="0"/>
          <w:numId w:val="1"/>
        </w:numPr>
      </w:pPr>
      <w:r>
        <w:t>Microarquitectura MIPS</w:t>
      </w:r>
    </w:p>
    <w:p w14:paraId="51339F23" w14:textId="25294151" w:rsidR="003E7808" w:rsidRDefault="003E7808" w:rsidP="003E7808">
      <w:pPr>
        <w:jc w:val="both"/>
      </w:pPr>
      <w:r w:rsidRPr="003F2A1D">
        <w:t>Durante todos los desarrollo</w:t>
      </w:r>
      <w:r>
        <w:t>s</w:t>
      </w:r>
      <w:r w:rsidRPr="003F2A1D">
        <w:t xml:space="preserve"> testee </w:t>
      </w:r>
      <w:r>
        <w:t>cuidadosamente todos los componentes asignando valores arbitrarios a las entradas y comprobando que los valores de salida son los esperados.</w:t>
      </w:r>
    </w:p>
    <w:p w14:paraId="43F51EBA" w14:textId="5046BA29" w:rsidR="00A000B9" w:rsidRDefault="003E7808" w:rsidP="006469FA">
      <w:pPr>
        <w:jc w:val="both"/>
      </w:pPr>
      <w:r>
        <w:t xml:space="preserve">Utilice el fichero </w:t>
      </w:r>
      <w:proofErr w:type="spellStart"/>
      <w:proofErr w:type="gramStart"/>
      <w:r w:rsidRPr="00BA4B20">
        <w:rPr>
          <w:rFonts w:ascii="Courier New" w:hAnsi="Courier New" w:cs="Courier New"/>
        </w:rPr>
        <w:t>processor.circ</w:t>
      </w:r>
      <w:proofErr w:type="spellEnd"/>
      <w:proofErr w:type="gramEnd"/>
      <w:r>
        <w:t xml:space="preserve"> que se proporciona con este enunciado como patrón para sus desarrollos.</w:t>
      </w:r>
    </w:p>
    <w:p w14:paraId="0A0C87DF" w14:textId="31BA6A4C" w:rsidR="001B50E8" w:rsidRPr="00B97DB9" w:rsidRDefault="00A000B9" w:rsidP="00972606">
      <w:pPr>
        <w:pStyle w:val="Ttulo3"/>
      </w:pPr>
      <w:r w:rsidRPr="00B97DB9">
        <w:br/>
      </w:r>
      <w:r w:rsidR="00972606" w:rsidRPr="00B97DB9">
        <w:t>4.</w:t>
      </w:r>
      <w:r w:rsidR="006469FA">
        <w:t>1</w:t>
      </w:r>
      <w:r w:rsidR="00972606" w:rsidRPr="00B97DB9">
        <w:t xml:space="preserve"> La unidad de control</w:t>
      </w:r>
    </w:p>
    <w:p w14:paraId="67EE4D33" w14:textId="1EA603A7" w:rsidR="00972606" w:rsidRDefault="008A0050" w:rsidP="6E69F19B">
      <w:pPr>
        <w:jc w:val="both"/>
        <w:rPr>
          <w:rFonts w:ascii="Calibri" w:eastAsia="Calibri" w:hAnsi="Calibri" w:cs="Calibri"/>
          <w:color w:val="000000" w:themeColor="text1"/>
        </w:rPr>
      </w:pPr>
      <w:r w:rsidRPr="6E69F19B">
        <w:rPr>
          <w:u w:val="single"/>
        </w:rPr>
        <w:t xml:space="preserve">Ahora deberá implementar </w:t>
      </w:r>
      <w:r w:rsidR="00B97DB9" w:rsidRPr="6E69F19B">
        <w:rPr>
          <w:u w:val="single"/>
        </w:rPr>
        <w:t xml:space="preserve">parte de </w:t>
      </w:r>
      <w:r w:rsidRPr="6E69F19B">
        <w:rPr>
          <w:u w:val="single"/>
        </w:rPr>
        <w:t>una pequeña unidad de control</w:t>
      </w:r>
      <w:r>
        <w:t xml:space="preserve">. Para resolver este problema de diseño es indispensable que haya llevado al día la asignatura y que, en su tiempo, haya estudiado y comprendido el funcionamiento del procesador MIPS y de las rutas de datos y de control. Observe que la Unidad de Control que hallará en el fichero </w:t>
      </w:r>
      <w:proofErr w:type="spellStart"/>
      <w:proofErr w:type="gramStart"/>
      <w:r w:rsidRPr="6E69F19B">
        <w:rPr>
          <w:rFonts w:ascii="Courier New" w:hAnsi="Courier New" w:cs="Courier New"/>
        </w:rPr>
        <w:t>processor.circ</w:t>
      </w:r>
      <w:proofErr w:type="spellEnd"/>
      <w:proofErr w:type="gramEnd"/>
      <w:r>
        <w:t xml:space="preserve"> es una versión muy simplificada de la presentada en clase y s</w:t>
      </w:r>
      <w:r w:rsidR="00E95492">
        <w:t>o</w:t>
      </w:r>
      <w:r>
        <w:t xml:space="preserve">lo puede manejar un número muy reducido de instrucciones. El diseño ya está empezado y contiene una implementación (correcta pero no óptima) que implementa las señales de control para las instrucciones </w:t>
      </w:r>
      <w:proofErr w:type="spellStart"/>
      <w:r w:rsidRPr="6E69F19B">
        <w:rPr>
          <w:rFonts w:ascii="Courier New" w:hAnsi="Courier New" w:cs="Courier New"/>
          <w:b/>
          <w:bCs/>
        </w:rPr>
        <w:t>addi</w:t>
      </w:r>
      <w:proofErr w:type="spellEnd"/>
      <w:r>
        <w:t xml:space="preserve"> y </w:t>
      </w:r>
      <w:proofErr w:type="spellStart"/>
      <w:r w:rsidRPr="6E69F19B">
        <w:rPr>
          <w:rFonts w:ascii="Courier New" w:hAnsi="Courier New" w:cs="Courier New"/>
          <w:b/>
          <w:bCs/>
        </w:rPr>
        <w:t>add</w:t>
      </w:r>
      <w:proofErr w:type="spellEnd"/>
      <w:r>
        <w:t>.</w:t>
      </w:r>
      <w:r w:rsidR="4D790FA5">
        <w:t xml:space="preserve"> </w:t>
      </w:r>
      <w:r w:rsidR="4D790FA5" w:rsidRPr="6E69F19B">
        <w:rPr>
          <w:rFonts w:ascii="Calibri" w:eastAsia="Calibri" w:hAnsi="Calibri" w:cs="Calibri"/>
          <w:color w:val="000000" w:themeColor="text1"/>
        </w:rPr>
        <w:t>Estas instrucciones precisan que la ALU realice una suma (</w:t>
      </w:r>
      <w:proofErr w:type="spellStart"/>
      <w:r w:rsidR="4D790FA5" w:rsidRPr="6E69F19B">
        <w:rPr>
          <w:rFonts w:ascii="Calibri" w:eastAsia="Calibri" w:hAnsi="Calibri" w:cs="Calibri"/>
          <w:b/>
          <w:bCs/>
          <w:color w:val="000000" w:themeColor="text1"/>
        </w:rPr>
        <w:t>AluOp</w:t>
      </w:r>
      <w:proofErr w:type="spellEnd"/>
      <w:r w:rsidR="4D790FA5" w:rsidRPr="6E69F19B">
        <w:rPr>
          <w:rFonts w:ascii="Calibri" w:eastAsia="Calibri" w:hAnsi="Calibri" w:cs="Calibri"/>
          <w:color w:val="000000" w:themeColor="text1"/>
        </w:rPr>
        <w:t xml:space="preserve"> = 010).</w:t>
      </w:r>
    </w:p>
    <w:p w14:paraId="60B6D05B" w14:textId="520D569C" w:rsidR="00B97DB9" w:rsidRDefault="00B97DB9" w:rsidP="6E69F19B">
      <w:pPr>
        <w:jc w:val="both"/>
        <w:rPr>
          <w:rFonts w:ascii="Calibri" w:eastAsia="Calibri" w:hAnsi="Calibri" w:cs="Calibri"/>
          <w:color w:val="000000" w:themeColor="text1"/>
        </w:rPr>
      </w:pPr>
      <w:r>
        <w:t>Complete el diseño añadiendo los componentes que implementan las señales de control para la instrucción</w:t>
      </w:r>
      <w:r w:rsidRPr="6E69F19B">
        <w:rPr>
          <w:rFonts w:ascii="Courier New" w:hAnsi="Courier New" w:cs="Courier New"/>
          <w:b/>
          <w:bCs/>
        </w:rPr>
        <w:t xml:space="preserve"> </w:t>
      </w:r>
      <w:proofErr w:type="spellStart"/>
      <w:r w:rsidRPr="6E69F19B">
        <w:rPr>
          <w:rFonts w:ascii="Courier New" w:hAnsi="Courier New" w:cs="Courier New"/>
          <w:b/>
          <w:bCs/>
        </w:rPr>
        <w:t>beq</w:t>
      </w:r>
      <w:proofErr w:type="spellEnd"/>
      <w:r>
        <w:t>.</w:t>
      </w:r>
      <w:r w:rsidR="3A64C21A">
        <w:t xml:space="preserve"> </w:t>
      </w:r>
      <w:r w:rsidR="3A64C21A" w:rsidRPr="6E69F19B">
        <w:rPr>
          <w:rFonts w:ascii="Calibri" w:eastAsia="Calibri" w:hAnsi="Calibri" w:cs="Calibri"/>
          <w:color w:val="000000" w:themeColor="text1"/>
        </w:rPr>
        <w:t>Esta instrucción precisa que la ALU realice una resta (</w:t>
      </w:r>
      <w:proofErr w:type="spellStart"/>
      <w:r w:rsidR="3A64C21A" w:rsidRPr="6E69F19B">
        <w:rPr>
          <w:rFonts w:ascii="Calibri" w:eastAsia="Calibri" w:hAnsi="Calibri" w:cs="Calibri"/>
          <w:b/>
          <w:bCs/>
          <w:color w:val="000000" w:themeColor="text1"/>
        </w:rPr>
        <w:t>AluOp</w:t>
      </w:r>
      <w:proofErr w:type="spellEnd"/>
      <w:r w:rsidR="3A64C21A" w:rsidRPr="6E69F19B">
        <w:rPr>
          <w:rFonts w:ascii="Calibri" w:eastAsia="Calibri" w:hAnsi="Calibri" w:cs="Calibri"/>
          <w:color w:val="000000" w:themeColor="text1"/>
        </w:rPr>
        <w:t xml:space="preserve"> = 110).</w:t>
      </w:r>
    </w:p>
    <w:p w14:paraId="1DFCA428" w14:textId="4A0199D5" w:rsidR="00B97DB9" w:rsidRDefault="00B97DB9" w:rsidP="00B97DB9">
      <w:pPr>
        <w:pStyle w:val="Ttulo3"/>
      </w:pPr>
      <w:r>
        <w:lastRenderedPageBreak/>
        <w:t>4.</w:t>
      </w:r>
      <w:r w:rsidR="006469FA">
        <w:t>1</w:t>
      </w:r>
      <w:r>
        <w:t>.1 Cuestiones</w:t>
      </w:r>
    </w:p>
    <w:p w14:paraId="7D952C11" w14:textId="4C819293" w:rsidR="00B97DB9" w:rsidRDefault="00F70882" w:rsidP="008A23D3">
      <w:pPr>
        <w:jc w:val="both"/>
      </w:pPr>
      <w:r>
        <w:t xml:space="preserve">Explique brevemente cómo ha implementado las señales de control para la </w:t>
      </w:r>
      <w:proofErr w:type="spellStart"/>
      <w:r w:rsidRPr="00F70882">
        <w:rPr>
          <w:rFonts w:ascii="Courier New" w:hAnsi="Courier New" w:cs="Courier New"/>
          <w:b/>
        </w:rPr>
        <w:t>beq</w:t>
      </w:r>
      <w:proofErr w:type="spellEnd"/>
      <w:r>
        <w:t xml:space="preserve"> justificando sus elecciones de diseño.</w:t>
      </w:r>
    </w:p>
    <w:p w14:paraId="534E1896" w14:textId="311EC022" w:rsidR="006B4A27" w:rsidRDefault="006B4A27" w:rsidP="00435B0A">
      <w:pPr>
        <w:pStyle w:val="Ttulo3"/>
      </w:pPr>
      <w:r>
        <w:rPr>
          <w:noProof/>
        </w:rPr>
        <mc:AlternateContent>
          <mc:Choice Requires="wps">
            <w:drawing>
              <wp:anchor distT="0" distB="0" distL="114300" distR="114300" simplePos="0" relativeHeight="251659264" behindDoc="0" locked="0" layoutInCell="1" allowOverlap="1" wp14:anchorId="03BDA8E7" wp14:editId="0D7C07B6">
                <wp:simplePos x="0" y="0"/>
                <wp:positionH relativeFrom="column">
                  <wp:posOffset>0</wp:posOffset>
                </wp:positionH>
                <wp:positionV relativeFrom="paragraph">
                  <wp:posOffset>0</wp:posOffset>
                </wp:positionV>
                <wp:extent cx="5501005" cy="4035425"/>
                <wp:effectExtent l="0" t="0" r="10795" b="15875"/>
                <wp:wrapTopAndBottom/>
                <wp:docPr id="1" name="Text Box 1"/>
                <wp:cNvGraphicFramePr/>
                <a:graphic xmlns:a="http://schemas.openxmlformats.org/drawingml/2006/main">
                  <a:graphicData uri="http://schemas.microsoft.com/office/word/2010/wordprocessingShape">
                    <wps:wsp>
                      <wps:cNvSpPr txBox="1"/>
                      <wps:spPr>
                        <a:xfrm>
                          <a:off x="0" y="0"/>
                          <a:ext cx="5501005" cy="4035425"/>
                        </a:xfrm>
                        <a:prstGeom prst="rect">
                          <a:avLst/>
                        </a:prstGeom>
                        <a:solidFill>
                          <a:schemeClr val="lt1"/>
                        </a:solidFill>
                        <a:ln w="6350">
                          <a:solidFill>
                            <a:prstClr val="black"/>
                          </a:solidFill>
                        </a:ln>
                      </wps:spPr>
                      <wps:txbx>
                        <w:txbxContent>
                          <w:p w14:paraId="419C2DF2" w14:textId="44D31342" w:rsidR="006B4A27" w:rsidRDefault="006B4A27">
                            <w:pPr>
                              <w:rPr>
                                <w:b/>
                                <w:bCs/>
                              </w:rPr>
                            </w:pPr>
                            <w:r w:rsidRPr="006B4A27">
                              <w:rPr>
                                <w:b/>
                                <w:bCs/>
                              </w:rPr>
                              <w:t>Respuesta:</w:t>
                            </w:r>
                          </w:p>
                          <w:p w14:paraId="2AE275F8" w14:textId="46D88FA4" w:rsidR="006B4A27" w:rsidRDefault="00443E2D">
                            <w:r>
                              <w:t xml:space="preserve">Primero he puesto un comparador, si el </w:t>
                            </w:r>
                            <w:proofErr w:type="spellStart"/>
                            <w:r>
                              <w:t>opcode</w:t>
                            </w:r>
                            <w:proofErr w:type="spellEnd"/>
                            <w:r>
                              <w:t xml:space="preserve"> es 100 (4) la función a tratar es un Branch. Si es un Branch, el comparador nos devolverá 1. Por ello lo pasamos por un </w:t>
                            </w:r>
                            <w:proofErr w:type="spellStart"/>
                            <w:r>
                              <w:t>mux</w:t>
                            </w:r>
                            <w:proofErr w:type="spellEnd"/>
                            <w:r>
                              <w:t xml:space="preserve"> donde el bit selector es ese 1 </w:t>
                            </w:r>
                            <w:proofErr w:type="spellStart"/>
                            <w:r>
                              <w:t>ó</w:t>
                            </w:r>
                            <w:proofErr w:type="spellEnd"/>
                            <w:r>
                              <w:t xml:space="preserve"> 0 que determina si hay o no un Branch. Si hay un Branch devolverá 110, qué es el código que necesita la ALU para ejecutar un Branch. </w:t>
                            </w:r>
                          </w:p>
                          <w:p w14:paraId="7D0B5912" w14:textId="37650738" w:rsidR="00443E2D" w:rsidRDefault="00443E2D"/>
                          <w:p w14:paraId="4162B525" w14:textId="236800F0" w:rsidR="00443E2D" w:rsidRDefault="00443E2D">
                            <w:r>
                              <w:t xml:space="preserve">Para añadir también las funciones </w:t>
                            </w:r>
                            <w:proofErr w:type="spellStart"/>
                            <w:r>
                              <w:t>add</w:t>
                            </w:r>
                            <w:proofErr w:type="spellEnd"/>
                            <w:r>
                              <w:t xml:space="preserve"> y </w:t>
                            </w:r>
                            <w:proofErr w:type="spellStart"/>
                            <w:r>
                              <w:t>addi</w:t>
                            </w:r>
                            <w:proofErr w:type="spellEnd"/>
                            <w:r>
                              <w:t xml:space="preserve"> hay otro multiplexor. He puesto una puerta OR entre las salidas de los dos selectores que nos indican con un 1 si la función es </w:t>
                            </w:r>
                            <w:proofErr w:type="spellStart"/>
                            <w:r>
                              <w:t>add</w:t>
                            </w:r>
                            <w:proofErr w:type="spellEnd"/>
                            <w:r>
                              <w:t xml:space="preserve"> o </w:t>
                            </w:r>
                            <w:proofErr w:type="spellStart"/>
                            <w:r>
                              <w:t>addi</w:t>
                            </w:r>
                            <w:proofErr w:type="spellEnd"/>
                            <w:r>
                              <w:t xml:space="preserve">. Con esto se consigue </w:t>
                            </w:r>
                            <w:proofErr w:type="gramStart"/>
                            <w:r>
                              <w:t>que</w:t>
                            </w:r>
                            <w:proofErr w:type="gramEnd"/>
                            <w:r>
                              <w:t xml:space="preserve"> si al menos una de esas dos señales está a 1, devuelve 1. El segundo multiplexor indica </w:t>
                            </w:r>
                            <w:proofErr w:type="gramStart"/>
                            <w:r>
                              <w:t>que</w:t>
                            </w:r>
                            <w:proofErr w:type="gramEnd"/>
                            <w:r>
                              <w:t xml:space="preserve"> si el resultado de ese OR es 0, significa que no es ni </w:t>
                            </w:r>
                            <w:proofErr w:type="spellStart"/>
                            <w:r>
                              <w:t>addi</w:t>
                            </w:r>
                            <w:proofErr w:type="spellEnd"/>
                            <w:r>
                              <w:t xml:space="preserve"> ni </w:t>
                            </w:r>
                            <w:proofErr w:type="spellStart"/>
                            <w:r>
                              <w:t>add</w:t>
                            </w:r>
                            <w:proofErr w:type="spellEnd"/>
                            <w:r>
                              <w:t xml:space="preserve">, luego devolvemos el resultado del </w:t>
                            </w:r>
                            <w:proofErr w:type="spellStart"/>
                            <w:r>
                              <w:t>mux</w:t>
                            </w:r>
                            <w:proofErr w:type="spellEnd"/>
                            <w:r>
                              <w:t xml:space="preserve"> anterior (un 110, el código de Branch). En caso de que el resultado del OR sea 1, pasaremos por el </w:t>
                            </w:r>
                            <w:proofErr w:type="spellStart"/>
                            <w:r>
                              <w:t>mux</w:t>
                            </w:r>
                            <w:proofErr w:type="spellEnd"/>
                            <w:r>
                              <w:t xml:space="preserve"> un 010 (el código de </w:t>
                            </w:r>
                            <w:proofErr w:type="spellStart"/>
                            <w:r>
                              <w:t>add</w:t>
                            </w:r>
                            <w:proofErr w:type="spellEnd"/>
                            <w:r>
                              <w:t xml:space="preserve"> y </w:t>
                            </w:r>
                            <w:proofErr w:type="spellStart"/>
                            <w:r>
                              <w:t>addi</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BDA8E7" id="_x0000_t202" coordsize="21600,21600" o:spt="202" path="m,l,21600r21600,l21600,xe">
                <v:stroke joinstyle="miter"/>
                <v:path gradientshapeok="t" o:connecttype="rect"/>
              </v:shapetype>
              <v:shape id="Text Box 1" o:spid="_x0000_s1026" type="#_x0000_t202" style="position:absolute;margin-left:0;margin-top:0;width:433.15pt;height:31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9NjOAIAAH0EAAAOAAAAZHJzL2Uyb0RvYy54bWysVE1v2zAMvQ/YfxB0X+ykcbcZcYosRYYB&#10;QVsgHXpWZCk2JouapMTOfv0o2flot9Owi0yJ1BP5+OjZXdcochDW1aALOh6llAjNoaz1rqDfn1cf&#10;PlHiPNMlU6BFQY/C0bv5+3ez1uRiAhWoUliCINrlrSlo5b3Jk8TxSjTMjcAIjU4JtmEet3aXlJa1&#10;iN6oZJKmt0kLtjQWuHAOT+97J51HfCkF949SOuGJKijm5uNq47oNazKfsXxnmalqPqTB/iGLhtUa&#10;Hz1D3TPPyN7Wf0A1NbfgQPoRhyYBKWsuYg1YzTh9U82mYkbEWpAcZ840uf8Hyx8OG/Nkie++QIcN&#10;DIS0xuUOD0M9nbRN+GKmBP1I4fFMm+g84XiYZZh6mlHC0TdNb7LpJAs4yeW6sc5/FdCQYBTUYl8i&#10;Xeywdr4PPYWE1xyoulzVSsVN0IJYKksODLuofEwSwV9FKU3agt7eZGkEfuUL0Of7W8X4jyG9qyjE&#10;UxpzvhQfLN9tu4GRLZRHJMpCryFn+KpG3DVz/olZFA1yg4PgH3GRCjAZGCxKKrC//nYe4rGX6KWk&#10;RREW1P3cMysoUd80dvnzeDoNqo2bafZxght77dlee/S+WQIyNMaRMzyaId6rkyktNC84L4vwKrqY&#10;5vh2Qf3JXPp+NHDeuFgsYhDq1DC/1hvDA3ToSODzuXth1gz99CiFBzjJleVv2trHhpsaFnsPso49&#10;DwT3rA68o8ajaoZ5DEN0vY9Rl7/G/DcAAAD//wMAUEsDBBQABgAIAAAAIQBUL8PA2gAAAAUBAAAP&#10;AAAAZHJzL2Rvd25yZXYueG1sTI/BTsMwEETvSPyDtUjcqANVoxDiVIAKF04UxHkbb22LeB3Fbpr+&#10;fQ0XuKw0mtHM22Y9+15MNEYXWMHtogBB3AXt2Cj4/Hi5qUDEhKyxD0wKThRh3V5eNFjrcOR3mrbJ&#10;iFzCsUYFNqWhljJ2ljzGRRiIs7cPo8eU5WikHvGYy30v74qilB4d5wWLAz1b6r63B69g82TuTVfh&#10;aDeVdm6av/Zv5lWp66v58QFEojn9heEHP6NDm5l24cA6il5BfiT93uxVZbkEsVNQLlcrkG0j/9O3&#10;ZwAAAP//AwBQSwECLQAUAAYACAAAACEAtoM4kv4AAADhAQAAEwAAAAAAAAAAAAAAAAAAAAAAW0Nv&#10;bnRlbnRfVHlwZXNdLnhtbFBLAQItABQABgAIAAAAIQA4/SH/1gAAAJQBAAALAAAAAAAAAAAAAAAA&#10;AC8BAABfcmVscy8ucmVsc1BLAQItABQABgAIAAAAIQB8D9NjOAIAAH0EAAAOAAAAAAAAAAAAAAAA&#10;AC4CAABkcnMvZTJvRG9jLnhtbFBLAQItABQABgAIAAAAIQBUL8PA2gAAAAUBAAAPAAAAAAAAAAAA&#10;AAAAAJIEAABkcnMvZG93bnJldi54bWxQSwUGAAAAAAQABADzAAAAmQUAAAAA&#10;" fillcolor="white [3201]" strokeweight=".5pt">
                <v:textbox>
                  <w:txbxContent>
                    <w:p w14:paraId="419C2DF2" w14:textId="44D31342" w:rsidR="006B4A27" w:rsidRDefault="006B4A27">
                      <w:pPr>
                        <w:rPr>
                          <w:b/>
                          <w:bCs/>
                        </w:rPr>
                      </w:pPr>
                      <w:r w:rsidRPr="006B4A27">
                        <w:rPr>
                          <w:b/>
                          <w:bCs/>
                        </w:rPr>
                        <w:t>Respuesta:</w:t>
                      </w:r>
                    </w:p>
                    <w:p w14:paraId="2AE275F8" w14:textId="46D88FA4" w:rsidR="006B4A27" w:rsidRDefault="00443E2D">
                      <w:r>
                        <w:t xml:space="preserve">Primero he puesto un comparador, si el </w:t>
                      </w:r>
                      <w:proofErr w:type="spellStart"/>
                      <w:r>
                        <w:t>opcode</w:t>
                      </w:r>
                      <w:proofErr w:type="spellEnd"/>
                      <w:r>
                        <w:t xml:space="preserve"> es 100 (4) la función a tratar es un Branch. Si es un Branch, el comparador nos devolverá 1. Por ello lo pasamos por un </w:t>
                      </w:r>
                      <w:proofErr w:type="spellStart"/>
                      <w:r>
                        <w:t>mux</w:t>
                      </w:r>
                      <w:proofErr w:type="spellEnd"/>
                      <w:r>
                        <w:t xml:space="preserve"> donde el bit selector es ese 1 </w:t>
                      </w:r>
                      <w:proofErr w:type="spellStart"/>
                      <w:r>
                        <w:t>ó</w:t>
                      </w:r>
                      <w:proofErr w:type="spellEnd"/>
                      <w:r>
                        <w:t xml:space="preserve"> 0 que determina si hay o no un Branch. Si hay un Branch devolverá 110, qué es el código que necesita la ALU para ejecutar un Branch. </w:t>
                      </w:r>
                    </w:p>
                    <w:p w14:paraId="7D0B5912" w14:textId="37650738" w:rsidR="00443E2D" w:rsidRDefault="00443E2D"/>
                    <w:p w14:paraId="4162B525" w14:textId="236800F0" w:rsidR="00443E2D" w:rsidRDefault="00443E2D">
                      <w:r>
                        <w:t xml:space="preserve">Para añadir también las funciones </w:t>
                      </w:r>
                      <w:proofErr w:type="spellStart"/>
                      <w:r>
                        <w:t>add</w:t>
                      </w:r>
                      <w:proofErr w:type="spellEnd"/>
                      <w:r>
                        <w:t xml:space="preserve"> y </w:t>
                      </w:r>
                      <w:proofErr w:type="spellStart"/>
                      <w:r>
                        <w:t>addi</w:t>
                      </w:r>
                      <w:proofErr w:type="spellEnd"/>
                      <w:r>
                        <w:t xml:space="preserve"> hay otro multiplexor. He puesto una puerta OR entre las salidas de los dos selectores que nos indican con un 1 si la función es </w:t>
                      </w:r>
                      <w:proofErr w:type="spellStart"/>
                      <w:r>
                        <w:t>add</w:t>
                      </w:r>
                      <w:proofErr w:type="spellEnd"/>
                      <w:r>
                        <w:t xml:space="preserve"> o </w:t>
                      </w:r>
                      <w:proofErr w:type="spellStart"/>
                      <w:r>
                        <w:t>addi</w:t>
                      </w:r>
                      <w:proofErr w:type="spellEnd"/>
                      <w:r>
                        <w:t xml:space="preserve">. Con esto se consigue </w:t>
                      </w:r>
                      <w:proofErr w:type="gramStart"/>
                      <w:r>
                        <w:t>que</w:t>
                      </w:r>
                      <w:proofErr w:type="gramEnd"/>
                      <w:r>
                        <w:t xml:space="preserve"> si al menos una de esas dos señales está a 1, devuelve 1. El segundo multiplexor indica </w:t>
                      </w:r>
                      <w:proofErr w:type="gramStart"/>
                      <w:r>
                        <w:t>que</w:t>
                      </w:r>
                      <w:proofErr w:type="gramEnd"/>
                      <w:r>
                        <w:t xml:space="preserve"> si el resultado de ese OR es 0, significa que no es ni </w:t>
                      </w:r>
                      <w:proofErr w:type="spellStart"/>
                      <w:r>
                        <w:t>addi</w:t>
                      </w:r>
                      <w:proofErr w:type="spellEnd"/>
                      <w:r>
                        <w:t xml:space="preserve"> ni </w:t>
                      </w:r>
                      <w:proofErr w:type="spellStart"/>
                      <w:r>
                        <w:t>add</w:t>
                      </w:r>
                      <w:proofErr w:type="spellEnd"/>
                      <w:r>
                        <w:t xml:space="preserve">, luego devolvemos el resultado del </w:t>
                      </w:r>
                      <w:proofErr w:type="spellStart"/>
                      <w:r>
                        <w:t>mux</w:t>
                      </w:r>
                      <w:proofErr w:type="spellEnd"/>
                      <w:r>
                        <w:t xml:space="preserve"> anterior (un 110, el código de Branch). En caso de que el resultado del OR sea 1, pasaremos por el </w:t>
                      </w:r>
                      <w:proofErr w:type="spellStart"/>
                      <w:r>
                        <w:t>mux</w:t>
                      </w:r>
                      <w:proofErr w:type="spellEnd"/>
                      <w:r>
                        <w:t xml:space="preserve"> un 010 (el código de </w:t>
                      </w:r>
                      <w:proofErr w:type="spellStart"/>
                      <w:r>
                        <w:t>add</w:t>
                      </w:r>
                      <w:proofErr w:type="spellEnd"/>
                      <w:r>
                        <w:t xml:space="preserve"> y </w:t>
                      </w:r>
                      <w:proofErr w:type="spellStart"/>
                      <w:r>
                        <w:t>addi</w:t>
                      </w:r>
                      <w:proofErr w:type="spellEnd"/>
                      <w:r>
                        <w:t>)</w:t>
                      </w:r>
                    </w:p>
                  </w:txbxContent>
                </v:textbox>
                <w10:wrap type="topAndBottom"/>
              </v:shape>
            </w:pict>
          </mc:Fallback>
        </mc:AlternateContent>
      </w:r>
    </w:p>
    <w:p w14:paraId="21E0FA3B" w14:textId="7CBF55DE" w:rsidR="00435B0A" w:rsidRDefault="00435B0A" w:rsidP="00435B0A">
      <w:pPr>
        <w:pStyle w:val="Ttulo3"/>
      </w:pPr>
      <w:r>
        <w:t>4.4 La ruta de datos (</w:t>
      </w:r>
      <w:proofErr w:type="spellStart"/>
      <w:r>
        <w:t>Datapath</w:t>
      </w:r>
      <w:proofErr w:type="spellEnd"/>
      <w:r>
        <w:t>)</w:t>
      </w:r>
    </w:p>
    <w:p w14:paraId="77A10BAE" w14:textId="4E2877D3" w:rsidR="00435B0A" w:rsidRDefault="00435B0A" w:rsidP="00435B0A">
      <w:pPr>
        <w:jc w:val="both"/>
      </w:pPr>
      <w:r>
        <w:t xml:space="preserve">Ahora deberá implementar la ruta de datos capaz de ejecutar correctamente las tres instrucciones MIPS que ha implementado: </w:t>
      </w:r>
      <w:proofErr w:type="spellStart"/>
      <w:r w:rsidRPr="008A23D3">
        <w:rPr>
          <w:rFonts w:ascii="Courier New" w:hAnsi="Courier New" w:cs="Courier New"/>
          <w:b/>
        </w:rPr>
        <w:t>addi</w:t>
      </w:r>
      <w:proofErr w:type="spellEnd"/>
      <w:r>
        <w:t xml:space="preserve">, </w:t>
      </w:r>
      <w:proofErr w:type="spellStart"/>
      <w:r w:rsidRPr="008A23D3">
        <w:rPr>
          <w:rFonts w:ascii="Courier New" w:hAnsi="Courier New" w:cs="Courier New"/>
          <w:b/>
        </w:rPr>
        <w:t>add</w:t>
      </w:r>
      <w:proofErr w:type="spellEnd"/>
      <w:r>
        <w:rPr>
          <w:rFonts w:ascii="Courier New" w:hAnsi="Courier New" w:cs="Courier New"/>
          <w:b/>
        </w:rPr>
        <w:t xml:space="preserve"> </w:t>
      </w:r>
      <w:r>
        <w:t xml:space="preserve">y </w:t>
      </w:r>
      <w:proofErr w:type="spellStart"/>
      <w:r w:rsidRPr="00B97DB9">
        <w:rPr>
          <w:rFonts w:ascii="Courier New" w:hAnsi="Courier New" w:cs="Courier New"/>
          <w:b/>
        </w:rPr>
        <w:t>beq</w:t>
      </w:r>
      <w:proofErr w:type="spellEnd"/>
      <w:r>
        <w:t>. Esta es la parte más complicada de esta práctica por lo que se aconseja seguir detenidamente las instrucciones y que verifique la correcta implementación de las instrucciones utilizando el programa de prueba (</w:t>
      </w:r>
      <w:proofErr w:type="spellStart"/>
      <w:proofErr w:type="gramStart"/>
      <w:r w:rsidRPr="00435B0A">
        <w:rPr>
          <w:rFonts w:ascii="Courier New" w:hAnsi="Courier New" w:cs="Courier New"/>
          <w:b/>
        </w:rPr>
        <w:t>test.s</w:t>
      </w:r>
      <w:proofErr w:type="spellEnd"/>
      <w:proofErr w:type="gramEnd"/>
      <w:r>
        <w:t>) que se adjunta al enunciado.</w:t>
      </w:r>
    </w:p>
    <w:p w14:paraId="0189CB2C" w14:textId="71DEB527" w:rsidR="00435B0A" w:rsidRDefault="00435B0A" w:rsidP="00435B0A">
      <w:pPr>
        <w:pStyle w:val="Ttulo3"/>
      </w:pPr>
      <w:r>
        <w:t xml:space="preserve">4.4.1 Implementar la unidad de </w:t>
      </w:r>
      <w:proofErr w:type="spellStart"/>
      <w:r>
        <w:t>fetch</w:t>
      </w:r>
      <w:proofErr w:type="spellEnd"/>
      <w:r>
        <w:t xml:space="preserve"> del procesador</w:t>
      </w:r>
    </w:p>
    <w:p w14:paraId="42456633" w14:textId="0A70C241" w:rsidR="00435B0A" w:rsidRDefault="00435B0A" w:rsidP="00435B0A">
      <w:pPr>
        <w:pStyle w:val="Prrafodelista"/>
        <w:numPr>
          <w:ilvl w:val="0"/>
          <w:numId w:val="13"/>
        </w:numPr>
        <w:jc w:val="both"/>
      </w:pPr>
      <w:r w:rsidRPr="00435B0A">
        <w:t xml:space="preserve">Abra el </w:t>
      </w:r>
      <w:r>
        <w:t>mó</w:t>
      </w:r>
      <w:r w:rsidRPr="00435B0A">
        <w:t xml:space="preserve">dulo </w:t>
      </w:r>
      <w:proofErr w:type="spellStart"/>
      <w:r w:rsidRPr="00435B0A">
        <w:t>Datapath</w:t>
      </w:r>
      <w:proofErr w:type="spellEnd"/>
      <w:r w:rsidRPr="00435B0A">
        <w:t xml:space="preserve"> que ya se halla en el</w:t>
      </w:r>
      <w:r>
        <w:t xml:space="preserve"> fichero</w:t>
      </w:r>
      <w:r w:rsidRPr="00435B0A">
        <w:t xml:space="preserve"> </w:t>
      </w:r>
      <w:proofErr w:type="spellStart"/>
      <w:proofErr w:type="gramStart"/>
      <w:r w:rsidRPr="00435B0A">
        <w:rPr>
          <w:rFonts w:ascii="Courier New" w:hAnsi="Courier New" w:cs="Courier New"/>
        </w:rPr>
        <w:t>processor.circ</w:t>
      </w:r>
      <w:proofErr w:type="spellEnd"/>
      <w:proofErr w:type="gramEnd"/>
      <w:r>
        <w:t xml:space="preserve">. Deberá añadir a este módulo todos los componentes del procesador que </w:t>
      </w:r>
      <w:r w:rsidR="00231F59">
        <w:t>f</w:t>
      </w:r>
      <w:r w:rsidR="00314387">
        <w:t>altan</w:t>
      </w:r>
      <w:r>
        <w:t>.</w:t>
      </w:r>
    </w:p>
    <w:p w14:paraId="52870590" w14:textId="6F449EA6" w:rsidR="00435B0A" w:rsidRDefault="00435B0A" w:rsidP="00435B0A">
      <w:pPr>
        <w:pStyle w:val="Prrafodelista"/>
        <w:numPr>
          <w:ilvl w:val="0"/>
          <w:numId w:val="13"/>
        </w:numPr>
        <w:jc w:val="both"/>
      </w:pPr>
      <w:r>
        <w:t xml:space="preserve">El módulo ya contiene el registro contador de programa (PC) y la conexión con la memoria de instrucciones. Añada la lógica para calcular el valor futuro del contador de programa </w:t>
      </w:r>
      <w:r w:rsidR="004D0A56">
        <w:t xml:space="preserve">(incrementado la dirección actual de +4). Observe que el contador de programa es un registro de 8 bits de manera que la memoria de programa no sea demasiado grande. Testee el circuito utilizando el reloj (puede utilizar la opción de simulación </w:t>
      </w:r>
      <w:r w:rsidR="004D0A56" w:rsidRPr="004D0A56">
        <w:rPr>
          <w:b/>
        </w:rPr>
        <w:t>conmutar reloj</w:t>
      </w:r>
      <w:r w:rsidR="004D0A56">
        <w:t xml:space="preserve"> pare realizar una simulación paso a paso).</w:t>
      </w:r>
    </w:p>
    <w:p w14:paraId="07D8958D" w14:textId="130F21E7" w:rsidR="00435B0A" w:rsidRDefault="004D0A56" w:rsidP="00435B0A">
      <w:pPr>
        <w:pStyle w:val="Prrafodelista"/>
        <w:numPr>
          <w:ilvl w:val="0"/>
          <w:numId w:val="13"/>
        </w:numPr>
        <w:jc w:val="both"/>
      </w:pPr>
      <w:r>
        <w:t xml:space="preserve">La memoria de programa deberá ser implementada utilizando el módulo ROM de </w:t>
      </w:r>
      <w:proofErr w:type="spellStart"/>
      <w:r w:rsidRPr="004D0A56">
        <w:rPr>
          <w:b/>
        </w:rPr>
        <w:t>LogiSim</w:t>
      </w:r>
      <w:proofErr w:type="spellEnd"/>
      <w:r>
        <w:t xml:space="preserve"> (disponible en la librería de </w:t>
      </w:r>
      <w:r w:rsidRPr="004D0A56">
        <w:rPr>
          <w:b/>
        </w:rPr>
        <w:t>Memorias</w:t>
      </w:r>
      <w:r>
        <w:t xml:space="preserve">). Este elemento ya se encuentra implementado en el esquemático. Observe que he añadido también un desplazador antes del puerto de direcciones de la ROM. El desplazador realiza un desplazamiento lógico de dos posiciones a la derecha para direccionar correctamente la ROM. Añada un </w:t>
      </w:r>
      <w:r>
        <w:lastRenderedPageBreak/>
        <w:t>puerto de salida y testee el circuito para asegurarse que la memoria es direccionada correctamente.</w:t>
      </w:r>
    </w:p>
    <w:p w14:paraId="46944421" w14:textId="6D731CBD" w:rsidR="00AC2BFC" w:rsidRDefault="00AC2BFC" w:rsidP="00AC2BFC">
      <w:pPr>
        <w:pStyle w:val="Ttulo3"/>
      </w:pPr>
      <w:r>
        <w:t xml:space="preserve">4.4.2 Implementar la </w:t>
      </w:r>
      <w:proofErr w:type="spellStart"/>
      <w:r w:rsidRPr="00AC2BFC">
        <w:rPr>
          <w:rFonts w:ascii="Courier New" w:hAnsi="Courier New" w:cs="Courier New"/>
          <w:b/>
        </w:rPr>
        <w:t>addi</w:t>
      </w:r>
      <w:proofErr w:type="spellEnd"/>
    </w:p>
    <w:p w14:paraId="74228215" w14:textId="1B41D241" w:rsidR="00AC2BFC" w:rsidRDefault="00AC2BFC" w:rsidP="00AC2BFC">
      <w:pPr>
        <w:pStyle w:val="Prrafodelista"/>
        <w:numPr>
          <w:ilvl w:val="0"/>
          <w:numId w:val="14"/>
        </w:numPr>
      </w:pPr>
      <w:r>
        <w:t>Abra el programa de prueba (</w:t>
      </w:r>
      <w:proofErr w:type="spellStart"/>
      <w:proofErr w:type="gramStart"/>
      <w:r w:rsidRPr="00CB28CE">
        <w:rPr>
          <w:rFonts w:ascii="Courier New" w:hAnsi="Courier New" w:cs="Courier New"/>
          <w:b/>
        </w:rPr>
        <w:t>test.s</w:t>
      </w:r>
      <w:proofErr w:type="spellEnd"/>
      <w:proofErr w:type="gramEnd"/>
      <w:r>
        <w:t>) con MARS</w:t>
      </w:r>
      <w:r w:rsidR="00CB28CE">
        <w:t xml:space="preserve"> y abra la pestaña EXECUTE. Debería obtener el resultado que se muestra en la siguiente figura.</w:t>
      </w:r>
    </w:p>
    <w:p w14:paraId="472BD90F" w14:textId="2A5BE03A" w:rsidR="00CB28CE" w:rsidRDefault="00CB28CE" w:rsidP="00CB28CE">
      <w:r>
        <w:rPr>
          <w:noProof/>
        </w:rPr>
        <w:drawing>
          <wp:inline distT="0" distB="0" distL="0" distR="0" wp14:anchorId="3EDC8002" wp14:editId="59786F28">
            <wp:extent cx="5400040" cy="1388745"/>
            <wp:effectExtent l="0" t="0" r="0" b="1905"/>
            <wp:docPr id="2" name="Imagen 2" descr="C:\Users\02092038\Pictures\Screenpresso\2018-11-21_11h50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0">
                      <a:extLst>
                        <a:ext uri="{28A0092B-C50C-407E-A947-70E740481C1C}">
                          <a14:useLocalDpi xmlns:a14="http://schemas.microsoft.com/office/drawing/2010/main" val="0"/>
                        </a:ext>
                      </a:extLst>
                    </a:blip>
                    <a:stretch>
                      <a:fillRect/>
                    </a:stretch>
                  </pic:blipFill>
                  <pic:spPr>
                    <a:xfrm>
                      <a:off x="0" y="0"/>
                      <a:ext cx="5400040" cy="1388745"/>
                    </a:xfrm>
                    <a:prstGeom prst="rect">
                      <a:avLst/>
                    </a:prstGeom>
                  </pic:spPr>
                </pic:pic>
              </a:graphicData>
            </a:graphic>
          </wp:inline>
        </w:drawing>
      </w:r>
    </w:p>
    <w:p w14:paraId="21B5E84A" w14:textId="4FC19C2E" w:rsidR="00CB28CE" w:rsidRDefault="00CB28CE" w:rsidP="00CB28CE">
      <w:pPr>
        <w:ind w:left="709"/>
      </w:pPr>
      <w:r>
        <w:t>En la columna</w:t>
      </w:r>
      <w:r w:rsidRPr="00CB28CE">
        <w:rPr>
          <w:b/>
        </w:rPr>
        <w:t xml:space="preserve"> </w:t>
      </w:r>
      <w:proofErr w:type="spellStart"/>
      <w:r w:rsidRPr="00CB28CE">
        <w:rPr>
          <w:b/>
        </w:rPr>
        <w:t>Code</w:t>
      </w:r>
      <w:proofErr w:type="spellEnd"/>
      <w:r>
        <w:t xml:space="preserve"> aparecen las traducciones en lenguaje máquina de las varias instrucciones.</w:t>
      </w:r>
    </w:p>
    <w:p w14:paraId="378C3FB4" w14:textId="43E524D7" w:rsidR="00CB28CE" w:rsidRDefault="00165F98" w:rsidP="00691BBF">
      <w:pPr>
        <w:pStyle w:val="Prrafodelista"/>
        <w:numPr>
          <w:ilvl w:val="0"/>
          <w:numId w:val="14"/>
        </w:numPr>
        <w:jc w:val="both"/>
      </w:pPr>
      <w:r>
        <w:t xml:space="preserve">Vaya a </w:t>
      </w:r>
      <w:proofErr w:type="spellStart"/>
      <w:r w:rsidRPr="00165F98">
        <w:rPr>
          <w:b/>
        </w:rPr>
        <w:t>LogiSim</w:t>
      </w:r>
      <w:proofErr w:type="spellEnd"/>
      <w:r>
        <w:t xml:space="preserve"> y copie los códigos máquina de las primeras dos instrucciones en la ROM. Para añadir las instrucciones anteriores, antes deberá borrar el contenido de la ROM (</w:t>
      </w:r>
      <w:r w:rsidR="00691BBF">
        <w:t xml:space="preserve">seleccione el módulo ROM, </w:t>
      </w:r>
      <w:proofErr w:type="spellStart"/>
      <w:proofErr w:type="gramStart"/>
      <w:r w:rsidR="00691BBF">
        <w:t>click</w:t>
      </w:r>
      <w:proofErr w:type="spellEnd"/>
      <w:proofErr w:type="gramEnd"/>
      <w:r w:rsidR="00691BBF">
        <w:t xml:space="preserve"> botón derecho del ratón, y escoja la opción “</w:t>
      </w:r>
      <w:r w:rsidR="00691BBF" w:rsidRPr="00691BBF">
        <w:rPr>
          <w:b/>
        </w:rPr>
        <w:t>borrar contenidos</w:t>
      </w:r>
      <w:r w:rsidR="00691BBF">
        <w:t>”). A continuación, seleccione la opción “</w:t>
      </w:r>
      <w:r w:rsidR="00691BBF" w:rsidRPr="00691BBF">
        <w:rPr>
          <w:b/>
        </w:rPr>
        <w:t>editar contenidos</w:t>
      </w:r>
      <w:r w:rsidR="00691BBF">
        <w:t>” e programe la ROM con las instrucc</w:t>
      </w:r>
      <w:r w:rsidR="00763354">
        <w:t>iones anteriores tal y como se muestra en la figura siguiente.</w:t>
      </w:r>
    </w:p>
    <w:p w14:paraId="48C32C2A" w14:textId="2C64AEA9" w:rsidR="002F5930" w:rsidRDefault="002F5930" w:rsidP="002F5930">
      <w:pPr>
        <w:pStyle w:val="Prrafodelista"/>
        <w:jc w:val="both"/>
      </w:pPr>
      <w:r>
        <w:rPr>
          <w:noProof/>
        </w:rPr>
        <w:drawing>
          <wp:inline distT="0" distB="0" distL="0" distR="0" wp14:anchorId="30EC991F" wp14:editId="55BF9B93">
            <wp:extent cx="4045585" cy="1751330"/>
            <wp:effectExtent l="0" t="0" r="0" b="1270"/>
            <wp:docPr id="3" name="Imagen 3" descr="C:\Users\02092038\Pictures\Screenpresso\2018-11-21_12h05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4045585" cy="1751330"/>
                    </a:xfrm>
                    <a:prstGeom prst="rect">
                      <a:avLst/>
                    </a:prstGeom>
                  </pic:spPr>
                </pic:pic>
              </a:graphicData>
            </a:graphic>
          </wp:inline>
        </w:drawing>
      </w:r>
    </w:p>
    <w:p w14:paraId="2D8D5D9E" w14:textId="77777777" w:rsidR="002F5930" w:rsidRDefault="002F5930" w:rsidP="002F5930">
      <w:pPr>
        <w:pStyle w:val="Prrafodelista"/>
        <w:jc w:val="both"/>
      </w:pPr>
    </w:p>
    <w:p w14:paraId="187FA895" w14:textId="033D9E0A" w:rsidR="002F5930" w:rsidRDefault="002F5930" w:rsidP="00691BBF">
      <w:pPr>
        <w:pStyle w:val="Prrafodelista"/>
        <w:numPr>
          <w:ilvl w:val="0"/>
          <w:numId w:val="14"/>
        </w:numPr>
        <w:jc w:val="both"/>
      </w:pPr>
      <w:r>
        <w:t>Añada al diseño el banco de registros y la ALU</w:t>
      </w:r>
      <w:r w:rsidR="0001191D">
        <w:t>. Observe que en nuestro diseño simplificado el banco de registros sólo tiene 8 registros por lo que deberá utilizar sólo los tres bits menos significativos de los campos de registros de la instrucción para direccionarlo.</w:t>
      </w:r>
      <w:r w:rsidR="003D4446">
        <w:t xml:space="preserve"> Para seleccionar un grupo de bits puede utilizar el componente </w:t>
      </w:r>
      <w:r w:rsidR="003D4446" w:rsidRPr="003D4446">
        <w:rPr>
          <w:b/>
        </w:rPr>
        <w:t>Bit Selector</w:t>
      </w:r>
      <w:r w:rsidR="003D4446">
        <w:t xml:space="preserve"> (en la librería de</w:t>
      </w:r>
      <w:r>
        <w:t xml:space="preserve"> </w:t>
      </w:r>
      <w:r w:rsidR="003D4446">
        <w:t xml:space="preserve">multiplexores). Para entender cómo funciona el componente </w:t>
      </w:r>
      <w:r w:rsidR="003D4446" w:rsidRPr="003D4446">
        <w:rPr>
          <w:b/>
        </w:rPr>
        <w:t>Bit Selector</w:t>
      </w:r>
      <w:r w:rsidR="003D4446">
        <w:t xml:space="preserve"> puede mirar los ejemplos en el módulo </w:t>
      </w:r>
      <w:proofErr w:type="spellStart"/>
      <w:r w:rsidR="003D4446" w:rsidRPr="003D4446">
        <w:rPr>
          <w:b/>
        </w:rPr>
        <w:t>Tests</w:t>
      </w:r>
      <w:proofErr w:type="spellEnd"/>
      <w:r w:rsidR="003D4446">
        <w:t xml:space="preserve"> o abrir la </w:t>
      </w:r>
      <w:r w:rsidR="00D06E30">
        <w:t>“</w:t>
      </w:r>
      <w:r w:rsidR="003D4446" w:rsidRPr="003D4446">
        <w:rPr>
          <w:b/>
        </w:rPr>
        <w:t>referencias de las librerías</w:t>
      </w:r>
      <w:r w:rsidR="00D06E30" w:rsidRPr="00D06E30">
        <w:t>”</w:t>
      </w:r>
      <w:r w:rsidR="003D4446">
        <w:t xml:space="preserve"> en el menú de ayuda de la herramienta. Haga referencia también a la Figura con la arquitectura del MIPS que s</w:t>
      </w:r>
      <w:r w:rsidR="00D06E30">
        <w:t>e adjunta al final del enunciado</w:t>
      </w:r>
      <w:r w:rsidR="003D4446">
        <w:t xml:space="preserve"> para entender qué bloques hay que añadir y cómo conectarlos.</w:t>
      </w:r>
    </w:p>
    <w:p w14:paraId="180335BD" w14:textId="339C27CF" w:rsidR="00CE64BA" w:rsidRDefault="00C756DC" w:rsidP="00691BBF">
      <w:pPr>
        <w:pStyle w:val="Prrafodelista"/>
        <w:numPr>
          <w:ilvl w:val="0"/>
          <w:numId w:val="14"/>
        </w:numPr>
        <w:jc w:val="both"/>
      </w:pPr>
      <w:r>
        <w:t xml:space="preserve">Conecte el </w:t>
      </w:r>
      <w:proofErr w:type="spellStart"/>
      <w:r>
        <w:t>datapath</w:t>
      </w:r>
      <w:proofErr w:type="spellEnd"/>
      <w:r>
        <w:t xml:space="preserve"> a las señales de control. No olvide conectar el campo de </w:t>
      </w:r>
      <w:proofErr w:type="spellStart"/>
      <w:r w:rsidRPr="00D06E30">
        <w:rPr>
          <w:b/>
        </w:rPr>
        <w:t>opcode</w:t>
      </w:r>
      <w:proofErr w:type="spellEnd"/>
      <w:r>
        <w:t xml:space="preserve"> de la</w:t>
      </w:r>
      <w:r w:rsidR="00961F36">
        <w:t>s</w:t>
      </w:r>
      <w:r>
        <w:t xml:space="preserve"> instruc</w:t>
      </w:r>
      <w:r w:rsidR="00D06E30">
        <w:t>ciones en la unidad de control.</w:t>
      </w:r>
    </w:p>
    <w:p w14:paraId="2D59D8E5" w14:textId="6C1C8C50" w:rsidR="00CE64BA" w:rsidRDefault="00D06E30" w:rsidP="00691BBF">
      <w:pPr>
        <w:pStyle w:val="Prrafodelista"/>
        <w:numPr>
          <w:ilvl w:val="0"/>
          <w:numId w:val="14"/>
        </w:numPr>
        <w:jc w:val="both"/>
      </w:pPr>
      <w:r>
        <w:t xml:space="preserve">Testee la secuencia de dos instrucciones para verificar que el procesador funciona correctamente. </w:t>
      </w:r>
      <w:r w:rsidRPr="00D06E30">
        <w:rPr>
          <w:u w:val="single"/>
        </w:rPr>
        <w:t>Es probable que tenga que añadir algún puerto de salida para observar las señales</w:t>
      </w:r>
      <w:r>
        <w:t>.</w:t>
      </w:r>
    </w:p>
    <w:p w14:paraId="1B192B89" w14:textId="5CF5AC02" w:rsidR="00C756DC" w:rsidRDefault="00D06E30" w:rsidP="00D06E30">
      <w:pPr>
        <w:pStyle w:val="Ttulo3"/>
      </w:pPr>
      <w:r>
        <w:lastRenderedPageBreak/>
        <w:t xml:space="preserve">4.4.3 Implementar la </w:t>
      </w:r>
      <w:proofErr w:type="spellStart"/>
      <w:r>
        <w:rPr>
          <w:rFonts w:ascii="Courier New" w:hAnsi="Courier New" w:cs="Courier New"/>
          <w:b/>
        </w:rPr>
        <w:t>add</w:t>
      </w:r>
      <w:proofErr w:type="spellEnd"/>
    </w:p>
    <w:p w14:paraId="57D4A1AA" w14:textId="0F4E5158" w:rsidR="00D06E30" w:rsidRDefault="00D06E30" w:rsidP="0025146D">
      <w:pPr>
        <w:pStyle w:val="Prrafodelista"/>
        <w:numPr>
          <w:ilvl w:val="0"/>
          <w:numId w:val="15"/>
        </w:numPr>
        <w:jc w:val="both"/>
      </w:pPr>
      <w:r>
        <w:t xml:space="preserve">Abra el fichero </w:t>
      </w:r>
      <w:proofErr w:type="spellStart"/>
      <w:proofErr w:type="gramStart"/>
      <w:r w:rsidRPr="0025146D">
        <w:rPr>
          <w:rFonts w:ascii="Courier New" w:hAnsi="Courier New" w:cs="Courier New"/>
          <w:b/>
        </w:rPr>
        <w:t>test.s</w:t>
      </w:r>
      <w:proofErr w:type="spellEnd"/>
      <w:proofErr w:type="gramEnd"/>
      <w:r>
        <w:t xml:space="preserve"> en MARS, identifique el código máquina de la tercera instrucción (es decir, la </w:t>
      </w:r>
      <w:proofErr w:type="spellStart"/>
      <w:r w:rsidRPr="00D06E30">
        <w:rPr>
          <w:rFonts w:ascii="Courier New" w:hAnsi="Courier New" w:cs="Courier New"/>
          <w:b/>
        </w:rPr>
        <w:t>add</w:t>
      </w:r>
      <w:proofErr w:type="spellEnd"/>
      <w:r>
        <w:t>) y a continuación añádalo a la ROM de su procesador.</w:t>
      </w:r>
    </w:p>
    <w:p w14:paraId="4A936965" w14:textId="41630918" w:rsidR="00D06E30" w:rsidRDefault="00D06E30" w:rsidP="0025146D">
      <w:pPr>
        <w:pStyle w:val="Prrafodelista"/>
        <w:numPr>
          <w:ilvl w:val="0"/>
          <w:numId w:val="15"/>
        </w:numPr>
        <w:jc w:val="both"/>
      </w:pPr>
      <w:r>
        <w:t>Implemente la lógica necesaria para ejecutar la instrucción. Haga referencia también a la Figura con la arquitectura del MIPS que se adjunta al final del enunciado para entender qué bloques hay que añadir y cómo conectarlos.</w:t>
      </w:r>
    </w:p>
    <w:p w14:paraId="0F60C75F" w14:textId="11ADB007" w:rsidR="00D06E30" w:rsidRDefault="00D06E30" w:rsidP="0025146D">
      <w:pPr>
        <w:pStyle w:val="Prrafodelista"/>
        <w:numPr>
          <w:ilvl w:val="0"/>
          <w:numId w:val="15"/>
        </w:numPr>
        <w:jc w:val="both"/>
      </w:pPr>
      <w:r>
        <w:t>Testee la secuencia de tres instrucciones para verificar que el procesador funciona correctamente.</w:t>
      </w:r>
    </w:p>
    <w:p w14:paraId="4F46C6DF" w14:textId="528497EB" w:rsidR="00D06E30" w:rsidRDefault="00D06E30" w:rsidP="00D06E30">
      <w:pPr>
        <w:pStyle w:val="Ttulo3"/>
        <w:rPr>
          <w:rFonts w:ascii="Courier New" w:hAnsi="Courier New" w:cs="Courier New"/>
          <w:b/>
        </w:rPr>
      </w:pPr>
      <w:r>
        <w:t xml:space="preserve">4.4.4 Implementar la </w:t>
      </w:r>
      <w:proofErr w:type="spellStart"/>
      <w:r>
        <w:rPr>
          <w:rFonts w:ascii="Courier New" w:hAnsi="Courier New" w:cs="Courier New"/>
          <w:b/>
        </w:rPr>
        <w:t>beq</w:t>
      </w:r>
      <w:proofErr w:type="spellEnd"/>
    </w:p>
    <w:p w14:paraId="37BDFA93" w14:textId="4CF1C1A5" w:rsidR="00D06E30" w:rsidRDefault="00D06E30" w:rsidP="00D06E30">
      <w:pPr>
        <w:pStyle w:val="Prrafodelista"/>
        <w:numPr>
          <w:ilvl w:val="0"/>
          <w:numId w:val="16"/>
        </w:numPr>
        <w:jc w:val="both"/>
      </w:pPr>
      <w:r>
        <w:t xml:space="preserve">Implemente la lógica necesaria para ejecutar la </w:t>
      </w:r>
      <w:proofErr w:type="spellStart"/>
      <w:r w:rsidRPr="00D06E30">
        <w:rPr>
          <w:rFonts w:ascii="Courier New" w:hAnsi="Courier New" w:cs="Courier New"/>
          <w:b/>
        </w:rPr>
        <w:t>beq</w:t>
      </w:r>
      <w:proofErr w:type="spellEnd"/>
      <w:r>
        <w:t>. Haga referencia también a la Figura con la arquitectura del MIPS que se adjunta al final del enunciado para entender qué bloques hay que añadir y cómo conectarlos.</w:t>
      </w:r>
    </w:p>
    <w:p w14:paraId="0C0F8617" w14:textId="04E192DF" w:rsidR="0025146D" w:rsidRDefault="0025146D" w:rsidP="0025146D">
      <w:pPr>
        <w:pStyle w:val="Prrafodelista"/>
        <w:numPr>
          <w:ilvl w:val="0"/>
          <w:numId w:val="16"/>
        </w:numPr>
        <w:jc w:val="both"/>
      </w:pPr>
      <w:r>
        <w:t xml:space="preserve">Abra el fichero </w:t>
      </w:r>
      <w:proofErr w:type="spellStart"/>
      <w:proofErr w:type="gramStart"/>
      <w:r w:rsidRPr="0025146D">
        <w:rPr>
          <w:rFonts w:ascii="Courier New" w:hAnsi="Courier New" w:cs="Courier New"/>
          <w:b/>
        </w:rPr>
        <w:t>test.s</w:t>
      </w:r>
      <w:proofErr w:type="spellEnd"/>
      <w:proofErr w:type="gramEnd"/>
      <w:r>
        <w:t xml:space="preserve"> en MARS, identifique los códigos máquina de las otras instrucciones que forman el programa y a continuación añádalos a la ROM de su procesador.</w:t>
      </w:r>
    </w:p>
    <w:p w14:paraId="5CCC341A" w14:textId="5B091BA0" w:rsidR="0025146D" w:rsidRDefault="0025146D" w:rsidP="0025146D">
      <w:pPr>
        <w:pStyle w:val="Prrafodelista"/>
        <w:numPr>
          <w:ilvl w:val="0"/>
          <w:numId w:val="16"/>
        </w:numPr>
        <w:jc w:val="both"/>
      </w:pPr>
      <w:r>
        <w:t>Inicialice el contador de programa a la dirección 0x14 y compruebe que el salto se toma.</w:t>
      </w:r>
    </w:p>
    <w:p w14:paraId="0775C2BD" w14:textId="0A2DCA1D" w:rsidR="0025146D" w:rsidRDefault="0025146D" w:rsidP="0025146D">
      <w:pPr>
        <w:pStyle w:val="Ttulo3"/>
      </w:pPr>
      <w:r>
        <w:t>4.4.5 Cuestiones</w:t>
      </w:r>
    </w:p>
    <w:p w14:paraId="19AF78BA" w14:textId="719D83D1" w:rsidR="0025146D" w:rsidRDefault="006B4A27" w:rsidP="0025146D">
      <w:pPr>
        <w:pStyle w:val="Prrafodelista"/>
        <w:numPr>
          <w:ilvl w:val="0"/>
          <w:numId w:val="17"/>
        </w:numPr>
        <w:jc w:val="both"/>
      </w:pPr>
      <w:r>
        <w:rPr>
          <w:noProof/>
        </w:rPr>
        <mc:AlternateContent>
          <mc:Choice Requires="wps">
            <w:drawing>
              <wp:anchor distT="0" distB="0" distL="114300" distR="114300" simplePos="0" relativeHeight="251660288" behindDoc="0" locked="0" layoutInCell="1" allowOverlap="1" wp14:anchorId="42D6D306" wp14:editId="18C2A44C">
                <wp:simplePos x="0" y="0"/>
                <wp:positionH relativeFrom="column">
                  <wp:posOffset>91440</wp:posOffset>
                </wp:positionH>
                <wp:positionV relativeFrom="paragraph">
                  <wp:posOffset>281940</wp:posOffset>
                </wp:positionV>
                <wp:extent cx="5309235" cy="1009650"/>
                <wp:effectExtent l="0" t="0" r="24765" b="19050"/>
                <wp:wrapTopAndBottom/>
                <wp:docPr id="4" name="Text Box 4"/>
                <wp:cNvGraphicFramePr/>
                <a:graphic xmlns:a="http://schemas.openxmlformats.org/drawingml/2006/main">
                  <a:graphicData uri="http://schemas.microsoft.com/office/word/2010/wordprocessingShape">
                    <wps:wsp>
                      <wps:cNvSpPr txBox="1"/>
                      <wps:spPr>
                        <a:xfrm>
                          <a:off x="0" y="0"/>
                          <a:ext cx="5309235" cy="1009650"/>
                        </a:xfrm>
                        <a:prstGeom prst="rect">
                          <a:avLst/>
                        </a:prstGeom>
                        <a:solidFill>
                          <a:schemeClr val="lt1"/>
                        </a:solidFill>
                        <a:ln w="6350">
                          <a:solidFill>
                            <a:prstClr val="black"/>
                          </a:solidFill>
                        </a:ln>
                      </wps:spPr>
                      <wps:txbx>
                        <w:txbxContent>
                          <w:p w14:paraId="6FC4256D" w14:textId="37A6D36D" w:rsidR="006B4A27" w:rsidRDefault="006B4A27">
                            <w:r>
                              <w:t>Respuesta:</w:t>
                            </w:r>
                          </w:p>
                          <w:p w14:paraId="1609DADC" w14:textId="28E6867B" w:rsidR="00A25E2D" w:rsidRPr="00D15003" w:rsidRDefault="00A25E2D">
                            <w:pPr>
                              <w:rPr>
                                <w:u w:val="single"/>
                              </w:rPr>
                            </w:pPr>
                            <w:r>
                              <w:t xml:space="preserve">Utilizan todas las señales que necesitan ir al </w:t>
                            </w:r>
                            <w:proofErr w:type="spellStart"/>
                            <w:r>
                              <w:t>mux</w:t>
                            </w:r>
                            <w:proofErr w:type="spellEnd"/>
                            <w:r>
                              <w:t xml:space="preserve"> y elegir en que registro van a escribir</w:t>
                            </w:r>
                            <w:r w:rsidR="00F21493">
                              <w:t xml:space="preserve">: </w:t>
                            </w:r>
                            <w:proofErr w:type="spellStart"/>
                            <w:r w:rsidR="00F21493">
                              <w:t>add</w:t>
                            </w:r>
                            <w:proofErr w:type="spellEnd"/>
                            <w:r w:rsidR="00F21493">
                              <w:t xml:space="preserve"> y </w:t>
                            </w:r>
                            <w:proofErr w:type="spellStart"/>
                            <w:r w:rsidR="00F21493">
                              <w:t>addi</w:t>
                            </w:r>
                            <w:proofErr w:type="spellEnd"/>
                            <w:r w:rsidR="00F2149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D6D306" id="Text Box 4" o:spid="_x0000_s1027" type="#_x0000_t202" style="position:absolute;left:0;text-align:left;margin-left:7.2pt;margin-top:22.2pt;width:418.05pt;height:7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HbwOAIAAIQEAAAOAAAAZHJzL2Uyb0RvYy54bWysVEtv2zAMvg/YfxB0X+w8txhxiixFhgFB&#10;WyAdelZkKREmi5qkxM5+/Sjl2XanYReZFKmP5EfSk7u21mQvnFdgStrt5JQIw6FSZlPSH8+LT18o&#10;8YGZimkwoqQH4end9OOHSWML0YMt6Eo4giDGF40t6TYEW2SZ51tRM98BKwwaJbiaBVTdJqscaxC9&#10;1lkvz0dZA66yDrjwHm/vj0Y6TfhSCh4epfQiEF1SzC2k06VzHc9sOmHFxjG7VfyUBvuHLGqmDAa9&#10;QN2zwMjOqXdQteIOPMjQ4VBnIKXiItWA1XTzN9WstsyKVAuS4+2FJv//YPnDfmWfHAntV2ixgZGQ&#10;xvrC42Wsp5Wujl/MlKAdKTxcaBNtIBwvh/183OsPKeFo6+b5eDRMxGbX59b58E1ATaJQUod9SXSx&#10;/dIHDImuZ5cYzYNW1UJpnZQ4C2KuHdkz7KIOKUl88cpLG9KUdNTH0O8QIvTl/Voz/jOW+RoBNW3w&#10;8lp8lEK7bomqbohZQ3VAvhwcR8lbvlAIv2Q+PDGHs4MU4T6ERzykBswJThIlW3C//3Yf/bGlaKWk&#10;wVksqf+1Y05Qor8bbPa4OxjE4U3KYPi5h4q7taxvLWZXzwGJ6uLmWZ7E6B/0WZQO6hdcm1mMiiZm&#10;OMYuaTiL83DcEFw7Lmaz5ITjallYmpXlETpyHGl9bl+Ys6e2BpyIBzhPLSvedPfoG18amO0CSJVa&#10;H3k+snqiH0c9dee0lnGXbvXkdf15TP8AAAD//wMAUEsDBBQABgAIAAAAIQCdjBFZ3AAAAAkBAAAP&#10;AAAAZHJzL2Rvd25yZXYueG1sTI/BTsMwEETvSPyDtUjcqE1JUQhxKkCFC6cWxNmNt7ZFbEe2m4a/&#10;Z3uC02o0o9k37Xr2A5swZReDhNuFAIahj9oFI+Hz4/WmBpaLCloNMaCEH8yw7i4vWtXoeApbnHbF&#10;MCoJuVESbCljw3nuLXqVF3HEQN4hJq8KyWS4TupE5X7gSyHuuVcu0AerRnyx2H/vjl7C5tk8mL5W&#10;yW5q7dw0fx3ezZuU11fz0yOwgnP5C8MZn9ChI6Z9PAad2UC6qigpoTpf8uuVWAHbS1iKuwp41/L/&#10;C7pfAAAA//8DAFBLAQItABQABgAIAAAAIQC2gziS/gAAAOEBAAATAAAAAAAAAAAAAAAAAAAAAABb&#10;Q29udGVudF9UeXBlc10ueG1sUEsBAi0AFAAGAAgAAAAhADj9If/WAAAAlAEAAAsAAAAAAAAAAAAA&#10;AAAALwEAAF9yZWxzLy5yZWxzUEsBAi0AFAAGAAgAAAAhABSIdvA4AgAAhAQAAA4AAAAAAAAAAAAA&#10;AAAALgIAAGRycy9lMm9Eb2MueG1sUEsBAi0AFAAGAAgAAAAhAJ2MEVncAAAACQEAAA8AAAAAAAAA&#10;AAAAAAAAkgQAAGRycy9kb3ducmV2LnhtbFBLBQYAAAAABAAEAPMAAACbBQAAAAA=&#10;" fillcolor="white [3201]" strokeweight=".5pt">
                <v:textbox>
                  <w:txbxContent>
                    <w:p w14:paraId="6FC4256D" w14:textId="37A6D36D" w:rsidR="006B4A27" w:rsidRDefault="006B4A27">
                      <w:r>
                        <w:t>Respuesta:</w:t>
                      </w:r>
                    </w:p>
                    <w:p w14:paraId="1609DADC" w14:textId="28E6867B" w:rsidR="00A25E2D" w:rsidRPr="00D15003" w:rsidRDefault="00A25E2D">
                      <w:pPr>
                        <w:rPr>
                          <w:u w:val="single"/>
                        </w:rPr>
                      </w:pPr>
                      <w:r>
                        <w:t xml:space="preserve">Utilizan todas las señales que necesitan ir al </w:t>
                      </w:r>
                      <w:proofErr w:type="spellStart"/>
                      <w:r>
                        <w:t>mux</w:t>
                      </w:r>
                      <w:proofErr w:type="spellEnd"/>
                      <w:r>
                        <w:t xml:space="preserve"> y elegir en que registro van a escribir</w:t>
                      </w:r>
                      <w:r w:rsidR="00F21493">
                        <w:t xml:space="preserve">: </w:t>
                      </w:r>
                      <w:proofErr w:type="spellStart"/>
                      <w:r w:rsidR="00F21493">
                        <w:t>add</w:t>
                      </w:r>
                      <w:proofErr w:type="spellEnd"/>
                      <w:r w:rsidR="00F21493">
                        <w:t xml:space="preserve"> y </w:t>
                      </w:r>
                      <w:proofErr w:type="spellStart"/>
                      <w:r w:rsidR="00F21493">
                        <w:t>addi</w:t>
                      </w:r>
                      <w:proofErr w:type="spellEnd"/>
                      <w:r w:rsidR="00F21493">
                        <w:t xml:space="preserve"> </w:t>
                      </w:r>
                    </w:p>
                  </w:txbxContent>
                </v:textbox>
                <w10:wrap type="topAndBottom"/>
              </v:shape>
            </w:pict>
          </mc:Fallback>
        </mc:AlternateContent>
      </w:r>
      <w:r w:rsidR="0025146D">
        <w:t xml:space="preserve">Qué instrucciones utilizan la señal </w:t>
      </w:r>
      <w:proofErr w:type="spellStart"/>
      <w:r w:rsidR="0025146D" w:rsidRPr="0025146D">
        <w:rPr>
          <w:b/>
        </w:rPr>
        <w:t>RegDst</w:t>
      </w:r>
      <w:proofErr w:type="spellEnd"/>
      <w:r w:rsidR="0025146D">
        <w:t xml:space="preserve"> y por qué</w:t>
      </w:r>
    </w:p>
    <w:p w14:paraId="7FAC121A" w14:textId="77777777" w:rsidR="006B4A27" w:rsidRDefault="006B4A27" w:rsidP="006B4A27">
      <w:pPr>
        <w:jc w:val="both"/>
      </w:pPr>
    </w:p>
    <w:p w14:paraId="4DECACF6" w14:textId="233B6A07" w:rsidR="00727260" w:rsidRDefault="0025146D" w:rsidP="009D5C15">
      <w:pPr>
        <w:pStyle w:val="Prrafodelista"/>
        <w:numPr>
          <w:ilvl w:val="0"/>
          <w:numId w:val="17"/>
        </w:numPr>
        <w:jc w:val="both"/>
      </w:pPr>
      <w:r>
        <w:t xml:space="preserve">Explique cómo ha implementado la </w:t>
      </w:r>
      <w:proofErr w:type="spellStart"/>
      <w:r w:rsidRPr="0025146D">
        <w:rPr>
          <w:rFonts w:ascii="Courier New" w:hAnsi="Courier New" w:cs="Courier New"/>
          <w:b/>
        </w:rPr>
        <w:t>beq</w:t>
      </w:r>
      <w:proofErr w:type="spellEnd"/>
      <w:r>
        <w:t>, cómo se calcula la dirección destino y cuáles son las señales que intervienen</w:t>
      </w:r>
    </w:p>
    <w:p w14:paraId="1A48BF64" w14:textId="77777777" w:rsidR="009D5C15" w:rsidRDefault="009D5C15" w:rsidP="009D5C15">
      <w:pPr>
        <w:pStyle w:val="Prrafodelista"/>
      </w:pPr>
    </w:p>
    <w:p w14:paraId="395F5B92" w14:textId="77777777" w:rsidR="009D5C15" w:rsidRPr="009D5C15" w:rsidRDefault="009D5C15" w:rsidP="009D5C15">
      <w:pPr>
        <w:jc w:val="both"/>
      </w:pPr>
    </w:p>
    <w:p w14:paraId="7D26F4CB" w14:textId="6FFD5F51" w:rsidR="00A016C5" w:rsidRDefault="0098155B" w:rsidP="0098155B">
      <w:pPr>
        <w:tabs>
          <w:tab w:val="left" w:pos="1937"/>
        </w:tabs>
      </w:pPr>
      <w:r>
        <w:t>Respuesta:</w:t>
      </w:r>
      <w:r>
        <w:tab/>
      </w:r>
    </w:p>
    <w:p w14:paraId="73888D7E" w14:textId="3E3387AA" w:rsidR="0098155B" w:rsidRPr="009D5C15" w:rsidRDefault="0098155B" w:rsidP="00A016C5">
      <w:pPr>
        <w:rPr>
          <w:b/>
          <w:bCs/>
        </w:rPr>
      </w:pPr>
      <w:r w:rsidRPr="009D5C15">
        <w:rPr>
          <w:b/>
          <w:bCs/>
        </w:rPr>
        <w:t xml:space="preserve">¿Cómo se implementa </w:t>
      </w:r>
      <w:proofErr w:type="spellStart"/>
      <w:r w:rsidRPr="009D5C15">
        <w:rPr>
          <w:b/>
          <w:bCs/>
        </w:rPr>
        <w:t>beq</w:t>
      </w:r>
      <w:proofErr w:type="spellEnd"/>
      <w:r w:rsidRPr="009D5C15">
        <w:rPr>
          <w:b/>
          <w:bCs/>
        </w:rPr>
        <w:t>?</w:t>
      </w:r>
    </w:p>
    <w:p w14:paraId="59E858AD" w14:textId="4122DD0B" w:rsidR="0098155B" w:rsidRDefault="0098155B" w:rsidP="00A016C5">
      <w:r>
        <w:t xml:space="preserve">Cuando el sistema identifique el </w:t>
      </w:r>
      <w:proofErr w:type="spellStart"/>
      <w:r>
        <w:t>opcode</w:t>
      </w:r>
      <w:proofErr w:type="spellEnd"/>
      <w:r>
        <w:t xml:space="preserve"> como 01 y vea que se trata de una instrucción </w:t>
      </w:r>
      <w:proofErr w:type="spellStart"/>
      <w:r>
        <w:t>beq</w:t>
      </w:r>
      <w:proofErr w:type="spellEnd"/>
      <w:r>
        <w:t xml:space="preserve">, en caso de que los dos registros sean iguales, cogerá los bits 15-0 que nos dará la información sobre la dirección de destino. A ella le aplicaremos una extensión de 16 a 32 bits. Procederemos a hacerle un desplazamiento “Shift </w:t>
      </w:r>
      <w:proofErr w:type="spellStart"/>
      <w:r>
        <w:t>Left</w:t>
      </w:r>
      <w:proofErr w:type="spellEnd"/>
      <w:r>
        <w:t>” de dos, de tal forma que para hallar el destino final solo tendremos que añadir a dicha dirección el CP + 4 previamente calculado.</w:t>
      </w:r>
    </w:p>
    <w:p w14:paraId="7186D618" w14:textId="646774EC" w:rsidR="0098155B" w:rsidRDefault="0098155B" w:rsidP="00A016C5">
      <w:r>
        <w:t xml:space="preserve">Para que los dos registros sean iguales, MIPS aporta un sistema basado en una ALU que resta la información de los dos registros. De tal forma, si da </w:t>
      </w:r>
      <w:proofErr w:type="spellStart"/>
      <w:r>
        <w:t>zero</w:t>
      </w:r>
      <w:proofErr w:type="spellEnd"/>
      <w:r>
        <w:t>, pasaremos el resultado $</w:t>
      </w:r>
      <w:proofErr w:type="spellStart"/>
      <w:r>
        <w:t>zero</w:t>
      </w:r>
      <w:proofErr w:type="spellEnd"/>
      <w:r>
        <w:t xml:space="preserve"> a una puerta OR junto a la señal de control Branch (</w:t>
      </w:r>
      <w:proofErr w:type="spellStart"/>
      <w:r>
        <w:t>ai</w:t>
      </w:r>
      <w:proofErr w:type="spellEnd"/>
      <w:r>
        <w:t xml:space="preserve"> está a 1, sabremos que se trata de una instrucción que necesita saltar). El resultado de la puerta OR sería en ese caso 1, al cual pasaríamos a un MUX que nos permitiría coger el resultado del SLL2 + CP + 4 al contador de programa</w:t>
      </w:r>
    </w:p>
    <w:p w14:paraId="0513F6B8" w14:textId="77777777" w:rsidR="0098155B" w:rsidRPr="00A016C5" w:rsidRDefault="0098155B" w:rsidP="00A016C5"/>
    <w:p w14:paraId="5A8A1BB6" w14:textId="77777777" w:rsidR="00A016C5" w:rsidRPr="00A016C5" w:rsidRDefault="00A016C5" w:rsidP="00A016C5">
      <w:pPr>
        <w:rPr>
          <w:b/>
          <w:bCs/>
        </w:rPr>
      </w:pPr>
      <w:r w:rsidRPr="00A016C5">
        <w:rPr>
          <w:b/>
          <w:bCs/>
        </w:rPr>
        <w:t>¿Cómo se calcula la dirección de Destino?</w:t>
      </w:r>
    </w:p>
    <w:p w14:paraId="066B9356" w14:textId="6051090F" w:rsidR="00A016C5" w:rsidRDefault="00A016C5" w:rsidP="00A016C5">
      <w:r>
        <w:t xml:space="preserve">Desde la memoria de instrucción identificamos los bits del 15-0 y obtenemos la dirección de destino a la cual habrá que sumarle el previamente calculado CP + 4. </w:t>
      </w:r>
    </w:p>
    <w:p w14:paraId="1B7F0588" w14:textId="7F229F11" w:rsidR="00727260" w:rsidRPr="00A016C5" w:rsidRDefault="00D1061D" w:rsidP="00D1061D">
      <w:pPr>
        <w:rPr>
          <w:b/>
          <w:bCs/>
          <w:noProof/>
        </w:rPr>
      </w:pPr>
      <w:r w:rsidRPr="00A016C5">
        <w:rPr>
          <w:b/>
          <w:bCs/>
          <w:noProof/>
        </w:rPr>
        <w:t>¿Cuáles son las señales que intervienen?</w:t>
      </w:r>
    </w:p>
    <w:p w14:paraId="6E3D3B38" w14:textId="3810963A" w:rsidR="00D1061D" w:rsidRDefault="00D1061D" w:rsidP="00D1061D">
      <w:pPr>
        <w:pStyle w:val="Prrafodelista"/>
        <w:numPr>
          <w:ilvl w:val="0"/>
          <w:numId w:val="18"/>
        </w:numPr>
        <w:rPr>
          <w:noProof/>
        </w:rPr>
      </w:pPr>
      <w:r w:rsidRPr="00D1061D">
        <w:rPr>
          <w:noProof/>
        </w:rPr>
        <w:t>Branch = 1</w:t>
      </w:r>
    </w:p>
    <w:p w14:paraId="6F601100" w14:textId="30E48B2A" w:rsidR="00D1061D" w:rsidRDefault="00D1061D" w:rsidP="00D1061D">
      <w:pPr>
        <w:pStyle w:val="Prrafodelista"/>
        <w:numPr>
          <w:ilvl w:val="0"/>
          <w:numId w:val="18"/>
        </w:numPr>
        <w:rPr>
          <w:noProof/>
        </w:rPr>
      </w:pPr>
      <w:r>
        <w:rPr>
          <w:noProof/>
        </w:rPr>
        <w:t>ALUop = 01</w:t>
      </w:r>
    </w:p>
    <w:p w14:paraId="4ABBA0CD" w14:textId="77777777" w:rsidR="00D1061D" w:rsidRPr="00D1061D" w:rsidRDefault="00D1061D" w:rsidP="00D1061D">
      <w:pPr>
        <w:pStyle w:val="Prrafodelista"/>
        <w:rPr>
          <w:noProof/>
        </w:rPr>
      </w:pPr>
    </w:p>
    <w:p w14:paraId="317FF452" w14:textId="77777777" w:rsidR="00D1061D" w:rsidRDefault="00D1061D" w:rsidP="00C756DC">
      <w:pPr>
        <w:jc w:val="center"/>
        <w:rPr>
          <w:noProof/>
          <w:u w:val="single"/>
        </w:rPr>
      </w:pPr>
    </w:p>
    <w:p w14:paraId="696AEBB4" w14:textId="77777777" w:rsidR="00727260" w:rsidRDefault="00727260" w:rsidP="009D5C15">
      <w:pPr>
        <w:rPr>
          <w:noProof/>
          <w:u w:val="single"/>
        </w:rPr>
      </w:pPr>
    </w:p>
    <w:p w14:paraId="6FF9BD6F" w14:textId="77777777" w:rsidR="00727260" w:rsidRDefault="00727260" w:rsidP="00C756DC">
      <w:pPr>
        <w:jc w:val="center"/>
        <w:rPr>
          <w:noProof/>
          <w:u w:val="single"/>
        </w:rPr>
      </w:pPr>
    </w:p>
    <w:p w14:paraId="262852E7" w14:textId="77777777" w:rsidR="00727260" w:rsidRDefault="00727260" w:rsidP="00C756DC">
      <w:pPr>
        <w:jc w:val="center"/>
        <w:rPr>
          <w:noProof/>
          <w:u w:val="single"/>
        </w:rPr>
      </w:pPr>
    </w:p>
    <w:p w14:paraId="6C9B3FCC" w14:textId="77777777" w:rsidR="00727260" w:rsidRDefault="00727260" w:rsidP="00C756DC">
      <w:pPr>
        <w:jc w:val="center"/>
        <w:rPr>
          <w:noProof/>
          <w:u w:val="single"/>
        </w:rPr>
      </w:pPr>
    </w:p>
    <w:p w14:paraId="52D5B447" w14:textId="2C620E5A" w:rsidR="00727260" w:rsidRDefault="009D5C15" w:rsidP="00C756DC">
      <w:pPr>
        <w:jc w:val="center"/>
        <w:rPr>
          <w:noProof/>
          <w:u w:val="single"/>
        </w:rPr>
      </w:pPr>
      <w:r>
        <w:rPr>
          <w:noProof/>
        </w:rPr>
        <w:drawing>
          <wp:inline distT="0" distB="0" distL="0" distR="0" wp14:anchorId="48CD4D70" wp14:editId="2597E76A">
            <wp:extent cx="5400040" cy="4196080"/>
            <wp:effectExtent l="0" t="0" r="0" b="0"/>
            <wp:docPr id="6" name="Picture 6" descr="f04-19-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5" name="Picture 6" descr="f04-19-P37449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4196080"/>
                    </a:xfrm>
                    <a:prstGeom prst="rect">
                      <a:avLst/>
                    </a:prstGeom>
                  </pic:spPr>
                </pic:pic>
              </a:graphicData>
            </a:graphic>
          </wp:inline>
        </w:drawing>
      </w:r>
    </w:p>
    <w:p w14:paraId="59427781" w14:textId="1C9CC831" w:rsidR="00CE64BA" w:rsidRDefault="00CE64BA" w:rsidP="00C756DC">
      <w:pPr>
        <w:jc w:val="center"/>
      </w:pPr>
    </w:p>
    <w:p w14:paraId="5E50F0FA" w14:textId="5C9E9789" w:rsidR="006B4A27" w:rsidRDefault="006B4A27" w:rsidP="00C756DC">
      <w:pPr>
        <w:jc w:val="center"/>
      </w:pPr>
    </w:p>
    <w:p w14:paraId="4B2848E6" w14:textId="7166EBA2" w:rsidR="00D1061D" w:rsidRDefault="00D1061D" w:rsidP="00C756DC">
      <w:pPr>
        <w:jc w:val="center"/>
      </w:pPr>
    </w:p>
    <w:p w14:paraId="146A919A" w14:textId="57607C36" w:rsidR="0009150E" w:rsidRDefault="0009150E" w:rsidP="00C756DC">
      <w:pPr>
        <w:jc w:val="center"/>
      </w:pPr>
    </w:p>
    <w:p w14:paraId="6551D420" w14:textId="0F43C8CA" w:rsidR="0009150E" w:rsidRDefault="0009150E" w:rsidP="00C756DC">
      <w:pPr>
        <w:jc w:val="center"/>
      </w:pPr>
      <w:r>
        <w:rPr>
          <w:noProof/>
        </w:rPr>
        <w:lastRenderedPageBreak/>
        <w:drawing>
          <wp:inline distT="0" distB="0" distL="0" distR="0" wp14:anchorId="49254E45" wp14:editId="77130D12">
            <wp:extent cx="5400040" cy="3240405"/>
            <wp:effectExtent l="0" t="0" r="0" b="0"/>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240405"/>
                    </a:xfrm>
                    <a:prstGeom prst="rect">
                      <a:avLst/>
                    </a:prstGeom>
                  </pic:spPr>
                </pic:pic>
              </a:graphicData>
            </a:graphic>
          </wp:inline>
        </w:drawing>
      </w:r>
    </w:p>
    <w:p w14:paraId="367A95D8" w14:textId="17D35C9B" w:rsidR="0009150E" w:rsidRDefault="0009150E" w:rsidP="00C756DC">
      <w:pPr>
        <w:jc w:val="center"/>
      </w:pPr>
    </w:p>
    <w:p w14:paraId="229477AF" w14:textId="77777777" w:rsidR="0009150E" w:rsidRPr="0009150E" w:rsidRDefault="0009150E" w:rsidP="00C756DC">
      <w:pPr>
        <w:jc w:val="center"/>
        <w:rPr>
          <w:u w:val="single"/>
        </w:rPr>
      </w:pPr>
    </w:p>
    <w:p w14:paraId="2B8A1775" w14:textId="35BAFAE6" w:rsidR="0009150E" w:rsidRPr="00C51860" w:rsidRDefault="00C51860" w:rsidP="00C756DC">
      <w:pPr>
        <w:jc w:val="center"/>
        <w:rPr>
          <w:u w:val="single"/>
        </w:rPr>
      </w:pPr>
      <w:r>
        <w:rPr>
          <w:noProof/>
        </w:rPr>
        <w:drawing>
          <wp:inline distT="0" distB="0" distL="0" distR="0" wp14:anchorId="61382351" wp14:editId="58A21824">
            <wp:extent cx="5538804" cy="3003310"/>
            <wp:effectExtent l="0" t="0" r="5080" b="6985"/>
            <wp:docPr id="8" name="Imagen 8"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 Esquemát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589837" cy="3030982"/>
                    </a:xfrm>
                    <a:prstGeom prst="rect">
                      <a:avLst/>
                    </a:prstGeom>
                  </pic:spPr>
                </pic:pic>
              </a:graphicData>
            </a:graphic>
          </wp:inline>
        </w:drawing>
      </w:r>
    </w:p>
    <w:p w14:paraId="420876CC" w14:textId="77777777" w:rsidR="0009150E" w:rsidRDefault="0009150E" w:rsidP="00C756DC">
      <w:pPr>
        <w:jc w:val="center"/>
      </w:pPr>
    </w:p>
    <w:p w14:paraId="5B039248" w14:textId="77777777" w:rsidR="006B4A27" w:rsidRPr="00AC2BFC" w:rsidRDefault="006B4A27" w:rsidP="006B4A27">
      <w:pPr>
        <w:jc w:val="both"/>
      </w:pPr>
    </w:p>
    <w:sectPr w:rsidR="006B4A27" w:rsidRPr="00AC2BFC" w:rsidSect="006B4A27">
      <w:headerReference w:type="default" r:id="rId15"/>
      <w:head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1D682" w14:textId="77777777" w:rsidR="00263A6B" w:rsidRDefault="00263A6B" w:rsidP="006B4A27">
      <w:pPr>
        <w:spacing w:after="0" w:line="240" w:lineRule="auto"/>
      </w:pPr>
      <w:r>
        <w:separator/>
      </w:r>
    </w:p>
  </w:endnote>
  <w:endnote w:type="continuationSeparator" w:id="0">
    <w:p w14:paraId="597A506A" w14:textId="77777777" w:rsidR="00263A6B" w:rsidRDefault="00263A6B" w:rsidP="006B4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7D1D7" w14:textId="77777777" w:rsidR="00263A6B" w:rsidRDefault="00263A6B" w:rsidP="006B4A27">
      <w:pPr>
        <w:spacing w:after="0" w:line="240" w:lineRule="auto"/>
      </w:pPr>
      <w:r>
        <w:separator/>
      </w:r>
    </w:p>
  </w:footnote>
  <w:footnote w:type="continuationSeparator" w:id="0">
    <w:p w14:paraId="68F625AC" w14:textId="77777777" w:rsidR="00263A6B" w:rsidRDefault="00263A6B" w:rsidP="006B4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7FE0" w14:textId="3EBCAB9A" w:rsidR="006B4A27" w:rsidRDefault="006B4A27">
    <w:pPr>
      <w:pStyle w:val="Encabezado"/>
    </w:pPr>
  </w:p>
  <w:p w14:paraId="74D66820" w14:textId="77777777" w:rsidR="006B4A27" w:rsidRDefault="006B4A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5933"/>
      <w:gridCol w:w="2561"/>
    </w:tblGrid>
    <w:tr w:rsidR="006B4A27" w14:paraId="1FDC46FC" w14:textId="77777777" w:rsidTr="007B1026">
      <w:trPr>
        <w:trHeight w:val="557"/>
      </w:trPr>
      <w:tc>
        <w:tcPr>
          <w:tcW w:w="7933" w:type="dxa"/>
        </w:tcPr>
        <w:p w14:paraId="1B58A89D" w14:textId="265D82A4" w:rsidR="006B4A27" w:rsidRDefault="006B4A27" w:rsidP="006B4A27">
          <w:pPr>
            <w:pStyle w:val="Encabezado"/>
          </w:pPr>
          <w:r>
            <w:t>Nombre y Apellidos:</w:t>
          </w:r>
          <w:r w:rsidR="007F6C7B">
            <w:t xml:space="preserve"> Paloma Pérez de Madrid</w:t>
          </w:r>
        </w:p>
      </w:tc>
      <w:tc>
        <w:tcPr>
          <w:tcW w:w="3087" w:type="dxa"/>
        </w:tcPr>
        <w:p w14:paraId="334958B1" w14:textId="77777777" w:rsidR="006B4A27" w:rsidRDefault="006B4A27" w:rsidP="006B4A27">
          <w:pPr>
            <w:pStyle w:val="Encabezado"/>
          </w:pPr>
          <w:r>
            <w:t>Calificación:</w:t>
          </w:r>
        </w:p>
      </w:tc>
    </w:tr>
  </w:tbl>
  <w:p w14:paraId="14BAD210" w14:textId="77777777" w:rsidR="006B4A27" w:rsidRPr="006B4A27" w:rsidRDefault="006B4A27" w:rsidP="006B4A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12DF"/>
    <w:multiLevelType w:val="multilevel"/>
    <w:tmpl w:val="6FA451E6"/>
    <w:lvl w:ilvl="0">
      <w:start w:val="1"/>
      <w:numFmt w:val="bullet"/>
      <w:lvlText w:val=""/>
      <w:lvlJc w:val="left"/>
      <w:pPr>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A3BAE"/>
    <w:multiLevelType w:val="hybridMultilevel"/>
    <w:tmpl w:val="9C888A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7E40F0"/>
    <w:multiLevelType w:val="hybridMultilevel"/>
    <w:tmpl w:val="EF3A3E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1523ED"/>
    <w:multiLevelType w:val="hybridMultilevel"/>
    <w:tmpl w:val="EA7AF57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3E0EBF"/>
    <w:multiLevelType w:val="hybridMultilevel"/>
    <w:tmpl w:val="C19C13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86951D6"/>
    <w:multiLevelType w:val="multilevel"/>
    <w:tmpl w:val="B38EF1A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3EFB7149"/>
    <w:multiLevelType w:val="hybridMultilevel"/>
    <w:tmpl w:val="A4C251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AE7E09"/>
    <w:multiLevelType w:val="hybridMultilevel"/>
    <w:tmpl w:val="A4C251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CAC73A3"/>
    <w:multiLevelType w:val="hybridMultilevel"/>
    <w:tmpl w:val="F4E4511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1D4A90"/>
    <w:multiLevelType w:val="hybridMultilevel"/>
    <w:tmpl w:val="6D889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7873B3"/>
    <w:multiLevelType w:val="hybridMultilevel"/>
    <w:tmpl w:val="D0A26E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9A937CC"/>
    <w:multiLevelType w:val="hybridMultilevel"/>
    <w:tmpl w:val="978A2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156B70"/>
    <w:multiLevelType w:val="hybridMultilevel"/>
    <w:tmpl w:val="F6EE8C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E5206EF"/>
    <w:multiLevelType w:val="hybridMultilevel"/>
    <w:tmpl w:val="4CB2A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B74745"/>
    <w:multiLevelType w:val="hybridMultilevel"/>
    <w:tmpl w:val="C5060B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7D5237"/>
    <w:multiLevelType w:val="hybridMultilevel"/>
    <w:tmpl w:val="BC268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B6415B"/>
    <w:multiLevelType w:val="hybridMultilevel"/>
    <w:tmpl w:val="194CD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EED310C"/>
    <w:multiLevelType w:val="hybridMultilevel"/>
    <w:tmpl w:val="87AA20E8"/>
    <w:lvl w:ilvl="0" w:tplc="0C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872337">
    <w:abstractNumId w:val="5"/>
  </w:num>
  <w:num w:numId="2" w16cid:durableId="678776418">
    <w:abstractNumId w:val="3"/>
  </w:num>
  <w:num w:numId="3" w16cid:durableId="368183624">
    <w:abstractNumId w:val="6"/>
  </w:num>
  <w:num w:numId="4" w16cid:durableId="1587880921">
    <w:abstractNumId w:val="7"/>
  </w:num>
  <w:num w:numId="5" w16cid:durableId="143545405">
    <w:abstractNumId w:val="4"/>
  </w:num>
  <w:num w:numId="6" w16cid:durableId="874122936">
    <w:abstractNumId w:val="8"/>
  </w:num>
  <w:num w:numId="7" w16cid:durableId="2033799561">
    <w:abstractNumId w:val="10"/>
  </w:num>
  <w:num w:numId="8" w16cid:durableId="1764759921">
    <w:abstractNumId w:val="0"/>
  </w:num>
  <w:num w:numId="9" w16cid:durableId="1121340541">
    <w:abstractNumId w:val="17"/>
  </w:num>
  <w:num w:numId="10" w16cid:durableId="1340424609">
    <w:abstractNumId w:val="15"/>
  </w:num>
  <w:num w:numId="11" w16cid:durableId="1566914522">
    <w:abstractNumId w:val="9"/>
  </w:num>
  <w:num w:numId="12" w16cid:durableId="1061488701">
    <w:abstractNumId w:val="11"/>
  </w:num>
  <w:num w:numId="13" w16cid:durableId="511722069">
    <w:abstractNumId w:val="12"/>
  </w:num>
  <w:num w:numId="14" w16cid:durableId="2069184141">
    <w:abstractNumId w:val="14"/>
  </w:num>
  <w:num w:numId="15" w16cid:durableId="1541626135">
    <w:abstractNumId w:val="1"/>
  </w:num>
  <w:num w:numId="16" w16cid:durableId="786437280">
    <w:abstractNumId w:val="2"/>
  </w:num>
  <w:num w:numId="17" w16cid:durableId="1218128114">
    <w:abstractNumId w:val="16"/>
  </w:num>
  <w:num w:numId="18" w16cid:durableId="16418082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4D7"/>
    <w:rsid w:val="00002A2E"/>
    <w:rsid w:val="0001191D"/>
    <w:rsid w:val="0005613C"/>
    <w:rsid w:val="00060100"/>
    <w:rsid w:val="000768FE"/>
    <w:rsid w:val="00084A49"/>
    <w:rsid w:val="0009150E"/>
    <w:rsid w:val="000C0FF1"/>
    <w:rsid w:val="000F7B1F"/>
    <w:rsid w:val="00117F20"/>
    <w:rsid w:val="001454D7"/>
    <w:rsid w:val="00151A97"/>
    <w:rsid w:val="00165F98"/>
    <w:rsid w:val="00185463"/>
    <w:rsid w:val="001933AE"/>
    <w:rsid w:val="001B50E8"/>
    <w:rsid w:val="0020742D"/>
    <w:rsid w:val="00231F59"/>
    <w:rsid w:val="00240E68"/>
    <w:rsid w:val="0025146D"/>
    <w:rsid w:val="00263A6B"/>
    <w:rsid w:val="002E0B8D"/>
    <w:rsid w:val="002F5930"/>
    <w:rsid w:val="00314387"/>
    <w:rsid w:val="00320B15"/>
    <w:rsid w:val="003919D9"/>
    <w:rsid w:val="0039203E"/>
    <w:rsid w:val="003C7CF2"/>
    <w:rsid w:val="003D4446"/>
    <w:rsid w:val="003E7808"/>
    <w:rsid w:val="003F7C90"/>
    <w:rsid w:val="00433DAB"/>
    <w:rsid w:val="00435B0A"/>
    <w:rsid w:val="00443E2D"/>
    <w:rsid w:val="004B4090"/>
    <w:rsid w:val="004C0DF1"/>
    <w:rsid w:val="004D0A56"/>
    <w:rsid w:val="005571A4"/>
    <w:rsid w:val="005D1808"/>
    <w:rsid w:val="005D46EE"/>
    <w:rsid w:val="005D5EC7"/>
    <w:rsid w:val="005F4BD6"/>
    <w:rsid w:val="006469FA"/>
    <w:rsid w:val="00661012"/>
    <w:rsid w:val="00673E00"/>
    <w:rsid w:val="00682283"/>
    <w:rsid w:val="00691BBF"/>
    <w:rsid w:val="00696A81"/>
    <w:rsid w:val="006B4A27"/>
    <w:rsid w:val="00713CD0"/>
    <w:rsid w:val="00727260"/>
    <w:rsid w:val="00753CE7"/>
    <w:rsid w:val="00763354"/>
    <w:rsid w:val="007837ED"/>
    <w:rsid w:val="00784F59"/>
    <w:rsid w:val="007D5837"/>
    <w:rsid w:val="007D7AC4"/>
    <w:rsid w:val="007E30A7"/>
    <w:rsid w:val="007F6C7B"/>
    <w:rsid w:val="008279FA"/>
    <w:rsid w:val="008557BC"/>
    <w:rsid w:val="008A0050"/>
    <w:rsid w:val="008A23D3"/>
    <w:rsid w:val="008B7589"/>
    <w:rsid w:val="008B773D"/>
    <w:rsid w:val="008C6E5A"/>
    <w:rsid w:val="008C7C94"/>
    <w:rsid w:val="008D5874"/>
    <w:rsid w:val="008F109E"/>
    <w:rsid w:val="00916B36"/>
    <w:rsid w:val="00932DCE"/>
    <w:rsid w:val="00961F36"/>
    <w:rsid w:val="00972606"/>
    <w:rsid w:val="0098155B"/>
    <w:rsid w:val="00984990"/>
    <w:rsid w:val="009A430C"/>
    <w:rsid w:val="009B5CC3"/>
    <w:rsid w:val="009D5C15"/>
    <w:rsid w:val="00A000B9"/>
    <w:rsid w:val="00A0059D"/>
    <w:rsid w:val="00A016C5"/>
    <w:rsid w:val="00A15185"/>
    <w:rsid w:val="00A25AC1"/>
    <w:rsid w:val="00A25E2D"/>
    <w:rsid w:val="00A53AE2"/>
    <w:rsid w:val="00A8262A"/>
    <w:rsid w:val="00AB2605"/>
    <w:rsid w:val="00AB45F7"/>
    <w:rsid w:val="00AC2BFC"/>
    <w:rsid w:val="00B1348F"/>
    <w:rsid w:val="00B36BC0"/>
    <w:rsid w:val="00B75820"/>
    <w:rsid w:val="00B92986"/>
    <w:rsid w:val="00B97DB9"/>
    <w:rsid w:val="00BB7088"/>
    <w:rsid w:val="00C31FB9"/>
    <w:rsid w:val="00C4583B"/>
    <w:rsid w:val="00C51860"/>
    <w:rsid w:val="00C756DC"/>
    <w:rsid w:val="00C86348"/>
    <w:rsid w:val="00CB1E38"/>
    <w:rsid w:val="00CB28CE"/>
    <w:rsid w:val="00CD65CF"/>
    <w:rsid w:val="00CE64BA"/>
    <w:rsid w:val="00D06E30"/>
    <w:rsid w:val="00D1061D"/>
    <w:rsid w:val="00D15003"/>
    <w:rsid w:val="00D51A11"/>
    <w:rsid w:val="00D75050"/>
    <w:rsid w:val="00DA7B85"/>
    <w:rsid w:val="00E44154"/>
    <w:rsid w:val="00E44A50"/>
    <w:rsid w:val="00E45E8D"/>
    <w:rsid w:val="00E95492"/>
    <w:rsid w:val="00ED0B47"/>
    <w:rsid w:val="00EF441D"/>
    <w:rsid w:val="00F02B65"/>
    <w:rsid w:val="00F21493"/>
    <w:rsid w:val="00F23ADD"/>
    <w:rsid w:val="00F42F9E"/>
    <w:rsid w:val="00F632CF"/>
    <w:rsid w:val="00F70882"/>
    <w:rsid w:val="00F84989"/>
    <w:rsid w:val="00F8649C"/>
    <w:rsid w:val="00F97629"/>
    <w:rsid w:val="1F9FA2CA"/>
    <w:rsid w:val="3A64C21A"/>
    <w:rsid w:val="4D790FA5"/>
    <w:rsid w:val="6E69F1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3CE95"/>
  <w15:chartTrackingRefBased/>
  <w15:docId w15:val="{8259DE0F-0FEB-4078-8E79-20A9795C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6E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C6E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C6E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96A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C6E5A"/>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8C6E5A"/>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8C6E5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6E5A"/>
    <w:rPr>
      <w:rFonts w:ascii="Segoe UI" w:hAnsi="Segoe UI" w:cs="Segoe UI"/>
      <w:sz w:val="18"/>
      <w:szCs w:val="18"/>
    </w:rPr>
  </w:style>
  <w:style w:type="character" w:customStyle="1" w:styleId="Ttulo3Car">
    <w:name w:val="Título 3 Car"/>
    <w:basedOn w:val="Fuentedeprrafopredeter"/>
    <w:link w:val="Ttulo3"/>
    <w:uiPriority w:val="9"/>
    <w:rsid w:val="008C6E5A"/>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C6E5A"/>
    <w:pPr>
      <w:ind w:left="720"/>
      <w:contextualSpacing/>
    </w:pPr>
  </w:style>
  <w:style w:type="table" w:styleId="Tablaconcuadrcula">
    <w:name w:val="Table Grid"/>
    <w:basedOn w:val="Tablanormal"/>
    <w:rsid w:val="00932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D75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75050"/>
    <w:rPr>
      <w:rFonts w:ascii="Courier New" w:eastAsia="Times New Roman" w:hAnsi="Courier New" w:cs="Courier New"/>
      <w:sz w:val="20"/>
      <w:szCs w:val="20"/>
      <w:lang w:eastAsia="es-ES"/>
    </w:rPr>
  </w:style>
  <w:style w:type="character" w:styleId="MquinadeescribirHTML">
    <w:name w:val="HTML Typewriter"/>
    <w:basedOn w:val="Fuentedeprrafopredeter"/>
    <w:uiPriority w:val="99"/>
    <w:semiHidden/>
    <w:unhideWhenUsed/>
    <w:rsid w:val="00D75050"/>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696A8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3E7808"/>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6B4A2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B4A27"/>
  </w:style>
  <w:style w:type="paragraph" w:styleId="Piedepgina">
    <w:name w:val="footer"/>
    <w:basedOn w:val="Normal"/>
    <w:link w:val="PiedepginaCar"/>
    <w:uiPriority w:val="99"/>
    <w:unhideWhenUsed/>
    <w:rsid w:val="006B4A2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B4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9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1CC29889AD1DF41A358769CC6EC82BD" ma:contentTypeVersion="2" ma:contentTypeDescription="Crear nuevo documento." ma:contentTypeScope="" ma:versionID="1eed39a3fecb79b4c94217ba6ee07dce">
  <xsd:schema xmlns:xsd="http://www.w3.org/2001/XMLSchema" xmlns:xs="http://www.w3.org/2001/XMLSchema" xmlns:p="http://schemas.microsoft.com/office/2006/metadata/properties" xmlns:ns2="532e02b4-27b4-4c8c-a2f1-b55e1c56fc35" targetNamespace="http://schemas.microsoft.com/office/2006/metadata/properties" ma:root="true" ma:fieldsID="a091156c6ce931af9d9ee1aa5cb3484a" ns2:_="">
    <xsd:import namespace="532e02b4-27b4-4c8c-a2f1-b55e1c56fc3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2e02b4-27b4-4c8c-a2f1-b55e1c56f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44B00B-A362-4C72-BFD9-6B47FA4D2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2e02b4-27b4-4c8c-a2f1-b55e1c56fc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4CAACD-DD39-4B6E-AF22-1CEDB05060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373989-0787-4DB2-87A7-6D3DC5E2CE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1283</Words>
  <Characters>7060</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Cornetta</dc:creator>
  <cp:keywords/>
  <dc:description/>
  <cp:lastModifiedBy>Paloma Pérez De Madrid Laguna</cp:lastModifiedBy>
  <cp:revision>8</cp:revision>
  <cp:lastPrinted>2022-11-26T20:10:00Z</cp:lastPrinted>
  <dcterms:created xsi:type="dcterms:W3CDTF">2022-11-26T19:50:00Z</dcterms:created>
  <dcterms:modified xsi:type="dcterms:W3CDTF">2022-11-28T19:03:00Z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0x010100E1CC29889AD1DF41A358769CC6EC82BD</vt:lpwstr>
  </property>
</Properties>
</file>