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ANÁLISE DE RISCOS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Projeto</w:t>
      </w:r>
      <w:r w:rsidDel="00000000" w:rsidR="00000000" w:rsidRPr="00000000">
        <w:rPr>
          <w:sz w:val="26"/>
          <w:szCs w:val="26"/>
          <w:rtl w:val="0"/>
        </w:rPr>
        <w:t xml:space="preserve">: Sistema de vendas de tênis -  Nômades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Equipe</w:t>
      </w:r>
      <w:r w:rsidDel="00000000" w:rsidR="00000000" w:rsidRPr="00000000">
        <w:rPr>
          <w:sz w:val="26"/>
          <w:szCs w:val="26"/>
          <w:rtl w:val="0"/>
        </w:rPr>
        <w:t xml:space="preserve">: Adrian Clarck, Fernando Cardoso dos Santos, Paula Sbrissa Gianotto, Pedro Henrique Pinheiro da Silva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</w:t>
      </w:r>
      <w:r w:rsidDel="00000000" w:rsidR="00000000" w:rsidRPr="00000000">
        <w:rPr>
          <w:sz w:val="26"/>
          <w:szCs w:val="26"/>
          <w:rtl w:val="0"/>
        </w:rPr>
        <w:t xml:space="preserve">: 13/04/2026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2340"/>
        <w:gridCol w:w="2460"/>
        <w:gridCol w:w="1530"/>
        <w:gridCol w:w="1860"/>
        <w:tblGridChange w:id="0">
          <w:tblGrid>
            <w:gridCol w:w="1500"/>
            <w:gridCol w:w="2340"/>
            <w:gridCol w:w="2460"/>
            <w:gridCol w:w="153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Gerenciamento de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Falta de organização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Saída de um membro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Média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R01: Gerenciamento de tempo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o risco e qual os efeitos que pode causar?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tempo não </w:t>
      </w:r>
      <w:r w:rsidDel="00000000" w:rsidR="00000000" w:rsidRPr="00000000">
        <w:rPr>
          <w:sz w:val="26"/>
          <w:szCs w:val="26"/>
          <w:rtl w:val="0"/>
        </w:rPr>
        <w:t xml:space="preserve">ser</w:t>
      </w:r>
      <w:r w:rsidDel="00000000" w:rsidR="00000000" w:rsidRPr="00000000">
        <w:rPr>
          <w:sz w:val="26"/>
          <w:szCs w:val="26"/>
          <w:rtl w:val="0"/>
        </w:rPr>
        <w:t xml:space="preserve"> suficiente, ocasionando no atraso da entrega ou uma entrega mal feita.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Utilizar ferramentas como o Trello para manter toda a equipe organizada e atualizada.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ações preventivas podem ser tomadas?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Manter todos os membros atualizados sobre o desenvolvimento do projeto.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R02: Falta de organização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o risco e quais efeitos pode causar?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desorganização das tarefas, informações e responsabilidades pode gerar retrabalho, perda de prazos, falhas na comunicação entre a equipe e baixa qualidade na entrega final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Reorganizar as atividades definindo prioridades, redistribuir tarefas de forma clara entre os membros da equipe e centralizar as informações em ferramentas de gestão (como Trello, Notion ou outros).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ações preventivas podem ser tomadas?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Estabelecer um planejamento claro desde o início do projeto, definir papéis e responsabilidades, padronizar a comunicação da equipe e utilizar ferramentas de organização para acompanhar o progresso das atividades.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R03: Saída de um membro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o risco e qual os efeitos que pode causar?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membro da equipe se retirar do projeto por questões pessoais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Manter a equipe ciente de qualquer emergência, como por exemplo risco de repetir de ano.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ações preventivas podem ser tomadas?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planejar para manter notas adequadas e evitar faltas.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Definir responsáveis secundários para cada tarefa, documentar bem as atividades do projeto e promover compartilhamento de conhecimento entre os membros da equipe.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R04: Retrabalho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o risco e quais efeitos pode causar?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Atraso na entrega do projeto devido aos erros, comunicação falha ou processos mal definidos, causando insatisfação do cliente.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fazer para minimizar os efeitos se o risco ocorrer?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Organizar a comunicação da equipe, se comunicar com o cliente e atualizar continuamente todos os membros ligados ao projeto. 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Corrigir erros identificados como prioridade e tentar recuperar o cronograma.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ações preventivas podem ser tomadas?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evitar o retrabalho a organização da equipe e uma comunicação direta com o cliente é essencial.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Definir processos claros, alinhar requisitos com as necessidades, realizar revisões rotineiras e testes antes das entregas, além de manter uma comunicação eficiente entre os membros da equipe.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