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>
      <w:pPr>
        <w:pStyle w:val="style0"/>
        <w:spacing w:after="0"/>
        <w:jc w:val="center"/>
        <w:rPr>
          <w:b/>
          <w:bCs/>
        </w:rPr>
      </w:pPr>
    </w:p>
    <w:tbl>
      <w:tblPr>
        <w:tblStyle w:val="style4099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13 February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SWTID-2026-2395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 xml:space="preserve">SpendWise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4 Marks</w:t>
            </w:r>
          </w:p>
        </w:tc>
      </w:tr>
    </w:tbl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Functional Requirements:</w:t>
      </w:r>
    </w:p>
    <w:p>
      <w:pPr>
        <w:pStyle w:val="style0"/>
        <w:rPr/>
      </w:pPr>
      <w:r>
        <w:rPr/>
        <w:t>Following are the functional requirements of the proposed solution.</w:t>
      </w:r>
    </w:p>
    <w:tbl>
      <w:tblPr>
        <w:tblStyle w:val="style4100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>
        <w:tblPrEx/>
        <w:trPr>
          <w:cantSplit w:val="false"/>
          <w:trHeight w:val="405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1"/>
              <w:tblW w:w="50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>
              <w:trPr>
                <w:cantSplit w:val="false"/>
                <w:trHeight w:val="58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rPr/>
                    <w:t>User can register using name, email, and password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User can login using email and password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System generates JWT token after successful login</w:t>
            </w:r>
          </w:p>
        </w:tc>
      </w:tr>
      <w:tr>
        <w:tblPrEx/>
        <w:trPr>
          <w:cantSplit w:val="false"/>
          <w:trHeight w:val="91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2"/>
              <w:tblW w:w="58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rPr/>
                    <w:t>User can access protected APIs only with valid JWT token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Middleware verifies JWT token before allowing access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User can create a new record/transaction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3"/>
              <w:tblW w:w="438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rPr/>
                    <w:t>User can view all their records/transactions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User can update their own record/transaction</w:t>
            </w:r>
          </w:p>
        </w:tc>
      </w:tr>
      <w:tr>
        <w:tblPrEx/>
        <w:trPr>
          <w:cantSplit w:val="false"/>
          <w:trHeight w:val="1277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/>
              <w:rPr/>
            </w:pPr>
          </w:p>
          <w:tbl>
            <w:tblPr>
              <w:tblStyle w:val="style4104"/>
              <w:tblW w:w="44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>
              <w:trPr>
                <w:cantSplit w:val="false"/>
                <w:trHeight w:val="653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/>
                  </w:pPr>
                  <w:r>
                    <w:rPr/>
                    <w:t>User can delete their own record/transaction</w:t>
                  </w:r>
                </w:p>
              </w:tc>
            </w:tr>
          </w:tbl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/>
              <w:t>Each user can access only their own data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/>
              <w:t>One user cannot see or modify another user’s data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/>
              <w:rPr>
                <w:b/>
                <w:bCs/>
              </w:rPr>
            </w:pPr>
          </w:p>
          <w:tbl>
            <w:tblPr>
              <w:tblStyle w:val="style4105"/>
              <w:tblW w:w="22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/>
              <w:t>System stores user and record data in MongoDB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/>
              <w:t>System retrieves and updates data using Mongoose</w:t>
            </w:r>
          </w:p>
        </w:tc>
      </w:tr>
    </w:tbl>
    <w:p>
      <w:pPr>
        <w:pStyle w:val="style0"/>
        <w:rPr/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</w:r>
      <w:r>
        <w:rPr>
          <w:b/>
          <w:bCs/>
        </w:rPr>
        <w:t xml:space="preserve"> </w:t>
      </w:r>
    </w:p>
    <w:p>
      <w:pPr>
        <w:pStyle w:val="style0"/>
        <w:rPr/>
      </w:pPr>
      <w:r>
        <w:rPr/>
        <w:t>Following are the non-functional requirements of the proposed solution.</w:t>
      </w:r>
    </w:p>
    <w:tbl>
      <w:tblPr>
        <w:tblStyle w:val="style4106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/>
              <w:t>The APIs should be simple and easy to understand for beginners. The project structure should be clear and well-organized.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/>
              <w:t>All protected APIs must require JWT authentication. User passwords must be stored in encrypted (hashed) form.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/>
              <w:t>The system should work consistently without crashes and handle valid and invalid requests properly.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API responses should be returned within a short time for normal requests under student-level usage.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The backend server should be available whenever it is running locally or deployed, allowing users to access APIs.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7"/>
              <w:tblW w:w="47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>
              <w:trPr>
                <w:cantSplit w:val="false"/>
                <w:trHeight w:val="785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rPr/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NFR-7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Code should be modular (controllers, routes, models, middleware) so it is easy for beginners to understand and modify.</w:t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</w:tblPr>
    <w:tcPr>
      <w:tcBorders/>
    </w:tcPr>
  </w:style>
  <w:style w:type="table" w:customStyle="1" w:styleId="style4104">
    <w:basedOn w:val="style4097"/>
    <w:next w:val="style4104"/>
    <w:pPr/>
    <w:rPr/>
    <w:tblPr>
      <w:tblStyleRowBandSize w:val="1"/>
      <w:tblStyleColBandSize w:val="1"/>
    </w:tblPr>
    <w:tcPr>
      <w:tcBorders/>
    </w:tcPr>
  </w:style>
  <w:style w:type="table" w:customStyle="1" w:styleId="style4105">
    <w:basedOn w:val="style4097"/>
    <w:next w:val="style4105"/>
    <w:pPr/>
    <w:rPr/>
    <w:tblPr>
      <w:tblStyleRowBandSize w:val="1"/>
      <w:tblStyleColBandSize w:val="1"/>
    </w:tblPr>
    <w:tcPr>
      <w:tcBorders/>
    </w:tcPr>
  </w:style>
  <w:style w:type="table" w:customStyle="1" w:styleId="style4106">
    <w:basedOn w:val="style4097"/>
    <w:next w:val="style4106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7">
    <w:basedOn w:val="style4097"/>
    <w:next w:val="style4107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303</Words>
  <Characters>1829</Characters>
  <Application>WPS Office</Application>
  <Paragraphs>130</Paragraphs>
  <CharactersWithSpaces>2071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2026-03-09T05:56:17Z</dcterms:created>
  <dc:creator>WPS Office</dc:creator>
  <lastModifiedBy>RMX1825</lastModifiedBy>
  <dcterms:modified xsi:type="dcterms:W3CDTF">2026-03-09T05:56:17Z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7e875bba4aa94ee8a8c88095581ed4ed</vt:lpwstr>
  </property>
</Properties>
</file>