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9F72" w14:textId="207D9565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4F4F2A3" wp14:editId="240D4A15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0642F20D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991"/>
        <w:gridCol w:w="5472"/>
        <w:gridCol w:w="643"/>
        <w:gridCol w:w="5584"/>
        <w:gridCol w:w="990"/>
      </w:tblGrid>
      <w:tr w:rsidR="003D3BB0" w:rsidRPr="00895B2D" w14:paraId="32DDCC5B" w14:textId="77777777" w:rsidTr="00B0025D">
        <w:trPr>
          <w:trHeight w:val="1194"/>
        </w:trPr>
        <w:tc>
          <w:tcPr>
            <w:tcW w:w="13670" w:type="dxa"/>
            <w:gridSpan w:val="5"/>
            <w:vAlign w:val="bottom"/>
          </w:tcPr>
          <w:p w14:paraId="29D3868E" w14:textId="449E9A0B" w:rsidR="003D3BB0" w:rsidRPr="00D4206A" w:rsidRDefault="006E5ED2" w:rsidP="00A65FD9">
            <w:pPr>
              <w:pStyle w:val="Title"/>
              <w:jc w:val="left"/>
              <w:rPr>
                <w:color w:val="auto"/>
                <w:sz w:val="28"/>
                <w:szCs w:val="28"/>
              </w:rPr>
            </w:pPr>
            <w:r>
              <w:rPr>
                <w:noProof/>
                <w:color w:val="auto"/>
                <w:sz w:val="28"/>
                <w:szCs w:val="28"/>
              </w:rPr>
              <w:drawing>
                <wp:inline distT="0" distB="0" distL="0" distR="0" wp14:anchorId="52C71D65" wp14:editId="28BBB86B">
                  <wp:extent cx="1682411" cy="721995"/>
                  <wp:effectExtent l="0" t="0" r="0" b="1905"/>
                  <wp:docPr id="4" name="Picture 4" descr="A red and whit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red and white sign&#10;&#10;Description automatically generated with low confidenc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4"/>
                          <a:stretch/>
                        </pic:blipFill>
                        <pic:spPr bwMode="auto">
                          <a:xfrm>
                            <a:off x="0" y="0"/>
                            <a:ext cx="1699039" cy="72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65FD9">
              <w:rPr>
                <w:color w:val="auto"/>
                <w:sz w:val="28"/>
                <w:szCs w:val="28"/>
              </w:rPr>
              <w:t xml:space="preserve"> </w:t>
            </w:r>
            <w:r w:rsidR="002B4CCA">
              <w:rPr>
                <w:color w:val="auto"/>
                <w:sz w:val="28"/>
                <w:szCs w:val="28"/>
              </w:rPr>
              <w:t xml:space="preserve">                                                      </w:t>
            </w:r>
            <w:r w:rsidR="00A65FD9">
              <w:rPr>
                <w:color w:val="auto"/>
                <w:sz w:val="28"/>
                <w:szCs w:val="28"/>
              </w:rPr>
              <w:t xml:space="preserve"> </w:t>
            </w:r>
            <w:r w:rsidR="00FD5429">
              <w:rPr>
                <w:noProof/>
                <w:color w:val="auto"/>
                <w:sz w:val="28"/>
                <w:szCs w:val="28"/>
              </w:rPr>
              <w:drawing>
                <wp:inline distT="0" distB="0" distL="0" distR="0" wp14:anchorId="312739D8" wp14:editId="150301AB">
                  <wp:extent cx="2667964" cy="801349"/>
                  <wp:effectExtent l="0" t="0" r="0" b="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57" b="6109"/>
                          <a:stretch/>
                        </pic:blipFill>
                        <pic:spPr bwMode="auto">
                          <a:xfrm>
                            <a:off x="0" y="0"/>
                            <a:ext cx="2733802" cy="82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B8F" w:rsidRPr="00895B2D" w14:paraId="183A21B1" w14:textId="77777777" w:rsidTr="00B0025D">
        <w:trPr>
          <w:trHeight w:val="1197"/>
        </w:trPr>
        <w:tc>
          <w:tcPr>
            <w:tcW w:w="13670" w:type="dxa"/>
            <w:gridSpan w:val="5"/>
            <w:vAlign w:val="bottom"/>
          </w:tcPr>
          <w:p w14:paraId="083C9C05" w14:textId="51F1134B" w:rsidR="003D0B8F" w:rsidRPr="00895B2D" w:rsidRDefault="00992922" w:rsidP="00895B2D">
            <w:pPr>
              <w:pStyle w:val="Subtitle"/>
            </w:pPr>
            <w:r>
              <w:t>This certificate is granted to</w:t>
            </w:r>
          </w:p>
        </w:tc>
      </w:tr>
      <w:tr w:rsidR="003D0B8F" w:rsidRPr="00895B2D" w14:paraId="5D53BA43" w14:textId="77777777" w:rsidTr="00B0025D">
        <w:trPr>
          <w:trHeight w:val="1800"/>
        </w:trPr>
        <w:tc>
          <w:tcPr>
            <w:tcW w:w="13670" w:type="dxa"/>
            <w:gridSpan w:val="5"/>
            <w:vAlign w:val="center"/>
          </w:tcPr>
          <w:p w14:paraId="092B4DC8" w14:textId="09E830CA" w:rsidR="003D0B8F" w:rsidRPr="00895B2D" w:rsidRDefault="009B11E6" w:rsidP="00895B2D">
            <w:pPr>
              <w:pStyle w:val="Heading1"/>
            </w:pPr>
            <w:r>
              <w:rPr>
                <w:sz w:val="72"/>
                <w:szCs w:val="72"/>
              </w:rPr>
              <w:t>Tyler Procko</w:t>
            </w:r>
          </w:p>
        </w:tc>
      </w:tr>
      <w:tr w:rsidR="003D0B8F" w:rsidRPr="00895B2D" w14:paraId="3559F3BD" w14:textId="77777777" w:rsidTr="00B0025D">
        <w:trPr>
          <w:trHeight w:val="3234"/>
        </w:trPr>
        <w:tc>
          <w:tcPr>
            <w:tcW w:w="13670" w:type="dxa"/>
            <w:gridSpan w:val="5"/>
          </w:tcPr>
          <w:p w14:paraId="4A608286" w14:textId="519A2B1A" w:rsidR="00283F5C" w:rsidRPr="009B11E6" w:rsidRDefault="00992922" w:rsidP="00895B2D">
            <w:pPr>
              <w:pStyle w:val="Subtitle"/>
              <w:rPr>
                <w:color w:val="7F7F7F" w:themeColor="text1" w:themeTint="80"/>
              </w:rPr>
            </w:pPr>
            <w:r w:rsidRPr="009B11E6">
              <w:rPr>
                <w:color w:val="7F7F7F" w:themeColor="text1" w:themeTint="80"/>
              </w:rPr>
              <w:t xml:space="preserve">in recognition of completing the </w:t>
            </w:r>
            <w:proofErr w:type="spellStart"/>
            <w:r w:rsidRPr="009B11E6">
              <w:rPr>
                <w:b/>
                <w:bCs/>
                <w:color w:val="7F7F7F" w:themeColor="text1" w:themeTint="80"/>
              </w:rPr>
              <w:t>Virtued</w:t>
            </w:r>
            <w:proofErr w:type="spellEnd"/>
            <w:r w:rsidRPr="009B11E6">
              <w:rPr>
                <w:b/>
                <w:bCs/>
                <w:color w:val="7F7F7F" w:themeColor="text1" w:themeTint="80"/>
              </w:rPr>
              <w:t xml:space="preserve"> Academy International’s</w:t>
            </w:r>
          </w:p>
          <w:p w14:paraId="7C56918E" w14:textId="77777777" w:rsidR="00992922" w:rsidRPr="009B11E6" w:rsidRDefault="00992922" w:rsidP="00992922">
            <w:pPr>
              <w:rPr>
                <w:color w:val="7F7F7F" w:themeColor="text1" w:themeTint="80"/>
              </w:rPr>
            </w:pPr>
          </w:p>
          <w:p w14:paraId="08C6B624" w14:textId="77777777" w:rsidR="00EC1111" w:rsidRPr="009B11E6" w:rsidRDefault="00EC1111" w:rsidP="00EC1111">
            <w:pPr>
              <w:rPr>
                <w:b/>
                <w:bCs/>
                <w:color w:val="7F7F7F" w:themeColor="text1" w:themeTint="80"/>
                <w:sz w:val="72"/>
                <w:szCs w:val="72"/>
              </w:rPr>
            </w:pPr>
          </w:p>
          <w:p w14:paraId="701D768D" w14:textId="4A4626F8" w:rsidR="00992922" w:rsidRPr="009B11E6" w:rsidRDefault="00EC1111" w:rsidP="00EC1111">
            <w:pPr>
              <w:rPr>
                <w:b/>
                <w:bCs/>
                <w:color w:val="7F7F7F" w:themeColor="text1" w:themeTint="80"/>
                <w:sz w:val="52"/>
                <w:szCs w:val="52"/>
              </w:rPr>
            </w:pPr>
            <w:r w:rsidRPr="009B11E6">
              <w:rPr>
                <w:b/>
                <w:bCs/>
                <w:color w:val="7F7F7F" w:themeColor="text1" w:themeTint="80"/>
                <w:sz w:val="72"/>
                <w:szCs w:val="72"/>
              </w:rPr>
              <w:t>Certification in Editing and Proofreading</w:t>
            </w:r>
          </w:p>
        </w:tc>
      </w:tr>
      <w:tr w:rsidR="00156BE4" w:rsidRPr="00895B2D" w14:paraId="05171405" w14:textId="77777777" w:rsidTr="00B0025D">
        <w:trPr>
          <w:trHeight w:val="829"/>
        </w:trPr>
        <w:tc>
          <w:tcPr>
            <w:tcW w:w="990" w:type="dxa"/>
          </w:tcPr>
          <w:p w14:paraId="692C247F" w14:textId="77777777" w:rsidR="00156BE4" w:rsidRPr="00895B2D" w:rsidRDefault="00156BE4" w:rsidP="00156BE4"/>
        </w:tc>
        <w:tc>
          <w:tcPr>
            <w:tcW w:w="5468" w:type="dxa"/>
          </w:tcPr>
          <w:p w14:paraId="717DA441" w14:textId="2E42F933" w:rsidR="00E554AA" w:rsidRDefault="003F7253" w:rsidP="00895B2D">
            <w:pPr>
              <w:pStyle w:val="Presentername"/>
            </w:pPr>
            <w:r>
              <w:t xml:space="preserve">         </w:t>
            </w:r>
            <w:r w:rsidR="006E0353">
              <w:rPr>
                <w:noProof/>
              </w:rPr>
              <w:drawing>
                <wp:inline distT="0" distB="0" distL="0" distR="0" wp14:anchorId="0ECD8EFC" wp14:editId="760B1D17">
                  <wp:extent cx="1031082" cy="734993"/>
                  <wp:effectExtent l="0" t="0" r="0" b="8255"/>
                  <wp:docPr id="5" name="Picture 5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ape&#10;&#10;Description automatically generated with medium confidence"/>
                          <pic:cNvPicPr/>
                        </pic:nvPicPr>
                        <pic:blipFill rotWithShape="1">
                          <a:blip r:embed="rId13">
                            <a:duotone>
                              <a:prstClr val="black"/>
                              <a:srgbClr val="00206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778"/>
                          <a:stretch/>
                        </pic:blipFill>
                        <pic:spPr bwMode="auto">
                          <a:xfrm>
                            <a:off x="0" y="0"/>
                            <a:ext cx="1069355" cy="762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3C2B6B" w14:textId="7F04AD69" w:rsidR="00156BE4" w:rsidRDefault="00354F76" w:rsidP="00895B2D">
            <w:pPr>
              <w:pStyle w:val="Presentername"/>
            </w:pPr>
            <w:r>
              <w:t>PROF KRISHNA N SHARMA</w:t>
            </w:r>
          </w:p>
          <w:p w14:paraId="5D81046F" w14:textId="15913D45" w:rsidR="00354F76" w:rsidRPr="00895B2D" w:rsidRDefault="00354F76" w:rsidP="00895B2D">
            <w:pPr>
              <w:pStyle w:val="Presentername"/>
            </w:pPr>
            <w:r>
              <w:t>Course Coordinator</w:t>
            </w:r>
          </w:p>
        </w:tc>
        <w:tc>
          <w:tcPr>
            <w:tcW w:w="643" w:type="dxa"/>
          </w:tcPr>
          <w:p w14:paraId="39941088" w14:textId="77777777" w:rsidR="00156BE4" w:rsidRPr="00895B2D" w:rsidRDefault="00156BE4" w:rsidP="00895B2D"/>
        </w:tc>
        <w:tc>
          <w:tcPr>
            <w:tcW w:w="5580" w:type="dxa"/>
          </w:tcPr>
          <w:p w14:paraId="0A8401F5" w14:textId="77777777" w:rsidR="00BC3EE3" w:rsidRPr="009B11E6" w:rsidRDefault="00BC3EE3" w:rsidP="00895B2D">
            <w:pPr>
              <w:pStyle w:val="Dateleft"/>
              <w:framePr w:wrap="around"/>
            </w:pPr>
          </w:p>
          <w:p w14:paraId="4A4CC788" w14:textId="77777777" w:rsidR="00BC3EE3" w:rsidRPr="009B11E6" w:rsidRDefault="00BC3EE3" w:rsidP="00895B2D">
            <w:pPr>
              <w:pStyle w:val="Dateleft"/>
              <w:framePr w:wrap="around"/>
            </w:pPr>
          </w:p>
          <w:p w14:paraId="6474012B" w14:textId="77777777" w:rsidR="00BC3EE3" w:rsidRPr="009B11E6" w:rsidRDefault="00BC3EE3" w:rsidP="00895B2D">
            <w:pPr>
              <w:pStyle w:val="Dateleft"/>
              <w:framePr w:wrap="around"/>
            </w:pPr>
          </w:p>
          <w:p w14:paraId="004B1511" w14:textId="23AB9F09" w:rsidR="00156BE4" w:rsidRPr="009B11E6" w:rsidRDefault="00000000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C44C7541F38B43F3B34620F140631034"/>
                </w:placeholder>
                <w:temporary/>
                <w:showingPlcHdr/>
                <w15:appearance w15:val="hidden"/>
              </w:sdtPr>
              <w:sdtContent>
                <w:r w:rsidR="00156BE4" w:rsidRPr="009B11E6">
                  <w:t>DATE</w:t>
                </w:r>
              </w:sdtContent>
            </w:sdt>
            <w:r w:rsidR="009B11E6">
              <w:t>:</w:t>
            </w:r>
            <w:r w:rsidR="00354F76" w:rsidRPr="009B11E6">
              <w:t xml:space="preserve"> </w:t>
            </w:r>
            <w:r w:rsidR="009B11E6" w:rsidRPr="009B11E6">
              <w:t>November 11, 2022</w:t>
            </w:r>
          </w:p>
        </w:tc>
        <w:tc>
          <w:tcPr>
            <w:tcW w:w="989" w:type="dxa"/>
          </w:tcPr>
          <w:p w14:paraId="5B73D09E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  <w:tr w:rsidR="0086368B" w:rsidRPr="00895B2D" w14:paraId="7F7C8CDD" w14:textId="77777777" w:rsidTr="00B0025D">
        <w:trPr>
          <w:trHeight w:val="829"/>
        </w:trPr>
        <w:tc>
          <w:tcPr>
            <w:tcW w:w="990" w:type="dxa"/>
          </w:tcPr>
          <w:p w14:paraId="0078535F" w14:textId="77777777" w:rsidR="0086368B" w:rsidRPr="00895B2D" w:rsidRDefault="0086368B" w:rsidP="00156BE4"/>
        </w:tc>
        <w:tc>
          <w:tcPr>
            <w:tcW w:w="11691" w:type="dxa"/>
            <w:gridSpan w:val="3"/>
          </w:tcPr>
          <w:p w14:paraId="6E8B152E" w14:textId="77777777" w:rsidR="0086368B" w:rsidRPr="00C071DF" w:rsidRDefault="0086368B" w:rsidP="00895B2D">
            <w:pPr>
              <w:pStyle w:val="Dateleft"/>
              <w:framePr w:wrap="around"/>
              <w:rPr>
                <w:i/>
                <w:iCs/>
                <w:sz w:val="2"/>
                <w:szCs w:val="2"/>
              </w:rPr>
            </w:pPr>
          </w:p>
          <w:p w14:paraId="7C0F3D2B" w14:textId="486ADB41" w:rsidR="0086368B" w:rsidRPr="00C071DF" w:rsidRDefault="00C071DF" w:rsidP="00C071DF">
            <w:pPr>
              <w:pStyle w:val="Dateleft"/>
              <w:framePr w:wrap="around"/>
              <w:jc w:val="center"/>
              <w:rPr>
                <w:i/>
                <w:iCs/>
              </w:rPr>
            </w:pPr>
            <w:r w:rsidRPr="00C071DF">
              <w:rPr>
                <w:i/>
                <w:iCs/>
                <w:caps w:val="0"/>
                <w:sz w:val="16"/>
                <w:szCs w:val="16"/>
              </w:rPr>
              <w:t xml:space="preserve">Note: </w:t>
            </w:r>
            <w:r>
              <w:rPr>
                <w:i/>
                <w:iCs/>
                <w:caps w:val="0"/>
                <w:sz w:val="16"/>
                <w:szCs w:val="16"/>
              </w:rPr>
              <w:t>T</w:t>
            </w:r>
            <w:r w:rsidRPr="00C071DF">
              <w:rPr>
                <w:i/>
                <w:iCs/>
                <w:caps w:val="0"/>
                <w:sz w:val="16"/>
                <w:szCs w:val="16"/>
              </w:rPr>
              <w:t xml:space="preserve">his certificate is valid only with </w:t>
            </w:r>
            <w:r>
              <w:rPr>
                <w:i/>
                <w:iCs/>
                <w:caps w:val="0"/>
                <w:sz w:val="16"/>
                <w:szCs w:val="16"/>
              </w:rPr>
              <w:t>U</w:t>
            </w:r>
            <w:r w:rsidRPr="00C071DF">
              <w:rPr>
                <w:i/>
                <w:iCs/>
                <w:caps w:val="0"/>
                <w:sz w:val="16"/>
                <w:szCs w:val="16"/>
              </w:rPr>
              <w:t xml:space="preserve">demy's certificate of completion. In absence of </w:t>
            </w:r>
            <w:r>
              <w:rPr>
                <w:i/>
                <w:iCs/>
                <w:caps w:val="0"/>
                <w:sz w:val="16"/>
                <w:szCs w:val="16"/>
              </w:rPr>
              <w:t>U</w:t>
            </w:r>
            <w:r w:rsidRPr="00C071DF">
              <w:rPr>
                <w:i/>
                <w:iCs/>
                <w:caps w:val="0"/>
                <w:sz w:val="16"/>
                <w:szCs w:val="16"/>
              </w:rPr>
              <w:t xml:space="preserve">demy's certificate, this certification </w:t>
            </w:r>
            <w:r w:rsidR="00687B4E">
              <w:rPr>
                <w:i/>
                <w:iCs/>
                <w:caps w:val="0"/>
                <w:sz w:val="16"/>
                <w:szCs w:val="16"/>
              </w:rPr>
              <w:t>shall</w:t>
            </w:r>
            <w:r w:rsidRPr="00C071DF">
              <w:rPr>
                <w:i/>
                <w:iCs/>
                <w:caps w:val="0"/>
                <w:sz w:val="16"/>
                <w:szCs w:val="16"/>
              </w:rPr>
              <w:t xml:space="preserve"> be considered null and void.</w:t>
            </w:r>
          </w:p>
        </w:tc>
        <w:tc>
          <w:tcPr>
            <w:tcW w:w="989" w:type="dxa"/>
          </w:tcPr>
          <w:p w14:paraId="6FAA9E01" w14:textId="77777777" w:rsidR="0086368B" w:rsidRPr="00895B2D" w:rsidRDefault="0086368B" w:rsidP="00895B2D">
            <w:pPr>
              <w:pStyle w:val="Dateleft"/>
              <w:framePr w:wrap="around"/>
            </w:pPr>
          </w:p>
        </w:tc>
      </w:tr>
    </w:tbl>
    <w:p w14:paraId="6167C4C7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D5F4" w14:textId="77777777" w:rsidR="0066553B" w:rsidRDefault="0066553B" w:rsidP="0010090C">
      <w:r>
        <w:separator/>
      </w:r>
    </w:p>
  </w:endnote>
  <w:endnote w:type="continuationSeparator" w:id="0">
    <w:p w14:paraId="7BE2A423" w14:textId="77777777" w:rsidR="0066553B" w:rsidRDefault="0066553B" w:rsidP="0010090C">
      <w:r>
        <w:continuationSeparator/>
      </w:r>
    </w:p>
  </w:endnote>
  <w:endnote w:type="continuationNotice" w:id="1">
    <w:p w14:paraId="19D4B581" w14:textId="77777777" w:rsidR="0066553B" w:rsidRDefault="006655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AA5C" w14:textId="77777777" w:rsidR="0066553B" w:rsidRDefault="0066553B" w:rsidP="0010090C">
      <w:r>
        <w:separator/>
      </w:r>
    </w:p>
  </w:footnote>
  <w:footnote w:type="continuationSeparator" w:id="0">
    <w:p w14:paraId="60E569E9" w14:textId="77777777" w:rsidR="0066553B" w:rsidRDefault="0066553B" w:rsidP="0010090C">
      <w:r>
        <w:continuationSeparator/>
      </w:r>
    </w:p>
  </w:footnote>
  <w:footnote w:type="continuationNotice" w:id="1">
    <w:p w14:paraId="5BEE2EF3" w14:textId="77777777" w:rsidR="0066553B" w:rsidRDefault="0066553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rW0tLAwMDQ3MjJW0lEKTi0uzszPAykwrwUAQbaTISwAAAA="/>
  </w:docVars>
  <w:rsids>
    <w:rsidRoot w:val="00992922"/>
    <w:rsid w:val="000319B8"/>
    <w:rsid w:val="00031BFC"/>
    <w:rsid w:val="000D0FC2"/>
    <w:rsid w:val="000E1561"/>
    <w:rsid w:val="000E62BB"/>
    <w:rsid w:val="0010090C"/>
    <w:rsid w:val="00156BE4"/>
    <w:rsid w:val="00191F6A"/>
    <w:rsid w:val="001A1C7C"/>
    <w:rsid w:val="001C1E6E"/>
    <w:rsid w:val="001E3AAD"/>
    <w:rsid w:val="001E755D"/>
    <w:rsid w:val="00283F5C"/>
    <w:rsid w:val="00286146"/>
    <w:rsid w:val="002B4CCA"/>
    <w:rsid w:val="00320A2E"/>
    <w:rsid w:val="003460BD"/>
    <w:rsid w:val="00352613"/>
    <w:rsid w:val="00354F76"/>
    <w:rsid w:val="00364453"/>
    <w:rsid w:val="00380EB0"/>
    <w:rsid w:val="003C0805"/>
    <w:rsid w:val="003D0B8F"/>
    <w:rsid w:val="003D3BB0"/>
    <w:rsid w:val="003F7253"/>
    <w:rsid w:val="00404D14"/>
    <w:rsid w:val="0043477B"/>
    <w:rsid w:val="004473A0"/>
    <w:rsid w:val="004D47F4"/>
    <w:rsid w:val="0051462D"/>
    <w:rsid w:val="00557217"/>
    <w:rsid w:val="005616FB"/>
    <w:rsid w:val="00571585"/>
    <w:rsid w:val="005733A4"/>
    <w:rsid w:val="005B1C7C"/>
    <w:rsid w:val="005D2A11"/>
    <w:rsid w:val="005D4B21"/>
    <w:rsid w:val="00633A06"/>
    <w:rsid w:val="00653491"/>
    <w:rsid w:val="00664D74"/>
    <w:rsid w:val="0066553B"/>
    <w:rsid w:val="00687B4E"/>
    <w:rsid w:val="006C6D4A"/>
    <w:rsid w:val="006E0353"/>
    <w:rsid w:val="006E5ED2"/>
    <w:rsid w:val="006F4A87"/>
    <w:rsid w:val="00712754"/>
    <w:rsid w:val="00754A95"/>
    <w:rsid w:val="0080384E"/>
    <w:rsid w:val="00815071"/>
    <w:rsid w:val="00862549"/>
    <w:rsid w:val="0086368B"/>
    <w:rsid w:val="00870AD6"/>
    <w:rsid w:val="00895B2D"/>
    <w:rsid w:val="00897C2E"/>
    <w:rsid w:val="008B138A"/>
    <w:rsid w:val="008B3920"/>
    <w:rsid w:val="008D3301"/>
    <w:rsid w:val="008E74B6"/>
    <w:rsid w:val="00911BD9"/>
    <w:rsid w:val="00942404"/>
    <w:rsid w:val="00967BFA"/>
    <w:rsid w:val="009735FE"/>
    <w:rsid w:val="00992922"/>
    <w:rsid w:val="009A58E2"/>
    <w:rsid w:val="009B11E6"/>
    <w:rsid w:val="009B3747"/>
    <w:rsid w:val="009F4278"/>
    <w:rsid w:val="00A22D03"/>
    <w:rsid w:val="00A4188E"/>
    <w:rsid w:val="00A62068"/>
    <w:rsid w:val="00A65FD9"/>
    <w:rsid w:val="00A71B25"/>
    <w:rsid w:val="00A72576"/>
    <w:rsid w:val="00A95464"/>
    <w:rsid w:val="00AF6532"/>
    <w:rsid w:val="00B0025D"/>
    <w:rsid w:val="00B01C65"/>
    <w:rsid w:val="00B13B86"/>
    <w:rsid w:val="00B23359"/>
    <w:rsid w:val="00B30004"/>
    <w:rsid w:val="00B94BC9"/>
    <w:rsid w:val="00BC3EE3"/>
    <w:rsid w:val="00BF5FEF"/>
    <w:rsid w:val="00C071DF"/>
    <w:rsid w:val="00C07A33"/>
    <w:rsid w:val="00C11519"/>
    <w:rsid w:val="00C118A4"/>
    <w:rsid w:val="00CA25FE"/>
    <w:rsid w:val="00CA4DEF"/>
    <w:rsid w:val="00CB6244"/>
    <w:rsid w:val="00CC41DB"/>
    <w:rsid w:val="00CE0004"/>
    <w:rsid w:val="00CE1C46"/>
    <w:rsid w:val="00D16F32"/>
    <w:rsid w:val="00D4206A"/>
    <w:rsid w:val="00E404D8"/>
    <w:rsid w:val="00E405EE"/>
    <w:rsid w:val="00E554AA"/>
    <w:rsid w:val="00EA769C"/>
    <w:rsid w:val="00EC1111"/>
    <w:rsid w:val="00ED577D"/>
    <w:rsid w:val="00ED6F3D"/>
    <w:rsid w:val="00F3066A"/>
    <w:rsid w:val="00F3243A"/>
    <w:rsid w:val="00F77243"/>
    <w:rsid w:val="00FA0068"/>
    <w:rsid w:val="00FD2CC6"/>
    <w:rsid w:val="00FD5429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FDB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4C7541F38B43F3B34620F140631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23DCA-3412-4706-8FA8-C382CE34FCA8}"/>
      </w:docPartPr>
      <w:docPartBody>
        <w:p w:rsidR="001046C2" w:rsidRDefault="005D718C">
          <w:pPr>
            <w:pStyle w:val="C44C7541F38B43F3B34620F140631034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B1"/>
    <w:rsid w:val="001046C2"/>
    <w:rsid w:val="00350FB1"/>
    <w:rsid w:val="004313BA"/>
    <w:rsid w:val="004A11D6"/>
    <w:rsid w:val="005D718C"/>
    <w:rsid w:val="00A23A6F"/>
    <w:rsid w:val="00A42E6F"/>
    <w:rsid w:val="00BC0872"/>
    <w:rsid w:val="00FA43BB"/>
    <w:rsid w:val="00FB2786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C7541F38B43F3B34620F140631034">
    <w:name w:val="C44C7541F38B43F3B34620F140631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certificate.dotx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2021-09-30T18:38:00Z</dcterms:created>
  <dcterms:modified xsi:type="dcterms:W3CDTF">2022-11-12T03:52:00Z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