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B1" w:rsidRDefault="00413EB1" w:rsidP="00413EB1">
      <w:pPr>
        <w:spacing w:line="240" w:lineRule="auto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00BCE" w:rsidTr="00500BCE">
        <w:trPr>
          <w:trHeight w:val="220"/>
        </w:trPr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(címzett)</w:t>
            </w:r>
          </w:p>
        </w:tc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Külső ügyszám: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(rendőrségi/bírósági szám)</w:t>
            </w:r>
          </w:p>
        </w:tc>
      </w:tr>
      <w:tr w:rsidR="00500BCE" w:rsidTr="00500BCE"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(titulus)</w:t>
            </w:r>
          </w:p>
        </w:tc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Iktatási szám: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V: (X)/2025.</w:t>
            </w:r>
          </w:p>
        </w:tc>
      </w:tr>
      <w:tr w:rsidR="00500BCE" w:rsidTr="00500BCE"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</w:pPr>
          </w:p>
        </w:tc>
        <w:tc>
          <w:tcPr>
            <w:tcW w:w="5228" w:type="dxa"/>
          </w:tcPr>
          <w:p w:rsidR="00500BCE" w:rsidRPr="00500BCE" w:rsidRDefault="00500BCE" w:rsidP="008D415B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Tárgy: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r w:rsidR="008D415B">
              <w:rPr>
                <w:rFonts w:ascii="DINPro-Regular" w:hAnsi="DINPro-Regular"/>
                <w:sz w:val="20"/>
                <w:szCs w:val="20"/>
              </w:rPr>
              <w:t>Dokumentum bekérése</w:t>
            </w:r>
          </w:p>
        </w:tc>
      </w:tr>
      <w:tr w:rsidR="00500BCE" w:rsidTr="00500BCE">
        <w:trPr>
          <w:trHeight w:val="226"/>
        </w:trPr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</w:pPr>
            <w:r w:rsidRPr="00500BCE">
              <w:rPr>
                <w:rFonts w:ascii="DINPro-Regular" w:hAnsi="DINPro-Regular"/>
                <w:sz w:val="20"/>
                <w:szCs w:val="20"/>
              </w:rPr>
              <w:t>(kirendelő)</w:t>
            </w:r>
          </w:p>
        </w:tc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  <w:jc w:val="right"/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Ügyintéző: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(</w:t>
            </w:r>
            <w:proofErr w:type="spellStart"/>
            <w:r w:rsidRPr="00500BCE">
              <w:rPr>
                <w:rFonts w:ascii="DINPro-Regular" w:hAnsi="DINPro-Regular"/>
                <w:sz w:val="20"/>
                <w:szCs w:val="20"/>
              </w:rPr>
              <w:t>jkv.vezető</w:t>
            </w:r>
            <w:proofErr w:type="spellEnd"/>
            <w:r w:rsidRPr="00500BCE">
              <w:rPr>
                <w:rFonts w:ascii="DINPro-Regular" w:hAnsi="DINPro-Regular"/>
                <w:sz w:val="20"/>
                <w:szCs w:val="20"/>
              </w:rPr>
              <w:t>)</w:t>
            </w:r>
          </w:p>
        </w:tc>
      </w:tr>
    </w:tbl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Pr="00624F62" w:rsidRDefault="00624F62" w:rsidP="00624F62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624F62">
        <w:rPr>
          <w:rFonts w:ascii="DINPro-Regular" w:hAnsi="DINPro-Regular"/>
          <w:sz w:val="20"/>
          <w:szCs w:val="20"/>
        </w:rPr>
        <w:t>Tisztelt ()!</w:t>
      </w:r>
    </w:p>
    <w:p w:rsidR="00624F62" w:rsidRPr="00624F62" w:rsidRDefault="00624F62" w:rsidP="00624F62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Pr="00624F62" w:rsidRDefault="00624F62" w:rsidP="00624F62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624F62">
        <w:rPr>
          <w:rFonts w:ascii="DINPro-Regular" w:hAnsi="DINPro-Regular"/>
          <w:sz w:val="20"/>
          <w:szCs w:val="20"/>
        </w:rPr>
        <w:t>A (kirendelő hatóság) a (külső szám) szám alatt elrendelte igazságügyi szakértői vélemény elkészítését (név) ügyében.</w:t>
      </w:r>
    </w:p>
    <w:p w:rsidR="00624F62" w:rsidRPr="00624F62" w:rsidRDefault="00624F62" w:rsidP="00624F62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Pr="00624F62" w:rsidRDefault="00624F62" w:rsidP="00624F62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624F62">
        <w:rPr>
          <w:rFonts w:ascii="DINPro-Regular" w:hAnsi="DINPro-Regular"/>
          <w:sz w:val="20"/>
          <w:szCs w:val="20"/>
        </w:rPr>
        <w:t xml:space="preserve">Tájékoztatjuk a Tisztelt (Kirendelő)-t, hogy a megalapozott szakértői vélemény előterjesztéséhez szükséges az alábbi további </w:t>
      </w:r>
      <w:proofErr w:type="gramStart"/>
      <w:r w:rsidRPr="00624F62">
        <w:rPr>
          <w:rFonts w:ascii="DINPro-Regular" w:hAnsi="DINPro-Regular"/>
          <w:sz w:val="20"/>
          <w:szCs w:val="20"/>
        </w:rPr>
        <w:t>dokumentumok</w:t>
      </w:r>
      <w:proofErr w:type="gramEnd"/>
      <w:r w:rsidRPr="00624F62">
        <w:rPr>
          <w:rFonts w:ascii="DINPro-Regular" w:hAnsi="DINPro-Regular"/>
          <w:sz w:val="20"/>
          <w:szCs w:val="20"/>
        </w:rPr>
        <w:t xml:space="preserve"> beszerzése és Intézetünk részére történő megküldése:</w:t>
      </w:r>
    </w:p>
    <w:p w:rsidR="00624F62" w:rsidRPr="00624F62" w:rsidRDefault="00624F62" w:rsidP="00624F62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624F62">
        <w:rPr>
          <w:rFonts w:ascii="DINPro-Regular" w:hAnsi="DINPro-Regular"/>
          <w:sz w:val="20"/>
          <w:szCs w:val="20"/>
        </w:rPr>
        <w:t>(</w:t>
      </w:r>
      <w:proofErr w:type="spellStart"/>
      <w:r w:rsidRPr="00624F62">
        <w:rPr>
          <w:rFonts w:ascii="DINPro-Regular" w:hAnsi="DINPro-Regular"/>
          <w:sz w:val="20"/>
          <w:szCs w:val="20"/>
        </w:rPr>
        <w:t>doksik</w:t>
      </w:r>
      <w:proofErr w:type="spellEnd"/>
      <w:r w:rsidRPr="00624F62">
        <w:rPr>
          <w:rFonts w:ascii="DINPro-Regular" w:hAnsi="DINPro-Regular"/>
          <w:sz w:val="20"/>
          <w:szCs w:val="20"/>
        </w:rPr>
        <w:t>)</w:t>
      </w:r>
    </w:p>
    <w:p w:rsidR="00624F62" w:rsidRPr="00624F62" w:rsidRDefault="00624F62" w:rsidP="00624F62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Pr="00624F62" w:rsidRDefault="00624F62" w:rsidP="00624F62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624F62">
        <w:rPr>
          <w:rFonts w:ascii="DINPro-Regular" w:hAnsi="DINPro-Regular"/>
          <w:sz w:val="20"/>
          <w:szCs w:val="20"/>
        </w:rPr>
        <w:t xml:space="preserve">Kérjük a fenti </w:t>
      </w:r>
      <w:proofErr w:type="gramStart"/>
      <w:r w:rsidRPr="00624F62">
        <w:rPr>
          <w:rFonts w:ascii="DINPro-Regular" w:hAnsi="DINPro-Regular"/>
          <w:sz w:val="20"/>
          <w:szCs w:val="20"/>
        </w:rPr>
        <w:t>dokumentumokat</w:t>
      </w:r>
      <w:proofErr w:type="gramEnd"/>
      <w:r w:rsidRPr="00624F62">
        <w:rPr>
          <w:rFonts w:ascii="DINPro-Regular" w:hAnsi="DINPro-Regular"/>
          <w:sz w:val="20"/>
          <w:szCs w:val="20"/>
        </w:rPr>
        <w:t xml:space="preserve"> beszerezni és részünkre megküldeni szíveskedjenek!</w:t>
      </w: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500BCE">
        <w:rPr>
          <w:rFonts w:ascii="DINPro-Regular" w:hAnsi="DINPro-Regular"/>
          <w:sz w:val="20"/>
          <w:szCs w:val="20"/>
        </w:rPr>
        <w:t>Debrecen, (</w:t>
      </w:r>
      <w:proofErr w:type="gramStart"/>
      <w:r w:rsidRPr="00500BCE">
        <w:rPr>
          <w:rFonts w:ascii="DINPro-Regular" w:hAnsi="DINPro-Regular"/>
          <w:sz w:val="20"/>
          <w:szCs w:val="20"/>
        </w:rPr>
        <w:t>dátum</w:t>
      </w:r>
      <w:proofErr w:type="gramEnd"/>
      <w:r w:rsidRPr="00500BCE">
        <w:rPr>
          <w:rFonts w:ascii="DINPro-Regular" w:hAnsi="DINPro-Regular"/>
          <w:sz w:val="20"/>
          <w:szCs w:val="20"/>
        </w:rPr>
        <w:t>)</w:t>
      </w: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50"/>
        <w:gridCol w:w="2694"/>
        <w:gridCol w:w="3798"/>
      </w:tblGrid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Tisztelettel,</w:t>
            </w: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rPr>
          <w:trHeight w:val="986"/>
        </w:trPr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P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B172AB">
              <w:rPr>
                <w:rFonts w:ascii="DINPro-Regular" w:hAnsi="DINPro-Regular"/>
                <w:b/>
                <w:sz w:val="20"/>
                <w:szCs w:val="20"/>
              </w:rPr>
              <w:t>Dr. (név)</w:t>
            </w: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  <w:proofErr w:type="spellStart"/>
            <w:r w:rsidRPr="00500BCE">
              <w:rPr>
                <w:rFonts w:ascii="DINPro-Regular" w:hAnsi="DINPro-Regular"/>
                <w:sz w:val="20"/>
                <w:szCs w:val="20"/>
              </w:rPr>
              <w:t>Ellenjegyezte</w:t>
            </w:r>
            <w:proofErr w:type="spellEnd"/>
            <w:r w:rsidRPr="00500BCE">
              <w:rPr>
                <w:rFonts w:ascii="DINPro-Regular" w:hAnsi="DINPro-Regular"/>
                <w:sz w:val="20"/>
                <w:szCs w:val="20"/>
              </w:rPr>
              <w:t>: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(igazságügyi orvosszakértő)</w:t>
            </w:r>
          </w:p>
        </w:tc>
      </w:tr>
      <w:tr w:rsidR="00B172AB" w:rsidTr="00620333">
        <w:trPr>
          <w:trHeight w:val="1113"/>
        </w:trPr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rPr>
          <w:trHeight w:val="290"/>
        </w:trPr>
        <w:tc>
          <w:tcPr>
            <w:tcW w:w="2614" w:type="dxa"/>
          </w:tcPr>
          <w:p w:rsidR="00B172AB" w:rsidRP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B172AB">
              <w:rPr>
                <w:rFonts w:ascii="DINPro-Regular" w:hAnsi="DINPro-Regular"/>
                <w:b/>
                <w:sz w:val="20"/>
                <w:szCs w:val="20"/>
              </w:rPr>
              <w:t>Dr. Gergely Péter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intézetigazgató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</w:tbl>
    <w:p w:rsidR="00535DA1" w:rsidRPr="00500BCE" w:rsidRDefault="00624F62" w:rsidP="00413EB1">
      <w:pPr>
        <w:spacing w:line="240" w:lineRule="auto"/>
        <w:rPr>
          <w:sz w:val="20"/>
          <w:szCs w:val="20"/>
        </w:rPr>
      </w:pPr>
      <w:bookmarkStart w:id="0" w:name="_GoBack"/>
      <w:bookmarkEnd w:id="0"/>
    </w:p>
    <w:sectPr w:rsidR="00535DA1" w:rsidRPr="00500BCE" w:rsidSect="00EC25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INPro-Regular">
    <w:altName w:val="Arial"/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500BCE">
    <w:pPr>
      <w:pStyle w:val="lfej"/>
    </w:pPr>
    <w:r>
      <w:rPr>
        <w:noProof/>
        <w:lang w:eastAsia="hu-HU"/>
      </w:rPr>
      <w:drawing>
        <wp:inline distT="0" distB="0" distL="0" distR="0">
          <wp:extent cx="6657975" cy="952500"/>
          <wp:effectExtent l="0" t="0" r="9525" b="0"/>
          <wp:docPr id="1" name="Kép 1" descr="BW-head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W-header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79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258E" w:rsidRDefault="00EC258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4616F"/>
    <w:multiLevelType w:val="hybridMultilevel"/>
    <w:tmpl w:val="58ECD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413EB1"/>
    <w:rsid w:val="00500BCE"/>
    <w:rsid w:val="00620333"/>
    <w:rsid w:val="00624F62"/>
    <w:rsid w:val="008D415B"/>
    <w:rsid w:val="00913A91"/>
    <w:rsid w:val="00B172AB"/>
    <w:rsid w:val="00E50AD8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81DA894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00BCE"/>
    <w:pPr>
      <w:spacing w:after="200" w:line="276" w:lineRule="auto"/>
    </w:pPr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59"/>
    <w:rsid w:val="00500BCE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2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E716-B710-4835-B487-E3A7EDB7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6</cp:revision>
  <dcterms:created xsi:type="dcterms:W3CDTF">2025-08-07T10:16:00Z</dcterms:created>
  <dcterms:modified xsi:type="dcterms:W3CDTF">2025-08-07T12:59:00Z</dcterms:modified>
</cp:coreProperties>
</file>