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before="240" w:after="120"/>
        <w:ind w:hanging="0" w:left="0" w:right="0"/>
        <w:jc w:val="center"/>
        <w:rPr>
          <w:rFonts w:ascii="Arial;Helvetica;sans-serif" w:hAnsi="Arial;Helvetica;sans-serif"/>
          <w:b/>
          <w:i w:val="false"/>
          <w:caps w:val="false"/>
          <w:smallCaps w:val="false"/>
          <w:color w:val="222222"/>
          <w:spacing w:val="0"/>
        </w:rPr>
      </w:pPr>
      <w:r>
        <w:rPr>
          <w:rFonts w:ascii="Arial;Helvetica;sans-serif" w:hAnsi="Arial;Helvetica;sans-serif"/>
          <w:b/>
          <w:i w:val="false"/>
          <w:caps w:val="false"/>
          <w:smallCaps w:val="false"/>
          <w:color w:val="222222"/>
          <w:spacing w:val="0"/>
        </w:rPr>
        <w:t xml:space="preserve">Sophrologue et </w:t>
      </w:r>
      <w:r>
        <w:rPr>
          <w:rFonts w:ascii="Arial;Helvetica;sans-serif" w:hAnsi="Arial;Helvetica;sans-serif"/>
          <w:b/>
          <w:i w:val="false"/>
          <w:caps w:val="false"/>
          <w:smallCaps w:val="false"/>
          <w:color w:val="222222"/>
          <w:spacing w:val="0"/>
        </w:rPr>
        <w:t>Accompagnante en transformation p</w:t>
      </w:r>
      <w:r>
        <w:rPr>
          <w:rFonts w:ascii="Arial;Helvetica;sans-serif" w:hAnsi="Arial;Helvetica;sans-serif"/>
          <w:b/>
          <w:i w:val="false"/>
          <w:caps w:val="false"/>
          <w:smallCaps w:val="false"/>
          <w:color w:val="222222"/>
          <w:spacing w:val="0"/>
        </w:rPr>
        <w:t>er</w:t>
      </w:r>
      <w:r>
        <w:rPr>
          <w:rFonts w:ascii="Arial;Helvetica;sans-serif" w:hAnsi="Arial;Helvetica;sans-serif"/>
          <w:b/>
          <w:i w:val="false"/>
          <w:caps w:val="false"/>
          <w:smallCaps w:val="false"/>
          <w:color w:val="222222"/>
          <w:spacing w:val="0"/>
        </w:rPr>
        <w:t xml:space="preserve">sonnelle </w:t>
      </w:r>
    </w:p>
    <w:p>
      <w:pPr>
        <w:pStyle w:val="Heading1"/>
        <w:widowControl/>
        <w:bidi w:val="0"/>
        <w:spacing w:before="240" w:after="120"/>
        <w:ind w:hanging="0" w:left="0" w:right="0"/>
        <w:jc w:val="center"/>
        <w:rPr>
          <w:b w:val="false"/>
          <w:bCs w:val="false"/>
          <w:i/>
          <w:iCs/>
        </w:rPr>
      </w:pPr>
      <w:r>
        <w:rPr>
          <w:rFonts w:ascii="Arial;Helvetica;sans-serif" w:hAnsi="Arial;Helvetica;sans-serif"/>
          <w:b w:val="false"/>
          <w:bCs w:val="false"/>
          <w:i/>
          <w:iCs/>
          <w:caps w:val="false"/>
          <w:smallCaps w:val="false"/>
          <w:color w:val="222222"/>
          <w:spacing w:val="0"/>
        </w:rPr>
        <w:t xml:space="preserve"> </w:t>
      </w:r>
      <w:r>
        <w:rPr>
          <w:rFonts w:ascii="Arial;Helvetica;sans-serif" w:hAnsi="Arial;Helvetica;sans-serif"/>
          <w:b w:val="false"/>
          <w:bCs w:val="false"/>
          <w:i/>
          <w:iCs/>
          <w:caps w:val="false"/>
          <w:smallCaps w:val="false"/>
          <w:color w:val="222222"/>
          <w:spacing w:val="0"/>
          <w:sz w:val="44"/>
          <w:szCs w:val="44"/>
        </w:rPr>
        <w:t>Révélez qui vous êtes. Dirigez vous vers votre juste place.</w:t>
      </w:r>
    </w:p>
    <w:p>
      <w:pPr>
        <w:pStyle w:val="Heading1"/>
        <w:widowControl/>
        <w:bidi w:val="0"/>
        <w:spacing w:before="240" w:after="120"/>
        <w:ind w:hanging="0" w:left="0" w:right="0"/>
        <w:jc w:val="center"/>
        <w:rPr/>
      </w:pPr>
      <w:r>
        <w:rPr>
          <w:rFonts w:ascii="Arial;Helvetica;sans-serif" w:hAnsi="Arial;Helvetica;sans-serif"/>
          <w:b w:val="false"/>
          <w:bCs w:val="false"/>
          <w:i/>
          <w:iCs/>
          <w:caps w:val="false"/>
          <w:smallCaps w:val="false"/>
          <w:color w:val="222222"/>
          <w:spacing w:val="0"/>
          <w:sz w:val="22"/>
          <w:szCs w:val="22"/>
        </w:rPr>
        <w:t>Dans</w:t>
      </w:r>
      <w:r>
        <w:rPr>
          <w:rFonts w:ascii="Arial;Helvetica;sans-serif" w:hAnsi="Arial;Helvetica;sans-serif"/>
          <w:b w:val="false"/>
          <w:bCs w:val="false"/>
          <w:i/>
          <w:iCs/>
          <w:caps w:val="false"/>
          <w:smallCaps w:val="false"/>
          <w:color w:val="222222"/>
          <w:spacing w:val="0"/>
          <w:sz w:val="22"/>
          <w:szCs w:val="22"/>
        </w:rPr>
        <w:t xml:space="preserve"> </w:t>
      </w:r>
      <w:r>
        <w:rPr>
          <w:rStyle w:val="Strong"/>
          <w:rFonts w:ascii="Arial;Helvetica;sans-serif" w:hAnsi="Arial;Helvetica;sans-serif"/>
          <w:b/>
          <w:bCs/>
          <w:i/>
          <w:iCs/>
          <w:caps w:val="false"/>
          <w:smallCaps w:val="false"/>
          <w:color w:val="222222"/>
          <w:spacing w:val="0"/>
          <w:sz w:val="22"/>
          <w:szCs w:val="22"/>
        </w:rPr>
        <w:t>un univers holistique, ancré, intuitif, chaleureux et structuré</w:t>
      </w:r>
    </w:p>
    <w:p>
      <w:pPr>
        <w:pStyle w:val="BodyText"/>
        <w:widowControl/>
        <w:bidi w:val="0"/>
        <w:ind w:hanging="0" w:left="0"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Un accompagnement global pour mieux vous comprendre, dépasser vos blocages et avancer avec confiance.</w:t>
      </w:r>
    </w:p>
    <w:p>
      <w:pPr>
        <w:pStyle w:val="Heading1"/>
        <w:widowControl/>
        <w:bidi w:val="0"/>
        <w:spacing w:lineRule="auto" w:line="276" w:before="0" w:after="140"/>
        <w:ind w:hanging="0" w:left="0" w:right="0"/>
        <w:jc w:val="left"/>
        <w:rPr>
          <w:rFonts w:ascii="Arial;Helvetica;sans-serif" w:hAnsi="Arial;Helvetica;sans-serif"/>
          <w:b/>
          <w:i w:val="false"/>
          <w:caps w:val="false"/>
          <w:smallCaps w:val="false"/>
          <w:color w:val="222222"/>
          <w:spacing w:val="0"/>
        </w:rPr>
      </w:pPr>
      <w:r>
        <w:rPr>
          <w:rFonts w:ascii="Arial;Helvetica;sans-serif" w:hAnsi="Arial;Helvetica;sans-serif"/>
          <w:b/>
          <w:i w:val="false"/>
          <w:caps w:val="false"/>
          <w:smallCaps w:val="false"/>
          <w:color w:val="222222"/>
          <w:spacing w:val="0"/>
        </w:rPr>
        <w:t>Les situations qui vous poussent à venir me voir</w:t>
      </w:r>
    </w:p>
    <w:p>
      <w:pPr>
        <w:pStyle w:val="BodyText"/>
        <w:widowControl/>
        <w:bidi w:val="0"/>
        <w:ind w:hanging="0"/>
        <w:jc w:val="left"/>
        <w:rPr>
          <w:rFonts w:ascii="Arial;Helvetica;sans-serif" w:hAnsi="Arial;Helvetica;sans-serif"/>
          <w:b w:val="false"/>
          <w:i w:val="false"/>
          <w:caps w:val="false"/>
          <w:smallCaps w:val="false"/>
          <w:color w:val="222222"/>
          <w:spacing w:val="0"/>
        </w:rPr>
      </w:pPr>
      <w:r>
        <w:rPr>
          <w:rFonts w:ascii="Arial;Helvetica;sans-serif" w:hAnsi="Arial;Helvetica;sans-serif"/>
          <w:b w:val="false"/>
          <w:i w:val="false"/>
          <w:caps w:val="false"/>
          <w:smallCaps w:val="false"/>
          <w:color w:val="222222"/>
          <w:spacing w:val="0"/>
        </w:rPr>
        <w:t>Vous avez l’impression d’être arrivé(e) à un carrefour de votre vie.</w:t>
      </w:r>
    </w:p>
    <w:p>
      <w:pPr>
        <w:pStyle w:val="BodyText"/>
        <w:widowControl/>
        <w:bidi w:val="0"/>
        <w:ind w:hanging="0"/>
        <w:jc w:val="left"/>
        <w:rPr>
          <w:rFonts w:ascii="Arial;Helvetica;sans-serif" w:hAnsi="Arial;Helvetica;sans-serif"/>
          <w:b w:val="false"/>
          <w:i w:val="false"/>
          <w:caps w:val="false"/>
          <w:smallCaps w:val="false"/>
          <w:color w:val="222222"/>
          <w:spacing w:val="0"/>
        </w:rPr>
      </w:pPr>
      <w:r>
        <w:rPr>
          <w:rFonts w:ascii="Arial;Helvetica;sans-serif" w:hAnsi="Arial;Helvetica;sans-serif"/>
          <w:b w:val="false"/>
          <w:i w:val="false"/>
          <w:caps w:val="false"/>
          <w:smallCaps w:val="false"/>
          <w:color w:val="222222"/>
          <w:spacing w:val="0"/>
        </w:rPr>
        <w:t>Vous traversez une période de doute, une séparation, un burn-out ou une reconversion.</w:t>
      </w:r>
    </w:p>
    <w:p>
      <w:pPr>
        <w:pStyle w:val="BodyText"/>
        <w:widowControl/>
        <w:bidi w:val="0"/>
        <w:ind w:hanging="0"/>
        <w:jc w:val="left"/>
        <w:rPr>
          <w:rFonts w:ascii="Arial;Helvetica;sans-serif" w:hAnsi="Arial;Helvetica;sans-serif"/>
          <w:b w:val="false"/>
          <w:i w:val="false"/>
          <w:caps w:val="false"/>
          <w:smallCaps w:val="false"/>
          <w:color w:val="222222"/>
          <w:spacing w:val="0"/>
        </w:rPr>
      </w:pPr>
      <w:r>
        <w:rPr>
          <w:rFonts w:ascii="Arial;Helvetica;sans-serif" w:hAnsi="Arial;Helvetica;sans-serif"/>
          <w:b w:val="false"/>
          <w:i w:val="false"/>
          <w:caps w:val="false"/>
          <w:smallCaps w:val="false"/>
          <w:color w:val="222222"/>
          <w:spacing w:val="0"/>
        </w:rPr>
        <w:t>Vous cherchez votre voie sans parvenir à faire un choix.</w:t>
      </w:r>
    </w:p>
    <w:p>
      <w:pPr>
        <w:pStyle w:val="BodyText"/>
        <w:widowControl/>
        <w:bidi w:val="0"/>
        <w:ind w:hanging="0"/>
        <w:jc w:val="left"/>
        <w:rPr>
          <w:rFonts w:ascii="Arial;Helvetica;sans-serif" w:hAnsi="Arial;Helvetica;sans-serif"/>
          <w:b w:val="false"/>
          <w:i w:val="false"/>
          <w:caps w:val="false"/>
          <w:smallCaps w:val="false"/>
          <w:color w:val="222222"/>
          <w:spacing w:val="0"/>
        </w:rPr>
      </w:pPr>
      <w:r>
        <w:rPr>
          <w:rFonts w:ascii="Arial;Helvetica;sans-serif" w:hAnsi="Arial;Helvetica;sans-serif"/>
          <w:b w:val="false"/>
          <w:i w:val="false"/>
          <w:caps w:val="false"/>
          <w:smallCaps w:val="false"/>
          <w:color w:val="222222"/>
          <w:spacing w:val="0"/>
        </w:rPr>
        <w:t>Vous avez l’impression de répéter les mêmes schémas.</w:t>
      </w:r>
    </w:p>
    <w:p>
      <w:pPr>
        <w:pStyle w:val="BodyText"/>
        <w:widowControl/>
        <w:bidi w:val="0"/>
        <w:ind w:hanging="0"/>
        <w:jc w:val="left"/>
        <w:rPr>
          <w:rFonts w:ascii="Arial;Helvetica;sans-serif" w:hAnsi="Arial;Helvetica;sans-serif"/>
          <w:b w:val="false"/>
          <w:i w:val="false"/>
          <w:caps w:val="false"/>
          <w:smallCaps w:val="false"/>
          <w:color w:val="222222"/>
          <w:spacing w:val="0"/>
        </w:rPr>
      </w:pPr>
      <w:r>
        <w:rPr>
          <w:rFonts w:ascii="Arial;Helvetica;sans-serif" w:hAnsi="Arial;Helvetica;sans-serif"/>
          <w:b w:val="false"/>
          <w:i w:val="false"/>
          <w:caps w:val="false"/>
          <w:smallCaps w:val="false"/>
          <w:color w:val="222222"/>
          <w:spacing w:val="0"/>
        </w:rPr>
        <w:t>Vous souhaitez mieux comprendre vos talents, vos ressources et votre fonctionnement.</w:t>
      </w:r>
    </w:p>
    <w:p>
      <w:pPr>
        <w:pStyle w:val="BodyText"/>
        <w:widowControl/>
        <w:bidi w:val="0"/>
        <w:ind w:hanging="0"/>
        <w:jc w:val="left"/>
        <w:rPr>
          <w:rFonts w:ascii="Arial;Helvetica;sans-serif" w:hAnsi="Arial;Helvetica;sans-serif"/>
          <w:b w:val="false"/>
          <w:i w:val="false"/>
          <w:caps w:val="false"/>
          <w:smallCaps w:val="false"/>
          <w:color w:val="222222"/>
          <w:spacing w:val="0"/>
        </w:rPr>
      </w:pPr>
      <w:r>
        <w:rPr>
          <w:rFonts w:ascii="Arial;Helvetica;sans-serif" w:hAnsi="Arial;Helvetica;sans-serif"/>
          <w:b w:val="false"/>
          <w:i w:val="false"/>
          <w:caps w:val="false"/>
          <w:smallCaps w:val="false"/>
          <w:color w:val="222222"/>
          <w:spacing w:val="0"/>
        </w:rPr>
        <w:t>Vous ressentez un appel vers davantage de sens dans votre vie.</w:t>
      </w:r>
    </w:p>
    <w:p>
      <w:pPr>
        <w:pStyle w:val="BodyText"/>
        <w:widowControl/>
        <w:bidi w:val="0"/>
        <w:ind w:hanging="0"/>
        <w:jc w:val="left"/>
        <w:rPr>
          <w:rFonts w:ascii="Arial;Helvetica;sans-serif" w:hAnsi="Arial;Helvetica;sans-serif"/>
          <w:b w:val="false"/>
          <w:i w:val="false"/>
          <w:caps w:val="false"/>
          <w:smallCaps w:val="false"/>
          <w:color w:val="222222"/>
          <w:spacing w:val="0"/>
        </w:rPr>
      </w:pPr>
      <w:r>
        <w:rPr>
          <w:rFonts w:ascii="Arial;Helvetica;sans-serif" w:hAnsi="Arial;Helvetica;sans-serif"/>
          <w:b w:val="false"/>
          <w:i w:val="false"/>
          <w:caps w:val="false"/>
          <w:smallCaps w:val="false"/>
          <w:color w:val="222222"/>
          <w:spacing w:val="0"/>
        </w:rPr>
        <w:t>Vous cherchez un accompagnement qui considère autant votre tête, votre cœur que votre intuition.</w:t>
      </w:r>
    </w:p>
    <w:p>
      <w:pPr>
        <w:pStyle w:val="Lignehorizontale"/>
        <w:widowControl/>
        <w:bidi w:val="0"/>
        <w:spacing w:lineRule="auto" w:line="276" w:before="0" w:after="140"/>
        <w:ind w:hanging="0"/>
        <w:jc w:val="left"/>
        <w:rPr/>
      </w:pPr>
      <w:r>
        <w:rPr/>
      </w:r>
    </w:p>
    <w:p>
      <w:pPr>
        <w:pStyle w:val="Heading1"/>
        <w:widowControl/>
        <w:bidi w:val="0"/>
        <w:spacing w:lineRule="auto" w:line="276" w:before="0" w:after="140"/>
        <w:ind w:hanging="0"/>
        <w:jc w:val="left"/>
        <w:rPr>
          <w:rFonts w:ascii="Arial;Helvetica;sans-serif" w:hAnsi="Arial;Helvetica;sans-serif"/>
          <w:b/>
          <w:bCs/>
          <w:i w:val="false"/>
          <w:caps w:val="false"/>
          <w:smallCaps w:val="false"/>
          <w:color w:val="222222"/>
          <w:spacing w:val="0"/>
        </w:rPr>
      </w:pPr>
      <w:r>
        <w:rPr>
          <w:rFonts w:ascii="Arial;Helvetica;sans-serif" w:hAnsi="Arial;Helvetica;sans-serif"/>
          <w:b/>
          <w:bCs/>
          <w:i w:val="false"/>
          <w:caps w:val="false"/>
          <w:smallCaps w:val="false"/>
          <w:color w:val="222222"/>
          <w:spacing w:val="0"/>
        </w:rPr>
        <w:t>À l’issue de cet accompagnement,</w:t>
      </w:r>
    </w:p>
    <w:p>
      <w:pPr>
        <w:pStyle w:val="BodyText"/>
        <w:widowControl/>
        <w:bidi w:val="0"/>
        <w:ind w:hanging="0"/>
        <w:jc w:val="both"/>
        <w:rPr>
          <w:caps w:val="false"/>
          <w:smallCaps w:val="false"/>
          <w:color w:val="222222"/>
          <w:spacing w:val="0"/>
        </w:rPr>
      </w:pPr>
      <w:r>
        <w:rPr>
          <w:rFonts w:ascii="Arial;Helvetica;sans-serif" w:hAnsi="Arial;Helvetica;sans-serif"/>
          <w:b w:val="false"/>
          <w:i w:val="false"/>
          <w:caps w:val="false"/>
          <w:smallCaps w:val="false"/>
          <w:color w:val="222222"/>
          <w:spacing w:val="0"/>
        </w:rPr>
        <w:t>Vous pourrez notamment :</w:t>
      </w:r>
      <w:r>
        <w:rPr>
          <w:caps w:val="false"/>
          <w:smallCaps w:val="false"/>
          <w:color w:val="222222"/>
          <w:spacing w:val="0"/>
        </w:rPr>
        <w:t> </w:t>
      </w:r>
      <w:r>
        <w:rPr>
          <w:rFonts w:ascii="Arial;Helvetica;sans-serif" w:hAnsi="Arial;Helvetica;sans-serif"/>
          <w:b w:val="false"/>
          <w:i w:val="false"/>
          <w:caps w:val="false"/>
          <w:smallCaps w:val="false"/>
          <w:color w:val="222222"/>
          <w:spacing w:val="0"/>
        </w:rPr>
        <w:t xml:space="preserve">mieux vous connaître, </w:t>
      </w:r>
      <w:r>
        <w:rPr>
          <w:caps w:val="false"/>
          <w:smallCaps w:val="false"/>
          <w:color w:val="222222"/>
          <w:spacing w:val="0"/>
        </w:rPr>
        <w:t> </w:t>
      </w:r>
      <w:r>
        <w:rPr>
          <w:rFonts w:ascii="Arial;Helvetica;sans-serif" w:hAnsi="Arial;Helvetica;sans-serif"/>
          <w:b w:val="false"/>
          <w:i w:val="false"/>
          <w:caps w:val="false"/>
          <w:smallCaps w:val="false"/>
          <w:color w:val="222222"/>
          <w:spacing w:val="0"/>
        </w:rPr>
        <w:t xml:space="preserve">comprendre votre fonctionnement, </w:t>
      </w:r>
      <w:r>
        <w:rPr>
          <w:caps w:val="false"/>
          <w:smallCaps w:val="false"/>
          <w:color w:val="222222"/>
          <w:spacing w:val="0"/>
        </w:rPr>
        <w:t> </w:t>
      </w:r>
      <w:r>
        <w:rPr>
          <w:rFonts w:ascii="Arial;Helvetica;sans-serif" w:hAnsi="Arial;Helvetica;sans-serif"/>
          <w:b w:val="false"/>
          <w:i w:val="false"/>
          <w:caps w:val="false"/>
          <w:smallCaps w:val="false"/>
          <w:color w:val="222222"/>
          <w:spacing w:val="0"/>
        </w:rPr>
        <w:t>retrouver de la confiance,</w:t>
      </w:r>
      <w:r>
        <w:rPr>
          <w:caps w:val="false"/>
          <w:smallCaps w:val="false"/>
          <w:color w:val="222222"/>
          <w:spacing w:val="0"/>
        </w:rPr>
        <w:t> </w:t>
      </w:r>
      <w:r>
        <w:rPr>
          <w:rFonts w:ascii="Arial;Helvetica;sans-serif" w:hAnsi="Arial;Helvetica;sans-serif"/>
          <w:b w:val="false"/>
          <w:i w:val="false"/>
          <w:caps w:val="false"/>
          <w:smallCaps w:val="false"/>
          <w:color w:val="222222"/>
          <w:spacing w:val="0"/>
        </w:rPr>
        <w:t>prendre des décisions plus sereinement, comprendre et/ou</w:t>
      </w:r>
      <w:r>
        <w:rPr>
          <w:caps w:val="false"/>
          <w:smallCaps w:val="false"/>
          <w:color w:val="222222"/>
          <w:spacing w:val="0"/>
        </w:rPr>
        <w:t> </w:t>
      </w:r>
      <w:r>
        <w:rPr>
          <w:rFonts w:ascii="Arial;Helvetica;sans-serif" w:hAnsi="Arial;Helvetica;sans-serif"/>
          <w:b w:val="false"/>
          <w:i w:val="false"/>
          <w:caps w:val="false"/>
          <w:smallCaps w:val="false"/>
          <w:color w:val="222222"/>
          <w:spacing w:val="0"/>
        </w:rPr>
        <w:t xml:space="preserve">dépasser certains blocages qui freinent votre évolution, </w:t>
      </w:r>
      <w:r>
        <w:rPr>
          <w:caps w:val="false"/>
          <w:smallCaps w:val="false"/>
          <w:color w:val="222222"/>
          <w:spacing w:val="0"/>
        </w:rPr>
        <w:t> </w:t>
      </w:r>
      <w:r>
        <w:rPr>
          <w:rFonts w:ascii="Arial;Helvetica;sans-serif" w:hAnsi="Arial;Helvetica;sans-serif"/>
          <w:b w:val="false"/>
          <w:i w:val="false"/>
          <w:caps w:val="false"/>
          <w:smallCaps w:val="false"/>
          <w:color w:val="222222"/>
          <w:spacing w:val="0"/>
        </w:rPr>
        <w:t xml:space="preserve">retrouver un équilibre émotionnel, </w:t>
      </w:r>
      <w:r>
        <w:rPr>
          <w:caps w:val="false"/>
          <w:smallCaps w:val="false"/>
          <w:color w:val="222222"/>
          <w:spacing w:val="0"/>
        </w:rPr>
        <w:t> </w:t>
      </w:r>
      <w:r>
        <w:rPr>
          <w:rFonts w:ascii="Arial;Helvetica;sans-serif" w:hAnsi="Arial;Helvetica;sans-serif"/>
          <w:b w:val="false"/>
          <w:i w:val="false"/>
          <w:caps w:val="false"/>
          <w:smallCaps w:val="false"/>
          <w:color w:val="222222"/>
          <w:spacing w:val="0"/>
        </w:rPr>
        <w:t xml:space="preserve">révéler vos ressources, </w:t>
      </w:r>
      <w:r>
        <w:rPr>
          <w:caps w:val="false"/>
          <w:smallCaps w:val="false"/>
          <w:color w:val="222222"/>
          <w:spacing w:val="0"/>
        </w:rPr>
        <w:t> </w:t>
      </w:r>
      <w:r>
        <w:rPr>
          <w:rFonts w:ascii="Arial;Helvetica;sans-serif" w:hAnsi="Arial;Helvetica;sans-serif"/>
          <w:b w:val="false"/>
          <w:i w:val="false"/>
          <w:caps w:val="false"/>
          <w:smallCaps w:val="false"/>
          <w:color w:val="222222"/>
          <w:spacing w:val="0"/>
        </w:rPr>
        <w:t>avancer avec davantage de clarté et de sérénité</w:t>
      </w:r>
    </w:p>
    <w:p>
      <w:pPr>
        <w:pStyle w:val="BodyText"/>
        <w:widowControl/>
        <w:bidi w:val="0"/>
        <w:ind w:hanging="0"/>
        <w:jc w:val="both"/>
        <w:rPr>
          <w:rFonts w:ascii="Arial;Helvetica;sans-serif" w:hAnsi="Arial;Helvetica;sans-serif"/>
          <w:b w:val="false"/>
          <w:i w:val="false"/>
          <w:caps w:val="false"/>
          <w:smallCaps w:val="false"/>
          <w:color w:val="222222"/>
          <w:spacing w:val="0"/>
        </w:rPr>
      </w:pPr>
      <w:r>
        <w:rPr>
          <w:rFonts w:ascii="Arial;Helvetica;sans-serif" w:hAnsi="Arial;Helvetica;sans-serif"/>
          <w:b w:val="false"/>
          <w:i w:val="false"/>
          <w:caps w:val="false"/>
          <w:smallCaps w:val="false"/>
          <w:color w:val="222222"/>
          <w:spacing w:val="0"/>
        </w:rPr>
        <w:t>L’objectif est  redevenir pleinement vous-même.</w:t>
      </w:r>
    </w:p>
    <w:p>
      <w:pPr>
        <w:pStyle w:val="Heading1"/>
        <w:widowControl/>
        <w:bidi w:val="0"/>
        <w:spacing w:lineRule="auto" w:line="276" w:before="0" w:after="140"/>
        <w:ind w:hanging="0"/>
        <w:jc w:val="left"/>
        <w:rPr/>
      </w:pPr>
      <w:r>
        <w:rPr>
          <w:rFonts w:ascii="Arial;Helvetica;sans-serif" w:hAnsi="Arial;Helvetica;sans-serif"/>
          <w:b/>
          <w:i w:val="false"/>
          <w:caps w:val="false"/>
          <w:smallCaps w:val="false"/>
          <w:color w:val="222222"/>
          <w:spacing w:val="0"/>
        </w:rPr>
        <w:t>Ma manière de travailler</w:t>
      </w:r>
    </w:p>
    <w:p>
      <w:pPr>
        <w:pStyle w:val="BodyText"/>
        <w:widowControl/>
        <w:bidi w:val="0"/>
        <w:ind w:hanging="0"/>
        <w:jc w:val="left"/>
        <w:rPr>
          <w:rFonts w:ascii="Arial;Helvetica;sans-serif" w:hAnsi="Arial;Helvetica;sans-serif"/>
          <w:b w:val="false"/>
          <w:i w:val="false"/>
          <w:caps w:val="false"/>
          <w:smallCaps w:val="false"/>
          <w:color w:val="222222"/>
          <w:spacing w:val="0"/>
        </w:rPr>
      </w:pPr>
      <w:r>
        <w:rPr>
          <w:rFonts w:ascii="Arial;Helvetica;sans-serif" w:hAnsi="Arial;Helvetica;sans-serif"/>
          <w:b w:val="false"/>
          <w:i w:val="false"/>
          <w:caps w:val="false"/>
          <w:smallCaps w:val="false"/>
          <w:color w:val="222222"/>
          <w:spacing w:val="0"/>
        </w:rPr>
        <w:t>Je ne crois pas aux solutions toutes faites.</w:t>
      </w:r>
    </w:p>
    <w:p>
      <w:pPr>
        <w:pStyle w:val="BodyText"/>
        <w:widowControl/>
        <w:bidi w:val="0"/>
        <w:ind w:hanging="0"/>
        <w:jc w:val="left"/>
        <w:rPr>
          <w:rFonts w:ascii="Arial;Helvetica;sans-serif" w:hAnsi="Arial;Helvetica;sans-serif"/>
          <w:b w:val="false"/>
          <w:i w:val="false"/>
          <w:caps w:val="false"/>
          <w:smallCaps w:val="false"/>
          <w:color w:val="222222"/>
          <w:spacing w:val="0"/>
        </w:rPr>
      </w:pPr>
      <w:r>
        <w:rPr>
          <w:rFonts w:ascii="Arial;Helvetica;sans-serif" w:hAnsi="Arial;Helvetica;sans-serif"/>
          <w:b w:val="false"/>
          <w:i w:val="false"/>
          <w:caps w:val="false"/>
          <w:smallCaps w:val="false"/>
          <w:color w:val="222222"/>
          <w:spacing w:val="0"/>
        </w:rPr>
        <w:t>Chaque personne possède son histoire, ses ressources, ses blessures et son propre rythme.</w:t>
      </w:r>
    </w:p>
    <w:p>
      <w:pPr>
        <w:pStyle w:val="BodyText"/>
        <w:widowControl/>
        <w:bidi w:val="0"/>
        <w:ind w:hanging="0"/>
        <w:jc w:val="left"/>
        <w:rPr>
          <w:caps w:val="false"/>
          <w:smallCaps w:val="false"/>
          <w:color w:val="222222"/>
          <w:spacing w:val="0"/>
        </w:rPr>
      </w:pPr>
      <w:r>
        <w:rPr>
          <w:rFonts w:ascii="Arial;Helvetica;sans-serif" w:hAnsi="Arial;Helvetica;sans-serif"/>
          <w:b w:val="false"/>
          <w:i w:val="false"/>
          <w:caps w:val="false"/>
          <w:smallCaps w:val="false"/>
          <w:color w:val="222222"/>
          <w:spacing w:val="0"/>
        </w:rPr>
        <w:t>C’est pourquoi je construis chacun de mes accompagnements de façon entièrement personnalisée dont mon socle est la sophrologie existentielle et la transmutation des mémoires cellulaires. Selon vos besoins, j’utilise différents outils complémentaires tels que la Graphologie, le</w:t>
      </w:r>
      <w:r>
        <w:rPr>
          <w:caps w:val="false"/>
          <w:smallCaps w:val="false"/>
          <w:color w:val="222222"/>
          <w:spacing w:val="0"/>
        </w:rPr>
        <w:t xml:space="preserve"> </w:t>
      </w:r>
      <w:r>
        <w:rPr>
          <w:rFonts w:ascii="Arial;Helvetica;sans-serif" w:hAnsi="Arial;Helvetica;sans-serif"/>
          <w:b w:val="false"/>
          <w:i w:val="false"/>
          <w:caps w:val="false"/>
          <w:smallCaps w:val="false"/>
          <w:color w:val="222222"/>
          <w:spacing w:val="0"/>
        </w:rPr>
        <w:t>Conseil en orientation, la</w:t>
      </w:r>
      <w:r>
        <w:rPr>
          <w:caps w:val="false"/>
          <w:smallCaps w:val="false"/>
          <w:color w:val="222222"/>
          <w:spacing w:val="0"/>
        </w:rPr>
        <w:t xml:space="preserve"> </w:t>
      </w:r>
      <w:r>
        <w:rPr>
          <w:rFonts w:ascii="Arial;Helvetica;sans-serif" w:hAnsi="Arial;Helvetica;sans-serif"/>
          <w:b w:val="false"/>
          <w:i w:val="false"/>
          <w:caps w:val="false"/>
          <w:smallCaps w:val="false"/>
          <w:color w:val="222222"/>
          <w:spacing w:val="0"/>
        </w:rPr>
        <w:t>Numérologie, les Tarots dont le Tarot de Marseille, les Oracles ou la</w:t>
      </w:r>
      <w:r>
        <w:rPr>
          <w:caps w:val="false"/>
          <w:smallCaps w:val="false"/>
          <w:color w:val="222222"/>
          <w:spacing w:val="0"/>
        </w:rPr>
        <w:t xml:space="preserve"> </w:t>
      </w:r>
      <w:r>
        <w:rPr>
          <w:rFonts w:ascii="Arial;Helvetica;sans-serif" w:hAnsi="Arial;Helvetica;sans-serif"/>
          <w:b w:val="false"/>
          <w:i w:val="false"/>
          <w:caps w:val="false"/>
          <w:smallCaps w:val="false"/>
          <w:color w:val="222222"/>
          <w:spacing w:val="0"/>
        </w:rPr>
        <w:t xml:space="preserve">Lecture des annales Akashiques. </w:t>
      </w:r>
    </w:p>
    <w:p>
      <w:pPr>
        <w:pStyle w:val="BodyText"/>
        <w:widowControl/>
        <w:bidi w:val="0"/>
        <w:ind w:hanging="0"/>
        <w:jc w:val="left"/>
        <w:rPr>
          <w:rFonts w:ascii="Arial;Helvetica;sans-serif" w:hAnsi="Arial;Helvetica;sans-serif"/>
          <w:b w:val="false"/>
          <w:i w:val="false"/>
          <w:caps w:val="false"/>
          <w:smallCaps w:val="false"/>
          <w:color w:val="222222"/>
          <w:spacing w:val="0"/>
        </w:rPr>
      </w:pPr>
      <w:r>
        <w:rPr>
          <w:rFonts w:ascii="Arial;Helvetica;sans-serif" w:hAnsi="Arial;Helvetica;sans-serif"/>
          <w:b w:val="false"/>
          <w:i w:val="false"/>
          <w:caps w:val="false"/>
          <w:smallCaps w:val="false"/>
          <w:color w:val="222222"/>
          <w:spacing w:val="0"/>
        </w:rPr>
        <w:t>Je choisis les approches les plus adaptées à votre situation, toujours dans le respect de votre sensibilité et de vos objectifs.</w:t>
      </w:r>
    </w:p>
    <w:p>
      <w:pPr>
        <w:pStyle w:val="Lignehorizontale"/>
        <w:widowControl/>
        <w:bidi w:val="0"/>
        <w:spacing w:lineRule="auto" w:line="276" w:before="0" w:after="140"/>
        <w:ind w:hanging="0"/>
        <w:jc w:val="left"/>
        <w:rPr/>
      </w:pPr>
      <w:r>
        <w:rPr/>
      </w:r>
    </w:p>
    <w:p>
      <w:pPr>
        <w:pStyle w:val="Heading1"/>
        <w:widowControl/>
        <w:bidi w:val="0"/>
        <w:spacing w:lineRule="auto" w:line="276" w:before="0" w:after="140"/>
        <w:ind w:hanging="0"/>
        <w:jc w:val="left"/>
        <w:rPr>
          <w:rFonts w:ascii="Arial;Helvetica;sans-serif" w:hAnsi="Arial;Helvetica;sans-serif"/>
          <w:b/>
          <w:i w:val="false"/>
          <w:caps w:val="false"/>
          <w:smallCaps w:val="false"/>
          <w:color w:val="222222"/>
          <w:spacing w:val="0"/>
        </w:rPr>
      </w:pPr>
      <w:r>
        <w:rPr>
          <w:rFonts w:ascii="Arial;Helvetica;sans-serif" w:hAnsi="Arial;Helvetica;sans-serif"/>
          <w:b/>
          <w:i w:val="false"/>
          <w:caps w:val="false"/>
          <w:smallCaps w:val="false"/>
          <w:color w:val="222222"/>
          <w:spacing w:val="0"/>
        </w:rPr>
        <w:t>Les personnes que j’accompagne</w:t>
      </w:r>
    </w:p>
    <w:p>
      <w:pPr>
        <w:pStyle w:val="BodyText"/>
        <w:widowControl/>
        <w:bidi w:val="0"/>
        <w:ind w:hanging="0"/>
        <w:jc w:val="left"/>
        <w:rPr>
          <w:caps w:val="false"/>
          <w:smallCaps w:val="false"/>
          <w:color w:val="222222"/>
          <w:spacing w:val="0"/>
        </w:rPr>
      </w:pPr>
      <w:r>
        <w:rPr>
          <w:rFonts w:ascii="Arial;Helvetica;sans-serif" w:hAnsi="Arial;Helvetica;sans-serif"/>
          <w:b w:val="false"/>
          <w:i w:val="false"/>
          <w:caps w:val="false"/>
          <w:smallCaps w:val="false"/>
          <w:color w:val="222222"/>
          <w:spacing w:val="0"/>
        </w:rPr>
        <w:t xml:space="preserve">J’accompagne les adultes en quête de sens, </w:t>
      </w:r>
      <w:r>
        <w:rPr>
          <w:caps w:val="false"/>
          <w:smallCaps w:val="false"/>
          <w:color w:val="222222"/>
          <w:spacing w:val="0"/>
        </w:rPr>
        <w:t> </w:t>
      </w:r>
      <w:r>
        <w:rPr>
          <w:rFonts w:ascii="Arial;Helvetica;sans-serif" w:hAnsi="Arial;Helvetica;sans-serif"/>
          <w:b w:val="false"/>
          <w:i w:val="false"/>
          <w:caps w:val="false"/>
          <w:smallCaps w:val="false"/>
          <w:color w:val="222222"/>
          <w:spacing w:val="0"/>
        </w:rPr>
        <w:t xml:space="preserve">les personnes hypersensibles ou au fonctionnement atypique, </w:t>
      </w:r>
      <w:r>
        <w:rPr>
          <w:caps w:val="false"/>
          <w:smallCaps w:val="false"/>
          <w:color w:val="222222"/>
          <w:spacing w:val="0"/>
        </w:rPr>
        <w:t> </w:t>
      </w:r>
      <w:r>
        <w:rPr>
          <w:rFonts w:ascii="Arial;Helvetica;sans-serif" w:hAnsi="Arial;Helvetica;sans-serif"/>
          <w:b w:val="false"/>
          <w:i w:val="false"/>
          <w:caps w:val="false"/>
          <w:smallCaps w:val="false"/>
          <w:color w:val="222222"/>
          <w:spacing w:val="0"/>
        </w:rPr>
        <w:t xml:space="preserve">les personnes qui recherchent du sens suite à un burn out ou en transition personnelle ou professionnelle, </w:t>
      </w:r>
      <w:r>
        <w:rPr>
          <w:caps w:val="false"/>
          <w:smallCaps w:val="false"/>
          <w:color w:val="222222"/>
          <w:spacing w:val="0"/>
        </w:rPr>
        <w:t> </w:t>
      </w:r>
      <w:r>
        <w:rPr>
          <w:rFonts w:ascii="Arial;Helvetica;sans-serif" w:hAnsi="Arial;Helvetica;sans-serif"/>
          <w:b w:val="false"/>
          <w:i w:val="false"/>
          <w:caps w:val="false"/>
          <w:smallCaps w:val="false"/>
          <w:color w:val="222222"/>
          <w:spacing w:val="0"/>
        </w:rPr>
        <w:t xml:space="preserve">les adolescents et jeunes adultes en recherche d’orientation, </w:t>
      </w:r>
      <w:r>
        <w:rPr>
          <w:caps w:val="false"/>
          <w:smallCaps w:val="false"/>
          <w:color w:val="222222"/>
          <w:spacing w:val="0"/>
        </w:rPr>
        <w:t> </w:t>
      </w:r>
      <w:r>
        <w:rPr>
          <w:rFonts w:ascii="Arial;Helvetica;sans-serif" w:hAnsi="Arial;Helvetica;sans-serif"/>
          <w:b w:val="false"/>
          <w:i w:val="false"/>
          <w:caps w:val="false"/>
          <w:smallCaps w:val="false"/>
          <w:color w:val="222222"/>
          <w:spacing w:val="0"/>
        </w:rPr>
        <w:t xml:space="preserve">les personnes qui souhaitent mieux comprendre leur potentiel , </w:t>
      </w:r>
      <w:r>
        <w:rPr>
          <w:caps w:val="false"/>
          <w:smallCaps w:val="false"/>
          <w:color w:val="222222"/>
          <w:spacing w:val="0"/>
        </w:rPr>
        <w:t> </w:t>
      </w:r>
      <w:r>
        <w:rPr>
          <w:rFonts w:ascii="Arial;Helvetica;sans-serif" w:hAnsi="Arial;Helvetica;sans-serif"/>
          <w:b w:val="false"/>
          <w:i w:val="false"/>
          <w:caps w:val="false"/>
          <w:smallCaps w:val="false"/>
          <w:color w:val="222222"/>
          <w:spacing w:val="0"/>
        </w:rPr>
        <w:t xml:space="preserve">celles et ceux qui ressentent le besoin de dépasser certains schémas limitants, </w:t>
      </w:r>
      <w:r>
        <w:rPr>
          <w:caps w:val="false"/>
          <w:smallCaps w:val="false"/>
          <w:color w:val="222222"/>
          <w:spacing w:val="0"/>
        </w:rPr>
        <w:t> </w:t>
      </w:r>
      <w:r>
        <w:rPr>
          <w:rFonts w:ascii="Arial;Helvetica;sans-serif" w:hAnsi="Arial;Helvetica;sans-serif"/>
          <w:b w:val="false"/>
          <w:i w:val="false"/>
          <w:caps w:val="false"/>
          <w:smallCaps w:val="false"/>
          <w:color w:val="222222"/>
          <w:spacing w:val="0"/>
        </w:rPr>
        <w:t>les personnes ouvertes à une approche globale, mêlant développement personnel et pratiques intuitives.</w:t>
      </w:r>
    </w:p>
    <w:p>
      <w:pPr>
        <w:pStyle w:val="Lignehorizontale"/>
        <w:widowControl/>
        <w:bidi w:val="0"/>
        <w:spacing w:lineRule="auto" w:line="276" w:before="0" w:after="140"/>
        <w:ind w:hanging="0"/>
        <w:jc w:val="left"/>
        <w:rPr/>
      </w:pPr>
      <w:r>
        <w:rPr/>
      </w:r>
    </w:p>
    <w:p>
      <w:pPr>
        <w:pStyle w:val="Heading1"/>
        <w:widowControl/>
        <w:bidi w:val="0"/>
        <w:spacing w:lineRule="auto" w:line="276" w:before="0" w:after="140"/>
        <w:ind w:hanging="0"/>
        <w:jc w:val="left"/>
        <w:rPr>
          <w:rFonts w:ascii="Arial;Helvetica;sans-serif" w:hAnsi="Arial;Helvetica;sans-serif"/>
          <w:b/>
          <w:i w:val="false"/>
          <w:caps w:val="false"/>
          <w:smallCaps w:val="false"/>
          <w:color w:val="222222"/>
          <w:spacing w:val="0"/>
        </w:rPr>
      </w:pPr>
      <w:r>
        <w:rPr>
          <w:rFonts w:ascii="Arial;Helvetica;sans-serif" w:hAnsi="Arial;Helvetica;sans-serif"/>
          <w:b/>
          <w:i w:val="false"/>
          <w:caps w:val="false"/>
          <w:smallCaps w:val="false"/>
          <w:color w:val="222222"/>
          <w:spacing w:val="0"/>
        </w:rPr>
        <w:t>Mon histoire</w:t>
      </w:r>
    </w:p>
    <w:p>
      <w:pPr>
        <w:pStyle w:val="BodyText"/>
        <w:widowControl/>
        <w:bidi w:val="0"/>
        <w:ind w:hanging="0"/>
        <w:jc w:val="left"/>
        <w:rPr>
          <w:rFonts w:ascii="Arial;Helvetica;sans-serif" w:hAnsi="Arial;Helvetica;sans-serif"/>
        </w:rPr>
      </w:pPr>
      <w:r>
        <w:rPr>
          <w:rFonts w:ascii="Arial;Helvetica;sans-serif" w:hAnsi="Arial;Helvetica;sans-serif"/>
        </w:rPr>
        <w:t>Mère de deux enfants, j’ai travaillé pendant vingt</w:t>
        <w:noBreakHyphen/>
        <w:t>cinq ans dans le commerce de détail et de gros, occupant des postes variés, de l’achat à la vente, du statut d’employée à celui de cadre.</w:t>
      </w:r>
    </w:p>
    <w:p>
      <w:pPr>
        <w:pStyle w:val="BodyText"/>
        <w:widowControl/>
        <w:bidi w:val="0"/>
        <w:ind w:hanging="0"/>
        <w:jc w:val="left"/>
        <w:rPr>
          <w:rFonts w:ascii="Arial;Helvetica;sans-serif" w:hAnsi="Arial;Helvetica;sans-serif"/>
        </w:rPr>
      </w:pPr>
      <w:r>
        <w:rPr>
          <w:rFonts w:ascii="Arial;Helvetica;sans-serif" w:hAnsi="Arial;Helvetica;sans-serif"/>
        </w:rPr>
        <w:t>Après un burn-out, j’ai découvert mon fonctionnement neuroatypique, que mes enfants partagent également. L’un d’eux rencontrant des difficultés scolaires et graphiques liées à son atypisme, j’ai choisi de me reconvertir en graphothérapeute et graphologue. J’ai accompagné des centaines d’enfants et d’adolescents dans la rééducation de l’écriture, et j’ai constaté à quel point la fin du collège était une période délicate pour choisir une orientation. J’ai alors décidé de me former au conseil en orientation scolaire.</w:t>
      </w:r>
    </w:p>
    <w:p>
      <w:pPr>
        <w:pStyle w:val="BodyText"/>
        <w:bidi w:val="0"/>
        <w:ind w:hanging="0" w:left="0" w:right="0"/>
        <w:jc w:val="left"/>
        <w:rPr>
          <w:rFonts w:ascii="Arial;Helvetica;sans-serif" w:hAnsi="Arial;Helvetica;sans-serif"/>
        </w:rPr>
      </w:pPr>
      <w:r>
        <w:rPr>
          <w:rFonts w:ascii="Arial;Helvetica;sans-serif" w:hAnsi="Arial;Helvetica;sans-serif"/>
        </w:rPr>
        <w:t>Parallèlement, j’ai découvert la sophrologie et les thérapies alternatives au cours d’un accompagnement thérapeutique mené en complément d’une psychothérapie et d’un traitement médicamenteux pour sortir de ma dépression. J’y ai trouvé des outils qui m’ont progressivement rendue plus autonome dans ma vie. Très bonne élève, enfant sage, adolescente raisonnable, employée dévouée et fiable, j’ai longtemps cherché à me conformer… jusqu’à ce que mon burn-out me rappelle le prix de cette adaptation permanente. Aujourd’hui, grâce à mon parcours, je sais que j’ai le droit d’être celle que je veux être, et non celle que je crois devoir être. Je souhaite désormais transmettre cette compréhension à toutes les personnes qui traversent, à leur manière, les étapes que j’ai moi-même franchies.</w:t>
      </w:r>
    </w:p>
    <w:p>
      <w:pPr>
        <w:pStyle w:val="BodyText"/>
        <w:bidi w:val="0"/>
        <w:ind w:hanging="0" w:left="0" w:right="0"/>
        <w:jc w:val="left"/>
        <w:rPr>
          <w:rFonts w:ascii="Arial;Helvetica;sans-serif" w:hAnsi="Arial;Helvetica;sans-serif"/>
        </w:rPr>
      </w:pPr>
      <w:r>
        <w:rPr>
          <w:rFonts w:ascii="Arial;Helvetica;sans-serif" w:hAnsi="Arial;Helvetica;sans-serif"/>
        </w:rPr>
        <w:t>Bien que ma pensée soit à l’origine très rationnelle, concrète et ancrée dans les sciences, j’ai appris à me laisser toucher par des approches plus intuitives, moins linéaires, qui ont démontré leur efficacité. C’est pourquoi j’ai choisi d’adapter mes outils aux profils que je rencontre, en mobilisant une approche ou plusieurs selon les besoins. En accompagnant mes clients, j’ai compris qu’aucune problématique ne ressemble exactement à une autre et qu’il faut parfois des chemins très différents pour avancer. J’ai également appris que l’accompagnant ou le thérapeute n’est qu’un soutien dans un processus d’évolution ou de transformation : le potentiel et les ressources sont déjà présents en chacun, il s’agit simplement de les révéler, de les valoriser et d’apprendre à s’en servir.</w:t>
      </w:r>
    </w:p>
    <w:p>
      <w:pPr>
        <w:pStyle w:val="BodyText"/>
        <w:bidi w:val="0"/>
        <w:ind w:hanging="0" w:left="0" w:right="0"/>
        <w:jc w:val="left"/>
        <w:rPr>
          <w:rFonts w:ascii="Arial;Helvetica;sans-serif" w:hAnsi="Arial;Helvetica;sans-serif"/>
        </w:rPr>
      </w:pPr>
      <w:r>
        <w:rPr>
          <w:rFonts w:ascii="Arial;Helvetica;sans-serif" w:hAnsi="Arial;Helvetica;sans-serif"/>
        </w:rPr>
        <w:t>Aujourd’hui, je vous propose un accompagnement qui relie connaissance de soi, écoute, approches corporelles et pratiques intuitives, afin de vous aider à retrouver votre propre chemin.</w:t>
      </w:r>
    </w:p>
    <w:p>
      <w:pPr>
        <w:pStyle w:val="Heading1"/>
        <w:widowControl/>
        <w:bidi w:val="0"/>
        <w:spacing w:lineRule="auto" w:line="276" w:before="0" w:after="140"/>
        <w:ind w:hanging="0"/>
        <w:jc w:val="left"/>
        <w:rPr/>
      </w:pPr>
      <w:r>
        <w:rPr>
          <w:rFonts w:ascii="Arial;Helvetica;sans-serif" w:hAnsi="Arial;Helvetica;sans-serif"/>
          <w:b/>
          <w:i w:val="false"/>
          <w:caps w:val="false"/>
          <w:smallCaps w:val="false"/>
          <w:color w:val="222222"/>
          <w:spacing w:val="0"/>
        </w:rPr>
        <w:t>Les témoignages</w:t>
      </w:r>
    </w:p>
    <w:p>
      <w:pPr>
        <w:pStyle w:val="BodyText"/>
        <w:widowControl/>
        <w:bidi w:val="0"/>
        <w:ind w:hanging="0"/>
        <w:jc w:val="left"/>
        <w:rPr>
          <w:rFonts w:ascii="Arial;Helvetica;sans-serif" w:hAnsi="Arial;Helvetica;sans-serif"/>
          <w:b w:val="false"/>
          <w:i w:val="false"/>
          <w:caps w:val="false"/>
          <w:smallCaps w:val="false"/>
          <w:color w:val="222222"/>
          <w:spacing w:val="0"/>
        </w:rPr>
      </w:pPr>
      <w:r>
        <w:rPr>
          <w:rFonts w:ascii="Arial;Helvetica;sans-serif" w:hAnsi="Arial;Helvetica;sans-serif"/>
          <w:b w:val="false"/>
          <w:i w:val="false"/>
          <w:caps w:val="false"/>
          <w:smallCaps w:val="false"/>
          <w:color w:val="222222"/>
          <w:spacing w:val="0"/>
        </w:rPr>
        <w:t>Les témoignages devraient parler de résultats, par exemple :</w:t>
      </w:r>
    </w:p>
    <w:p>
      <w:pPr>
        <w:pStyle w:val="BodyText"/>
        <w:widowControl/>
        <w:bidi w:val="0"/>
        <w:ind w:hanging="0"/>
        <w:jc w:val="left"/>
        <w:rPr>
          <w:caps w:val="false"/>
          <w:smallCaps w:val="false"/>
          <w:color w:val="222222"/>
          <w:spacing w:val="0"/>
        </w:rPr>
      </w:pPr>
      <w:r>
        <w:rPr>
          <w:caps w:val="false"/>
          <w:smallCaps w:val="false"/>
          <w:color w:val="222222"/>
          <w:spacing w:val="0"/>
        </w:rPr>
        <w:t>“</w:t>
      </w:r>
      <w:r>
        <w:rPr>
          <w:rFonts w:ascii="Arial;Helvetica;sans-serif" w:hAnsi="Arial;Helvetica;sans-serif"/>
          <w:b w:val="false"/>
          <w:i w:val="false"/>
          <w:caps w:val="false"/>
          <w:smallCaps w:val="false"/>
          <w:color w:val="222222"/>
          <w:spacing w:val="0"/>
        </w:rPr>
        <w:t>Je suis arrivée complètement perdue. Je suis repartie avec une vision beaucoup plus claire de moi-même.”</w:t>
      </w:r>
    </w:p>
    <w:p>
      <w:pPr>
        <w:pStyle w:val="BodyText"/>
        <w:widowControl/>
        <w:bidi w:val="0"/>
        <w:ind w:hanging="0"/>
        <w:jc w:val="left"/>
        <w:rPr>
          <w:caps w:val="false"/>
          <w:smallCaps w:val="false"/>
          <w:color w:val="222222"/>
          <w:spacing w:val="0"/>
        </w:rPr>
      </w:pPr>
      <w:r>
        <w:rPr>
          <w:caps w:val="false"/>
          <w:smallCaps w:val="false"/>
          <w:color w:val="222222"/>
          <w:spacing w:val="0"/>
        </w:rPr>
        <w:t>“</w:t>
      </w:r>
      <w:r>
        <w:rPr>
          <w:rFonts w:ascii="Arial;Helvetica;sans-serif" w:hAnsi="Arial;Helvetica;sans-serif"/>
          <w:b w:val="false"/>
          <w:i w:val="false"/>
          <w:caps w:val="false"/>
          <w:smallCaps w:val="false"/>
          <w:color w:val="222222"/>
          <w:spacing w:val="0"/>
        </w:rPr>
        <w:t>J’ai enfin compris pourquoi je reproduisais toujours les mêmes situations.”</w:t>
      </w:r>
    </w:p>
    <w:p>
      <w:pPr>
        <w:pStyle w:val="BodyText"/>
        <w:widowControl/>
        <w:bidi w:val="0"/>
        <w:ind w:hanging="0"/>
        <w:jc w:val="left"/>
        <w:rPr>
          <w:caps w:val="false"/>
          <w:smallCaps w:val="false"/>
          <w:color w:val="222222"/>
          <w:spacing w:val="0"/>
        </w:rPr>
      </w:pPr>
      <w:r>
        <w:rPr>
          <w:caps w:val="false"/>
          <w:smallCaps w:val="false"/>
          <w:color w:val="222222"/>
          <w:spacing w:val="0"/>
        </w:rPr>
        <w:t>“</w:t>
      </w:r>
      <w:r>
        <w:rPr>
          <w:rFonts w:ascii="Arial;Helvetica;sans-serif" w:hAnsi="Arial;Helvetica;sans-serif"/>
          <w:b w:val="false"/>
          <w:i w:val="false"/>
          <w:caps w:val="false"/>
          <w:smallCaps w:val="false"/>
          <w:color w:val="222222"/>
          <w:spacing w:val="0"/>
        </w:rPr>
        <w:t>Je me sens plus alignée avec mes choix.”</w:t>
      </w:r>
    </w:p>
    <w:p>
      <w:pPr>
        <w:pStyle w:val="BodyText"/>
        <w:widowControl/>
        <w:bidi w:val="0"/>
        <w:ind w:hanging="0"/>
        <w:jc w:val="left"/>
        <w:rPr>
          <w:caps w:val="false"/>
          <w:smallCaps w:val="false"/>
          <w:color w:val="222222"/>
          <w:spacing w:val="0"/>
        </w:rPr>
      </w:pPr>
      <w:r>
        <w:rPr>
          <w:caps w:val="false"/>
          <w:smallCaps w:val="false"/>
          <w:color w:val="222222"/>
          <w:spacing w:val="0"/>
        </w:rPr>
        <w:t>“</w:t>
      </w:r>
      <w:r>
        <w:rPr>
          <w:rFonts w:ascii="Arial;Helvetica;sans-serif" w:hAnsi="Arial;Helvetica;sans-serif"/>
          <w:b w:val="false"/>
          <w:i w:val="false"/>
          <w:caps w:val="false"/>
          <w:smallCaps w:val="false"/>
          <w:color w:val="222222"/>
          <w:spacing w:val="0"/>
        </w:rPr>
        <w:t>Cet accompagnement m’a permis de retrouver confiance.”</w:t>
      </w:r>
    </w:p>
    <w:p>
      <w:pPr>
        <w:pStyle w:val="BodyText"/>
        <w:widowControl/>
        <w:bidi w:val="0"/>
        <w:ind w:hanging="0"/>
        <w:jc w:val="left"/>
        <w:rPr>
          <w:rFonts w:ascii="Arial;Helvetica;sans-serif" w:hAnsi="Arial;Helvetica;sans-serif"/>
          <w:b w:val="false"/>
          <w:i w:val="false"/>
          <w:caps w:val="false"/>
          <w:smallCaps w:val="false"/>
          <w:color w:val="222222"/>
          <w:spacing w:val="0"/>
        </w:rPr>
      </w:pPr>
      <w:r>
        <w:rPr>
          <w:rFonts w:ascii="Arial;Helvetica;sans-serif" w:hAnsi="Arial;Helvetica;sans-serif"/>
          <w:b w:val="false"/>
          <w:i w:val="false"/>
          <w:caps w:val="false"/>
          <w:smallCaps w:val="false"/>
          <w:color w:val="222222"/>
          <w:spacing w:val="0"/>
        </w:rPr>
        <w:t>Évite les témoignages qui parlent uniquement de tes qualités (“elle est gentille”), et privilégie ceux qui décrivent un changement concret.</w:t>
      </w:r>
    </w:p>
    <w:p>
      <w:pPr>
        <w:pStyle w:val="Lignehorizontale"/>
        <w:widowControl/>
        <w:bidi w:val="0"/>
        <w:spacing w:lineRule="auto" w:line="276" w:before="0" w:after="140"/>
        <w:ind w:hanging="0"/>
        <w:jc w:val="left"/>
        <w:rPr/>
      </w:pPr>
      <w:r>
        <w:rPr/>
      </w:r>
    </w:p>
    <w:p>
      <w:pPr>
        <w:pStyle w:val="Heading1"/>
        <w:bidi w:val="0"/>
        <w:jc w:val="left"/>
        <w:rPr>
          <w:rFonts w:ascii="Arial;Helvetica;sans-serif" w:hAnsi="Arial;Helvetica;sans-serif"/>
          <w:sz w:val="44"/>
          <w:szCs w:val="44"/>
        </w:rPr>
      </w:pPr>
      <w:r>
        <w:rPr>
          <w:rFonts w:ascii="Arial;Helvetica;sans-serif" w:hAnsi="Arial;Helvetica;sans-serif"/>
          <w:sz w:val="44"/>
          <w:szCs w:val="44"/>
        </w:rPr>
        <w:t>Et si c’était le bon moment pour vous ?</w:t>
      </w:r>
    </w:p>
    <w:p>
      <w:pPr>
        <w:pStyle w:val="BodyText"/>
        <w:widowControl/>
        <w:bidi w:val="0"/>
        <w:ind w:hanging="0"/>
        <w:jc w:val="left"/>
        <w:rPr>
          <w:rFonts w:ascii="Arial;Helvetica;sans-serif" w:hAnsi="Arial;Helvetica;sans-serif"/>
          <w:b w:val="false"/>
          <w:i w:val="false"/>
          <w:caps w:val="false"/>
          <w:smallCaps w:val="false"/>
          <w:color w:val="222222"/>
          <w:spacing w:val="0"/>
        </w:rPr>
      </w:pPr>
      <w:r>
        <w:rPr>
          <w:rFonts w:ascii="Arial;Helvetica;sans-serif" w:hAnsi="Arial;Helvetica;sans-serif"/>
          <w:b w:val="false"/>
          <w:i w:val="false"/>
          <w:caps w:val="false"/>
          <w:smallCaps w:val="false"/>
          <w:color w:val="222222"/>
          <w:spacing w:val="0"/>
        </w:rPr>
        <w:t>Chaque chemin est unique.</w:t>
      </w:r>
    </w:p>
    <w:p>
      <w:pPr>
        <w:pStyle w:val="BodyText"/>
        <w:widowControl/>
        <w:bidi w:val="0"/>
        <w:ind w:hanging="0"/>
        <w:jc w:val="left"/>
        <w:rPr>
          <w:rFonts w:ascii="Arial;Helvetica;sans-serif" w:hAnsi="Arial;Helvetica;sans-serif"/>
          <w:b w:val="false"/>
          <w:i w:val="false"/>
          <w:caps w:val="false"/>
          <w:smallCaps w:val="false"/>
          <w:color w:val="222222"/>
          <w:spacing w:val="0"/>
        </w:rPr>
      </w:pPr>
      <w:r>
        <w:rPr>
          <w:rFonts w:ascii="Arial;Helvetica;sans-serif" w:hAnsi="Arial;Helvetica;sans-serif"/>
          <w:b w:val="false"/>
          <w:i w:val="false"/>
          <w:caps w:val="false"/>
          <w:smallCaps w:val="false"/>
          <w:color w:val="222222"/>
          <w:spacing w:val="0"/>
        </w:rPr>
        <w:t>Si vous ressentez le besoin d’être accompagné(e), je serai heureuse d’échanger avec vous afin de comprendre votre situation et de voir quel accompagnement est le plus adapté à vos besoins.</w:t>
      </w:r>
    </w:p>
    <w:p>
      <w:pPr>
        <w:pStyle w:val="BodyText"/>
        <w:widowControl/>
        <w:bidi w:val="0"/>
        <w:ind w:hanging="0"/>
        <w:jc w:val="left"/>
        <w:rPr>
          <w:rFonts w:ascii="Arial;Helvetica;sans-serif" w:hAnsi="Arial;Helvetica;sans-serif"/>
          <w:b/>
          <w:i w:val="false"/>
          <w:caps w:val="false"/>
          <w:smallCaps w:val="false"/>
          <w:color w:val="222222"/>
          <w:spacing w:val="0"/>
        </w:rPr>
      </w:pPr>
      <w:r>
        <w:rPr>
          <w:rFonts w:ascii="Arial;Helvetica;sans-serif" w:hAnsi="Arial;Helvetica;sans-serif"/>
          <w:b/>
          <w:i w:val="false"/>
          <w:caps w:val="false"/>
          <w:smallCaps w:val="false"/>
          <w:color w:val="222222"/>
          <w:spacing w:val="0"/>
        </w:rPr>
        <w:t>Prenons le temps d’en parler.</w:t>
      </w:r>
    </w:p>
    <w:p>
      <w:pPr>
        <w:pStyle w:val="BodyText"/>
        <w:widowControl/>
        <w:bidi w:val="0"/>
        <w:ind w:hanging="0"/>
        <w:jc w:val="left"/>
        <w:rPr>
          <w:caps w:val="false"/>
          <w:smallCaps w:val="false"/>
          <w:color w:val="222222"/>
          <w:spacing w:val="0"/>
        </w:rPr>
      </w:pPr>
      <w:r>
        <w:rPr/>
        <w:drawing>
          <wp:inline distT="0" distB="0" distL="0" distR="0">
            <wp:extent cx="685800" cy="685800"/>
            <wp:effectExtent l="0" t="0" r="0" b="0"/>
            <wp:docPr id="1"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6" descr="👉"/>
                    <pic:cNvPicPr>
                      <a:picLocks noChangeAspect="1" noChangeArrowheads="1"/>
                    </pic:cNvPicPr>
                  </pic:nvPicPr>
                  <pic:blipFill>
                    <a:blip r:embed="rId2"/>
                    <a:stretch>
                      <a:fillRect/>
                    </a:stretch>
                  </pic:blipFill>
                  <pic:spPr bwMode="auto">
                    <a:xfrm>
                      <a:off x="0" y="0"/>
                      <a:ext cx="685800" cy="685800"/>
                    </a:xfrm>
                    <a:prstGeom prst="rect">
                      <a:avLst/>
                    </a:prstGeom>
                    <a:noFill/>
                  </pic:spPr>
                </pic:pic>
              </a:graphicData>
            </a:graphic>
          </wp:inline>
        </w:drawing>
      </w:r>
      <w:r>
        <w:rPr>
          <w:caps w:val="false"/>
          <w:smallCaps w:val="false"/>
          <w:color w:val="222222"/>
          <w:spacing w:val="0"/>
        </w:rPr>
        <w:t> </w:t>
      </w:r>
      <w:r>
        <w:rPr>
          <w:rFonts w:ascii="Arial;Helvetica;sans-serif" w:hAnsi="Arial;Helvetica;sans-serif"/>
          <w:b/>
          <w:i w:val="false"/>
          <w:caps w:val="false"/>
          <w:smallCaps w:val="false"/>
          <w:color w:val="222222"/>
          <w:spacing w:val="0"/>
        </w:rPr>
        <w:t>Prendre rendez-vous</w:t>
      </w:r>
    </w:p>
    <w:p>
      <w:pPr>
        <w:pStyle w:val="Lignehorizontale"/>
        <w:widowControl/>
        <w:bidi w:val="0"/>
        <w:spacing w:lineRule="auto" w:line="276" w:before="0" w:after="140"/>
        <w:ind w:hanging="0"/>
        <w:jc w:val="left"/>
        <w:rPr/>
      </w:pPr>
      <w:r>
        <w:rPr/>
      </w:r>
    </w:p>
    <w:p>
      <w:pPr>
        <w:pStyle w:val="BodyText"/>
        <w:widowControl/>
        <w:bidi w:val="0"/>
        <w:ind w:hanging="0"/>
        <w:jc w:val="left"/>
        <w:rPr>
          <w:rFonts w:ascii="Arial;Helvetica;sans-serif" w:hAnsi="Arial;Helvetica;sans-serif"/>
          <w:b/>
          <w:bCs/>
          <w:i w:val="false"/>
          <w:caps w:val="false"/>
          <w:smallCaps w:val="false"/>
          <w:color w:val="222222"/>
          <w:spacing w:val="0"/>
          <w:sz w:val="44"/>
          <w:szCs w:val="44"/>
        </w:rPr>
      </w:pPr>
      <w:r>
        <w:rPr>
          <w:rFonts w:ascii="Arial;Helvetica;sans-serif" w:hAnsi="Arial;Helvetica;sans-serif"/>
          <w:b/>
          <w:bCs/>
          <w:i w:val="false"/>
          <w:caps w:val="false"/>
          <w:smallCaps w:val="false"/>
          <w:color w:val="222222"/>
          <w:spacing w:val="0"/>
          <w:sz w:val="44"/>
          <w:szCs w:val="44"/>
        </w:rPr>
        <w:t>Les effets dont vous allez bénéficier après l’accompagnement.</w:t>
      </w:r>
    </w:p>
    <w:p>
      <w:pPr>
        <w:pStyle w:val="BodyText"/>
        <w:widowControl/>
        <w:bidi w:val="0"/>
        <w:ind w:hanging="0" w:left="0" w:right="0"/>
        <w:jc w:val="left"/>
        <w:rPr>
          <w:rFonts w:ascii="Arial;Helvetica;sans-serif" w:hAnsi="Arial;Helvetica;sans-serif"/>
          <w:b/>
          <w:i w:val="false"/>
          <w:caps w:val="false"/>
          <w:smallCaps w:val="false"/>
          <w:color w:val="222222"/>
          <w:spacing w:val="0"/>
          <w:sz w:val="24"/>
        </w:rPr>
      </w:pPr>
      <w:r>
        <w:rPr>
          <w:rFonts w:ascii="Arial;Helvetica;sans-serif" w:hAnsi="Arial;Helvetica;sans-serif"/>
          <w:b/>
          <w:i w:val="false"/>
          <w:caps w:val="false"/>
          <w:smallCaps w:val="false"/>
          <w:color w:val="222222"/>
          <w:spacing w:val="0"/>
          <w:sz w:val="24"/>
        </w:rPr>
        <w:t>Je vous accompagne à mieux comprendre qui vous êtes afin de faire des choix qui vous ressemblent et de retrouver une vie plus cohérente avec vos aspirations.</w:t>
      </w:r>
    </w:p>
    <w:p>
      <w:pPr>
        <w:pStyle w:val="Heading2"/>
        <w:bidi w:val="0"/>
        <w:jc w:val="left"/>
        <w:rPr>
          <w:rFonts w:ascii="Arial;Helvetica;sans-serif" w:hAnsi="Arial;Helvetica;sans-serif"/>
        </w:rPr>
      </w:pPr>
      <w:r>
        <w:rPr>
          <w:rFonts w:ascii="Arial;Helvetica;sans-serif" w:hAnsi="Arial;Helvetica;sans-serif"/>
        </w:rPr>
        <w:t>Bénéfices émotionnels : ce que vous ressentirez :</w:t>
      </w:r>
    </w:p>
    <w:p>
      <w:pPr>
        <w:pStyle w:val="BodyText"/>
        <w:widowControl/>
        <w:numPr>
          <w:ilvl w:val="0"/>
          <w:numId w:val="1"/>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Retrouver plus de sérénité.</w:t>
      </w:r>
    </w:p>
    <w:p>
      <w:pPr>
        <w:pStyle w:val="BodyText"/>
        <w:widowControl/>
        <w:numPr>
          <w:ilvl w:val="0"/>
          <w:numId w:val="1"/>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Se sentir enfin compris(e ) et écouté (e).</w:t>
      </w:r>
    </w:p>
    <w:p>
      <w:pPr>
        <w:pStyle w:val="BodyText"/>
        <w:widowControl/>
        <w:numPr>
          <w:ilvl w:val="0"/>
          <w:numId w:val="1"/>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Reprendre confiance en soi.</w:t>
      </w:r>
    </w:p>
    <w:p>
      <w:pPr>
        <w:pStyle w:val="BodyText"/>
        <w:widowControl/>
        <w:numPr>
          <w:ilvl w:val="0"/>
          <w:numId w:val="1"/>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Se sentir plus légitime.</w:t>
      </w:r>
    </w:p>
    <w:p>
      <w:pPr>
        <w:pStyle w:val="BodyText"/>
        <w:widowControl/>
        <w:numPr>
          <w:ilvl w:val="0"/>
          <w:numId w:val="1"/>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Diminuer le sentiment d’être perdu(e) ou bloqué(e).</w:t>
      </w:r>
    </w:p>
    <w:p>
      <w:pPr>
        <w:pStyle w:val="BodyText"/>
        <w:widowControl/>
        <w:numPr>
          <w:ilvl w:val="0"/>
          <w:numId w:val="1"/>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Se sentir plus aligné(e) avec ses choix.</w:t>
      </w:r>
    </w:p>
    <w:p>
      <w:pPr>
        <w:pStyle w:val="BodyText"/>
        <w:widowControl/>
        <w:numPr>
          <w:ilvl w:val="0"/>
          <w:numId w:val="1"/>
        </w:numPr>
        <w:tabs>
          <w:tab w:val="clear" w:pos="709"/>
          <w:tab w:val="left" w:pos="934" w:leader="none"/>
        </w:tabs>
        <w:bidi w:val="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Retrouver de l’élan.</w:t>
      </w:r>
    </w:p>
    <w:p>
      <w:pPr>
        <w:pStyle w:val="Heading2"/>
        <w:bidi w:val="0"/>
        <w:jc w:val="left"/>
        <w:rPr>
          <w:rFonts w:ascii="Arial;Helvetica;sans-serif" w:hAnsi="Arial;Helvetica;sans-serif"/>
          <w:sz w:val="36"/>
          <w:szCs w:val="36"/>
        </w:rPr>
      </w:pPr>
      <w:r>
        <w:rPr>
          <w:rFonts w:ascii="Arial;Helvetica;sans-serif" w:hAnsi="Arial;Helvetica;sans-serif"/>
          <w:sz w:val="36"/>
          <w:szCs w:val="36"/>
        </w:rPr>
        <w:t xml:space="preserve">Bénéfices concrets : ce que vous pourrez </w:t>
      </w:r>
      <w:r>
        <w:rPr>
          <w:rFonts w:ascii="Arial;Helvetica;sans-serif" w:hAnsi="Arial;Helvetica;sans-serif"/>
          <w:bCs/>
          <w:sz w:val="36"/>
          <w:szCs w:val="36"/>
        </w:rPr>
        <w:t xml:space="preserve"> faire différemment :</w:t>
      </w:r>
    </w:p>
    <w:p>
      <w:pPr>
        <w:pStyle w:val="BodyText"/>
        <w:widowControl/>
        <w:numPr>
          <w:ilvl w:val="0"/>
          <w:numId w:val="2"/>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Prendre des décisions avec davantage de clarté.</w:t>
      </w:r>
    </w:p>
    <w:p>
      <w:pPr>
        <w:pStyle w:val="BodyText"/>
        <w:widowControl/>
        <w:numPr>
          <w:ilvl w:val="0"/>
          <w:numId w:val="2"/>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Choisir une orientation ou envisager une reconversion avec plus de confiance.</w:t>
      </w:r>
    </w:p>
    <w:p>
      <w:pPr>
        <w:pStyle w:val="BodyText"/>
        <w:widowControl/>
        <w:numPr>
          <w:ilvl w:val="0"/>
          <w:numId w:val="2"/>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Mieux comprendre son fonctionnement.</w:t>
      </w:r>
    </w:p>
    <w:p>
      <w:pPr>
        <w:pStyle w:val="BodyText"/>
        <w:widowControl/>
        <w:numPr>
          <w:ilvl w:val="0"/>
          <w:numId w:val="2"/>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Identifier ses forces et ses axes de progression.</w:t>
      </w:r>
    </w:p>
    <w:p>
      <w:pPr>
        <w:pStyle w:val="BodyText"/>
        <w:widowControl/>
        <w:numPr>
          <w:ilvl w:val="0"/>
          <w:numId w:val="2"/>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Mieux gérer son stress et ses émotions.</w:t>
      </w:r>
    </w:p>
    <w:p>
      <w:pPr>
        <w:pStyle w:val="BodyText"/>
        <w:widowControl/>
        <w:numPr>
          <w:ilvl w:val="0"/>
          <w:numId w:val="2"/>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Développer une meilleure connaissance de soi.</w:t>
      </w:r>
    </w:p>
    <w:p>
      <w:pPr>
        <w:pStyle w:val="BodyText"/>
        <w:widowControl/>
        <w:numPr>
          <w:ilvl w:val="0"/>
          <w:numId w:val="2"/>
        </w:numPr>
        <w:tabs>
          <w:tab w:val="clear" w:pos="709"/>
          <w:tab w:val="left" w:pos="934" w:leader="none"/>
        </w:tabs>
        <w:bidi w:val="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Avancer dans un projet personnel ou professionnel.</w:t>
      </w:r>
    </w:p>
    <w:p>
      <w:pPr>
        <w:pStyle w:val="Heading3"/>
        <w:widowControl/>
        <w:bidi w:val="0"/>
        <w:spacing w:lineRule="auto" w:line="276" w:before="0" w:after="140"/>
        <w:ind w:hanging="0" w:left="0" w:right="0"/>
        <w:jc w:val="left"/>
        <w:rPr>
          <w:rFonts w:ascii="Arial;Helvetica;sans-serif" w:hAnsi="Arial;Helvetica;sans-serif"/>
          <w:b/>
          <w:i w:val="false"/>
          <w:caps w:val="false"/>
          <w:smallCaps w:val="false"/>
          <w:color w:val="222222"/>
          <w:spacing w:val="0"/>
          <w:sz w:val="36"/>
          <w:szCs w:val="36"/>
        </w:rPr>
      </w:pPr>
      <w:r>
        <w:rPr>
          <w:rFonts w:ascii="Arial;Helvetica;sans-serif" w:hAnsi="Arial;Helvetica;sans-serif"/>
          <w:b/>
          <w:i w:val="false"/>
          <w:caps w:val="false"/>
          <w:smallCaps w:val="false"/>
          <w:color w:val="222222"/>
          <w:spacing w:val="0"/>
          <w:sz w:val="36"/>
          <w:szCs w:val="36"/>
        </w:rPr>
        <w:t>Bénéfices relationnels :</w:t>
      </w:r>
    </w:p>
    <w:p>
      <w:pPr>
        <w:pStyle w:val="BodyText"/>
        <w:widowControl/>
        <w:numPr>
          <w:ilvl w:val="0"/>
          <w:numId w:val="3"/>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Mieux communiquer leurs besoins.</w:t>
      </w:r>
    </w:p>
    <w:p>
      <w:pPr>
        <w:pStyle w:val="BodyText"/>
        <w:widowControl/>
        <w:numPr>
          <w:ilvl w:val="0"/>
          <w:numId w:val="3"/>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Poser des limites.</w:t>
      </w:r>
    </w:p>
    <w:p>
      <w:pPr>
        <w:pStyle w:val="BodyText"/>
        <w:widowControl/>
        <w:numPr>
          <w:ilvl w:val="0"/>
          <w:numId w:val="3"/>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Trouver une place plus juste dans leur famille ou au travail.</w:t>
      </w:r>
    </w:p>
    <w:p>
      <w:pPr>
        <w:pStyle w:val="BodyText"/>
        <w:widowControl/>
        <w:numPr>
          <w:ilvl w:val="0"/>
          <w:numId w:val="3"/>
        </w:numPr>
        <w:tabs>
          <w:tab w:val="clear" w:pos="709"/>
          <w:tab w:val="left" w:pos="934" w:leader="none"/>
        </w:tabs>
        <w:bidi w:val="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Se sentir moins en décalage avec leur entourage.</w:t>
      </w:r>
    </w:p>
    <w:p>
      <w:pPr>
        <w:pStyle w:val="Heading3"/>
        <w:widowControl/>
        <w:bidi w:val="0"/>
        <w:spacing w:lineRule="auto" w:line="276" w:before="0" w:after="140"/>
        <w:ind w:hanging="0" w:left="0" w:right="0"/>
        <w:jc w:val="left"/>
        <w:rPr>
          <w:rFonts w:ascii="Arial;Helvetica;sans-serif" w:hAnsi="Arial;Helvetica;sans-serif"/>
          <w:b/>
          <w:i w:val="false"/>
          <w:caps w:val="false"/>
          <w:smallCaps w:val="false"/>
          <w:color w:val="222222"/>
          <w:spacing w:val="0"/>
          <w:sz w:val="36"/>
          <w:szCs w:val="36"/>
        </w:rPr>
      </w:pPr>
      <w:r>
        <w:rPr>
          <w:rFonts w:ascii="Arial;Helvetica;sans-serif" w:hAnsi="Arial;Helvetica;sans-serif"/>
          <w:b/>
          <w:i w:val="false"/>
          <w:caps w:val="false"/>
          <w:smallCaps w:val="false"/>
          <w:color w:val="222222"/>
          <w:spacing w:val="0"/>
          <w:sz w:val="36"/>
          <w:szCs w:val="36"/>
        </w:rPr>
        <w:t>Bénéfices de sens :</w:t>
      </w:r>
    </w:p>
    <w:p>
      <w:pPr>
        <w:pStyle w:val="BodyText"/>
        <w:widowControl/>
        <w:numPr>
          <w:ilvl w:val="0"/>
          <w:numId w:val="4"/>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Donner davantage de sens à leur parcours.</w:t>
      </w:r>
    </w:p>
    <w:p>
      <w:pPr>
        <w:pStyle w:val="BodyText"/>
        <w:widowControl/>
        <w:numPr>
          <w:ilvl w:val="0"/>
          <w:numId w:val="4"/>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Comprendre ce qu’ils traversent.</w:t>
      </w:r>
    </w:p>
    <w:p>
      <w:pPr>
        <w:pStyle w:val="BodyText"/>
        <w:widowControl/>
        <w:numPr>
          <w:ilvl w:val="0"/>
          <w:numId w:val="4"/>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Mettre en lumière leurs ressources.</w:t>
      </w:r>
    </w:p>
    <w:p>
      <w:pPr>
        <w:pStyle w:val="BodyText"/>
        <w:widowControl/>
        <w:numPr>
          <w:ilvl w:val="0"/>
          <w:numId w:val="4"/>
        </w:numPr>
        <w:tabs>
          <w:tab w:val="clear" w:pos="709"/>
          <w:tab w:val="left" w:pos="934" w:leader="none"/>
        </w:tabs>
        <w:bidi w:val="0"/>
        <w:spacing w:before="0" w:after="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Se reconnecter à leurs aspirations profondes.</w:t>
      </w:r>
    </w:p>
    <w:p>
      <w:pPr>
        <w:pStyle w:val="BodyText"/>
        <w:widowControl/>
        <w:numPr>
          <w:ilvl w:val="0"/>
          <w:numId w:val="4"/>
        </w:numPr>
        <w:tabs>
          <w:tab w:val="clear" w:pos="709"/>
          <w:tab w:val="left" w:pos="934" w:leader="none"/>
        </w:tabs>
        <w:bidi w:val="0"/>
        <w:ind w:hanging="0" w:left="934"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t>Se sentir en accord avec leurs valeurs.</w:t>
      </w:r>
    </w:p>
    <w:p>
      <w:pPr>
        <w:pStyle w:val="Lignehorizontale"/>
        <w:bidi w:val="0"/>
        <w:spacing w:lineRule="auto" w:line="276" w:before="0" w:after="140"/>
        <w:jc w:val="left"/>
        <w:rPr>
          <w:rFonts w:ascii="Arial;Helvetica;sans-serif" w:hAnsi="Arial;Helvetica;sans-serif"/>
          <w:b/>
          <w:i w:val="false"/>
          <w:caps w:val="false"/>
          <w:smallCaps w:val="false"/>
          <w:color w:val="222222"/>
          <w:spacing w:val="0"/>
          <w:sz w:val="24"/>
        </w:rPr>
      </w:pPr>
      <w:r>
        <w:rPr>
          <w:rFonts w:ascii="Arial;Helvetica;sans-serif" w:hAnsi="Arial;Helvetica;sans-serif"/>
          <w:b/>
          <w:i w:val="false"/>
          <w:caps w:val="false"/>
          <w:smallCaps w:val="false"/>
          <w:color w:val="222222"/>
          <w:spacing w:val="0"/>
          <w:sz w:val="24"/>
        </w:rPr>
      </w:r>
    </w:p>
    <w:p>
      <w:pPr>
        <w:pStyle w:val="Lignehorizontale"/>
        <w:bidi w:val="0"/>
        <w:spacing w:lineRule="auto" w:line="276" w:before="0" w:after="140"/>
        <w:jc w:val="left"/>
        <w:rPr>
          <w:rFonts w:ascii="Arial;Helvetica;sans-serif" w:hAnsi="Arial;Helvetica;sans-serif"/>
          <w:b/>
          <w:i w:val="false"/>
          <w:caps w:val="false"/>
          <w:smallCaps w:val="false"/>
          <w:color w:val="222222"/>
          <w:spacing w:val="0"/>
          <w:sz w:val="24"/>
        </w:rPr>
      </w:pPr>
      <w:r>
        <w:rPr>
          <w:rFonts w:ascii="Arial;Helvetica;sans-serif" w:hAnsi="Arial;Helvetica;sans-serif"/>
          <w:b/>
          <w:i w:val="false"/>
          <w:caps w:val="false"/>
          <w:smallCaps w:val="false"/>
          <w:color w:val="222222"/>
          <w:spacing w:val="0"/>
          <w:sz w:val="24"/>
        </w:rPr>
        <w:t>Parce que lorsque l’on comprend qui l’on est, il devient plus facile de choisir sa direction.</w:t>
      </w:r>
    </w:p>
    <w:p>
      <w:pPr>
        <w:pStyle w:val="BodyText"/>
        <w:widowControl/>
        <w:bidi w:val="0"/>
        <w:ind w:hanging="0" w:left="0" w:right="0"/>
        <w:jc w:val="left"/>
        <w:rPr>
          <w:rFonts w:ascii="Arial;Helvetica;sans-serif" w:hAnsi="Arial;Helvetica;sans-serif"/>
          <w:b w:val="false"/>
          <w:i w:val="false"/>
          <w:caps w:val="false"/>
          <w:smallCaps w:val="false"/>
          <w:color w:val="222222"/>
          <w:spacing w:val="0"/>
          <w:sz w:val="24"/>
        </w:rPr>
      </w:pPr>
      <w:r>
        <w:rPr>
          <w:rFonts w:ascii="Arial;Helvetica;sans-serif" w:hAnsi="Arial;Helvetica;sans-serif"/>
          <w:b w:val="false"/>
          <w:i w:val="false"/>
          <w:caps w:val="false"/>
          <w:smallCaps w:val="false"/>
          <w:color w:val="222222"/>
          <w:spacing w:val="0"/>
          <w:sz w:val="24"/>
        </w:rPr>
      </w:r>
    </w:p>
    <w:p>
      <w:pPr>
        <w:pStyle w:val="Heading2"/>
        <w:bidi w:val="0"/>
        <w:jc w:val="left"/>
        <w:rPr>
          <w:rFonts w:ascii="Arial;Helvetica;sans-serif" w:hAnsi="Arial;Helvetica;sans-serif"/>
          <w:color w:val="222222"/>
        </w:rPr>
      </w:pPr>
      <w:r>
        <w:rPr>
          <w:rFonts w:ascii="Arial;Helvetica;sans-serif" w:hAnsi="Arial;Helvetica;sans-serif"/>
          <w:color w:val="222222"/>
        </w:rPr>
        <w:t xml:space="preserve">Synthèse : l’ambiance idéale pour </w:t>
      </w:r>
      <w:r>
        <w:rPr>
          <w:rStyle w:val="Emphasis"/>
          <w:rFonts w:ascii="Arial;Helvetica;sans-serif" w:hAnsi="Arial;Helvetica;sans-serif"/>
          <w:color w:val="222222"/>
        </w:rPr>
        <w:t>ton</w:t>
      </w:r>
      <w:r>
        <w:rPr>
          <w:rFonts w:ascii="Arial;Helvetica;sans-serif" w:hAnsi="Arial;Helvetica;sans-serif"/>
          <w:color w:val="222222"/>
        </w:rPr>
        <w:t xml:space="preserve"> accompagnement</w:t>
      </w:r>
    </w:p>
    <w:p>
      <w:pPr>
        <w:pStyle w:val="BodyText"/>
        <w:bidi w:val="0"/>
        <w:ind w:hanging="0" w:left="0" w:right="0"/>
        <w:jc w:val="left"/>
        <w:rPr>
          <w:rFonts w:ascii="Arial;Helvetica;sans-serif" w:hAnsi="Arial;Helvetica;sans-serif"/>
          <w:color w:val="222222"/>
        </w:rPr>
      </w:pPr>
      <w:r>
        <w:rPr>
          <w:rFonts w:ascii="Arial;Helvetica;sans-serif" w:hAnsi="Arial;Helvetica;sans-serif"/>
          <w:color w:val="222222"/>
        </w:rPr>
        <w:t xml:space="preserve">Ton identité graphique pourrait être un </w:t>
      </w:r>
      <w:r>
        <w:rPr>
          <w:rStyle w:val="Strong"/>
          <w:rFonts w:ascii="Arial;Helvetica;sans-serif" w:hAnsi="Arial;Helvetica;sans-serif"/>
          <w:color w:val="222222"/>
        </w:rPr>
        <w:t>mélange harmonieux</w:t>
      </w:r>
      <w:r>
        <w:rPr>
          <w:rFonts w:ascii="Arial;Helvetica;sans-serif" w:hAnsi="Arial;Helvetica;sans-serif"/>
          <w:color w:val="222222"/>
        </w:rPr>
        <w:t xml:space="preserve"> de :</w:t>
      </w:r>
    </w:p>
    <w:p>
      <w:pPr>
        <w:pStyle w:val="BodyText"/>
        <w:numPr>
          <w:ilvl w:val="0"/>
          <w:numId w:val="5"/>
        </w:numPr>
        <w:tabs>
          <w:tab w:val="left" w:pos="709" w:leader="none"/>
        </w:tabs>
        <w:bidi w:val="0"/>
        <w:ind w:hanging="283" w:left="709" w:right="0"/>
        <w:jc w:val="left"/>
        <w:rPr>
          <w:rFonts w:ascii="Arial;Helvetica;sans-serif" w:hAnsi="Arial;Helvetica;sans-serif"/>
          <w:color w:val="222222"/>
        </w:rPr>
      </w:pPr>
      <w:r>
        <w:rPr>
          <w:rStyle w:val="Strong"/>
          <w:rFonts w:ascii="Arial;Helvetica;sans-serif" w:hAnsi="Arial;Helvetica;sans-serif"/>
          <w:color w:val="222222"/>
        </w:rPr>
        <w:t>vert profond + or mat</w:t>
      </w:r>
      <w:r>
        <w:rPr>
          <w:rFonts w:ascii="Arial;Helvetica;sans-serif" w:hAnsi="Arial;Helvetica;sans-serif"/>
          <w:color w:val="222222"/>
        </w:rPr>
        <w:t xml:space="preserve"> (ancrage + lumière)</w:t>
      </w:r>
    </w:p>
    <w:p>
      <w:pPr>
        <w:pStyle w:val="BodyText"/>
        <w:numPr>
          <w:ilvl w:val="0"/>
          <w:numId w:val="5"/>
        </w:numPr>
        <w:tabs>
          <w:tab w:val="left" w:pos="709" w:leader="none"/>
        </w:tabs>
        <w:bidi w:val="0"/>
        <w:ind w:hanging="283" w:left="709" w:right="0"/>
        <w:jc w:val="left"/>
        <w:rPr>
          <w:rFonts w:ascii="Arial;Helvetica;sans-serif" w:hAnsi="Arial;Helvetica;sans-serif"/>
          <w:color w:val="222222"/>
        </w:rPr>
      </w:pPr>
      <w:r>
        <w:rPr>
          <w:rStyle w:val="Strong"/>
          <w:rFonts w:ascii="Arial;Helvetica;sans-serif" w:hAnsi="Arial;Helvetica;sans-serif"/>
          <w:color w:val="222222"/>
        </w:rPr>
        <w:t>textures naturelles</w:t>
      </w:r>
      <w:r>
        <w:rPr>
          <w:rFonts w:ascii="Arial;Helvetica;sans-serif" w:hAnsi="Arial;Helvetica;sans-serif"/>
          <w:color w:val="222222"/>
        </w:rPr>
        <w:t xml:space="preserve"> (authenticité)</w:t>
      </w:r>
    </w:p>
    <w:p>
      <w:pPr>
        <w:pStyle w:val="BodyText"/>
        <w:numPr>
          <w:ilvl w:val="0"/>
          <w:numId w:val="5"/>
        </w:numPr>
        <w:tabs>
          <w:tab w:val="left" w:pos="709" w:leader="none"/>
        </w:tabs>
        <w:bidi w:val="0"/>
        <w:ind w:hanging="283" w:left="709" w:right="0"/>
        <w:jc w:val="left"/>
        <w:rPr>
          <w:rFonts w:ascii="Arial;Helvetica;sans-serif" w:hAnsi="Arial;Helvetica;sans-serif"/>
          <w:color w:val="222222"/>
        </w:rPr>
      </w:pPr>
      <w:r>
        <w:rPr>
          <w:rStyle w:val="Strong"/>
          <w:rFonts w:ascii="Arial;Helvetica;sans-serif" w:hAnsi="Arial;Helvetica;sans-serif"/>
          <w:color w:val="222222"/>
        </w:rPr>
        <w:t>symboles intuitifs</w:t>
      </w:r>
      <w:r>
        <w:rPr>
          <w:rFonts w:ascii="Arial;Helvetica;sans-serif" w:hAnsi="Arial;Helvetica;sans-serif"/>
          <w:color w:val="222222"/>
        </w:rPr>
        <w:t xml:space="preserve"> (guidance, transformation)</w:t>
      </w:r>
    </w:p>
    <w:p>
      <w:pPr>
        <w:pStyle w:val="BodyText"/>
        <w:numPr>
          <w:ilvl w:val="0"/>
          <w:numId w:val="5"/>
        </w:numPr>
        <w:tabs>
          <w:tab w:val="left" w:pos="709" w:leader="none"/>
        </w:tabs>
        <w:bidi w:val="0"/>
        <w:ind w:hanging="283" w:left="709" w:right="0"/>
        <w:jc w:val="left"/>
        <w:rPr>
          <w:rFonts w:ascii="Arial;Helvetica;sans-serif" w:hAnsi="Arial;Helvetica;sans-serif"/>
          <w:color w:val="222222"/>
        </w:rPr>
      </w:pPr>
      <w:r>
        <w:rPr>
          <w:rStyle w:val="Strong"/>
          <w:rFonts w:ascii="Arial;Helvetica;sans-serif" w:hAnsi="Arial;Helvetica;sans-serif"/>
          <w:color w:val="222222"/>
        </w:rPr>
        <w:t>lignes fines minimalistes</w:t>
      </w:r>
      <w:r>
        <w:rPr>
          <w:rFonts w:ascii="Arial;Helvetica;sans-serif" w:hAnsi="Arial;Helvetica;sans-serif"/>
          <w:color w:val="222222"/>
        </w:rPr>
        <w:t xml:space="preserve"> (structure, clarté)</w:t>
      </w:r>
    </w:p>
    <w:p>
      <w:pPr>
        <w:pStyle w:val="BodyText"/>
        <w:bidi w:val="0"/>
        <w:ind w:hanging="0" w:left="0" w:right="0"/>
        <w:jc w:val="left"/>
        <w:rPr>
          <w:rFonts w:ascii="Arial;Helvetica;sans-serif" w:hAnsi="Arial;Helvetica;sans-serif"/>
          <w:color w:val="222222"/>
        </w:rPr>
      </w:pPr>
      <w:r>
        <w:rPr>
          <w:rFonts w:ascii="Arial;Helvetica;sans-serif" w:hAnsi="Arial;Helvetica;sans-serif"/>
          <w:color w:val="222222"/>
        </w:rPr>
        <w:br/>
      </w:r>
    </w:p>
    <w:p>
      <w:pPr>
        <w:pStyle w:val="BodyText"/>
        <w:bidi w:val="0"/>
        <w:spacing w:before="0" w:after="140"/>
        <w:jc w:val="left"/>
        <w:rPr/>
      </w:pPr>
      <w:r>
        <w:rPr/>
        <w:br w:type="textWrapping" w:clear="all"/>
      </w:r>
      <w:r>
        <w:rPr/>
        <w:b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Arial">
    <w:altName w:val="Helvetica"/>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0"/>
        </w:tabs>
        <w:ind w:left="709"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fr-FR" w:eastAsia="zh-CN" w:bidi="hi-IN"/>
    </w:rPr>
  </w:style>
  <w:style w:type="paragraph" w:styleId="Heading1">
    <w:name w:val="heading 1"/>
    <w:basedOn w:val="Titre"/>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Titre"/>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Titre"/>
    <w:next w:val="BodyText"/>
    <w:qFormat/>
    <w:pPr>
      <w:spacing w:before="140" w:after="120"/>
      <w:outlineLvl w:val="2"/>
    </w:pPr>
    <w:rPr>
      <w:rFonts w:ascii="Liberation Serif" w:hAnsi="Liberation Serif" w:eastAsia="NSimSun" w:cs="Arial"/>
      <w:b/>
      <w:bCs/>
      <w:sz w:val="28"/>
      <w:szCs w:val="28"/>
    </w:rPr>
  </w:style>
  <w:style w:type="character" w:styleId="Puces">
    <w:name w:val="Puces"/>
    <w:qFormat/>
    <w:rPr>
      <w:rFonts w:ascii="OpenSymbol" w:hAnsi="OpenSymbol" w:eastAsia="OpenSymbol" w:cs="OpenSymbol"/>
    </w:rPr>
  </w:style>
  <w:style w:type="character" w:styleId="Emphasis">
    <w:name w:val="Emphasis"/>
    <w:qFormat/>
    <w:rPr>
      <w:i/>
      <w:iCs/>
    </w:rPr>
  </w:style>
  <w:style w:type="character" w:styleId="Strong">
    <w:name w:val="Strong"/>
    <w:qFormat/>
    <w:rPr>
      <w:b/>
      <w:bCs/>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TotalTime>
  <Application>LibreOffice/25.8.7.3$Windows_X86_64 LibreOffice_project/30742500f2d3eb4366ac312fa33d3dcabdb3eba5</Application>
  <AppVersion>15.0000</AppVersion>
  <Pages>5</Pages>
  <Words>1138</Words>
  <Characters>6412</Characters>
  <CharactersWithSpaces>7466</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2026-06-28T16:04:04Z</dcterms:created>
  <dc:creator/>
  <dc:description/>
  <dc:language>fr-FR</dc:language>
  <cp:lastModifiedBy/>
  <cp:lastPrinted>2026-07-03T18:55:39Z</cp:lastPrinted>
  <dcterms:modified xsi:type="dcterms:W3CDTF">2026-07-03T18:56:51Z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