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17A6" w14:textId="77777777" w:rsidR="0084363A" w:rsidRDefault="009751C1">
      <w:pPr>
        <w:tabs>
          <w:tab w:val="left" w:pos="2460"/>
        </w:tabs>
        <w:spacing w:before="61"/>
        <w:ind w:left="100"/>
        <w:rPr>
          <w:b/>
          <w:sz w:val="28"/>
        </w:rPr>
      </w:pPr>
      <w:r>
        <w:rPr>
          <w:b/>
          <w:sz w:val="28"/>
        </w:rPr>
        <w:t>EXPT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 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z w:val="28"/>
        </w:rPr>
        <w:tab/>
      </w:r>
      <w:r>
        <w:rPr>
          <w:b/>
          <w:spacing w:val="-1"/>
          <w:sz w:val="28"/>
        </w:rPr>
        <w:t>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python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 xml:space="preserve">program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implement Multi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Layer</w:t>
      </w:r>
    </w:p>
    <w:p w14:paraId="38D117A7" w14:textId="77777777" w:rsidR="0084363A" w:rsidRDefault="0084363A">
      <w:pPr>
        <w:pStyle w:val="BodyText"/>
        <w:spacing w:before="6"/>
        <w:rPr>
          <w:b/>
          <w:sz w:val="30"/>
        </w:rPr>
      </w:pPr>
    </w:p>
    <w:p w14:paraId="38D117A8" w14:textId="77777777" w:rsidR="0084363A" w:rsidRDefault="009751C1">
      <w:pPr>
        <w:ind w:left="2996" w:right="3094"/>
        <w:jc w:val="center"/>
        <w:rPr>
          <w:b/>
          <w:sz w:val="28"/>
        </w:rPr>
      </w:pPr>
      <w:r>
        <w:rPr>
          <w:b/>
          <w:sz w:val="28"/>
        </w:rPr>
        <w:t>Perceptron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Backpropagation</w:t>
      </w:r>
    </w:p>
    <w:p w14:paraId="38D117A9" w14:textId="77777777" w:rsidR="0084363A" w:rsidRDefault="0084363A">
      <w:pPr>
        <w:pStyle w:val="BodyText"/>
        <w:rPr>
          <w:b/>
          <w:sz w:val="30"/>
        </w:rPr>
      </w:pPr>
    </w:p>
    <w:p w14:paraId="38D117AA" w14:textId="77777777" w:rsidR="0084363A" w:rsidRDefault="0084363A">
      <w:pPr>
        <w:pStyle w:val="BodyText"/>
        <w:spacing w:before="9"/>
        <w:rPr>
          <w:b/>
          <w:sz w:val="41"/>
        </w:rPr>
      </w:pPr>
    </w:p>
    <w:p w14:paraId="38D117AB" w14:textId="77777777" w:rsidR="0084363A" w:rsidRDefault="009751C1">
      <w:pPr>
        <w:ind w:left="100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20.9.24</w:t>
      </w:r>
    </w:p>
    <w:p w14:paraId="38D117AC" w14:textId="77777777" w:rsidR="0084363A" w:rsidRDefault="0084363A">
      <w:pPr>
        <w:pStyle w:val="BodyText"/>
        <w:rPr>
          <w:b/>
          <w:sz w:val="30"/>
        </w:rPr>
      </w:pPr>
    </w:p>
    <w:p w14:paraId="38D117AD" w14:textId="77777777" w:rsidR="0084363A" w:rsidRDefault="0084363A">
      <w:pPr>
        <w:pStyle w:val="BodyText"/>
        <w:spacing w:before="7"/>
        <w:rPr>
          <w:b/>
          <w:sz w:val="41"/>
        </w:rPr>
      </w:pPr>
    </w:p>
    <w:p w14:paraId="38D117AE" w14:textId="77777777" w:rsidR="0084363A" w:rsidRDefault="009751C1">
      <w:pPr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38D117AF" w14:textId="77777777" w:rsidR="0084363A" w:rsidRDefault="009751C1">
      <w:pPr>
        <w:pStyle w:val="BodyText"/>
        <w:spacing w:before="266" w:line="259" w:lineRule="auto"/>
        <w:ind w:left="396" w:right="880" w:hanging="10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Multilayer</w:t>
      </w:r>
      <w:r>
        <w:rPr>
          <w:spacing w:val="-8"/>
        </w:rPr>
        <w:t xml:space="preserve"> </w:t>
      </w:r>
      <w:r>
        <w:t>perceptron</w:t>
      </w:r>
      <w:r>
        <w:rPr>
          <w:spacing w:val="-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backpropagation .</w:t>
      </w:r>
    </w:p>
    <w:p w14:paraId="38D117B0" w14:textId="77777777" w:rsidR="0084363A" w:rsidRDefault="009751C1">
      <w:pPr>
        <w:spacing w:before="221"/>
        <w:ind w:left="100"/>
        <w:rPr>
          <w:b/>
          <w:sz w:val="28"/>
        </w:rPr>
      </w:pPr>
      <w:r>
        <w:rPr>
          <w:b/>
          <w:sz w:val="28"/>
        </w:rPr>
        <w:t>PROCEDURE:</w:t>
      </w:r>
    </w:p>
    <w:p w14:paraId="38D117B1" w14:textId="77777777" w:rsidR="0084363A" w:rsidRDefault="0084363A">
      <w:pPr>
        <w:pStyle w:val="BodyText"/>
        <w:spacing w:before="6"/>
        <w:rPr>
          <w:b/>
          <w:sz w:val="23"/>
        </w:rPr>
      </w:pPr>
    </w:p>
    <w:p w14:paraId="38D117B2" w14:textId="77777777" w:rsidR="0084363A" w:rsidRDefault="009751C1">
      <w:pPr>
        <w:pStyle w:val="BodyText"/>
        <w:spacing w:line="256" w:lineRule="auto"/>
        <w:ind w:left="396" w:hanging="10"/>
      </w:pPr>
      <w:r>
        <w:t>Implementing</w:t>
      </w:r>
      <w:r>
        <w:rPr>
          <w:spacing w:val="-8"/>
        </w:rPr>
        <w:t xml:space="preserve"> </w:t>
      </w:r>
      <w:r>
        <w:t>Multilayer</w:t>
      </w:r>
      <w:r>
        <w:rPr>
          <w:spacing w:val="-7"/>
        </w:rPr>
        <w:t xml:space="preserve"> </w:t>
      </w:r>
      <w:r>
        <w:t>perceptron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backpropagation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dataset</w:t>
      </w:r>
      <w:r>
        <w:rPr>
          <w:spacing w:val="-67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steps:</w:t>
      </w:r>
    </w:p>
    <w:p w14:paraId="38D117B3" w14:textId="77777777" w:rsidR="0084363A" w:rsidRDefault="0084363A">
      <w:pPr>
        <w:pStyle w:val="BodyText"/>
        <w:spacing w:before="10"/>
        <w:rPr>
          <w:sz w:val="23"/>
        </w:rPr>
      </w:pPr>
    </w:p>
    <w:p w14:paraId="38D117B4" w14:textId="77777777" w:rsidR="0084363A" w:rsidRDefault="009751C1">
      <w:pPr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Libraries</w:t>
      </w:r>
    </w:p>
    <w:p w14:paraId="38D117B5" w14:textId="77777777" w:rsidR="0084363A" w:rsidRDefault="0084363A">
      <w:pPr>
        <w:pStyle w:val="BodyText"/>
        <w:spacing w:before="6"/>
        <w:rPr>
          <w:b/>
          <w:sz w:val="23"/>
        </w:rPr>
      </w:pPr>
    </w:p>
    <w:p w14:paraId="38D117B6" w14:textId="77777777" w:rsidR="0084363A" w:rsidRDefault="009751C1">
      <w:pPr>
        <w:pStyle w:val="BodyText"/>
        <w:spacing w:after="3" w:line="259" w:lineRule="auto"/>
        <w:ind w:left="396" w:hanging="10"/>
      </w:pPr>
      <w:r>
        <w:t>First,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p w14:paraId="38D117B7" w14:textId="77777777" w:rsidR="0084363A" w:rsidRDefault="009751C1">
      <w:pPr>
        <w:pStyle w:val="BodyText"/>
        <w:ind w:left="415"/>
        <w:rPr>
          <w:sz w:val="20"/>
        </w:rPr>
      </w:pPr>
      <w:r>
        <w:rPr>
          <w:sz w:val="20"/>
        </w:rPr>
      </w:r>
      <w:r>
        <w:rPr>
          <w:sz w:val="20"/>
        </w:rPr>
        <w:pict w14:anchorId="38D117F6">
          <v:group id="_x0000_s1055" style="width:486.45pt;height:302.1pt;mso-position-horizontal-relative:char;mso-position-vertical-relative:line" coordsize="9729,6042">
            <v:shape id="_x0000_s1061" style="position:absolute;left:4;width:9724;height:6042" coordorigin="5" coordsize="9724,6042" path="m9729,l5,r,1918l5,1930r,4112l9729,6042r,-4124l9729,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top:272;width:2417;height:240" filled="f" stroked="f">
              <v:textbox inset="0,0,0,0">
                <w:txbxContent>
                  <w:p w14:paraId="38D11813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importing</w:t>
                    </w:r>
                    <w:r>
                      <w:rPr>
                        <w:rFonts w:ascii="Courier New"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modules</w:t>
                    </w:r>
                  </w:p>
                </w:txbxContent>
              </v:textbox>
            </v:shape>
            <v:shape id="_x0000_s1059" type="#_x0000_t202" style="position:absolute;top:964;width:2920;height:240" filled="f" stroked="f">
              <v:textbox inset="0,0,0,0">
                <w:txbxContent>
                  <w:p w14:paraId="38D11814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E00D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tensorflow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E00D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tf</w:t>
                    </w:r>
                  </w:p>
                </w:txbxContent>
              </v:textbox>
            </v:shape>
            <v:shape id="_x0000_s1058" type="#_x0000_t202" style="position:absolute;top:1660;width:2288;height:240" filled="f" stroked="f">
              <v:textbox inset="0,0,0,0">
                <w:txbxContent>
                  <w:p w14:paraId="38D11815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numpy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np</w:t>
                    </w:r>
                  </w:p>
                </w:txbxContent>
              </v:textbox>
            </v:shape>
            <v:shape id="_x0000_s1057" type="#_x0000_t202" style="position:absolute;top:2750;width:5821;height:240" filled="f" stroked="f">
              <v:textbox inset="0,0,0,0">
                <w:txbxContent>
                  <w:p w14:paraId="38D11816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color w:val="AE00DB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tensorflow.keras.models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E00DB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Sequential</w:t>
                    </w:r>
                  </w:p>
                </w:txbxContent>
              </v:textbox>
            </v:shape>
            <v:shape id="_x0000_s1056" type="#_x0000_t202" style="position:absolute;top:3851;width:5444;height:240" filled="f" stroked="f">
              <v:textbox inset="0,0,0,0">
                <w:txbxContent>
                  <w:p w14:paraId="38D11817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color w:val="AE00DB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tensorflow.keras.layers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E00DB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Flatten</w:t>
                    </w:r>
                  </w:p>
                </w:txbxContent>
              </v:textbox>
            </v:shape>
            <w10:anchorlock/>
          </v:group>
        </w:pict>
      </w:r>
    </w:p>
    <w:p w14:paraId="38D117B8" w14:textId="77777777" w:rsidR="0084363A" w:rsidRDefault="0084363A">
      <w:pPr>
        <w:rPr>
          <w:sz w:val="20"/>
        </w:rPr>
        <w:sectPr w:rsidR="0084363A" w:rsidSect="009751C1">
          <w:footerReference w:type="default" r:id="rId6"/>
          <w:type w:val="continuous"/>
          <w:pgSz w:w="12240" w:h="15840"/>
          <w:pgMar w:top="980" w:right="960" w:bottom="1020" w:left="1020" w:header="720" w:footer="82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8D117B9" w14:textId="77777777" w:rsidR="0084363A" w:rsidRDefault="009751C1">
      <w:pPr>
        <w:pStyle w:val="BodyText"/>
        <w:ind w:left="420"/>
        <w:rPr>
          <w:sz w:val="20"/>
        </w:rPr>
      </w:pPr>
      <w:r>
        <w:rPr>
          <w:sz w:val="20"/>
        </w:rPr>
      </w:r>
      <w:r>
        <w:rPr>
          <w:sz w:val="20"/>
        </w:rPr>
        <w:pict w14:anchorId="38D117F8">
          <v:shape id="_x0000_s1054" type="#_x0000_t202" style="width:486.2pt;height:101.2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8D11818" w14:textId="77777777" w:rsidR="0084363A" w:rsidRDefault="008436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14:paraId="38D11819" w14:textId="77777777" w:rsidR="0084363A" w:rsidRDefault="009751C1">
                  <w:pPr>
                    <w:spacing w:line="691" w:lineRule="auto"/>
                    <w:ind w:left="-5" w:right="382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AE00DB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tensorflow.keras.layers</w:t>
                  </w:r>
                  <w:r>
                    <w:rPr>
                      <w:rFonts w:ascii="Courier New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AE00DB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Dense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AE00DB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tensorflow.keras.layers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AE00DB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Activation</w:t>
                  </w:r>
                </w:p>
                <w:p w14:paraId="38D1181A" w14:textId="77777777" w:rsidR="0084363A" w:rsidRDefault="009751C1">
                  <w:pPr>
                    <w:spacing w:before="17"/>
                    <w:ind w:left="-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AE00D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matplotlib.pyplot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as</w:t>
                  </w:r>
                  <w:r>
                    <w:rPr>
                      <w:rFonts w:ascii="Courier New"/>
                      <w:color w:val="AE00D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plt</w:t>
                  </w:r>
                </w:p>
              </w:txbxContent>
            </v:textbox>
            <w10:anchorlock/>
          </v:shape>
        </w:pict>
      </w:r>
    </w:p>
    <w:p w14:paraId="38D117BA" w14:textId="77777777" w:rsidR="0084363A" w:rsidRDefault="009751C1">
      <w:pPr>
        <w:spacing w:line="306" w:lineRule="exact"/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Keras Dataset</w:t>
      </w:r>
    </w:p>
    <w:p w14:paraId="38D117BB" w14:textId="77777777" w:rsidR="0084363A" w:rsidRDefault="009751C1">
      <w:pPr>
        <w:pStyle w:val="BodyText"/>
        <w:spacing w:before="35"/>
        <w:ind w:left="386"/>
      </w:pPr>
      <w:r>
        <w:t>The</w:t>
      </w:r>
      <w:r>
        <w:rPr>
          <w:spacing w:val="-1"/>
        </w:rPr>
        <w:t xml:space="preserve"> </w:t>
      </w:r>
      <w:r>
        <w:t>Keras</w:t>
      </w:r>
      <w:r>
        <w:rPr>
          <w:spacing w:val="-3"/>
        </w:rPr>
        <w:t xml:space="preserve"> </w:t>
      </w:r>
      <w:r>
        <w:t>dataset can be</w:t>
      </w:r>
      <w:r>
        <w:rPr>
          <w:spacing w:val="-4"/>
        </w:rPr>
        <w:t xml:space="preserve"> </w:t>
      </w:r>
      <w:r>
        <w:t>loaded.</w:t>
      </w:r>
    </w:p>
    <w:p w14:paraId="38D117BC" w14:textId="77777777" w:rsidR="0084363A" w:rsidRDefault="0084363A">
      <w:pPr>
        <w:pStyle w:val="BodyText"/>
        <w:spacing w:before="8"/>
        <w:rPr>
          <w:sz w:val="12"/>
        </w:rPr>
      </w:pPr>
    </w:p>
    <w:p w14:paraId="38D117BD" w14:textId="77777777" w:rsidR="0084363A" w:rsidRDefault="009751C1">
      <w:pPr>
        <w:spacing w:before="101"/>
        <w:ind w:left="478"/>
        <w:rPr>
          <w:rFonts w:ascii="Courier New"/>
          <w:sz w:val="21"/>
        </w:rPr>
      </w:pPr>
      <w:r>
        <w:rPr>
          <w:rFonts w:ascii="Courier New"/>
          <w:sz w:val="21"/>
          <w:shd w:val="clear" w:color="auto" w:fill="F7F7F7"/>
        </w:rPr>
        <w:t>(x_train,</w:t>
      </w:r>
      <w:r>
        <w:rPr>
          <w:rFonts w:ascii="Courier New"/>
          <w:spacing w:val="-9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y_train),</w:t>
      </w:r>
      <w:r>
        <w:rPr>
          <w:rFonts w:ascii="Courier New"/>
          <w:spacing w:val="-8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(x_test,</w:t>
      </w:r>
      <w:r>
        <w:rPr>
          <w:rFonts w:ascii="Courier New"/>
          <w:spacing w:val="-8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y_test)</w:t>
      </w:r>
      <w:r>
        <w:rPr>
          <w:rFonts w:ascii="Courier New"/>
          <w:spacing w:val="-8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=</w:t>
      </w:r>
      <w:r>
        <w:rPr>
          <w:rFonts w:ascii="Courier New"/>
          <w:spacing w:val="-8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tf.keras.datasets.mnist.load_data()</w:t>
      </w:r>
    </w:p>
    <w:p w14:paraId="38D117BE" w14:textId="77777777" w:rsidR="0084363A" w:rsidRDefault="009751C1">
      <w:pPr>
        <w:spacing w:before="10" w:after="19"/>
        <w:ind w:left="1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</w:p>
    <w:p w14:paraId="38D117BF" w14:textId="77777777" w:rsidR="0084363A" w:rsidRDefault="009751C1">
      <w:pPr>
        <w:pStyle w:val="BodyText"/>
        <w:ind w:left="202"/>
        <w:rPr>
          <w:sz w:val="20"/>
        </w:rPr>
      </w:pPr>
      <w:r>
        <w:rPr>
          <w:noProof/>
          <w:sz w:val="20"/>
        </w:rPr>
        <w:drawing>
          <wp:inline distT="0" distB="0" distL="0" distR="0" wp14:anchorId="38D117F9" wp14:editId="38D117FA">
            <wp:extent cx="4867631" cy="342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63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17C0" w14:textId="77777777" w:rsidR="0084363A" w:rsidRDefault="009751C1">
      <w:pPr>
        <w:spacing w:before="226"/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Preprocessing</w:t>
      </w:r>
    </w:p>
    <w:p w14:paraId="38D117C1" w14:textId="77777777" w:rsidR="0084363A" w:rsidRDefault="0084363A">
      <w:pPr>
        <w:pStyle w:val="BodyText"/>
        <w:spacing w:before="2"/>
        <w:rPr>
          <w:b/>
          <w:sz w:val="24"/>
        </w:rPr>
      </w:pPr>
    </w:p>
    <w:p w14:paraId="38D117C2" w14:textId="77777777" w:rsidR="0084363A" w:rsidRDefault="009751C1">
      <w:pPr>
        <w:pStyle w:val="BodyText"/>
        <w:spacing w:before="1" w:after="7" w:line="256" w:lineRule="auto"/>
        <w:ind w:left="396" w:right="880" w:hanging="10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needed.</w:t>
      </w:r>
    </w:p>
    <w:p w14:paraId="38D117C3" w14:textId="77777777" w:rsidR="0084363A" w:rsidRDefault="009751C1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 w14:anchorId="38D117FC">
          <v:group id="_x0000_s1044" style="width:466.9pt;height:387pt;mso-position-horizontal-relative:char;mso-position-vertical-relative:line" coordsize="9338,7740">
            <v:shape id="_x0000_s1053" style="position:absolute;width:9338;height:7740" coordsize="9338,7740" o:spt="100" adj="0,,0" path="m9337,5135r-9323,l14,5137r,36l14,5850r,65l14,6008r,3l14,6047r,662l14,6774r,3l14,6868r,2l14,6906r,675l14,7645r-14,l,7739r9337,l9337,7645r,-64l9337,6906r,-36l9337,6868r,-91l9337,6774r,-65l9337,6047r,-36l9337,6008r,-93l9337,5850r,-677l9337,5137r,-2xm9337,l14,r,l14,36r,639l14,740r,2l14,836r,2l14,874r,665l14,1604r,93l14,1700r,36l14,2422r,65l14,2489r,91l14,2583r,36l14,3240r,65l14,3305r,3l14,3399r,3l14,3438r,674l14,4177r,94l14,4273r,36l14,4974r,65l14,5135r9323,l9337,5039r,-65l9337,4309r,-36l9337,4271r,-94l9337,4112r,-674l9337,3402r,-3l9337,3308r,-3l9337,3305r,-65l9337,2619r,-36l9337,2580r,-91l9337,2487r,-65l9337,1736r,-36l9337,1697r,-93l9337,1539r,-665l9337,838r,-2l9337,742r,-2l9337,675r,-639l9337,r,xe" fillcolor="#f7f7f7" stroked="f">
              <v:stroke joinstyle="round"/>
              <v:formulas/>
              <v:path arrowok="t" o:connecttype="segments"/>
            </v:shape>
            <v:shape id="_x0000_s1052" type="#_x0000_t202" style="position:absolute;left:9;top:419;width:4559;height:240" filled="f" stroked="f">
              <v:textbox inset="0,0,0,0">
                <w:txbxContent>
                  <w:p w14:paraId="38D1181B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Cast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records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into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float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values</w:t>
                    </w:r>
                  </w:p>
                </w:txbxContent>
              </v:textbox>
            </v:shape>
            <v:shape id="_x0000_s1051" type="#_x0000_t202" style="position:absolute;left:9;top:1281;width:4434;height:240" filled="f" stroked="f">
              <v:textbox inset="0,0,0,0">
                <w:txbxContent>
                  <w:p w14:paraId="38D1181C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x_train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x_train.astype(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'float32'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50" type="#_x0000_t202" style="position:absolute;left:9;top:2167;width:4182;height:240" filled="f" stroked="f">
              <v:textbox inset="0,0,0,0">
                <w:txbxContent>
                  <w:p w14:paraId="38D1181D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x_test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x_test.astype(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'float32'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49" type="#_x0000_t202" style="position:absolute;left:9;top:3854;width:5316;height:240" filled="f" stroked="f">
              <v:textbox inset="0,0,0,0">
                <w:txbxContent>
                  <w:p w14:paraId="38D1181E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normalize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image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pixel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values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by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dividing</w:t>
                    </w:r>
                  </w:p>
                </w:txbxContent>
              </v:textbox>
            </v:shape>
            <v:shape id="_x0000_s1048" type="#_x0000_t202" style="position:absolute;left:9;top:4716;width:1030;height:240" filled="f" stroked="f">
              <v:textbox inset="0,0,0,0">
                <w:txbxContent>
                  <w:p w14:paraId="38D1181F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by</w:t>
                    </w:r>
                    <w:r>
                      <w:rPr>
                        <w:rFonts w:ascii="Courier New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255</w:t>
                    </w:r>
                  </w:p>
                </w:txbxContent>
              </v:textbox>
            </v:shape>
            <v:shape id="_x0000_s1047" type="#_x0000_t202" style="position:absolute;left:9;top:5592;width:2038;height:240" filled="f" stroked="f">
              <v:textbox inset="0,0,0,0">
                <w:txbxContent>
                  <w:p w14:paraId="38D11820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gray_scale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116644"/>
                        <w:sz w:val="21"/>
                      </w:rPr>
                      <w:t>255</w:t>
                    </w:r>
                  </w:p>
                </w:txbxContent>
              </v:textbox>
            </v:shape>
            <v:shape id="_x0000_s1046" type="#_x0000_t202" style="position:absolute;left:9;top:6454;width:2669;height:240" filled="f" stroked="f">
              <v:textbox inset="0,0,0,0">
                <w:txbxContent>
                  <w:p w14:paraId="38D11821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x_train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/=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gray_scale</w:t>
                    </w:r>
                  </w:p>
                </w:txbxContent>
              </v:textbox>
            </v:shape>
            <v:shape id="_x0000_s1045" type="#_x0000_t202" style="position:absolute;left:9;top:7323;width:2542;height:240" filled="f" stroked="f">
              <v:textbox inset="0,0,0,0">
                <w:txbxContent>
                  <w:p w14:paraId="38D11822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x_test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/=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gray_scale</w:t>
                    </w:r>
                  </w:p>
                </w:txbxContent>
              </v:textbox>
            </v:shape>
            <w10:anchorlock/>
          </v:group>
        </w:pict>
      </w:r>
    </w:p>
    <w:p w14:paraId="38D117C4" w14:textId="77777777" w:rsidR="0084363A" w:rsidRDefault="0084363A">
      <w:pPr>
        <w:rPr>
          <w:sz w:val="20"/>
        </w:rPr>
        <w:sectPr w:rsidR="0084363A" w:rsidSect="009751C1">
          <w:pgSz w:w="12240" w:h="15840"/>
          <w:pgMar w:top="1040" w:right="960" w:bottom="1020" w:left="1020" w:header="0" w:footer="82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D117C5" w14:textId="77777777" w:rsidR="0084363A" w:rsidRDefault="009751C1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 w14:anchorId="38D117FE">
          <v:group id="_x0000_s1038" style="width:466.9pt;height:262.85pt;mso-position-horizontal-relative:char;mso-position-vertical-relative:line" coordsize="9338,5257">
            <v:shape id="_x0000_s1043" style="position:absolute;width:9338;height:5257" coordsize="9338,5257" o:spt="100" adj="0,,0" path="m9337,4374r-9323,l14,4376r,36l14,5099r,62l14,5163r-14,l,5257r9337,l9337,5163r,-2l9337,5099r,-687l9337,4376r,-2xm9337,2662r-9323,l14,2665r,35l14,3354r,65l14,3419r,2l14,3512r,3l14,3551r,664l14,4280r,94l9337,4374r,-94l9337,4215r,-664l9337,3515r,-3l9337,3421r,-2l9337,3419r,-65l9337,2700r,-35l9337,2662xm9337,1704r-9323,l14,1800r,3l14,1839r,665l14,2568r,94l9337,2662r,-94l9337,2504r,-665l9337,1803r,-3l9337,1704xm9337,812l14,812r,93l14,908r,36l14,1640r,64l9337,1704r,-64l9337,944r,-36l9337,905r,-93xm9337,l14,r,94l14,96r,36l14,747r,65l9337,812r,-65l9337,132r,-36l9337,94r,-94xe" fillcolor="#f7f7f7" stroked="f">
              <v:stroke joinstyle="round"/>
              <v:formulas/>
              <v:path arrowok="t" o:connecttype="segments"/>
            </v:shape>
            <v:shape id="_x0000_s1042" type="#_x0000_t202" style="position:absolute;left:9;top:1384;width:4938;height:240" filled="f" stroked="f">
              <v:textbox inset="0,0,0,0">
                <w:txbxContent>
                  <w:p w14:paraId="38D11823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"Feature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matrix:"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x_train.shape)</w:t>
                    </w:r>
                  </w:p>
                </w:txbxContent>
              </v:textbox>
            </v:shape>
            <v:shape id="_x0000_s1041" type="#_x0000_t202" style="position:absolute;left:9;top:2246;width:4686;height:240" filled="f" stroked="f">
              <v:textbox inset="0,0,0,0">
                <w:txbxContent>
                  <w:p w14:paraId="38D11824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"Target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matrix:"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x_test.shape)</w:t>
                    </w:r>
                  </w:p>
                </w:txbxContent>
              </v:textbox>
            </v:shape>
            <v:shape id="_x0000_s1040" type="#_x0000_t202" style="position:absolute;left:9;top:3098;width:4938;height:240" filled="f" stroked="f">
              <v:textbox inset="0,0,0,0">
                <w:txbxContent>
                  <w:p w14:paraId="38D11825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"Feature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matrix:"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y_train.shape)</w:t>
                    </w:r>
                  </w:p>
                </w:txbxContent>
              </v:textbox>
            </v:shape>
            <v:shape id="_x0000_s1039" type="#_x0000_t202" style="position:absolute;left:9;top:3957;width:4686;height:240" filled="f" stroked="f">
              <v:textbox inset="0,0,0,0">
                <w:txbxContent>
                  <w:p w14:paraId="38D11826" w14:textId="77777777" w:rsidR="0084363A" w:rsidRDefault="009751C1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"Target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matrix:"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y_test.shape)</w:t>
                    </w:r>
                  </w:p>
                </w:txbxContent>
              </v:textbox>
            </v:shape>
            <w10:anchorlock/>
          </v:group>
        </w:pict>
      </w:r>
    </w:p>
    <w:p w14:paraId="38D117C6" w14:textId="77777777" w:rsidR="0084363A" w:rsidRDefault="009751C1">
      <w:pPr>
        <w:spacing w:line="289" w:lineRule="exact"/>
        <w:ind w:left="386"/>
        <w:rPr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D117FF" wp14:editId="38D11800">
            <wp:simplePos x="0" y="0"/>
            <wp:positionH relativeFrom="page">
              <wp:posOffset>952500</wp:posOffset>
            </wp:positionH>
            <wp:positionV relativeFrom="paragraph">
              <wp:posOffset>205651</wp:posOffset>
            </wp:positionV>
            <wp:extent cx="3048719" cy="876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1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</w:p>
    <w:p w14:paraId="38D117C7" w14:textId="77777777" w:rsidR="0084363A" w:rsidRDefault="009751C1">
      <w:pPr>
        <w:spacing w:after="34"/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</w:p>
    <w:p w14:paraId="38D117C8" w14:textId="77777777" w:rsidR="0084363A" w:rsidRDefault="009751C1">
      <w:pPr>
        <w:pStyle w:val="BodyText"/>
        <w:ind w:left="420"/>
        <w:rPr>
          <w:sz w:val="20"/>
        </w:rPr>
      </w:pPr>
      <w:r>
        <w:rPr>
          <w:sz w:val="20"/>
        </w:rPr>
      </w:r>
      <w:r>
        <w:rPr>
          <w:sz w:val="20"/>
        </w:rPr>
        <w:pict w14:anchorId="38D11802">
          <v:shape id="_x0000_s1037" type="#_x0000_t202" style="width:486.2pt;height:206.7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8D11827" w14:textId="77777777" w:rsidR="0084363A" w:rsidRDefault="0084363A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38D11828" w14:textId="77777777" w:rsidR="0084363A" w:rsidRDefault="0084363A">
                  <w:pPr>
                    <w:pStyle w:val="BodyText"/>
                    <w:rPr>
                      <w:b/>
                      <w:sz w:val="19"/>
                    </w:rPr>
                  </w:pPr>
                </w:p>
                <w:p w14:paraId="38D11829" w14:textId="77777777" w:rsidR="0084363A" w:rsidRDefault="009751C1">
                  <w:pPr>
                    <w:ind w:left="-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sz w:val="21"/>
                    </w:rPr>
                    <w:t>model</w:t>
                  </w:r>
                  <w:r>
                    <w:rPr>
                      <w:rFonts w:ascii="Courier New"/>
                      <w:b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1"/>
                    </w:rPr>
                    <w:t>Sequential([</w:t>
                  </w:r>
                </w:p>
                <w:p w14:paraId="38D1182A" w14:textId="77777777" w:rsidR="0084363A" w:rsidRDefault="0084363A">
                  <w:pPr>
                    <w:pStyle w:val="BodyText"/>
                    <w:rPr>
                      <w:rFonts w:ascii="Courier New"/>
                      <w:b/>
                      <w:sz w:val="24"/>
                    </w:rPr>
                  </w:pPr>
                </w:p>
                <w:p w14:paraId="38D1182B" w14:textId="77777777" w:rsidR="0084363A" w:rsidRDefault="0084363A">
                  <w:pPr>
                    <w:pStyle w:val="BodyText"/>
                    <w:rPr>
                      <w:rFonts w:ascii="Courier New"/>
                      <w:b/>
                      <w:sz w:val="24"/>
                    </w:rPr>
                  </w:pPr>
                </w:p>
                <w:p w14:paraId="38D1182C" w14:textId="77777777" w:rsidR="0084363A" w:rsidRDefault="0084363A">
                  <w:pPr>
                    <w:pStyle w:val="BodyText"/>
                    <w:rPr>
                      <w:rFonts w:ascii="Courier New"/>
                      <w:b/>
                      <w:sz w:val="24"/>
                    </w:rPr>
                  </w:pPr>
                </w:p>
                <w:p w14:paraId="38D1182D" w14:textId="77777777" w:rsidR="0084363A" w:rsidRDefault="0084363A">
                  <w:pPr>
                    <w:pStyle w:val="BodyText"/>
                    <w:spacing w:before="9"/>
                    <w:rPr>
                      <w:rFonts w:ascii="Courier New"/>
                      <w:b/>
                      <w:sz w:val="23"/>
                    </w:rPr>
                  </w:pPr>
                </w:p>
                <w:p w14:paraId="38D1182E" w14:textId="77777777" w:rsidR="0084363A" w:rsidRDefault="009751C1">
                  <w:pPr>
                    <w:spacing w:line="717" w:lineRule="auto"/>
                    <w:ind w:left="247" w:right="353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# reshape 28 row * 28 column data to 28*28 rows</w:t>
                  </w:r>
                  <w:r>
                    <w:rPr>
                      <w:rFonts w:ascii="Courier New"/>
                      <w:b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1"/>
                    </w:rPr>
                    <w:t>Flatten(input_shape=(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z w:val="21"/>
                    </w:rPr>
                    <w:t>)),</w:t>
                  </w:r>
                </w:p>
              </w:txbxContent>
            </v:textbox>
            <w10:anchorlock/>
          </v:shape>
        </w:pict>
      </w:r>
    </w:p>
    <w:p w14:paraId="38D117C9" w14:textId="77777777" w:rsidR="0084363A" w:rsidRDefault="0084363A">
      <w:pPr>
        <w:rPr>
          <w:sz w:val="20"/>
        </w:rPr>
        <w:sectPr w:rsidR="0084363A" w:rsidSect="009751C1">
          <w:pgSz w:w="12240" w:h="15840"/>
          <w:pgMar w:top="1040" w:right="960" w:bottom="1020" w:left="1020" w:header="0" w:footer="82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D117CA" w14:textId="77777777" w:rsidR="0084363A" w:rsidRDefault="009751C1">
      <w:pPr>
        <w:pStyle w:val="BodyText"/>
        <w:ind w:left="415"/>
        <w:rPr>
          <w:sz w:val="20"/>
        </w:rPr>
      </w:pPr>
      <w:r>
        <w:rPr>
          <w:sz w:val="20"/>
        </w:rPr>
      </w:r>
      <w:r>
        <w:rPr>
          <w:sz w:val="20"/>
        </w:rPr>
        <w:pict w14:anchorId="38D11804">
          <v:group id="_x0000_s1028" style="width:486.45pt;height:386.35pt;mso-position-horizontal-relative:char;mso-position-vertical-relative:line" coordsize="9729,7727">
            <v:shape id="_x0000_s1036" style="position:absolute;left:4;width:9724;height:7727" coordorigin="5" coordsize="9724,7727" path="m9729,l5,r,4115l5,4830r,2897l9729,7727r,-2897l9729,4115,9729,xe" fillcolor="#f7f7f7" stroked="f">
              <v:path arrowok="t"/>
            </v:shape>
            <v:shape id="_x0000_s1035" type="#_x0000_t202" style="position:absolute;left:252;top:484;width:1913;height:240" filled="f" stroked="f">
              <v:textbox inset="0,0,0,0">
                <w:txbxContent>
                  <w:p w14:paraId="38D1182F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dense</w:t>
                    </w:r>
                    <w:r>
                      <w:rPr>
                        <w:rFonts w:ascii="Courier New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layer</w:t>
                    </w:r>
                    <w:r>
                      <w:rPr>
                        <w:rFonts w:ascii="Courier New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252;top:1194;width:4180;height:240" filled="f" stroked="f">
              <v:textbox inset="0,0,0,0">
                <w:txbxContent>
                  <w:p w14:paraId="38D11830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Dense(</w:t>
                    </w:r>
                    <w:r>
                      <w:rPr>
                        <w:rFonts w:ascii="Courier New"/>
                        <w:b/>
                        <w:color w:val="116644"/>
                        <w:sz w:val="21"/>
                      </w:rPr>
                      <w:t>256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b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activation=</w:t>
                    </w:r>
                    <w:r>
                      <w:rPr>
                        <w:rFonts w:ascii="Courier New"/>
                        <w:b/>
                        <w:color w:val="A21515"/>
                        <w:sz w:val="21"/>
                      </w:rPr>
                      <w:t>'sigmoid'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),</w:t>
                    </w:r>
                  </w:p>
                </w:txbxContent>
              </v:textbox>
            </v:shape>
            <v:shape id="_x0000_s1033" type="#_x0000_t202" style="position:absolute;left:252;top:2522;width:1913;height:240" filled="f" stroked="f">
              <v:textbox inset="0,0,0,0">
                <w:txbxContent>
                  <w:p w14:paraId="38D11831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dense</w:t>
                    </w:r>
                    <w:r>
                      <w:rPr>
                        <w:rFonts w:ascii="Courier New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layer</w:t>
                    </w:r>
                    <w:r>
                      <w:rPr>
                        <w:rFonts w:ascii="Courier New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252;top:3223;width:4180;height:240" filled="f" stroked="f">
              <v:textbox inset="0,0,0,0">
                <w:txbxContent>
                  <w:p w14:paraId="38D11832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Dense(</w:t>
                    </w:r>
                    <w:r>
                      <w:rPr>
                        <w:rFonts w:ascii="Courier New"/>
                        <w:b/>
                        <w:color w:val="116644"/>
                        <w:sz w:val="21"/>
                      </w:rPr>
                      <w:t>128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b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activation=</w:t>
                    </w:r>
                    <w:r>
                      <w:rPr>
                        <w:rFonts w:ascii="Courier New"/>
                        <w:b/>
                        <w:color w:val="A21515"/>
                        <w:sz w:val="21"/>
                      </w:rPr>
                      <w:t>'sigmoid'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),</w:t>
                    </w:r>
                  </w:p>
                </w:txbxContent>
              </v:textbox>
            </v:shape>
            <v:shape id="_x0000_s1031" type="#_x0000_t202" style="position:absolute;left:252;top:5145;width:1786;height:240" filled="f" stroked="f">
              <v:textbox inset="0,0,0,0">
                <w:txbxContent>
                  <w:p w14:paraId="38D11833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output</w:t>
                    </w:r>
                    <w:r>
                      <w:rPr>
                        <w:rFonts w:ascii="Courier New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layer</w:t>
                    </w:r>
                  </w:p>
                </w:txbxContent>
              </v:textbox>
            </v:shape>
            <v:shape id="_x0000_s1030" type="#_x0000_t202" style="position:absolute;left:252;top:5829;width:4058;height:240" filled="f" stroked="f">
              <v:textbox inset="0,0,0,0">
                <w:txbxContent>
                  <w:p w14:paraId="38D11834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Dense(</w:t>
                    </w:r>
                    <w:r>
                      <w:rPr>
                        <w:rFonts w:ascii="Courier New"/>
                        <w:b/>
                        <w:color w:val="116644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b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activation=</w:t>
                    </w:r>
                    <w:r>
                      <w:rPr>
                        <w:rFonts w:ascii="Courier New"/>
                        <w:b/>
                        <w:color w:val="A21515"/>
                        <w:sz w:val="21"/>
                      </w:rPr>
                      <w:t>'sigmoid'</w:t>
                    </w:r>
                    <w:r>
                      <w:rPr>
                        <w:rFonts w:ascii="Courier New"/>
                        <w:b/>
                        <w:sz w:val="21"/>
                      </w:rPr>
                      <w:t>),</w:t>
                    </w:r>
                  </w:p>
                </w:txbxContent>
              </v:textbox>
            </v:shape>
            <v:shape id="_x0000_s1029" type="#_x0000_t202" style="position:absolute;top:6516;width:275;height:240" filled="f" stroked="f">
              <v:textbox inset="0,0,0,0">
                <w:txbxContent>
                  <w:p w14:paraId="38D11835" w14:textId="77777777" w:rsidR="0084363A" w:rsidRDefault="009751C1">
                    <w:pPr>
                      <w:spacing w:before="1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])</w:t>
                    </w:r>
                  </w:p>
                </w:txbxContent>
              </v:textbox>
            </v:shape>
            <w10:anchorlock/>
          </v:group>
        </w:pict>
      </w:r>
    </w:p>
    <w:p w14:paraId="38D117CB" w14:textId="77777777" w:rsidR="0084363A" w:rsidRDefault="009751C1">
      <w:pPr>
        <w:spacing w:line="284" w:lineRule="exact"/>
        <w:ind w:left="386"/>
        <w:rPr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D11805" wp14:editId="38D11806">
            <wp:simplePos x="0" y="0"/>
            <wp:positionH relativeFrom="page">
              <wp:posOffset>975994</wp:posOffset>
            </wp:positionH>
            <wp:positionV relativeFrom="paragraph">
              <wp:posOffset>202095</wp:posOffset>
            </wp:positionV>
            <wp:extent cx="5926100" cy="6087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00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14:paraId="38D117CC" w14:textId="77777777" w:rsidR="0084363A" w:rsidRDefault="009751C1">
      <w:pPr>
        <w:spacing w:before="1"/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Predictions</w:t>
      </w:r>
    </w:p>
    <w:p w14:paraId="38D117CD" w14:textId="77777777" w:rsidR="0084363A" w:rsidRDefault="0084363A">
      <w:pPr>
        <w:pStyle w:val="BodyText"/>
        <w:spacing w:before="6"/>
        <w:rPr>
          <w:b/>
        </w:rPr>
      </w:pPr>
    </w:p>
    <w:p w14:paraId="38D117CE" w14:textId="77777777" w:rsidR="0084363A" w:rsidRDefault="009751C1">
      <w:pPr>
        <w:pStyle w:val="BodyText"/>
        <w:ind w:left="386"/>
      </w:pPr>
      <w:r>
        <w:pict w14:anchorId="38D11807">
          <v:shape id="_x0000_s1027" type="#_x0000_t202" style="position:absolute;left:0;text-align:left;margin-left:1in;margin-top:17.3pt;width:486.2pt;height:55.6pt;z-index:-15724544;mso-wrap-distance-left:0;mso-wrap-distance-right:0;mso-position-horizontal-relative:page" fillcolor="#f7f7f7" stroked="f">
            <v:textbox inset="0,0,0,0">
              <w:txbxContent>
                <w:p w14:paraId="38D11836" w14:textId="77777777" w:rsidR="0084363A" w:rsidRDefault="0084363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8D11837" w14:textId="77777777" w:rsidR="0084363A" w:rsidRDefault="009751C1">
                  <w:pPr>
                    <w:ind w:left="-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model.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compile</w:t>
                  </w:r>
                  <w:r>
                    <w:rPr>
                      <w:rFonts w:ascii="Courier New"/>
                      <w:sz w:val="21"/>
                    </w:rPr>
                    <w:t>(optimizer=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'adam'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variable.</w:t>
      </w:r>
    </w:p>
    <w:p w14:paraId="38D117CF" w14:textId="77777777" w:rsidR="0084363A" w:rsidRDefault="0084363A">
      <w:pPr>
        <w:sectPr w:rsidR="0084363A" w:rsidSect="009751C1">
          <w:pgSz w:w="12240" w:h="15840"/>
          <w:pgMar w:top="1040" w:right="960" w:bottom="1020" w:left="1020" w:header="0" w:footer="82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D117D0" w14:textId="77777777" w:rsidR="0084363A" w:rsidRDefault="009751C1">
      <w:pPr>
        <w:pStyle w:val="BodyText"/>
        <w:ind w:left="420"/>
        <w:rPr>
          <w:sz w:val="20"/>
        </w:rPr>
      </w:pPr>
      <w:r>
        <w:rPr>
          <w:sz w:val="20"/>
        </w:rPr>
      </w:r>
      <w:r>
        <w:rPr>
          <w:sz w:val="20"/>
        </w:rPr>
        <w:pict w14:anchorId="38D11809">
          <v:shape id="_x0000_s1026" type="#_x0000_t202" style="width:486.2pt;height:156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8D11838" w14:textId="77777777" w:rsidR="0084363A" w:rsidRDefault="0084363A">
                  <w:pPr>
                    <w:pStyle w:val="BodyText"/>
                    <w:rPr>
                      <w:sz w:val="24"/>
                    </w:rPr>
                  </w:pPr>
                </w:p>
                <w:p w14:paraId="38D11839" w14:textId="77777777" w:rsidR="0084363A" w:rsidRDefault="0084363A">
                  <w:pPr>
                    <w:pStyle w:val="BodyText"/>
                    <w:rPr>
                      <w:sz w:val="24"/>
                    </w:rPr>
                  </w:pPr>
                </w:p>
                <w:p w14:paraId="38D1183A" w14:textId="77777777" w:rsidR="0084363A" w:rsidRDefault="009751C1">
                  <w:pPr>
                    <w:spacing w:before="183"/>
                    <w:ind w:left="75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5"/>
                      <w:sz w:val="21"/>
                    </w:rPr>
                    <w:t>loss=</w:t>
                  </w:r>
                  <w:r>
                    <w:rPr>
                      <w:rFonts w:ascii="Courier New"/>
                      <w:color w:val="A21515"/>
                      <w:w w:val="95"/>
                      <w:sz w:val="21"/>
                    </w:rPr>
                    <w:t>'sparse_categorical_crossentropy'</w:t>
                  </w:r>
                  <w:r>
                    <w:rPr>
                      <w:rFonts w:ascii="Courier New"/>
                      <w:w w:val="95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2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1"/>
                    </w:rPr>
                    <w:t>metrics=[</w:t>
                  </w:r>
                  <w:r>
                    <w:rPr>
                      <w:rFonts w:ascii="Courier New"/>
                      <w:color w:val="A21515"/>
                      <w:w w:val="95"/>
                      <w:sz w:val="21"/>
                    </w:rPr>
                    <w:t>'accuracy'</w:t>
                  </w:r>
                  <w:r>
                    <w:rPr>
                      <w:rFonts w:ascii="Courier New"/>
                      <w:w w:val="95"/>
                      <w:sz w:val="21"/>
                    </w:rPr>
                    <w:t>])</w:t>
                  </w:r>
                </w:p>
                <w:p w14:paraId="38D1183B" w14:textId="77777777" w:rsidR="0084363A" w:rsidRDefault="0084363A"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 w14:paraId="38D1183C" w14:textId="77777777" w:rsidR="0084363A" w:rsidRDefault="0084363A"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 w14:paraId="38D1183D" w14:textId="77777777" w:rsidR="0084363A" w:rsidRDefault="009751C1">
                  <w:pPr>
                    <w:spacing w:before="1" w:line="693" w:lineRule="auto"/>
                    <w:ind w:left="499" w:right="4920" w:hanging="5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model.fit(x_train, y_train, epochs=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10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batch_size=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2000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</w:p>
                <w:p w14:paraId="38D1183E" w14:textId="77777777" w:rsidR="0084363A" w:rsidRDefault="009751C1">
                  <w:pPr>
                    <w:spacing w:before="21"/>
                    <w:ind w:left="49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validation_split=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0.2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38D117D1" w14:textId="77777777" w:rsidR="0084363A" w:rsidRDefault="009751C1">
      <w:pPr>
        <w:spacing w:line="303" w:lineRule="exact"/>
        <w:ind w:left="386"/>
        <w:rPr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D1180A" wp14:editId="38D1180B">
            <wp:simplePos x="0" y="0"/>
            <wp:positionH relativeFrom="page">
              <wp:posOffset>977264</wp:posOffset>
            </wp:positionH>
            <wp:positionV relativeFrom="paragraph">
              <wp:posOffset>214502</wp:posOffset>
            </wp:positionV>
            <wp:extent cx="5669979" cy="32564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79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14:paraId="38D117D2" w14:textId="77777777" w:rsidR="0084363A" w:rsidRDefault="0084363A">
      <w:pPr>
        <w:pStyle w:val="BodyText"/>
        <w:spacing w:before="11"/>
        <w:rPr>
          <w:b/>
        </w:rPr>
      </w:pPr>
    </w:p>
    <w:p w14:paraId="38D117D3" w14:textId="77777777" w:rsidR="0084363A" w:rsidRDefault="009751C1">
      <w:pPr>
        <w:ind w:left="38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Evaluate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</w:t>
      </w:r>
    </w:p>
    <w:p w14:paraId="38D117D4" w14:textId="77777777" w:rsidR="0084363A" w:rsidRDefault="0084363A">
      <w:pPr>
        <w:pStyle w:val="BodyText"/>
        <w:spacing w:before="4"/>
        <w:rPr>
          <w:b/>
        </w:rPr>
      </w:pPr>
    </w:p>
    <w:p w14:paraId="38D117D5" w14:textId="77777777" w:rsidR="0084363A" w:rsidRDefault="009751C1">
      <w:pPr>
        <w:pStyle w:val="BodyText"/>
        <w:spacing w:after="26"/>
        <w:ind w:left="386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performance.</w:t>
      </w: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4"/>
      </w:tblGrid>
      <w:tr w:rsidR="0084363A" w14:paraId="38D117D8" w14:textId="77777777">
        <w:trPr>
          <w:trHeight w:val="1040"/>
        </w:trPr>
        <w:tc>
          <w:tcPr>
            <w:tcW w:w="9724" w:type="dxa"/>
            <w:shd w:val="clear" w:color="auto" w:fill="F7F7F7"/>
          </w:tcPr>
          <w:p w14:paraId="38D117D6" w14:textId="77777777" w:rsidR="0084363A" w:rsidRDefault="0084363A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8D117D7" w14:textId="77777777" w:rsidR="0084363A" w:rsidRDefault="009751C1">
            <w:pPr>
              <w:pStyle w:val="TableParagraph"/>
              <w:ind w:left="-5"/>
              <w:rPr>
                <w:sz w:val="21"/>
              </w:rPr>
            </w:pPr>
            <w:r>
              <w:rPr>
                <w:sz w:val="21"/>
              </w:rPr>
              <w:t>results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model.evaluate(x_test,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y_test,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verbose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0</w:t>
            </w:r>
            <w:r>
              <w:rPr>
                <w:sz w:val="21"/>
              </w:rPr>
              <w:t>)</w:t>
            </w:r>
          </w:p>
        </w:tc>
      </w:tr>
      <w:tr w:rsidR="0084363A" w14:paraId="38D117DB" w14:textId="77777777">
        <w:trPr>
          <w:trHeight w:val="890"/>
        </w:trPr>
        <w:tc>
          <w:tcPr>
            <w:tcW w:w="9724" w:type="dxa"/>
            <w:shd w:val="clear" w:color="auto" w:fill="F7F7F7"/>
          </w:tcPr>
          <w:p w14:paraId="38D117D9" w14:textId="77777777" w:rsidR="0084363A" w:rsidRDefault="0084363A">
            <w:pPr>
              <w:pStyle w:val="TableParagraph"/>
              <w:rPr>
                <w:rFonts w:ascii="Times New Roman"/>
                <w:sz w:val="24"/>
              </w:rPr>
            </w:pPr>
          </w:p>
          <w:p w14:paraId="38D117DA" w14:textId="77777777" w:rsidR="0084363A" w:rsidRDefault="009751C1">
            <w:pPr>
              <w:pStyle w:val="TableParagraph"/>
              <w:spacing w:before="205"/>
              <w:ind w:left="-5"/>
              <w:rPr>
                <w:sz w:val="21"/>
              </w:rPr>
            </w:pPr>
            <w:r>
              <w:rPr>
                <w:color w:val="795E25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A21515"/>
                <w:sz w:val="21"/>
              </w:rPr>
              <w:t>'test</w:t>
            </w:r>
            <w:r>
              <w:rPr>
                <w:color w:val="A21515"/>
                <w:spacing w:val="-5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loss,</w:t>
            </w:r>
            <w:r>
              <w:rPr>
                <w:color w:val="A21515"/>
                <w:spacing w:val="-4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test</w:t>
            </w:r>
            <w:r>
              <w:rPr>
                <w:color w:val="A21515"/>
                <w:spacing w:val="-5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acc:'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results)</w:t>
            </w:r>
          </w:p>
        </w:tc>
      </w:tr>
      <w:tr w:rsidR="0084363A" w14:paraId="38D117DD" w14:textId="77777777">
        <w:trPr>
          <w:trHeight w:val="835"/>
        </w:trPr>
        <w:tc>
          <w:tcPr>
            <w:tcW w:w="9724" w:type="dxa"/>
            <w:shd w:val="clear" w:color="auto" w:fill="F7F7F7"/>
          </w:tcPr>
          <w:p w14:paraId="38D117DC" w14:textId="77777777" w:rsidR="0084363A" w:rsidRDefault="009751C1">
            <w:pPr>
              <w:pStyle w:val="TableParagraph"/>
              <w:spacing w:before="172"/>
              <w:ind w:left="-5"/>
              <w:rPr>
                <w:sz w:val="21"/>
              </w:rPr>
            </w:pPr>
            <w:r>
              <w:rPr>
                <w:sz w:val="21"/>
              </w:rPr>
              <w:t>fig,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plt.subplots(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)</w:t>
            </w:r>
          </w:p>
        </w:tc>
      </w:tr>
      <w:tr w:rsidR="0084363A" w14:paraId="38D117E0" w14:textId="77777777">
        <w:trPr>
          <w:trHeight w:val="697"/>
        </w:trPr>
        <w:tc>
          <w:tcPr>
            <w:tcW w:w="9724" w:type="dxa"/>
            <w:shd w:val="clear" w:color="auto" w:fill="F7F7F7"/>
          </w:tcPr>
          <w:p w14:paraId="38D117DE" w14:textId="77777777" w:rsidR="0084363A" w:rsidRDefault="0084363A">
            <w:pPr>
              <w:pStyle w:val="TableParagraph"/>
              <w:rPr>
                <w:rFonts w:ascii="Times New Roman"/>
                <w:sz w:val="24"/>
              </w:rPr>
            </w:pPr>
          </w:p>
          <w:p w14:paraId="38D117DF" w14:textId="77777777" w:rsidR="0084363A" w:rsidRDefault="009751C1">
            <w:pPr>
              <w:pStyle w:val="TableParagraph"/>
              <w:spacing w:before="150"/>
              <w:ind w:left="-5"/>
              <w:rPr>
                <w:sz w:val="21"/>
              </w:rPr>
            </w:pPr>
            <w:r>
              <w:rPr>
                <w:sz w:val="21"/>
              </w:rPr>
              <w:t>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= </w:t>
            </w:r>
            <w:r>
              <w:rPr>
                <w:color w:val="116644"/>
                <w:sz w:val="21"/>
              </w:rPr>
              <w:t>0</w:t>
            </w:r>
          </w:p>
        </w:tc>
      </w:tr>
    </w:tbl>
    <w:p w14:paraId="38D117E1" w14:textId="77777777" w:rsidR="0084363A" w:rsidRDefault="0084363A">
      <w:pPr>
        <w:rPr>
          <w:sz w:val="21"/>
        </w:rPr>
        <w:sectPr w:rsidR="0084363A" w:rsidSect="009751C1">
          <w:pgSz w:w="12240" w:h="15840"/>
          <w:pgMar w:top="1040" w:right="960" w:bottom="1020" w:left="1020" w:header="0" w:footer="82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4"/>
      </w:tblGrid>
      <w:tr w:rsidR="0084363A" w14:paraId="38D117E6" w14:textId="77777777">
        <w:trPr>
          <w:trHeight w:val="1855"/>
        </w:trPr>
        <w:tc>
          <w:tcPr>
            <w:tcW w:w="9724" w:type="dxa"/>
            <w:shd w:val="clear" w:color="auto" w:fill="F7F7F7"/>
          </w:tcPr>
          <w:p w14:paraId="38D117E2" w14:textId="77777777" w:rsidR="0084363A" w:rsidRDefault="0084363A">
            <w:pPr>
              <w:pStyle w:val="TableParagraph"/>
              <w:rPr>
                <w:rFonts w:ascii="Times New Roman"/>
                <w:sz w:val="24"/>
              </w:rPr>
            </w:pPr>
          </w:p>
          <w:p w14:paraId="38D117E3" w14:textId="77777777" w:rsidR="0084363A" w:rsidRDefault="0084363A">
            <w:pPr>
              <w:pStyle w:val="TableParagraph"/>
              <w:rPr>
                <w:rFonts w:ascii="Times New Roman"/>
                <w:sz w:val="24"/>
              </w:rPr>
            </w:pPr>
          </w:p>
          <w:p w14:paraId="38D117E4" w14:textId="77777777" w:rsidR="0084363A" w:rsidRDefault="0084363A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38D117E5" w14:textId="77777777" w:rsidR="0084363A" w:rsidRDefault="009751C1">
            <w:pPr>
              <w:pStyle w:val="TableParagraph"/>
              <w:ind w:left="-5"/>
              <w:rPr>
                <w:sz w:val="21"/>
              </w:rPr>
            </w:pPr>
            <w:r>
              <w:rPr>
                <w:color w:val="AE00DB"/>
                <w:sz w:val="21"/>
              </w:rPr>
              <w:t>for</w:t>
            </w:r>
            <w:r>
              <w:rPr>
                <w:color w:val="AE00DB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in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r>
              <w:rPr>
                <w:color w:val="795E25"/>
                <w:sz w:val="21"/>
              </w:rPr>
              <w:t>range</w:t>
            </w:r>
            <w:r>
              <w:rPr>
                <w:sz w:val="21"/>
              </w:rPr>
              <w:t>(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):</w:t>
            </w:r>
          </w:p>
        </w:tc>
      </w:tr>
      <w:tr w:rsidR="0084363A" w14:paraId="38D117ED" w14:textId="77777777">
        <w:trPr>
          <w:trHeight w:val="2885"/>
        </w:trPr>
        <w:tc>
          <w:tcPr>
            <w:tcW w:w="9724" w:type="dxa"/>
            <w:shd w:val="clear" w:color="auto" w:fill="F7F7F7"/>
          </w:tcPr>
          <w:p w14:paraId="38D117E7" w14:textId="77777777" w:rsidR="0084363A" w:rsidRDefault="0084363A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38D117E8" w14:textId="77777777" w:rsidR="0084363A" w:rsidRDefault="009751C1">
            <w:pPr>
              <w:pStyle w:val="TableParagraph"/>
              <w:spacing w:line="700" w:lineRule="atLeast"/>
              <w:ind w:left="499" w:right="3534" w:hanging="252"/>
              <w:rPr>
                <w:sz w:val="21"/>
              </w:rPr>
            </w:pPr>
            <w:r>
              <w:rPr>
                <w:color w:val="AE00DB"/>
                <w:sz w:val="21"/>
              </w:rPr>
              <w:t xml:space="preserve">for </w:t>
            </w:r>
            <w:r>
              <w:rPr>
                <w:sz w:val="21"/>
              </w:rPr>
              <w:t xml:space="preserve">j </w:t>
            </w:r>
            <w:r>
              <w:rPr>
                <w:color w:val="0000FF"/>
                <w:sz w:val="21"/>
              </w:rPr>
              <w:t xml:space="preserve">in </w:t>
            </w:r>
            <w:r>
              <w:rPr>
                <w:color w:val="795E25"/>
                <w:sz w:val="21"/>
              </w:rPr>
              <w:t>range</w:t>
            </w:r>
            <w:r>
              <w:rPr>
                <w:sz w:val="21"/>
              </w:rPr>
              <w:t>(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):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ax[i][j].imshow(x_train[k].reshape(</w:t>
            </w:r>
            <w:r>
              <w:rPr>
                <w:color w:val="116644"/>
                <w:sz w:val="21"/>
              </w:rPr>
              <w:t>28</w:t>
            </w:r>
            <w:r>
              <w:rPr>
                <w:sz w:val="21"/>
              </w:rPr>
              <w:t>,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28</w:t>
            </w:r>
            <w:r>
              <w:rPr>
                <w:sz w:val="21"/>
              </w:rPr>
              <w:t>),</w:t>
            </w:r>
          </w:p>
          <w:p w14:paraId="38D117E9" w14:textId="77777777" w:rsidR="0084363A" w:rsidRDefault="009751C1">
            <w:pPr>
              <w:pStyle w:val="TableParagraph"/>
              <w:spacing w:before="136"/>
              <w:ind w:left="1507"/>
              <w:rPr>
                <w:sz w:val="21"/>
              </w:rPr>
            </w:pPr>
            <w:r>
              <w:rPr>
                <w:sz w:val="21"/>
              </w:rPr>
              <w:t>aspect=</w:t>
            </w:r>
            <w:r>
              <w:rPr>
                <w:color w:val="A21515"/>
                <w:sz w:val="21"/>
              </w:rPr>
              <w:t>'auto'</w:t>
            </w:r>
            <w:r>
              <w:rPr>
                <w:sz w:val="21"/>
              </w:rPr>
              <w:t>)</w:t>
            </w:r>
          </w:p>
          <w:p w14:paraId="38D117EA" w14:textId="77777777" w:rsidR="0084363A" w:rsidRDefault="0084363A">
            <w:pPr>
              <w:pStyle w:val="TableParagraph"/>
              <w:rPr>
                <w:rFonts w:ascii="Times New Roman"/>
                <w:sz w:val="24"/>
              </w:rPr>
            </w:pPr>
          </w:p>
          <w:p w14:paraId="38D117EB" w14:textId="77777777" w:rsidR="0084363A" w:rsidRDefault="0084363A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38D117EC" w14:textId="77777777" w:rsidR="0084363A" w:rsidRDefault="009751C1">
            <w:pPr>
              <w:pStyle w:val="TableParagraph"/>
              <w:ind w:left="499"/>
              <w:rPr>
                <w:sz w:val="21"/>
              </w:rPr>
            </w:pPr>
            <w:r>
              <w:rPr>
                <w:spacing w:val="-1"/>
                <w:sz w:val="21"/>
              </w:rPr>
              <w:t>k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+=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color w:val="116644"/>
                <w:spacing w:val="-1"/>
                <w:sz w:val="21"/>
              </w:rPr>
              <w:t>1</w:t>
            </w:r>
            <w:r>
              <w:rPr>
                <w:color w:val="116644"/>
                <w:spacing w:val="-5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plt.show()</w:t>
            </w:r>
          </w:p>
        </w:tc>
      </w:tr>
    </w:tbl>
    <w:p w14:paraId="38D117EE" w14:textId="77777777" w:rsidR="0084363A" w:rsidRDefault="009751C1">
      <w:pPr>
        <w:ind w:left="386"/>
        <w:rPr>
          <w:b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D1180C" wp14:editId="38D1180D">
            <wp:simplePos x="0" y="0"/>
            <wp:positionH relativeFrom="page">
              <wp:posOffset>975994</wp:posOffset>
            </wp:positionH>
            <wp:positionV relativeFrom="paragraph">
              <wp:posOffset>226445</wp:posOffset>
            </wp:positionV>
            <wp:extent cx="5481113" cy="3143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11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</w:p>
    <w:p w14:paraId="38D117EF" w14:textId="77777777" w:rsidR="0084363A" w:rsidRDefault="0084363A">
      <w:pPr>
        <w:pStyle w:val="BodyText"/>
        <w:rPr>
          <w:b/>
          <w:sz w:val="20"/>
        </w:rPr>
      </w:pPr>
    </w:p>
    <w:p w14:paraId="38D117F0" w14:textId="77777777" w:rsidR="0084363A" w:rsidRDefault="009751C1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8D1180E" wp14:editId="38D1180F">
            <wp:simplePos x="0" y="0"/>
            <wp:positionH relativeFrom="page">
              <wp:posOffset>1152525</wp:posOffset>
            </wp:positionH>
            <wp:positionV relativeFrom="paragraph">
              <wp:posOffset>106311</wp:posOffset>
            </wp:positionV>
            <wp:extent cx="5431630" cy="35516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630" cy="355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117F1" w14:textId="77777777" w:rsidR="0084363A" w:rsidRDefault="009751C1">
      <w:pPr>
        <w:spacing w:before="150"/>
        <w:ind w:left="386"/>
        <w:rPr>
          <w:b/>
          <w:sz w:val="28"/>
        </w:rPr>
      </w:pPr>
      <w:r>
        <w:rPr>
          <w:b/>
          <w:sz w:val="28"/>
        </w:rPr>
        <w:t>RESULT:</w:t>
      </w:r>
    </w:p>
    <w:p w14:paraId="38D117F2" w14:textId="77777777" w:rsidR="0084363A" w:rsidRDefault="0084363A">
      <w:pPr>
        <w:pStyle w:val="BodyText"/>
        <w:spacing w:before="6"/>
        <w:rPr>
          <w:b/>
          <w:sz w:val="23"/>
        </w:rPr>
      </w:pPr>
    </w:p>
    <w:p w14:paraId="38D117F3" w14:textId="77777777" w:rsidR="0084363A" w:rsidRDefault="009751C1">
      <w:pPr>
        <w:pStyle w:val="BodyText"/>
        <w:spacing w:line="304" w:lineRule="auto"/>
        <w:ind w:left="386" w:right="880"/>
      </w:pPr>
      <w:r>
        <w:t>This step-by-step process will help us to implement MultiLayer Perceptron with</w:t>
      </w:r>
      <w:r>
        <w:rPr>
          <w:spacing w:val="-67"/>
        </w:rPr>
        <w:t xml:space="preserve"> </w:t>
      </w:r>
      <w:r>
        <w:t>Backpropagation</w:t>
      </w:r>
      <w:r>
        <w:rPr>
          <w:spacing w:val="-3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Keras</w:t>
      </w:r>
      <w:r>
        <w:rPr>
          <w:spacing w:val="-7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performance.</w:t>
      </w:r>
    </w:p>
    <w:sectPr w:rsidR="0084363A" w:rsidSect="009751C1">
      <w:pgSz w:w="12240" w:h="15840"/>
      <w:pgMar w:top="1040" w:right="960" w:bottom="1020" w:left="1020" w:header="0" w:footer="82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1815" w14:textId="77777777" w:rsidR="009751C1" w:rsidRDefault="009751C1">
      <w:r>
        <w:separator/>
      </w:r>
    </w:p>
  </w:endnote>
  <w:endnote w:type="continuationSeparator" w:id="0">
    <w:p w14:paraId="38D11817" w14:textId="77777777" w:rsidR="009751C1" w:rsidRDefault="009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1810" w14:textId="77777777" w:rsidR="0084363A" w:rsidRDefault="009751C1">
    <w:pPr>
      <w:pStyle w:val="BodyText"/>
      <w:spacing w:line="14" w:lineRule="auto"/>
      <w:rPr>
        <w:sz w:val="20"/>
      </w:rPr>
    </w:pPr>
    <w:r>
      <w:pict w14:anchorId="38D1181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05pt;margin-top:739.6pt;width:51.85pt;height:17.55pt;z-index:-15868928;mso-position-horizontal-relative:page;mso-position-vertical-relative:page" filled="f" stroked="f">
          <v:textbox inset="0,0,0,0">
            <w:txbxContent>
              <w:p w14:paraId="38D1183F" w14:textId="77777777" w:rsidR="0084363A" w:rsidRDefault="009751C1">
                <w:pPr>
                  <w:pStyle w:val="BodyText"/>
                  <w:spacing w:before="9"/>
                  <w:ind w:left="20"/>
                </w:pPr>
                <w:r>
                  <w:t>AI23331</w:t>
                </w:r>
              </w:p>
            </w:txbxContent>
          </v:textbox>
          <w10:wrap anchorx="page" anchory="page"/>
        </v:shape>
      </w:pict>
    </w:r>
    <w:r>
      <w:pict w14:anchorId="38D11812">
        <v:shape id="_x0000_s2049" type="#_x0000_t202" style="position:absolute;margin-left:476.8pt;margin-top:739.6pt;width:65.15pt;height:17.55pt;z-index:-15868416;mso-position-horizontal-relative:page;mso-position-vertical-relative:page" filled="f" stroked="f">
          <v:textbox inset="0,0,0,0">
            <w:txbxContent>
              <w:p w14:paraId="38D11840" w14:textId="29CFB8E1" w:rsidR="0084363A" w:rsidRDefault="009751C1">
                <w:pPr>
                  <w:pStyle w:val="BodyText"/>
                  <w:spacing w:before="9"/>
                  <w:ind w:left="20"/>
                </w:pPr>
                <w:r>
                  <w:t>231501117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1811" w14:textId="77777777" w:rsidR="009751C1" w:rsidRDefault="009751C1">
      <w:r>
        <w:separator/>
      </w:r>
    </w:p>
  </w:footnote>
  <w:footnote w:type="continuationSeparator" w:id="0">
    <w:p w14:paraId="38D11813" w14:textId="77777777" w:rsidR="009751C1" w:rsidRDefault="00975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63A"/>
    <w:rsid w:val="000A21A4"/>
    <w:rsid w:val="0084363A"/>
    <w:rsid w:val="009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D117A6"/>
  <w15:docId w15:val="{0983EF21-48A6-4D86-9E0A-14232AC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751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1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1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1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Pragadeesh kumar L D</cp:lastModifiedBy>
  <cp:revision>2</cp:revision>
  <dcterms:created xsi:type="dcterms:W3CDTF">2024-11-18T16:53:00Z</dcterms:created>
  <dcterms:modified xsi:type="dcterms:W3CDTF">2024-11-18T17:00:00Z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