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1CB1" w14:textId="5D4236EC" w:rsidR="00A772FA" w:rsidRDefault="000821F9" w:rsidP="000821F9">
      <w:pPr>
        <w:jc w:val="both"/>
        <w:rPr>
          <w:b/>
          <w:bCs/>
          <w:sz w:val="32"/>
          <w:szCs w:val="32"/>
        </w:rPr>
      </w:pPr>
      <w:r w:rsidRPr="000821F9">
        <w:rPr>
          <w:b/>
          <w:bCs/>
          <w:sz w:val="32"/>
          <w:szCs w:val="32"/>
        </w:rPr>
        <w:t>12.The main function of the Intermediate code generation is producing three address code</w:t>
      </w:r>
      <w:r>
        <w:rPr>
          <w:b/>
          <w:bCs/>
          <w:sz w:val="32"/>
          <w:szCs w:val="32"/>
        </w:rPr>
        <w:t xml:space="preserve"> </w:t>
      </w:r>
      <w:r w:rsidRPr="000821F9">
        <w:rPr>
          <w:b/>
          <w:bCs/>
          <w:sz w:val="32"/>
          <w:szCs w:val="32"/>
        </w:rPr>
        <w:t>statements for a given input expression. The three address codes help in determining the</w:t>
      </w:r>
      <w:r>
        <w:rPr>
          <w:b/>
          <w:bCs/>
          <w:sz w:val="32"/>
          <w:szCs w:val="32"/>
        </w:rPr>
        <w:t xml:space="preserve"> </w:t>
      </w:r>
      <w:r w:rsidRPr="000821F9">
        <w:rPr>
          <w:b/>
          <w:bCs/>
          <w:sz w:val="32"/>
          <w:szCs w:val="32"/>
        </w:rPr>
        <w:t>sequence in which operations are actioned by the compiler. The key work of Intermediate</w:t>
      </w:r>
      <w:r>
        <w:rPr>
          <w:b/>
          <w:bCs/>
          <w:sz w:val="32"/>
          <w:szCs w:val="32"/>
        </w:rPr>
        <w:t xml:space="preserve"> </w:t>
      </w:r>
      <w:r w:rsidRPr="000821F9">
        <w:rPr>
          <w:b/>
          <w:bCs/>
          <w:sz w:val="32"/>
          <w:szCs w:val="32"/>
        </w:rPr>
        <w:t>code generators is to simplify the process of Code Generator. Write a C Program to</w:t>
      </w:r>
      <w:r>
        <w:rPr>
          <w:b/>
          <w:bCs/>
          <w:sz w:val="32"/>
          <w:szCs w:val="32"/>
        </w:rPr>
        <w:t xml:space="preserve"> </w:t>
      </w:r>
      <w:r w:rsidRPr="000821F9">
        <w:rPr>
          <w:b/>
          <w:bCs/>
          <w:sz w:val="32"/>
          <w:szCs w:val="32"/>
        </w:rPr>
        <w:t>Generate the Three address code representation for the given input statement.</w:t>
      </w:r>
    </w:p>
    <w:p w14:paraId="092F7421" w14:textId="697AE83A" w:rsidR="000821F9" w:rsidRPr="000821F9" w:rsidRDefault="000821F9" w:rsidP="000821F9">
      <w:pPr>
        <w:jc w:val="both"/>
        <w:rPr>
          <w:b/>
          <w:bCs/>
          <w:sz w:val="28"/>
        </w:rPr>
      </w:pPr>
      <w:r w:rsidRPr="000821F9">
        <w:rPr>
          <w:b/>
          <w:bCs/>
          <w:sz w:val="28"/>
        </w:rPr>
        <w:t>Code:</w:t>
      </w:r>
    </w:p>
    <w:p w14:paraId="59225FF6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#include &lt;stdio.h&gt;</w:t>
      </w:r>
    </w:p>
    <w:p w14:paraId="16C84EBD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#include &lt;string.h&gt;</w:t>
      </w:r>
    </w:p>
    <w:p w14:paraId="1D81717E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#include &lt;ctype.h&gt;</w:t>
      </w:r>
    </w:p>
    <w:p w14:paraId="09EBB788" w14:textId="77777777" w:rsidR="000821F9" w:rsidRPr="000821F9" w:rsidRDefault="000821F9" w:rsidP="000821F9">
      <w:pPr>
        <w:jc w:val="both"/>
        <w:rPr>
          <w:szCs w:val="22"/>
        </w:rPr>
      </w:pPr>
    </w:p>
    <w:p w14:paraId="32EC9E32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int tempVar = 1;</w:t>
      </w:r>
    </w:p>
    <w:p w14:paraId="3A7DAA13" w14:textId="77777777" w:rsidR="000821F9" w:rsidRPr="000821F9" w:rsidRDefault="000821F9" w:rsidP="000821F9">
      <w:pPr>
        <w:jc w:val="both"/>
        <w:rPr>
          <w:szCs w:val="22"/>
        </w:rPr>
      </w:pPr>
    </w:p>
    <w:p w14:paraId="01F26071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void generateTAC(char expr[]) {</w:t>
      </w:r>
    </w:p>
    <w:p w14:paraId="4A6A71BE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char op, left, right;</w:t>
      </w:r>
    </w:p>
    <w:p w14:paraId="709A63AF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int i, len = strlen(expr);</w:t>
      </w:r>
    </w:p>
    <w:p w14:paraId="6DEF235D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</w:t>
      </w:r>
    </w:p>
    <w:p w14:paraId="0A2C8B1E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for (i = 0; i &lt; len; i++) {</w:t>
      </w:r>
    </w:p>
    <w:p w14:paraId="69E1B9C4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if (expr[i] == '+' || expr[i] == '-' || expr[i] == '*' || expr[i] == '/') {</w:t>
      </w:r>
    </w:p>
    <w:p w14:paraId="13A07311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op = expr[i];</w:t>
      </w:r>
    </w:p>
    <w:p w14:paraId="0D6B0502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left = expr[i - 1];</w:t>
      </w:r>
    </w:p>
    <w:p w14:paraId="5DABC92F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right = expr[i + 1];</w:t>
      </w:r>
    </w:p>
    <w:p w14:paraId="2251F767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</w:t>
      </w:r>
    </w:p>
    <w:p w14:paraId="3D8CF067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printf("t%d = %c %c %c\n", tempVar, left, op, right);</w:t>
      </w:r>
    </w:p>
    <w:p w14:paraId="62EF6BEB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expr[i - 1] = 't';</w:t>
      </w:r>
    </w:p>
    <w:p w14:paraId="160C01AC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expr[i] = tempVar + '0';</w:t>
      </w:r>
    </w:p>
    <w:p w14:paraId="65A8DB27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for (int j = i + 1; j &lt; len - 1; j++) {</w:t>
      </w:r>
    </w:p>
    <w:p w14:paraId="19EC65CD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    expr[j] = expr[j + 1];</w:t>
      </w:r>
    </w:p>
    <w:p w14:paraId="1D0A1BE7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}</w:t>
      </w:r>
    </w:p>
    <w:p w14:paraId="27DD29C3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len -= 2;</w:t>
      </w:r>
    </w:p>
    <w:p w14:paraId="6A97E432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lastRenderedPageBreak/>
        <w:t xml:space="preserve">            tempVar++;</w:t>
      </w:r>
    </w:p>
    <w:p w14:paraId="601A4182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    i = -1;</w:t>
      </w:r>
    </w:p>
    <w:p w14:paraId="6A4FEEEB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    }</w:t>
      </w:r>
    </w:p>
    <w:p w14:paraId="178D8D48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}</w:t>
      </w:r>
    </w:p>
    <w:p w14:paraId="2C71C9D1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}</w:t>
      </w:r>
    </w:p>
    <w:p w14:paraId="2458156B" w14:textId="77777777" w:rsidR="000821F9" w:rsidRPr="000821F9" w:rsidRDefault="000821F9" w:rsidP="000821F9">
      <w:pPr>
        <w:jc w:val="both"/>
        <w:rPr>
          <w:szCs w:val="22"/>
        </w:rPr>
      </w:pPr>
    </w:p>
    <w:p w14:paraId="623A7014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int main() {</w:t>
      </w:r>
    </w:p>
    <w:p w14:paraId="76EA90AB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char expr[100];</w:t>
      </w:r>
    </w:p>
    <w:p w14:paraId="1FBCF56C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</w:t>
      </w:r>
    </w:p>
    <w:p w14:paraId="2F1FE91B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printf("Enter an arithmetic expression: ");</w:t>
      </w:r>
    </w:p>
    <w:p w14:paraId="763E8579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scanf("%s", expr);</w:t>
      </w:r>
    </w:p>
    <w:p w14:paraId="57937CE6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</w:t>
      </w:r>
    </w:p>
    <w:p w14:paraId="502B6CD4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printf("\nThree-Address Code:\n");</w:t>
      </w:r>
    </w:p>
    <w:p w14:paraId="2CFAE2B9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generateTAC(expr);</w:t>
      </w:r>
    </w:p>
    <w:p w14:paraId="2FD8A7A7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</w:t>
      </w:r>
    </w:p>
    <w:p w14:paraId="25A48058" w14:textId="77777777" w:rsidR="000821F9" w:rsidRP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 xml:space="preserve">    return 0;</w:t>
      </w:r>
    </w:p>
    <w:p w14:paraId="4F82B58F" w14:textId="32DC7F2B" w:rsidR="000821F9" w:rsidRDefault="000821F9" w:rsidP="000821F9">
      <w:pPr>
        <w:jc w:val="both"/>
        <w:rPr>
          <w:szCs w:val="22"/>
        </w:rPr>
      </w:pPr>
      <w:r w:rsidRPr="000821F9">
        <w:rPr>
          <w:szCs w:val="22"/>
        </w:rPr>
        <w:t>}</w:t>
      </w:r>
    </w:p>
    <w:p w14:paraId="481CD6ED" w14:textId="77777777" w:rsidR="000821F9" w:rsidRDefault="000821F9" w:rsidP="000821F9">
      <w:pPr>
        <w:jc w:val="both"/>
        <w:rPr>
          <w:szCs w:val="22"/>
        </w:rPr>
      </w:pPr>
    </w:p>
    <w:p w14:paraId="3DFBA34C" w14:textId="77777777" w:rsidR="000821F9" w:rsidRDefault="000821F9" w:rsidP="000821F9">
      <w:pPr>
        <w:jc w:val="both"/>
        <w:rPr>
          <w:szCs w:val="22"/>
        </w:rPr>
      </w:pPr>
    </w:p>
    <w:p w14:paraId="1A5D1788" w14:textId="66803674" w:rsidR="000821F9" w:rsidRPr="000821F9" w:rsidRDefault="000821F9" w:rsidP="000821F9">
      <w:pPr>
        <w:jc w:val="both"/>
        <w:rPr>
          <w:szCs w:val="22"/>
        </w:rPr>
      </w:pPr>
      <w:r>
        <w:rPr>
          <w:noProof/>
        </w:rPr>
        <w:drawing>
          <wp:inline distT="0" distB="0" distL="0" distR="0" wp14:anchorId="5FB5FD58" wp14:editId="64F07237">
            <wp:extent cx="5731510" cy="3223895"/>
            <wp:effectExtent l="0" t="0" r="2540" b="0"/>
            <wp:docPr id="15054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41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F9" w:rsidRPr="0008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54"/>
    <w:rsid w:val="000821F9"/>
    <w:rsid w:val="002E0A54"/>
    <w:rsid w:val="005E1D64"/>
    <w:rsid w:val="008F7776"/>
    <w:rsid w:val="00A772FA"/>
    <w:rsid w:val="00B2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5007"/>
  <w15:chartTrackingRefBased/>
  <w15:docId w15:val="{0C240759-8F7C-44F8-9BF2-D2B67C7E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A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A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0A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0A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2025-03-01T04:11:00Z</dcterms:created>
  <dcterms:modified xsi:type="dcterms:W3CDTF">2025-03-01T04:13:00Z</dcterms:modified>
</cp:coreProperties>
</file>