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C1DAE" w14:textId="77777777" w:rsidR="009E6733" w:rsidRPr="009E6733" w:rsidRDefault="009E6733" w:rsidP="009E6733">
      <w:r w:rsidRPr="009E6733">
        <w:t xml:space="preserve">Right </w:t>
      </w:r>
      <w:proofErr w:type="gramStart"/>
      <w:r w:rsidRPr="009E6733">
        <w:t>now</w:t>
      </w:r>
      <w:proofErr w:type="gramEnd"/>
      <w:r w:rsidRPr="009E6733">
        <w:t xml:space="preserve"> in your project:</w:t>
      </w:r>
    </w:p>
    <w:p w14:paraId="68AB3F46" w14:textId="77777777" w:rsidR="009E6733" w:rsidRPr="009E6733" w:rsidRDefault="009E6733" w:rsidP="009E6733">
      <w:r w:rsidRPr="009E6733">
        <w:rPr>
          <w:rFonts w:ascii="Segoe UI Emoji" w:hAnsi="Segoe UI Emoji" w:cs="Segoe UI Emoji"/>
        </w:rPr>
        <w:t>👉</w:t>
      </w:r>
      <w:r w:rsidRPr="009E6733">
        <w:t xml:space="preserve"> Manufacturer enters medicine composition</w:t>
      </w:r>
      <w:r w:rsidRPr="009E6733">
        <w:br/>
      </w:r>
      <w:r w:rsidRPr="009E6733">
        <w:rPr>
          <w:rFonts w:ascii="Segoe UI Emoji" w:hAnsi="Segoe UI Emoji" w:cs="Segoe UI Emoji"/>
        </w:rPr>
        <w:t>👉</w:t>
      </w:r>
      <w:r w:rsidRPr="009E6733">
        <w:t xml:space="preserve"> System accepts it</w:t>
      </w:r>
      <w:r w:rsidRPr="009E6733">
        <w:br/>
      </w:r>
      <w:r w:rsidRPr="009E6733">
        <w:rPr>
          <w:rFonts w:ascii="Segoe UI Emoji" w:hAnsi="Segoe UI Emoji" w:cs="Segoe UI Emoji"/>
        </w:rPr>
        <w:t>👉</w:t>
      </w:r>
      <w:r w:rsidRPr="009E6733">
        <w:t xml:space="preserve"> Hash is stored</w:t>
      </w:r>
    </w:p>
    <w:p w14:paraId="0CA760F0" w14:textId="77777777" w:rsidR="009E6733" w:rsidRPr="009E6733" w:rsidRDefault="009E6733" w:rsidP="009E6733">
      <w:r w:rsidRPr="009E6733">
        <w:t>But your panel said:</w:t>
      </w:r>
    </w:p>
    <w:p w14:paraId="0C3E8F03" w14:textId="77777777" w:rsidR="009E6733" w:rsidRPr="009E6733" w:rsidRDefault="009E6733" w:rsidP="009E6733">
      <w:r w:rsidRPr="009E6733">
        <w:t>Regulator decides the composition.</w:t>
      </w:r>
    </w:p>
    <w:p w14:paraId="570125ED" w14:textId="77777777" w:rsidR="009E6733" w:rsidRPr="009E6733" w:rsidRDefault="009E6733" w:rsidP="009E6733">
      <w:r w:rsidRPr="009E6733">
        <w:t>And they are correct.</w:t>
      </w:r>
    </w:p>
    <w:p w14:paraId="6218EC02" w14:textId="77777777" w:rsidR="009E6733" w:rsidRPr="009E6733" w:rsidRDefault="009E6733" w:rsidP="009E6733">
      <w:r w:rsidRPr="009E6733">
        <w:t>In real life:</w:t>
      </w:r>
    </w:p>
    <w:p w14:paraId="7122ECAE" w14:textId="77777777" w:rsidR="009E6733" w:rsidRPr="009E6733" w:rsidRDefault="009E6733" w:rsidP="009E6733">
      <w:pPr>
        <w:numPr>
          <w:ilvl w:val="0"/>
          <w:numId w:val="1"/>
        </w:numPr>
      </w:pPr>
      <w:r w:rsidRPr="009E6733">
        <w:t>Government authority approves drug formula.</w:t>
      </w:r>
    </w:p>
    <w:p w14:paraId="63DEB4E3" w14:textId="77777777" w:rsidR="009E6733" w:rsidRPr="009E6733" w:rsidRDefault="009E6733" w:rsidP="009E6733">
      <w:pPr>
        <w:numPr>
          <w:ilvl w:val="0"/>
          <w:numId w:val="1"/>
        </w:numPr>
      </w:pPr>
      <w:r w:rsidRPr="009E6733">
        <w:t>Manufacturer cannot change ingredients.</w:t>
      </w:r>
    </w:p>
    <w:p w14:paraId="71CE5509" w14:textId="77777777" w:rsidR="009E6733" w:rsidRPr="009E6733" w:rsidRDefault="009E6733" w:rsidP="009E6733">
      <w:pPr>
        <w:numPr>
          <w:ilvl w:val="0"/>
          <w:numId w:val="1"/>
        </w:numPr>
      </w:pPr>
      <w:r w:rsidRPr="009E6733">
        <w:t>If they change → illegal.</w:t>
      </w:r>
    </w:p>
    <w:p w14:paraId="13A11BAE" w14:textId="77777777" w:rsidR="009E6733" w:rsidRPr="009E6733" w:rsidRDefault="009E6733" w:rsidP="009E6733">
      <w:proofErr w:type="gramStart"/>
      <w:r w:rsidRPr="009E6733">
        <w:t>So</w:t>
      </w:r>
      <w:proofErr w:type="gramEnd"/>
      <w:r w:rsidRPr="009E6733">
        <w:t xml:space="preserve"> we improve your system like this:</w:t>
      </w:r>
    </w:p>
    <w:p w14:paraId="26AF9AC9" w14:textId="77777777" w:rsidR="009E6733" w:rsidRPr="009E6733" w:rsidRDefault="009E6733" w:rsidP="009E6733">
      <w:r w:rsidRPr="009E6733">
        <w:t>Regulator first locks the official composition.</w:t>
      </w:r>
      <w:r w:rsidRPr="009E6733">
        <w:br/>
        <w:t>Manufacturer can only use that approved composition.</w:t>
      </w:r>
    </w:p>
    <w:p w14:paraId="39D1C9D1" w14:textId="77777777" w:rsidR="009E6733" w:rsidRPr="009E6733" w:rsidRDefault="009E6733" w:rsidP="009E6733">
      <w:r w:rsidRPr="009E6733">
        <w:t>That’s it. Simple.</w:t>
      </w:r>
    </w:p>
    <w:p w14:paraId="403824A0" w14:textId="77777777" w:rsidR="009E6733" w:rsidRPr="009E6733" w:rsidRDefault="009E6733" w:rsidP="009E6733">
      <w:r w:rsidRPr="009E6733">
        <w:pict w14:anchorId="3B9B1865">
          <v:rect id="_x0000_i1116" style="width:0;height:1.5pt" o:hralign="center" o:hrstd="t" o:hr="t" fillcolor="#a0a0a0" stroked="f"/>
        </w:pict>
      </w:r>
    </w:p>
    <w:p w14:paraId="44E1F5D3" w14:textId="77777777" w:rsidR="009E6733" w:rsidRPr="009E6733" w:rsidRDefault="009E6733" w:rsidP="009E6733">
      <w:pPr>
        <w:rPr>
          <w:b/>
          <w:bCs/>
        </w:rPr>
      </w:pPr>
      <w:r w:rsidRPr="009E6733">
        <w:rPr>
          <w:rFonts w:ascii="Segoe UI Symbol" w:hAnsi="Segoe UI Symbol" w:cs="Segoe UI Symbol"/>
          <w:b/>
          <w:bCs/>
        </w:rPr>
        <w:t>🏗</w:t>
      </w:r>
      <w:r w:rsidRPr="009E6733">
        <w:rPr>
          <w:b/>
          <w:bCs/>
        </w:rPr>
        <w:t xml:space="preserve"> Now Let’s Design It Practically for Your Website</w:t>
      </w:r>
    </w:p>
    <w:p w14:paraId="2BA0887B" w14:textId="77777777" w:rsidR="009E6733" w:rsidRPr="009E6733" w:rsidRDefault="009E6733" w:rsidP="009E6733">
      <w:r w:rsidRPr="009E6733">
        <w:t xml:space="preserve">We will add a </w:t>
      </w:r>
      <w:r w:rsidRPr="009E6733">
        <w:rPr>
          <w:b/>
          <w:bCs/>
        </w:rPr>
        <w:t>“Drug Master Approval Flow”</w:t>
      </w:r>
    </w:p>
    <w:p w14:paraId="48A08E94" w14:textId="77777777" w:rsidR="009E6733" w:rsidRPr="009E6733" w:rsidRDefault="009E6733" w:rsidP="009E6733">
      <w:r w:rsidRPr="009E6733">
        <w:pict w14:anchorId="4803BE0C">
          <v:rect id="_x0000_i1117" style="width:0;height:1.5pt" o:hralign="center" o:hrstd="t" o:hr="t" fillcolor="#a0a0a0" stroked="f"/>
        </w:pict>
      </w:r>
    </w:p>
    <w:p w14:paraId="528AB0EF" w14:textId="77777777" w:rsidR="009E6733" w:rsidRPr="009E6733" w:rsidRDefault="009E6733" w:rsidP="009E6733">
      <w:pPr>
        <w:rPr>
          <w:b/>
          <w:bCs/>
        </w:rPr>
      </w:pPr>
      <w:r w:rsidRPr="009E6733">
        <w:rPr>
          <w:rFonts w:ascii="Segoe UI Emoji" w:hAnsi="Segoe UI Emoji" w:cs="Segoe UI Emoji"/>
          <w:b/>
          <w:bCs/>
        </w:rPr>
        <w:t>🔁</w:t>
      </w:r>
      <w:r w:rsidRPr="009E6733">
        <w:rPr>
          <w:b/>
          <w:bCs/>
        </w:rPr>
        <w:t xml:space="preserve"> COMPLETE PRACTICAL FLOW</w:t>
      </w:r>
    </w:p>
    <w:p w14:paraId="2DB2B39E" w14:textId="77777777" w:rsidR="009E6733" w:rsidRPr="009E6733" w:rsidRDefault="009E6733" w:rsidP="009E6733">
      <w:pPr>
        <w:rPr>
          <w:b/>
          <w:bCs/>
        </w:rPr>
      </w:pPr>
      <w:r w:rsidRPr="009E6733">
        <w:rPr>
          <w:rFonts w:ascii="Segoe UI Symbol" w:hAnsi="Segoe UI Symbol" w:cs="Segoe UI Symbol"/>
          <w:b/>
          <w:bCs/>
        </w:rPr>
        <w:t>🏛</w:t>
      </w:r>
      <w:r w:rsidRPr="009E6733">
        <w:rPr>
          <w:b/>
          <w:bCs/>
        </w:rPr>
        <w:t xml:space="preserve"> STEP 1: Regulator Creates Drug Template</w:t>
      </w:r>
    </w:p>
    <w:p w14:paraId="3BA1725D" w14:textId="77777777" w:rsidR="009E6733" w:rsidRPr="009E6733" w:rsidRDefault="009E6733" w:rsidP="009E6733">
      <w:r w:rsidRPr="009E6733">
        <w:t>On Regulator Dashboard:</w:t>
      </w:r>
    </w:p>
    <w:p w14:paraId="3BAD3BF1" w14:textId="77777777" w:rsidR="009E6733" w:rsidRPr="009E6733" w:rsidRDefault="009E6733" w:rsidP="009E6733">
      <w:r w:rsidRPr="009E6733">
        <w:t>Regulator fills:</w:t>
      </w:r>
    </w:p>
    <w:p w14:paraId="7FE16470" w14:textId="77777777" w:rsidR="009E6733" w:rsidRPr="009E6733" w:rsidRDefault="009E6733" w:rsidP="009E6733">
      <w:pPr>
        <w:numPr>
          <w:ilvl w:val="0"/>
          <w:numId w:val="2"/>
        </w:numPr>
      </w:pPr>
      <w:r w:rsidRPr="009E6733">
        <w:t>Drug Name</w:t>
      </w:r>
    </w:p>
    <w:p w14:paraId="04D71F5E" w14:textId="77777777" w:rsidR="009E6733" w:rsidRPr="009E6733" w:rsidRDefault="009E6733" w:rsidP="009E6733">
      <w:pPr>
        <w:numPr>
          <w:ilvl w:val="0"/>
          <w:numId w:val="2"/>
        </w:numPr>
      </w:pPr>
      <w:r w:rsidRPr="009E6733">
        <w:t>Approved Composition</w:t>
      </w:r>
    </w:p>
    <w:p w14:paraId="4BDB043B" w14:textId="77777777" w:rsidR="009E6733" w:rsidRPr="009E6733" w:rsidRDefault="009E6733" w:rsidP="009E6733">
      <w:pPr>
        <w:numPr>
          <w:ilvl w:val="0"/>
          <w:numId w:val="2"/>
        </w:numPr>
      </w:pPr>
      <w:r w:rsidRPr="009E6733">
        <w:t>Dosage Strength</w:t>
      </w:r>
    </w:p>
    <w:p w14:paraId="2C3E3648" w14:textId="77777777" w:rsidR="009E6733" w:rsidRPr="009E6733" w:rsidRDefault="009E6733" w:rsidP="009E6733">
      <w:pPr>
        <w:numPr>
          <w:ilvl w:val="0"/>
          <w:numId w:val="2"/>
        </w:numPr>
      </w:pPr>
      <w:r w:rsidRPr="009E6733">
        <w:t>Approved Expiry Period</w:t>
      </w:r>
    </w:p>
    <w:p w14:paraId="69B542BE" w14:textId="77777777" w:rsidR="009E6733" w:rsidRPr="009E6733" w:rsidRDefault="009E6733" w:rsidP="009E6733">
      <w:pPr>
        <w:numPr>
          <w:ilvl w:val="0"/>
          <w:numId w:val="2"/>
        </w:numPr>
      </w:pPr>
      <w:r w:rsidRPr="009E6733">
        <w:t>Approved Manufacturer(s)</w:t>
      </w:r>
    </w:p>
    <w:p w14:paraId="69CE6403" w14:textId="77777777" w:rsidR="009E6733" w:rsidRPr="009E6733" w:rsidRDefault="009E6733" w:rsidP="009E6733">
      <w:r w:rsidRPr="009E6733">
        <w:t>When regulator clicks “Approve Drug”:</w:t>
      </w:r>
    </w:p>
    <w:p w14:paraId="2DDFC3FF" w14:textId="77777777" w:rsidR="009E6733" w:rsidRPr="009E6733" w:rsidRDefault="009E6733" w:rsidP="009E6733">
      <w:r w:rsidRPr="009E6733">
        <w:t>Backend does:</w:t>
      </w:r>
    </w:p>
    <w:p w14:paraId="7C6EDF9B" w14:textId="77777777" w:rsidR="009E6733" w:rsidRPr="009E6733" w:rsidRDefault="009E6733" w:rsidP="009E6733">
      <w:proofErr w:type="spellStart"/>
      <w:r w:rsidRPr="009E6733">
        <w:t>composition_string</w:t>
      </w:r>
      <w:proofErr w:type="spellEnd"/>
      <w:r w:rsidRPr="009E6733">
        <w:t xml:space="preserve"> = </w:t>
      </w:r>
      <w:proofErr w:type="spellStart"/>
      <w:r w:rsidRPr="009E6733">
        <w:t>drug_name</w:t>
      </w:r>
      <w:proofErr w:type="spellEnd"/>
      <w:r w:rsidRPr="009E6733">
        <w:t xml:space="preserve"> + composition + strength</w:t>
      </w:r>
    </w:p>
    <w:p w14:paraId="44853292" w14:textId="77777777" w:rsidR="009E6733" w:rsidRPr="009E6733" w:rsidRDefault="009E6733" w:rsidP="009E6733">
      <w:proofErr w:type="spellStart"/>
      <w:r w:rsidRPr="009E6733">
        <w:t>composition_hash</w:t>
      </w:r>
      <w:proofErr w:type="spellEnd"/>
      <w:r w:rsidRPr="009E6733">
        <w:t xml:space="preserve"> = SHA256(</w:t>
      </w:r>
      <w:proofErr w:type="spellStart"/>
      <w:r w:rsidRPr="009E6733">
        <w:t>composition_string</w:t>
      </w:r>
      <w:proofErr w:type="spellEnd"/>
      <w:r w:rsidRPr="009E6733">
        <w:t>)</w:t>
      </w:r>
    </w:p>
    <w:p w14:paraId="44F1EF38" w14:textId="77777777" w:rsidR="009E6733" w:rsidRPr="009E6733" w:rsidRDefault="009E6733" w:rsidP="009E6733">
      <w:r w:rsidRPr="009E6733">
        <w:lastRenderedPageBreak/>
        <w:t>Then:</w:t>
      </w:r>
    </w:p>
    <w:p w14:paraId="10730B91" w14:textId="77777777" w:rsidR="009E6733" w:rsidRPr="009E6733" w:rsidRDefault="009E6733" w:rsidP="009E6733">
      <w:pPr>
        <w:numPr>
          <w:ilvl w:val="0"/>
          <w:numId w:val="3"/>
        </w:numPr>
      </w:pPr>
      <w:r w:rsidRPr="009E6733">
        <w:t>Store full details in database (off-chain)</w:t>
      </w:r>
    </w:p>
    <w:p w14:paraId="288F7372" w14:textId="77777777" w:rsidR="009E6733" w:rsidRPr="009E6733" w:rsidRDefault="009E6733" w:rsidP="009E6733">
      <w:pPr>
        <w:numPr>
          <w:ilvl w:val="0"/>
          <w:numId w:val="3"/>
        </w:numPr>
      </w:pPr>
      <w:r w:rsidRPr="009E6733">
        <w:t xml:space="preserve">Store </w:t>
      </w:r>
      <w:proofErr w:type="spellStart"/>
      <w:r w:rsidRPr="009E6733">
        <w:t>composition_hash</w:t>
      </w:r>
      <w:proofErr w:type="spellEnd"/>
      <w:r w:rsidRPr="009E6733">
        <w:t xml:space="preserve"> on blockchain</w:t>
      </w:r>
    </w:p>
    <w:p w14:paraId="224CB7FB" w14:textId="77777777" w:rsidR="009E6733" w:rsidRPr="009E6733" w:rsidRDefault="009E6733" w:rsidP="009E6733">
      <w:r w:rsidRPr="009E6733">
        <w:t>Now this drug is officially locked.</w:t>
      </w:r>
    </w:p>
    <w:p w14:paraId="743ACA4F" w14:textId="77777777" w:rsidR="009E6733" w:rsidRPr="009E6733" w:rsidRDefault="009E6733" w:rsidP="009E6733">
      <w:r w:rsidRPr="009E6733">
        <w:pict w14:anchorId="529EA6A7">
          <v:rect id="_x0000_i1118" style="width:0;height:1.5pt" o:hralign="center" o:hrstd="t" o:hr="t" fillcolor="#a0a0a0" stroked="f"/>
        </w:pict>
      </w:r>
    </w:p>
    <w:p w14:paraId="0E702666" w14:textId="77777777" w:rsidR="009E6733" w:rsidRPr="009E6733" w:rsidRDefault="009E6733" w:rsidP="009E6733">
      <w:pPr>
        <w:rPr>
          <w:b/>
          <w:bCs/>
        </w:rPr>
      </w:pPr>
      <w:r w:rsidRPr="009E6733">
        <w:rPr>
          <w:rFonts w:ascii="Segoe UI Emoji" w:hAnsi="Segoe UI Emoji" w:cs="Segoe UI Emoji"/>
          <w:b/>
          <w:bCs/>
        </w:rPr>
        <w:t>🏭</w:t>
      </w:r>
      <w:r w:rsidRPr="009E6733">
        <w:rPr>
          <w:b/>
          <w:bCs/>
        </w:rPr>
        <w:t xml:space="preserve"> STEP 2: Manufacturer Registers Batch</w:t>
      </w:r>
    </w:p>
    <w:p w14:paraId="7F7DC788" w14:textId="77777777" w:rsidR="009E6733" w:rsidRPr="009E6733" w:rsidRDefault="009E6733" w:rsidP="009E6733">
      <w:r w:rsidRPr="009E6733">
        <w:t>On Manufacturer Dashboard:</w:t>
      </w:r>
    </w:p>
    <w:p w14:paraId="175C9A41" w14:textId="77777777" w:rsidR="009E6733" w:rsidRPr="009E6733" w:rsidRDefault="009E6733" w:rsidP="009E6733">
      <w:r w:rsidRPr="009E6733">
        <w:t xml:space="preserve">Instead of typing composition manually </w:t>
      </w:r>
      <w:r w:rsidRPr="009E6733">
        <w:rPr>
          <w:rFonts w:ascii="Segoe UI Emoji" w:hAnsi="Segoe UI Emoji" w:cs="Segoe UI Emoji"/>
        </w:rPr>
        <w:t>❌</w:t>
      </w:r>
    </w:p>
    <w:p w14:paraId="56966E2D" w14:textId="77777777" w:rsidR="009E6733" w:rsidRPr="009E6733" w:rsidRDefault="009E6733" w:rsidP="009E6733">
      <w:r w:rsidRPr="009E6733">
        <w:t>Manufacturer must:</w:t>
      </w:r>
    </w:p>
    <w:p w14:paraId="640DA7E3" w14:textId="77777777" w:rsidR="009E6733" w:rsidRPr="009E6733" w:rsidRDefault="009E6733" w:rsidP="009E6733">
      <w:pPr>
        <w:numPr>
          <w:ilvl w:val="0"/>
          <w:numId w:val="4"/>
        </w:numPr>
      </w:pPr>
      <w:r w:rsidRPr="009E6733">
        <w:t>Select drug from dropdown (approved drugs list)</w:t>
      </w:r>
    </w:p>
    <w:p w14:paraId="7AEE8CBF" w14:textId="77777777" w:rsidR="009E6733" w:rsidRPr="009E6733" w:rsidRDefault="009E6733" w:rsidP="009E6733">
      <w:pPr>
        <w:numPr>
          <w:ilvl w:val="0"/>
          <w:numId w:val="4"/>
        </w:numPr>
      </w:pPr>
      <w:r w:rsidRPr="009E6733">
        <w:t>Enter batch number</w:t>
      </w:r>
    </w:p>
    <w:p w14:paraId="2C9A810F" w14:textId="77777777" w:rsidR="009E6733" w:rsidRPr="009E6733" w:rsidRDefault="009E6733" w:rsidP="009E6733">
      <w:pPr>
        <w:numPr>
          <w:ilvl w:val="0"/>
          <w:numId w:val="4"/>
        </w:numPr>
      </w:pPr>
      <w:r w:rsidRPr="009E6733">
        <w:t>Enter manufacturing date</w:t>
      </w:r>
    </w:p>
    <w:p w14:paraId="3E55F816" w14:textId="77777777" w:rsidR="009E6733" w:rsidRPr="009E6733" w:rsidRDefault="009E6733" w:rsidP="009E6733">
      <w:r w:rsidRPr="009E6733">
        <w:t>System automatically fetches:</w:t>
      </w:r>
    </w:p>
    <w:p w14:paraId="031B4374" w14:textId="77777777" w:rsidR="009E6733" w:rsidRPr="009E6733" w:rsidRDefault="009E6733" w:rsidP="009E6733">
      <w:pPr>
        <w:numPr>
          <w:ilvl w:val="0"/>
          <w:numId w:val="5"/>
        </w:numPr>
      </w:pPr>
      <w:r w:rsidRPr="009E6733">
        <w:t>Approved composition</w:t>
      </w:r>
    </w:p>
    <w:p w14:paraId="47F77C5A" w14:textId="77777777" w:rsidR="009E6733" w:rsidRPr="009E6733" w:rsidRDefault="009E6733" w:rsidP="009E6733">
      <w:pPr>
        <w:numPr>
          <w:ilvl w:val="0"/>
          <w:numId w:val="5"/>
        </w:numPr>
      </w:pPr>
      <w:r w:rsidRPr="009E6733">
        <w:t>Approved strength</w:t>
      </w:r>
    </w:p>
    <w:p w14:paraId="7C6A5FE9" w14:textId="77777777" w:rsidR="009E6733" w:rsidRPr="009E6733" w:rsidRDefault="009E6733" w:rsidP="009E6733">
      <w:r w:rsidRPr="009E6733">
        <w:t>Manufacturer CANNOT edit composition.</w:t>
      </w:r>
    </w:p>
    <w:p w14:paraId="17EE6EF9" w14:textId="77777777" w:rsidR="009E6733" w:rsidRPr="009E6733" w:rsidRDefault="009E6733" w:rsidP="009E6733">
      <w:r w:rsidRPr="009E6733">
        <w:pict w14:anchorId="2B6C3BC5">
          <v:rect id="_x0000_i1119" style="width:0;height:1.5pt" o:hralign="center" o:hrstd="t" o:hr="t" fillcolor="#a0a0a0" stroked="f"/>
        </w:pict>
      </w:r>
    </w:p>
    <w:p w14:paraId="31240DB7" w14:textId="77777777" w:rsidR="009E6733" w:rsidRPr="009E6733" w:rsidRDefault="009E6733" w:rsidP="009E6733">
      <w:pPr>
        <w:rPr>
          <w:b/>
          <w:bCs/>
        </w:rPr>
      </w:pPr>
      <w:r w:rsidRPr="009E6733">
        <w:rPr>
          <w:rFonts w:ascii="Segoe UI Emoji" w:hAnsi="Segoe UI Emoji" w:cs="Segoe UI Emoji"/>
          <w:b/>
          <w:bCs/>
        </w:rPr>
        <w:t>🔐</w:t>
      </w:r>
      <w:r w:rsidRPr="009E6733">
        <w:rPr>
          <w:b/>
          <w:bCs/>
        </w:rPr>
        <w:t xml:space="preserve"> STEP 3: System Verifies Before Batch Creation</w:t>
      </w:r>
    </w:p>
    <w:p w14:paraId="4F2EF55A" w14:textId="77777777" w:rsidR="009E6733" w:rsidRPr="009E6733" w:rsidRDefault="009E6733" w:rsidP="009E6733">
      <w:r w:rsidRPr="009E6733">
        <w:t>Backend again generates:</w:t>
      </w:r>
    </w:p>
    <w:p w14:paraId="57876FA9" w14:textId="77777777" w:rsidR="009E6733" w:rsidRPr="009E6733" w:rsidRDefault="009E6733" w:rsidP="009E6733">
      <w:proofErr w:type="spellStart"/>
      <w:r w:rsidRPr="009E6733">
        <w:t>new_hash</w:t>
      </w:r>
      <w:proofErr w:type="spellEnd"/>
      <w:r w:rsidRPr="009E6733">
        <w:t xml:space="preserve"> = SHA256(</w:t>
      </w:r>
      <w:proofErr w:type="spellStart"/>
      <w:r w:rsidRPr="009E6733">
        <w:t>drug_name</w:t>
      </w:r>
      <w:proofErr w:type="spellEnd"/>
      <w:r w:rsidRPr="009E6733">
        <w:t xml:space="preserve"> + composition + strength)</w:t>
      </w:r>
    </w:p>
    <w:p w14:paraId="01D38ACD" w14:textId="77777777" w:rsidR="009E6733" w:rsidRPr="009E6733" w:rsidRDefault="009E6733" w:rsidP="009E6733">
      <w:r w:rsidRPr="009E6733">
        <w:t>Then:</w:t>
      </w:r>
    </w:p>
    <w:p w14:paraId="2B809D3C" w14:textId="77777777" w:rsidR="009E6733" w:rsidRPr="009E6733" w:rsidRDefault="009E6733" w:rsidP="009E6733">
      <w:r w:rsidRPr="009E6733">
        <w:t>Compare with blockchain stored hash.</w:t>
      </w:r>
    </w:p>
    <w:p w14:paraId="001CDA93" w14:textId="77777777" w:rsidR="009E6733" w:rsidRPr="009E6733" w:rsidRDefault="009E6733" w:rsidP="009E6733">
      <w:r w:rsidRPr="009E6733">
        <w:t>If:</w:t>
      </w:r>
    </w:p>
    <w:p w14:paraId="6DF9E05D" w14:textId="77777777" w:rsidR="009E6733" w:rsidRPr="009E6733" w:rsidRDefault="009E6733" w:rsidP="009E6733">
      <w:r w:rsidRPr="009E6733">
        <w:rPr>
          <w:rFonts w:ascii="Segoe UI Symbol" w:hAnsi="Segoe UI Symbol" w:cs="Segoe UI Symbol"/>
        </w:rPr>
        <w:t>✔</w:t>
      </w:r>
      <w:r w:rsidRPr="009E6733">
        <w:t xml:space="preserve"> Hash matches → Allow batch registration</w:t>
      </w:r>
      <w:r w:rsidRPr="009E6733">
        <w:br/>
      </w:r>
      <w:r w:rsidRPr="009E6733">
        <w:rPr>
          <w:rFonts w:ascii="Segoe UI Emoji" w:hAnsi="Segoe UI Emoji" w:cs="Segoe UI Emoji"/>
        </w:rPr>
        <w:t>❌</w:t>
      </w:r>
      <w:r w:rsidRPr="009E6733">
        <w:t xml:space="preserve"> Hash mismatch </w:t>
      </w:r>
      <w:r w:rsidRPr="009E6733">
        <w:rPr>
          <w:rFonts w:ascii="Calibri" w:hAnsi="Calibri" w:cs="Calibri"/>
        </w:rPr>
        <w:t>→</w:t>
      </w:r>
      <w:r w:rsidRPr="009E6733">
        <w:t xml:space="preserve"> Reject and alert regulator</w:t>
      </w:r>
    </w:p>
    <w:p w14:paraId="26213B03" w14:textId="77777777" w:rsidR="009E6733" w:rsidRPr="009E6733" w:rsidRDefault="009E6733" w:rsidP="009E6733">
      <w:r w:rsidRPr="009E6733">
        <w:pict w14:anchorId="723DCC01">
          <v:rect id="_x0000_i1120" style="width:0;height:1.5pt" o:hralign="center" o:hrstd="t" o:hr="t" fillcolor="#a0a0a0" stroked="f"/>
        </w:pict>
      </w:r>
    </w:p>
    <w:p w14:paraId="63E1A141" w14:textId="77777777" w:rsidR="009E6733" w:rsidRPr="009E6733" w:rsidRDefault="009E6733" w:rsidP="009E6733">
      <w:pPr>
        <w:rPr>
          <w:b/>
          <w:bCs/>
        </w:rPr>
      </w:pPr>
      <w:r w:rsidRPr="009E6733">
        <w:rPr>
          <w:rFonts w:ascii="Segoe UI Emoji" w:hAnsi="Segoe UI Emoji" w:cs="Segoe UI Emoji"/>
          <w:b/>
          <w:bCs/>
        </w:rPr>
        <w:t>📊</w:t>
      </w:r>
      <w:r w:rsidRPr="009E6733">
        <w:rPr>
          <w:b/>
          <w:bCs/>
        </w:rPr>
        <w:t xml:space="preserve"> Updated Workflow Diagram (Simple View)</w:t>
      </w:r>
    </w:p>
    <w:p w14:paraId="61F4192C" w14:textId="77777777" w:rsidR="009E6733" w:rsidRPr="009E6733" w:rsidRDefault="009E6733" w:rsidP="009E6733">
      <w:r w:rsidRPr="009E6733">
        <w:t>Regulator → Approves Drug Template → Locks Composition Hash</w:t>
      </w:r>
      <w:r w:rsidRPr="009E6733">
        <w:br/>
        <w:t>↓</w:t>
      </w:r>
      <w:r w:rsidRPr="009E6733">
        <w:br/>
        <w:t>Manufacturer → Selects Approved Drug → Creates Batch</w:t>
      </w:r>
      <w:r w:rsidRPr="009E6733">
        <w:br/>
        <w:t>↓</w:t>
      </w:r>
      <w:r w:rsidRPr="009E6733">
        <w:br/>
        <w:t>System → Verifies Composition Hash</w:t>
      </w:r>
      <w:r w:rsidRPr="009E6733">
        <w:br/>
        <w:t>↓</w:t>
      </w:r>
      <w:r w:rsidRPr="009E6733">
        <w:br/>
      </w:r>
      <w:r w:rsidRPr="009E6733">
        <w:lastRenderedPageBreak/>
        <w:t>Blockchain → Stores Batch Hash</w:t>
      </w:r>
      <w:r w:rsidRPr="009E6733">
        <w:br/>
        <w:t>↓</w:t>
      </w:r>
      <w:r w:rsidRPr="009E6733">
        <w:br/>
        <w:t>Distributor → Updates Shipment</w:t>
      </w:r>
      <w:r w:rsidRPr="009E6733">
        <w:br/>
        <w:t>↓</w:t>
      </w:r>
      <w:r w:rsidRPr="009E6733">
        <w:br/>
        <w:t>Pharmacy → Verifies</w:t>
      </w:r>
      <w:r w:rsidRPr="009E6733">
        <w:br/>
        <w:t>↓</w:t>
      </w:r>
      <w:r w:rsidRPr="009E6733">
        <w:br/>
        <w:t>Patient → Checks QR</w:t>
      </w:r>
    </w:p>
    <w:p w14:paraId="6C768FAA" w14:textId="77777777" w:rsidR="009E6733" w:rsidRPr="009E6733" w:rsidRDefault="009E6733" w:rsidP="009E6733">
      <w:r w:rsidRPr="009E6733">
        <w:pict w14:anchorId="47C84197">
          <v:rect id="_x0000_i1121" style="width:0;height:1.5pt" o:hralign="center" o:hrstd="t" o:hr="t" fillcolor="#a0a0a0" stroked="f"/>
        </w:pict>
      </w:r>
    </w:p>
    <w:p w14:paraId="1B724F11" w14:textId="77777777" w:rsidR="009E6733" w:rsidRPr="009E6733" w:rsidRDefault="009E6733" w:rsidP="009E6733">
      <w:pPr>
        <w:rPr>
          <w:b/>
          <w:bCs/>
        </w:rPr>
      </w:pPr>
      <w:r w:rsidRPr="009E6733">
        <w:rPr>
          <w:rFonts w:ascii="Segoe UI Symbol" w:hAnsi="Segoe UI Symbol" w:cs="Segoe UI Symbol"/>
          <w:b/>
          <w:bCs/>
        </w:rPr>
        <w:t>🖥</w:t>
      </w:r>
      <w:r w:rsidRPr="009E6733">
        <w:rPr>
          <w:b/>
          <w:bCs/>
        </w:rPr>
        <w:t xml:space="preserve"> How </w:t>
      </w:r>
      <w:proofErr w:type="gramStart"/>
      <w:r w:rsidRPr="009E6733">
        <w:rPr>
          <w:b/>
          <w:bCs/>
        </w:rPr>
        <w:t>To</w:t>
      </w:r>
      <w:proofErr w:type="gramEnd"/>
      <w:r w:rsidRPr="009E6733">
        <w:rPr>
          <w:b/>
          <w:bCs/>
        </w:rPr>
        <w:t xml:space="preserve"> Implement This </w:t>
      </w:r>
      <w:proofErr w:type="gramStart"/>
      <w:r w:rsidRPr="009E6733">
        <w:rPr>
          <w:b/>
          <w:bCs/>
        </w:rPr>
        <w:t>On</w:t>
      </w:r>
      <w:proofErr w:type="gramEnd"/>
      <w:r w:rsidRPr="009E6733">
        <w:rPr>
          <w:b/>
          <w:bCs/>
        </w:rPr>
        <w:t xml:space="preserve"> Your Website</w:t>
      </w:r>
    </w:p>
    <w:p w14:paraId="0B4FFEA5" w14:textId="77777777" w:rsidR="009E6733" w:rsidRPr="009E6733" w:rsidRDefault="009E6733" w:rsidP="009E6733">
      <w:r w:rsidRPr="009E6733">
        <w:t>You are using:</w:t>
      </w:r>
    </w:p>
    <w:p w14:paraId="16E8ADA7" w14:textId="77777777" w:rsidR="009E6733" w:rsidRPr="009E6733" w:rsidRDefault="009E6733" w:rsidP="009E6733">
      <w:r w:rsidRPr="009E6733">
        <w:t>Frontend: HTML, CSS, JS</w:t>
      </w:r>
      <w:r w:rsidRPr="009E6733">
        <w:br/>
        <w:t>Backend: Node.js + Express</w:t>
      </w:r>
      <w:r w:rsidRPr="009E6733">
        <w:br/>
        <w:t>Database: MongoDB/MySQL</w:t>
      </w:r>
      <w:r w:rsidRPr="009E6733">
        <w:br/>
        <w:t>Blockchain: Ethereum / private chain</w:t>
      </w:r>
      <w:r w:rsidRPr="009E6733">
        <w:br/>
        <w:t>Hashing: SHA-256</w:t>
      </w:r>
    </w:p>
    <w:p w14:paraId="775A8B7F" w14:textId="77777777" w:rsidR="009E6733" w:rsidRPr="009E6733" w:rsidRDefault="009E6733" w:rsidP="009E6733">
      <w:proofErr w:type="gramStart"/>
      <w:r w:rsidRPr="009E6733">
        <w:t>So</w:t>
      </w:r>
      <w:proofErr w:type="gramEnd"/>
      <w:r w:rsidRPr="009E6733">
        <w:t xml:space="preserve"> here is practical implementation:</w:t>
      </w:r>
    </w:p>
    <w:p w14:paraId="67A6914D" w14:textId="77777777" w:rsidR="009E6733" w:rsidRPr="009E6733" w:rsidRDefault="009E6733" w:rsidP="009E6733">
      <w:r w:rsidRPr="009E6733">
        <w:pict w14:anchorId="6889282D">
          <v:rect id="_x0000_i1122" style="width:0;height:1.5pt" o:hralign="center" o:hrstd="t" o:hr="t" fillcolor="#a0a0a0" stroked="f"/>
        </w:pict>
      </w:r>
    </w:p>
    <w:p w14:paraId="7C213513" w14:textId="77777777" w:rsidR="009E6733" w:rsidRPr="009E6733" w:rsidRDefault="009E6733" w:rsidP="009E6733">
      <w:pPr>
        <w:rPr>
          <w:b/>
          <w:bCs/>
        </w:rPr>
      </w:pPr>
      <w:r w:rsidRPr="009E6733">
        <w:rPr>
          <w:rFonts w:ascii="Segoe UI Emoji" w:hAnsi="Segoe UI Emoji" w:cs="Segoe UI Emoji"/>
          <w:b/>
          <w:bCs/>
        </w:rPr>
        <w:t>🧩</w:t>
      </w:r>
      <w:r w:rsidRPr="009E6733">
        <w:rPr>
          <w:b/>
          <w:bCs/>
        </w:rPr>
        <w:t xml:space="preserve"> 1️</w:t>
      </w:r>
      <w:r w:rsidRPr="009E6733">
        <w:rPr>
          <w:rFonts w:ascii="Segoe UI Symbol" w:hAnsi="Segoe UI Symbol" w:cs="Segoe UI Symbol"/>
          <w:b/>
          <w:bCs/>
        </w:rPr>
        <w:t>⃣</w:t>
      </w:r>
      <w:r w:rsidRPr="009E6733">
        <w:rPr>
          <w:b/>
          <w:bCs/>
        </w:rPr>
        <w:t xml:space="preserve"> Add New Database Table</w:t>
      </w:r>
    </w:p>
    <w:p w14:paraId="20FE0EA5" w14:textId="77777777" w:rsidR="009E6733" w:rsidRPr="009E6733" w:rsidRDefault="009E6733" w:rsidP="009E6733">
      <w:pPr>
        <w:rPr>
          <w:b/>
          <w:bCs/>
        </w:rPr>
      </w:pPr>
      <w:proofErr w:type="spellStart"/>
      <w:r w:rsidRPr="009E6733">
        <w:rPr>
          <w:b/>
          <w:bCs/>
        </w:rPr>
        <w:t>Drug_Master</w:t>
      </w:r>
      <w:proofErr w:type="spellEnd"/>
      <w:r w:rsidRPr="009E6733">
        <w:rPr>
          <w:b/>
          <w:bCs/>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974"/>
      </w:tblGrid>
      <w:tr w:rsidR="009E6733" w:rsidRPr="009E6733" w14:paraId="2BBABAE3" w14:textId="77777777">
        <w:trPr>
          <w:tblHeader/>
          <w:tblCellSpacing w:w="15" w:type="dxa"/>
        </w:trPr>
        <w:tc>
          <w:tcPr>
            <w:tcW w:w="0" w:type="auto"/>
            <w:vAlign w:val="center"/>
            <w:hideMark/>
          </w:tcPr>
          <w:p w14:paraId="4D84836B" w14:textId="77777777" w:rsidR="009E6733" w:rsidRPr="009E6733" w:rsidRDefault="009E6733" w:rsidP="009E6733">
            <w:pPr>
              <w:rPr>
                <w:b/>
                <w:bCs/>
              </w:rPr>
            </w:pPr>
            <w:r w:rsidRPr="009E6733">
              <w:rPr>
                <w:b/>
                <w:bCs/>
              </w:rPr>
              <w:t>Field</w:t>
            </w:r>
          </w:p>
        </w:tc>
        <w:tc>
          <w:tcPr>
            <w:tcW w:w="0" w:type="auto"/>
            <w:vAlign w:val="center"/>
            <w:hideMark/>
          </w:tcPr>
          <w:p w14:paraId="6FB2718A" w14:textId="77777777" w:rsidR="009E6733" w:rsidRPr="009E6733" w:rsidRDefault="009E6733" w:rsidP="009E6733">
            <w:pPr>
              <w:rPr>
                <w:b/>
                <w:bCs/>
              </w:rPr>
            </w:pPr>
            <w:r w:rsidRPr="009E6733">
              <w:rPr>
                <w:b/>
                <w:bCs/>
              </w:rPr>
              <w:t>Purpose</w:t>
            </w:r>
          </w:p>
        </w:tc>
      </w:tr>
      <w:tr w:rsidR="009E6733" w:rsidRPr="009E6733" w14:paraId="5D8C9CF4" w14:textId="77777777">
        <w:trPr>
          <w:tblCellSpacing w:w="15" w:type="dxa"/>
        </w:trPr>
        <w:tc>
          <w:tcPr>
            <w:tcW w:w="0" w:type="auto"/>
            <w:vAlign w:val="center"/>
            <w:hideMark/>
          </w:tcPr>
          <w:p w14:paraId="35A064C4" w14:textId="77777777" w:rsidR="009E6733" w:rsidRPr="009E6733" w:rsidRDefault="009E6733" w:rsidP="009E6733">
            <w:proofErr w:type="spellStart"/>
            <w:r w:rsidRPr="009E6733">
              <w:t>drug_id</w:t>
            </w:r>
            <w:proofErr w:type="spellEnd"/>
          </w:p>
        </w:tc>
        <w:tc>
          <w:tcPr>
            <w:tcW w:w="0" w:type="auto"/>
            <w:vAlign w:val="center"/>
            <w:hideMark/>
          </w:tcPr>
          <w:p w14:paraId="654685EC" w14:textId="77777777" w:rsidR="009E6733" w:rsidRPr="009E6733" w:rsidRDefault="009E6733" w:rsidP="009E6733">
            <w:r w:rsidRPr="009E6733">
              <w:t>unique</w:t>
            </w:r>
          </w:p>
        </w:tc>
      </w:tr>
      <w:tr w:rsidR="009E6733" w:rsidRPr="009E6733" w14:paraId="6ADCF5B2" w14:textId="77777777">
        <w:trPr>
          <w:tblCellSpacing w:w="15" w:type="dxa"/>
        </w:trPr>
        <w:tc>
          <w:tcPr>
            <w:tcW w:w="0" w:type="auto"/>
            <w:vAlign w:val="center"/>
            <w:hideMark/>
          </w:tcPr>
          <w:p w14:paraId="766E1DE5" w14:textId="77777777" w:rsidR="009E6733" w:rsidRPr="009E6733" w:rsidRDefault="009E6733" w:rsidP="009E6733">
            <w:proofErr w:type="spellStart"/>
            <w:r w:rsidRPr="009E6733">
              <w:t>drug_name</w:t>
            </w:r>
            <w:proofErr w:type="spellEnd"/>
          </w:p>
        </w:tc>
        <w:tc>
          <w:tcPr>
            <w:tcW w:w="0" w:type="auto"/>
            <w:vAlign w:val="center"/>
            <w:hideMark/>
          </w:tcPr>
          <w:p w14:paraId="797DD18D" w14:textId="77777777" w:rsidR="009E6733" w:rsidRPr="009E6733" w:rsidRDefault="009E6733" w:rsidP="009E6733">
            <w:r w:rsidRPr="009E6733">
              <w:t>name</w:t>
            </w:r>
          </w:p>
        </w:tc>
      </w:tr>
      <w:tr w:rsidR="009E6733" w:rsidRPr="009E6733" w14:paraId="4D849294" w14:textId="77777777">
        <w:trPr>
          <w:tblCellSpacing w:w="15" w:type="dxa"/>
        </w:trPr>
        <w:tc>
          <w:tcPr>
            <w:tcW w:w="0" w:type="auto"/>
            <w:vAlign w:val="center"/>
            <w:hideMark/>
          </w:tcPr>
          <w:p w14:paraId="39CAA806" w14:textId="77777777" w:rsidR="009E6733" w:rsidRPr="009E6733" w:rsidRDefault="009E6733" w:rsidP="009E6733">
            <w:r w:rsidRPr="009E6733">
              <w:t>composition</w:t>
            </w:r>
          </w:p>
        </w:tc>
        <w:tc>
          <w:tcPr>
            <w:tcW w:w="0" w:type="auto"/>
            <w:vAlign w:val="center"/>
            <w:hideMark/>
          </w:tcPr>
          <w:p w14:paraId="2E9CB97C" w14:textId="77777777" w:rsidR="009E6733" w:rsidRPr="009E6733" w:rsidRDefault="009E6733" w:rsidP="009E6733">
            <w:r w:rsidRPr="009E6733">
              <w:t>approved ingredients</w:t>
            </w:r>
          </w:p>
        </w:tc>
      </w:tr>
      <w:tr w:rsidR="009E6733" w:rsidRPr="009E6733" w14:paraId="380A6858" w14:textId="77777777">
        <w:trPr>
          <w:tblCellSpacing w:w="15" w:type="dxa"/>
        </w:trPr>
        <w:tc>
          <w:tcPr>
            <w:tcW w:w="0" w:type="auto"/>
            <w:vAlign w:val="center"/>
            <w:hideMark/>
          </w:tcPr>
          <w:p w14:paraId="71F80B02" w14:textId="77777777" w:rsidR="009E6733" w:rsidRPr="009E6733" w:rsidRDefault="009E6733" w:rsidP="009E6733">
            <w:r w:rsidRPr="009E6733">
              <w:t>strength</w:t>
            </w:r>
          </w:p>
        </w:tc>
        <w:tc>
          <w:tcPr>
            <w:tcW w:w="0" w:type="auto"/>
            <w:vAlign w:val="center"/>
            <w:hideMark/>
          </w:tcPr>
          <w:p w14:paraId="53CB445C" w14:textId="77777777" w:rsidR="009E6733" w:rsidRPr="009E6733" w:rsidRDefault="009E6733" w:rsidP="009E6733">
            <w:r w:rsidRPr="009E6733">
              <w:t>dosage</w:t>
            </w:r>
          </w:p>
        </w:tc>
      </w:tr>
      <w:tr w:rsidR="009E6733" w:rsidRPr="009E6733" w14:paraId="02BDB625" w14:textId="77777777">
        <w:trPr>
          <w:tblCellSpacing w:w="15" w:type="dxa"/>
        </w:trPr>
        <w:tc>
          <w:tcPr>
            <w:tcW w:w="0" w:type="auto"/>
            <w:vAlign w:val="center"/>
            <w:hideMark/>
          </w:tcPr>
          <w:p w14:paraId="0251D988" w14:textId="77777777" w:rsidR="009E6733" w:rsidRPr="009E6733" w:rsidRDefault="009E6733" w:rsidP="009E6733">
            <w:proofErr w:type="spellStart"/>
            <w:r w:rsidRPr="009E6733">
              <w:t>expiry_rule</w:t>
            </w:r>
            <w:proofErr w:type="spellEnd"/>
          </w:p>
        </w:tc>
        <w:tc>
          <w:tcPr>
            <w:tcW w:w="0" w:type="auto"/>
            <w:vAlign w:val="center"/>
            <w:hideMark/>
          </w:tcPr>
          <w:p w14:paraId="1912D68E" w14:textId="77777777" w:rsidR="009E6733" w:rsidRPr="009E6733" w:rsidRDefault="009E6733" w:rsidP="009E6733">
            <w:r w:rsidRPr="009E6733">
              <w:t>months</w:t>
            </w:r>
          </w:p>
        </w:tc>
      </w:tr>
      <w:tr w:rsidR="009E6733" w:rsidRPr="009E6733" w14:paraId="22773472" w14:textId="77777777">
        <w:trPr>
          <w:tblCellSpacing w:w="15" w:type="dxa"/>
        </w:trPr>
        <w:tc>
          <w:tcPr>
            <w:tcW w:w="0" w:type="auto"/>
            <w:vAlign w:val="center"/>
            <w:hideMark/>
          </w:tcPr>
          <w:p w14:paraId="43016888" w14:textId="77777777" w:rsidR="009E6733" w:rsidRPr="009E6733" w:rsidRDefault="009E6733" w:rsidP="009E6733">
            <w:proofErr w:type="spellStart"/>
            <w:r w:rsidRPr="009E6733">
              <w:t>composition_hash</w:t>
            </w:r>
            <w:proofErr w:type="spellEnd"/>
          </w:p>
        </w:tc>
        <w:tc>
          <w:tcPr>
            <w:tcW w:w="0" w:type="auto"/>
            <w:vAlign w:val="center"/>
            <w:hideMark/>
          </w:tcPr>
          <w:p w14:paraId="28140100" w14:textId="77777777" w:rsidR="009E6733" w:rsidRPr="009E6733" w:rsidRDefault="009E6733" w:rsidP="009E6733">
            <w:r w:rsidRPr="009E6733">
              <w:t>stored hash</w:t>
            </w:r>
          </w:p>
        </w:tc>
      </w:tr>
      <w:tr w:rsidR="009E6733" w:rsidRPr="009E6733" w14:paraId="03043F51" w14:textId="77777777">
        <w:trPr>
          <w:tblCellSpacing w:w="15" w:type="dxa"/>
        </w:trPr>
        <w:tc>
          <w:tcPr>
            <w:tcW w:w="0" w:type="auto"/>
            <w:vAlign w:val="center"/>
            <w:hideMark/>
          </w:tcPr>
          <w:p w14:paraId="5223ABEA" w14:textId="77777777" w:rsidR="009E6733" w:rsidRPr="009E6733" w:rsidRDefault="009E6733" w:rsidP="009E6733">
            <w:proofErr w:type="spellStart"/>
            <w:r w:rsidRPr="009E6733">
              <w:t>approved_by</w:t>
            </w:r>
            <w:proofErr w:type="spellEnd"/>
          </w:p>
        </w:tc>
        <w:tc>
          <w:tcPr>
            <w:tcW w:w="0" w:type="auto"/>
            <w:vAlign w:val="center"/>
            <w:hideMark/>
          </w:tcPr>
          <w:p w14:paraId="3D871A2F" w14:textId="77777777" w:rsidR="009E6733" w:rsidRPr="009E6733" w:rsidRDefault="009E6733" w:rsidP="009E6733">
            <w:proofErr w:type="spellStart"/>
            <w:r w:rsidRPr="009E6733">
              <w:t>regulator_id</w:t>
            </w:r>
            <w:proofErr w:type="spellEnd"/>
          </w:p>
        </w:tc>
      </w:tr>
      <w:tr w:rsidR="009E6733" w:rsidRPr="009E6733" w14:paraId="5521254D" w14:textId="77777777">
        <w:trPr>
          <w:tblCellSpacing w:w="15" w:type="dxa"/>
        </w:trPr>
        <w:tc>
          <w:tcPr>
            <w:tcW w:w="0" w:type="auto"/>
            <w:vAlign w:val="center"/>
            <w:hideMark/>
          </w:tcPr>
          <w:p w14:paraId="54FDA96B" w14:textId="77777777" w:rsidR="009E6733" w:rsidRPr="009E6733" w:rsidRDefault="009E6733" w:rsidP="009E6733">
            <w:proofErr w:type="spellStart"/>
            <w:r w:rsidRPr="009E6733">
              <w:t>blockchain_tx</w:t>
            </w:r>
            <w:proofErr w:type="spellEnd"/>
          </w:p>
        </w:tc>
        <w:tc>
          <w:tcPr>
            <w:tcW w:w="0" w:type="auto"/>
            <w:vAlign w:val="center"/>
            <w:hideMark/>
          </w:tcPr>
          <w:p w14:paraId="2259410C" w14:textId="77777777" w:rsidR="009E6733" w:rsidRPr="009E6733" w:rsidRDefault="009E6733" w:rsidP="009E6733">
            <w:r w:rsidRPr="009E6733">
              <w:t>blockchain proof</w:t>
            </w:r>
          </w:p>
        </w:tc>
      </w:tr>
    </w:tbl>
    <w:p w14:paraId="73A0E0CC" w14:textId="77777777" w:rsidR="009E6733" w:rsidRPr="009E6733" w:rsidRDefault="009E6733" w:rsidP="009E6733">
      <w:r w:rsidRPr="009E6733">
        <w:pict w14:anchorId="70D73CE2">
          <v:rect id="_x0000_i1123" style="width:0;height:1.5pt" o:hralign="center" o:hrstd="t" o:hr="t" fillcolor="#a0a0a0" stroked="f"/>
        </w:pict>
      </w:r>
    </w:p>
    <w:p w14:paraId="7DDCEC8A" w14:textId="77777777" w:rsidR="009E6733" w:rsidRPr="009E6733" w:rsidRDefault="009E6733" w:rsidP="009E6733">
      <w:pPr>
        <w:rPr>
          <w:b/>
          <w:bCs/>
        </w:rPr>
      </w:pPr>
      <w:r w:rsidRPr="009E6733">
        <w:rPr>
          <w:rFonts w:ascii="Segoe UI Emoji" w:hAnsi="Segoe UI Emoji" w:cs="Segoe UI Emoji"/>
          <w:b/>
          <w:bCs/>
        </w:rPr>
        <w:t>🧩</w:t>
      </w:r>
      <w:r w:rsidRPr="009E6733">
        <w:rPr>
          <w:b/>
          <w:bCs/>
        </w:rPr>
        <w:t xml:space="preserve"> 2️</w:t>
      </w:r>
      <w:r w:rsidRPr="009E6733">
        <w:rPr>
          <w:rFonts w:ascii="Segoe UI Symbol" w:hAnsi="Segoe UI Symbol" w:cs="Segoe UI Symbol"/>
          <w:b/>
          <w:bCs/>
        </w:rPr>
        <w:t>⃣</w:t>
      </w:r>
      <w:r w:rsidRPr="009E6733">
        <w:rPr>
          <w:b/>
          <w:bCs/>
        </w:rPr>
        <w:t xml:space="preserve"> Regulator Route (Backend)</w:t>
      </w:r>
    </w:p>
    <w:p w14:paraId="1F6B62D8" w14:textId="77777777" w:rsidR="009E6733" w:rsidRPr="009E6733" w:rsidRDefault="009E6733" w:rsidP="009E6733">
      <w:r w:rsidRPr="009E6733">
        <w:t>Create API:</w:t>
      </w:r>
    </w:p>
    <w:p w14:paraId="75BBC3EB" w14:textId="77777777" w:rsidR="009E6733" w:rsidRPr="009E6733" w:rsidRDefault="009E6733" w:rsidP="009E6733">
      <w:r w:rsidRPr="009E6733">
        <w:t>POST /approve-drug</w:t>
      </w:r>
    </w:p>
    <w:p w14:paraId="3F580B34" w14:textId="77777777" w:rsidR="009E6733" w:rsidRPr="009E6733" w:rsidRDefault="009E6733" w:rsidP="009E6733">
      <w:r w:rsidRPr="009E6733">
        <w:t>Logic:</w:t>
      </w:r>
    </w:p>
    <w:p w14:paraId="2FB2950C" w14:textId="77777777" w:rsidR="009E6733" w:rsidRPr="009E6733" w:rsidRDefault="009E6733" w:rsidP="009E6733">
      <w:pPr>
        <w:numPr>
          <w:ilvl w:val="0"/>
          <w:numId w:val="6"/>
        </w:numPr>
      </w:pPr>
      <w:r w:rsidRPr="009E6733">
        <w:lastRenderedPageBreak/>
        <w:t>Validate input</w:t>
      </w:r>
    </w:p>
    <w:p w14:paraId="710CA7F3" w14:textId="77777777" w:rsidR="009E6733" w:rsidRPr="009E6733" w:rsidRDefault="009E6733" w:rsidP="009E6733">
      <w:pPr>
        <w:numPr>
          <w:ilvl w:val="0"/>
          <w:numId w:val="6"/>
        </w:numPr>
      </w:pPr>
      <w:r w:rsidRPr="009E6733">
        <w:t>Generate hash</w:t>
      </w:r>
    </w:p>
    <w:p w14:paraId="0D941722" w14:textId="77777777" w:rsidR="009E6733" w:rsidRPr="009E6733" w:rsidRDefault="009E6733" w:rsidP="009E6733">
      <w:pPr>
        <w:numPr>
          <w:ilvl w:val="0"/>
          <w:numId w:val="6"/>
        </w:numPr>
      </w:pPr>
      <w:r w:rsidRPr="009E6733">
        <w:t>Store in DB</w:t>
      </w:r>
    </w:p>
    <w:p w14:paraId="05481E97" w14:textId="77777777" w:rsidR="009E6733" w:rsidRPr="009E6733" w:rsidRDefault="009E6733" w:rsidP="009E6733">
      <w:pPr>
        <w:numPr>
          <w:ilvl w:val="0"/>
          <w:numId w:val="6"/>
        </w:numPr>
      </w:pPr>
      <w:r w:rsidRPr="009E6733">
        <w:t>Push hash to blockchain</w:t>
      </w:r>
    </w:p>
    <w:p w14:paraId="3ACA32EA" w14:textId="77777777" w:rsidR="009E6733" w:rsidRPr="009E6733" w:rsidRDefault="009E6733" w:rsidP="009E6733">
      <w:pPr>
        <w:numPr>
          <w:ilvl w:val="0"/>
          <w:numId w:val="6"/>
        </w:numPr>
      </w:pPr>
      <w:r w:rsidRPr="009E6733">
        <w:t>Save transaction ID</w:t>
      </w:r>
    </w:p>
    <w:p w14:paraId="7A100D5A" w14:textId="77777777" w:rsidR="009E6733" w:rsidRPr="009E6733" w:rsidRDefault="009E6733" w:rsidP="009E6733">
      <w:r w:rsidRPr="009E6733">
        <w:pict w14:anchorId="0C479195">
          <v:rect id="_x0000_i1124" style="width:0;height:1.5pt" o:hralign="center" o:hrstd="t" o:hr="t" fillcolor="#a0a0a0" stroked="f"/>
        </w:pict>
      </w:r>
    </w:p>
    <w:p w14:paraId="54DD276F" w14:textId="77777777" w:rsidR="009E6733" w:rsidRPr="009E6733" w:rsidRDefault="009E6733" w:rsidP="009E6733">
      <w:pPr>
        <w:rPr>
          <w:b/>
          <w:bCs/>
        </w:rPr>
      </w:pPr>
      <w:r w:rsidRPr="009E6733">
        <w:rPr>
          <w:rFonts w:ascii="Segoe UI Emoji" w:hAnsi="Segoe UI Emoji" w:cs="Segoe UI Emoji"/>
          <w:b/>
          <w:bCs/>
        </w:rPr>
        <w:t>🧩</w:t>
      </w:r>
      <w:r w:rsidRPr="009E6733">
        <w:rPr>
          <w:b/>
          <w:bCs/>
        </w:rPr>
        <w:t xml:space="preserve"> 3️</w:t>
      </w:r>
      <w:r w:rsidRPr="009E6733">
        <w:rPr>
          <w:rFonts w:ascii="Segoe UI Symbol" w:hAnsi="Segoe UI Symbol" w:cs="Segoe UI Symbol"/>
          <w:b/>
          <w:bCs/>
        </w:rPr>
        <w:t>⃣</w:t>
      </w:r>
      <w:r w:rsidRPr="009E6733">
        <w:rPr>
          <w:b/>
          <w:bCs/>
        </w:rPr>
        <w:t xml:space="preserve"> Manufacturer Route</w:t>
      </w:r>
    </w:p>
    <w:p w14:paraId="433EC356" w14:textId="77777777" w:rsidR="009E6733" w:rsidRPr="009E6733" w:rsidRDefault="009E6733" w:rsidP="009E6733">
      <w:r w:rsidRPr="009E6733">
        <w:t>Instead of:</w:t>
      </w:r>
    </w:p>
    <w:p w14:paraId="59D8974D" w14:textId="77777777" w:rsidR="009E6733" w:rsidRPr="009E6733" w:rsidRDefault="009E6733" w:rsidP="009E6733">
      <w:r w:rsidRPr="009E6733">
        <w:t>POST /create-batch (with composition)</w:t>
      </w:r>
    </w:p>
    <w:p w14:paraId="653155BD" w14:textId="77777777" w:rsidR="009E6733" w:rsidRPr="009E6733" w:rsidRDefault="009E6733" w:rsidP="009E6733">
      <w:r w:rsidRPr="009E6733">
        <w:t>Change to:</w:t>
      </w:r>
    </w:p>
    <w:p w14:paraId="30B31BA9" w14:textId="77777777" w:rsidR="009E6733" w:rsidRPr="009E6733" w:rsidRDefault="009E6733" w:rsidP="009E6733">
      <w:r w:rsidRPr="009E6733">
        <w:t xml:space="preserve">POST /create-batch (with </w:t>
      </w:r>
      <w:proofErr w:type="spellStart"/>
      <w:r w:rsidRPr="009E6733">
        <w:t>drug_id</w:t>
      </w:r>
      <w:proofErr w:type="spellEnd"/>
      <w:r w:rsidRPr="009E6733">
        <w:t xml:space="preserve"> only)</w:t>
      </w:r>
    </w:p>
    <w:p w14:paraId="623900BA" w14:textId="77777777" w:rsidR="009E6733" w:rsidRPr="009E6733" w:rsidRDefault="009E6733" w:rsidP="009E6733">
      <w:r w:rsidRPr="009E6733">
        <w:t>Backend:</w:t>
      </w:r>
    </w:p>
    <w:p w14:paraId="3FDDD3B6" w14:textId="77777777" w:rsidR="009E6733" w:rsidRPr="009E6733" w:rsidRDefault="009E6733" w:rsidP="009E6733">
      <w:pPr>
        <w:numPr>
          <w:ilvl w:val="0"/>
          <w:numId w:val="7"/>
        </w:numPr>
      </w:pPr>
      <w:r w:rsidRPr="009E6733">
        <w:t xml:space="preserve">Fetch </w:t>
      </w:r>
      <w:proofErr w:type="spellStart"/>
      <w:r w:rsidRPr="009E6733">
        <w:t>drug_master</w:t>
      </w:r>
      <w:proofErr w:type="spellEnd"/>
      <w:r w:rsidRPr="009E6733">
        <w:t xml:space="preserve"> details</w:t>
      </w:r>
    </w:p>
    <w:p w14:paraId="3C0FB56C" w14:textId="77777777" w:rsidR="009E6733" w:rsidRPr="009E6733" w:rsidRDefault="009E6733" w:rsidP="009E6733">
      <w:pPr>
        <w:numPr>
          <w:ilvl w:val="0"/>
          <w:numId w:val="7"/>
        </w:numPr>
      </w:pPr>
      <w:r w:rsidRPr="009E6733">
        <w:t>Generate hash</w:t>
      </w:r>
    </w:p>
    <w:p w14:paraId="41AFD4F0" w14:textId="77777777" w:rsidR="009E6733" w:rsidRPr="009E6733" w:rsidRDefault="009E6733" w:rsidP="009E6733">
      <w:pPr>
        <w:numPr>
          <w:ilvl w:val="0"/>
          <w:numId w:val="7"/>
        </w:numPr>
      </w:pPr>
      <w:r w:rsidRPr="009E6733">
        <w:t>Compare blockchain hash</w:t>
      </w:r>
    </w:p>
    <w:p w14:paraId="1188D9D3" w14:textId="77777777" w:rsidR="009E6733" w:rsidRPr="009E6733" w:rsidRDefault="009E6733" w:rsidP="009E6733">
      <w:pPr>
        <w:numPr>
          <w:ilvl w:val="0"/>
          <w:numId w:val="7"/>
        </w:numPr>
      </w:pPr>
      <w:r w:rsidRPr="009E6733">
        <w:t>If valid → create batch</w:t>
      </w:r>
    </w:p>
    <w:p w14:paraId="4A1936F0" w14:textId="77777777" w:rsidR="009E6733" w:rsidRPr="009E6733" w:rsidRDefault="009E6733" w:rsidP="009E6733">
      <w:r w:rsidRPr="009E6733">
        <w:pict w14:anchorId="30A8AEC3">
          <v:rect id="_x0000_i1125" style="width:0;height:1.5pt" o:hralign="center" o:hrstd="t" o:hr="t" fillcolor="#a0a0a0" stroked="f"/>
        </w:pict>
      </w:r>
    </w:p>
    <w:p w14:paraId="445D735F" w14:textId="77777777" w:rsidR="009E6733" w:rsidRPr="009E6733" w:rsidRDefault="009E6733" w:rsidP="009E6733">
      <w:pPr>
        <w:rPr>
          <w:b/>
          <w:bCs/>
        </w:rPr>
      </w:pPr>
      <w:r w:rsidRPr="009E6733">
        <w:rPr>
          <w:rFonts w:ascii="Segoe UI Emoji" w:hAnsi="Segoe UI Emoji" w:cs="Segoe UI Emoji"/>
          <w:b/>
          <w:bCs/>
        </w:rPr>
        <w:t>🧠</w:t>
      </w:r>
      <w:r w:rsidRPr="009E6733">
        <w:rPr>
          <w:b/>
          <w:bCs/>
        </w:rPr>
        <w:t xml:space="preserve"> Important Rule</w:t>
      </w:r>
    </w:p>
    <w:p w14:paraId="501FE9B7" w14:textId="77777777" w:rsidR="009E6733" w:rsidRPr="009E6733" w:rsidRDefault="009E6733" w:rsidP="009E6733">
      <w:r w:rsidRPr="009E6733">
        <w:t>Manufacturer must NOT enter composition manually anymore.</w:t>
      </w:r>
    </w:p>
    <w:p w14:paraId="7355E207" w14:textId="77777777" w:rsidR="009E6733" w:rsidRPr="009E6733" w:rsidRDefault="009E6733" w:rsidP="009E6733">
      <w:r w:rsidRPr="009E6733">
        <w:t>That is the main correction.</w:t>
      </w:r>
    </w:p>
    <w:p w14:paraId="40CD0A7F" w14:textId="77777777" w:rsidR="009E6733" w:rsidRPr="009E6733" w:rsidRDefault="009E6733" w:rsidP="009E6733">
      <w:r w:rsidRPr="009E6733">
        <w:pict w14:anchorId="52453A11">
          <v:rect id="_x0000_i1126" style="width:0;height:1.5pt" o:hralign="center" o:hrstd="t" o:hr="t" fillcolor="#a0a0a0" stroked="f"/>
        </w:pict>
      </w:r>
    </w:p>
    <w:p w14:paraId="15188FF8" w14:textId="77777777" w:rsidR="009E6733" w:rsidRPr="009E6733" w:rsidRDefault="009E6733" w:rsidP="009E6733">
      <w:pPr>
        <w:rPr>
          <w:b/>
          <w:bCs/>
        </w:rPr>
      </w:pPr>
      <w:r w:rsidRPr="009E6733">
        <w:rPr>
          <w:rFonts w:ascii="Segoe UI Emoji" w:hAnsi="Segoe UI Emoji" w:cs="Segoe UI Emoji"/>
          <w:b/>
          <w:bCs/>
        </w:rPr>
        <w:t>🔥</w:t>
      </w:r>
      <w:r w:rsidRPr="009E6733">
        <w:rPr>
          <w:b/>
          <w:bCs/>
        </w:rPr>
        <w:t xml:space="preserve"> What This Improves</w:t>
      </w:r>
    </w:p>
    <w:p w14:paraId="6A57CACC" w14:textId="77777777" w:rsidR="009E6733" w:rsidRPr="009E6733" w:rsidRDefault="009E6733" w:rsidP="009E6733">
      <w:r w:rsidRPr="009E6733">
        <w:rPr>
          <w:rFonts w:ascii="Segoe UI Symbol" w:hAnsi="Segoe UI Symbol" w:cs="Segoe UI Symbol"/>
        </w:rPr>
        <w:t>✔</w:t>
      </w:r>
      <w:r w:rsidRPr="009E6733">
        <w:t xml:space="preserve"> Regulator becomes real authority</w:t>
      </w:r>
      <w:r w:rsidRPr="009E6733">
        <w:br/>
      </w:r>
      <w:r w:rsidRPr="009E6733">
        <w:rPr>
          <w:rFonts w:ascii="Segoe UI Symbol" w:hAnsi="Segoe UI Symbol" w:cs="Segoe UI Symbol"/>
        </w:rPr>
        <w:t>✔</w:t>
      </w:r>
      <w:r w:rsidRPr="009E6733">
        <w:t xml:space="preserve"> Manufacturer cannot cheat</w:t>
      </w:r>
      <w:r w:rsidRPr="009E6733">
        <w:br/>
      </w:r>
      <w:r w:rsidRPr="009E6733">
        <w:rPr>
          <w:rFonts w:ascii="Segoe UI Symbol" w:hAnsi="Segoe UI Symbol" w:cs="Segoe UI Symbol"/>
        </w:rPr>
        <w:t>✔</w:t>
      </w:r>
      <w:r w:rsidRPr="009E6733">
        <w:t xml:space="preserve"> Prevents fake formula</w:t>
      </w:r>
      <w:r w:rsidRPr="009E6733">
        <w:br/>
      </w:r>
      <w:r w:rsidRPr="009E6733">
        <w:rPr>
          <w:rFonts w:ascii="Segoe UI Symbol" w:hAnsi="Segoe UI Symbol" w:cs="Segoe UI Symbol"/>
        </w:rPr>
        <w:t>✔</w:t>
      </w:r>
      <w:r w:rsidRPr="009E6733">
        <w:t xml:space="preserve"> Strong compliance system</w:t>
      </w:r>
      <w:r w:rsidRPr="009E6733">
        <w:br/>
      </w:r>
      <w:r w:rsidRPr="009E6733">
        <w:rPr>
          <w:rFonts w:ascii="Segoe UI Symbol" w:hAnsi="Segoe UI Symbol" w:cs="Segoe UI Symbol"/>
        </w:rPr>
        <w:t>✔</w:t>
      </w:r>
      <w:r w:rsidRPr="009E6733">
        <w:t xml:space="preserve"> Real-world pharmaceutical logic</w:t>
      </w:r>
      <w:r w:rsidRPr="009E6733">
        <w:br/>
      </w:r>
      <w:r w:rsidRPr="009E6733">
        <w:rPr>
          <w:rFonts w:ascii="Segoe UI Symbol" w:hAnsi="Segoe UI Symbol" w:cs="Segoe UI Symbol"/>
        </w:rPr>
        <w:t>✔</w:t>
      </w:r>
      <w:r w:rsidRPr="009E6733">
        <w:t xml:space="preserve"> Stronger answer in viva</w:t>
      </w:r>
    </w:p>
    <w:p w14:paraId="450BECAB" w14:textId="77777777" w:rsidR="009E6733" w:rsidRPr="009E6733" w:rsidRDefault="009E6733" w:rsidP="009E6733">
      <w:r w:rsidRPr="009E6733">
        <w:pict w14:anchorId="44D1861A">
          <v:rect id="_x0000_i1127" style="width:0;height:1.5pt" o:hralign="center" o:hrstd="t" o:hr="t" fillcolor="#a0a0a0" stroked="f"/>
        </w:pict>
      </w:r>
    </w:p>
    <w:p w14:paraId="75833FEC" w14:textId="77777777" w:rsidR="009E6733" w:rsidRPr="009E6733" w:rsidRDefault="009E6733" w:rsidP="009E6733">
      <w:pPr>
        <w:rPr>
          <w:b/>
          <w:bCs/>
        </w:rPr>
      </w:pPr>
      <w:r w:rsidRPr="009E6733">
        <w:rPr>
          <w:rFonts w:ascii="Segoe UI Emoji" w:hAnsi="Segoe UI Emoji" w:cs="Segoe UI Emoji"/>
          <w:b/>
          <w:bCs/>
        </w:rPr>
        <w:t>🎤</w:t>
      </w:r>
      <w:r w:rsidRPr="009E6733">
        <w:rPr>
          <w:b/>
          <w:bCs/>
        </w:rPr>
        <w:t xml:space="preserve"> How </w:t>
      </w:r>
      <w:proofErr w:type="gramStart"/>
      <w:r w:rsidRPr="009E6733">
        <w:rPr>
          <w:b/>
          <w:bCs/>
        </w:rPr>
        <w:t>To</w:t>
      </w:r>
      <w:proofErr w:type="gramEnd"/>
      <w:r w:rsidRPr="009E6733">
        <w:rPr>
          <w:b/>
          <w:bCs/>
        </w:rPr>
        <w:t xml:space="preserve"> Explain </w:t>
      </w:r>
      <w:proofErr w:type="gramStart"/>
      <w:r w:rsidRPr="009E6733">
        <w:rPr>
          <w:b/>
          <w:bCs/>
        </w:rPr>
        <w:t>In</w:t>
      </w:r>
      <w:proofErr w:type="gramEnd"/>
      <w:r w:rsidRPr="009E6733">
        <w:rPr>
          <w:b/>
          <w:bCs/>
        </w:rPr>
        <w:t xml:space="preserve"> Panel (Simple Version)</w:t>
      </w:r>
    </w:p>
    <w:p w14:paraId="47383ED7" w14:textId="77777777" w:rsidR="009E6733" w:rsidRPr="009E6733" w:rsidRDefault="009E6733" w:rsidP="009E6733">
      <w:r w:rsidRPr="009E6733">
        <w:t>You say:</w:t>
      </w:r>
    </w:p>
    <w:p w14:paraId="53CF8C8E" w14:textId="77777777" w:rsidR="009E6733" w:rsidRPr="009E6733" w:rsidRDefault="009E6733" w:rsidP="009E6733">
      <w:r w:rsidRPr="009E6733">
        <w:lastRenderedPageBreak/>
        <w:t xml:space="preserve">In the improved </w:t>
      </w:r>
      <w:proofErr w:type="spellStart"/>
      <w:r w:rsidRPr="009E6733">
        <w:t>MedAssure</w:t>
      </w:r>
      <w:proofErr w:type="spellEnd"/>
      <w:r w:rsidRPr="009E6733">
        <w:t xml:space="preserve"> system, the regulator first defines and locks the official drug composition. A cryptographic hash of this composition is stored on the blockchain. Manufacturers can only create batches based on this approved template. If they attempt to modify the composition, the hash comparison will fail and the system will reject the batch.</w:t>
      </w:r>
    </w:p>
    <w:p w14:paraId="5C50043E" w14:textId="77777777" w:rsidR="009E6733" w:rsidRPr="009E6733" w:rsidRDefault="009E6733" w:rsidP="009E6733">
      <w:r w:rsidRPr="009E6733">
        <w:t>Very clean. Very strong.</w:t>
      </w:r>
    </w:p>
    <w:p w14:paraId="04BFA481" w14:textId="77777777" w:rsidR="009E6733" w:rsidRPr="009E6733" w:rsidRDefault="009E6733" w:rsidP="009E6733">
      <w:r w:rsidRPr="009E6733">
        <w:pict w14:anchorId="35126AD0">
          <v:rect id="_x0000_i1128" style="width:0;height:1.5pt" o:hralign="center" o:hrstd="t" o:hr="t" fillcolor="#a0a0a0" stroked="f"/>
        </w:pict>
      </w:r>
    </w:p>
    <w:p w14:paraId="4716A482" w14:textId="77777777" w:rsidR="009E6733" w:rsidRPr="009E6733" w:rsidRDefault="009E6733" w:rsidP="009E6733">
      <w:pPr>
        <w:rPr>
          <w:b/>
          <w:bCs/>
        </w:rPr>
      </w:pPr>
      <w:r w:rsidRPr="009E6733">
        <w:rPr>
          <w:rFonts w:ascii="Segoe UI Emoji" w:hAnsi="Segoe UI Emoji" w:cs="Segoe UI Emoji"/>
          <w:b/>
          <w:bCs/>
        </w:rPr>
        <w:t>🏁</w:t>
      </w:r>
      <w:r w:rsidRPr="009E6733">
        <w:rPr>
          <w:b/>
          <w:bCs/>
        </w:rPr>
        <w:t xml:space="preserve"> Final Advice</w:t>
      </w:r>
    </w:p>
    <w:p w14:paraId="4AB1D92E" w14:textId="77777777" w:rsidR="009E6733" w:rsidRPr="009E6733" w:rsidRDefault="009E6733" w:rsidP="009E6733">
      <w:r w:rsidRPr="009E6733">
        <w:t>This improvement:</w:t>
      </w:r>
    </w:p>
    <w:p w14:paraId="23E59E44" w14:textId="77777777" w:rsidR="009E6733" w:rsidRPr="009E6733" w:rsidRDefault="009E6733" w:rsidP="009E6733">
      <w:pPr>
        <w:numPr>
          <w:ilvl w:val="0"/>
          <w:numId w:val="8"/>
        </w:numPr>
      </w:pPr>
      <w:r w:rsidRPr="009E6733">
        <w:t>Keeps decentralization</w:t>
      </w:r>
    </w:p>
    <w:p w14:paraId="3AF56767" w14:textId="77777777" w:rsidR="009E6733" w:rsidRPr="009E6733" w:rsidRDefault="009E6733" w:rsidP="009E6733">
      <w:pPr>
        <w:numPr>
          <w:ilvl w:val="0"/>
          <w:numId w:val="8"/>
        </w:numPr>
      </w:pPr>
      <w:r w:rsidRPr="009E6733">
        <w:t>Keeps hybrid architecture</w:t>
      </w:r>
    </w:p>
    <w:p w14:paraId="738CA5F1" w14:textId="77777777" w:rsidR="009E6733" w:rsidRPr="009E6733" w:rsidRDefault="009E6733" w:rsidP="009E6733">
      <w:pPr>
        <w:numPr>
          <w:ilvl w:val="0"/>
          <w:numId w:val="8"/>
        </w:numPr>
      </w:pPr>
      <w:r w:rsidRPr="009E6733">
        <w:t>Makes regulator meaningful</w:t>
      </w:r>
    </w:p>
    <w:p w14:paraId="75C71259" w14:textId="77777777" w:rsidR="009E6733" w:rsidRPr="009E6733" w:rsidRDefault="009E6733" w:rsidP="009E6733">
      <w:pPr>
        <w:numPr>
          <w:ilvl w:val="0"/>
          <w:numId w:val="8"/>
        </w:numPr>
      </w:pPr>
      <w:r w:rsidRPr="009E6733">
        <w:t>Makes your project realistic</w:t>
      </w:r>
    </w:p>
    <w:p w14:paraId="7117CDA6" w14:textId="77777777" w:rsidR="009E6733" w:rsidRPr="009E6733" w:rsidRDefault="009E6733" w:rsidP="009E6733">
      <w:pPr>
        <w:numPr>
          <w:ilvl w:val="0"/>
          <w:numId w:val="8"/>
        </w:numPr>
      </w:pPr>
      <w:r w:rsidRPr="009E6733">
        <w:t>Directly answers panel feedback</w:t>
      </w:r>
    </w:p>
    <w:p w14:paraId="39395A1B" w14:textId="77777777" w:rsidR="009E6733" w:rsidRPr="009E6733" w:rsidRDefault="009E6733" w:rsidP="009E6733">
      <w:r w:rsidRPr="009E6733">
        <w:pict w14:anchorId="1E987F76">
          <v:rect id="_x0000_i1129" style="width:0;height:1.5pt" o:hralign="center" o:hrstd="t" o:hr="t" fillcolor="#a0a0a0" stroked="f"/>
        </w:pict>
      </w:r>
    </w:p>
    <w:p w14:paraId="4AA7710E" w14:textId="77777777" w:rsidR="00A60BC4" w:rsidRDefault="00A60BC4"/>
    <w:sectPr w:rsidR="00A60B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31B"/>
    <w:multiLevelType w:val="multilevel"/>
    <w:tmpl w:val="9D90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87BAF"/>
    <w:multiLevelType w:val="multilevel"/>
    <w:tmpl w:val="7A9A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753B1"/>
    <w:multiLevelType w:val="multilevel"/>
    <w:tmpl w:val="FFEA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5C10C9"/>
    <w:multiLevelType w:val="multilevel"/>
    <w:tmpl w:val="322C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1C0A66"/>
    <w:multiLevelType w:val="multilevel"/>
    <w:tmpl w:val="52D2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81CF8"/>
    <w:multiLevelType w:val="multilevel"/>
    <w:tmpl w:val="1A8E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2232F"/>
    <w:multiLevelType w:val="multilevel"/>
    <w:tmpl w:val="197C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667F54"/>
    <w:multiLevelType w:val="multilevel"/>
    <w:tmpl w:val="2818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5C301E"/>
    <w:multiLevelType w:val="multilevel"/>
    <w:tmpl w:val="6966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955337">
    <w:abstractNumId w:val="3"/>
  </w:num>
  <w:num w:numId="2" w16cid:durableId="1026253697">
    <w:abstractNumId w:val="7"/>
  </w:num>
  <w:num w:numId="3" w16cid:durableId="96024629">
    <w:abstractNumId w:val="1"/>
  </w:num>
  <w:num w:numId="4" w16cid:durableId="918059123">
    <w:abstractNumId w:val="0"/>
  </w:num>
  <w:num w:numId="5" w16cid:durableId="1698043361">
    <w:abstractNumId w:val="5"/>
  </w:num>
  <w:num w:numId="6" w16cid:durableId="696083357">
    <w:abstractNumId w:val="2"/>
  </w:num>
  <w:num w:numId="7" w16cid:durableId="463814320">
    <w:abstractNumId w:val="6"/>
  </w:num>
  <w:num w:numId="8" w16cid:durableId="508645373">
    <w:abstractNumId w:val="4"/>
  </w:num>
  <w:num w:numId="9" w16cid:durableId="20944290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733"/>
    <w:rsid w:val="00455A71"/>
    <w:rsid w:val="00843AAF"/>
    <w:rsid w:val="009E6733"/>
    <w:rsid w:val="00A60BC4"/>
    <w:rsid w:val="00BD6531"/>
    <w:rsid w:val="00F82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D8942"/>
  <w15:chartTrackingRefBased/>
  <w15:docId w15:val="{B860E6E9-1B23-42C9-8568-ADE22C67B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7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67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67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67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67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6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7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67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67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67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67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6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733"/>
    <w:rPr>
      <w:rFonts w:eastAsiaTheme="majorEastAsia" w:cstheme="majorBidi"/>
      <w:color w:val="272727" w:themeColor="text1" w:themeTint="D8"/>
    </w:rPr>
  </w:style>
  <w:style w:type="paragraph" w:styleId="Title">
    <w:name w:val="Title"/>
    <w:basedOn w:val="Normal"/>
    <w:next w:val="Normal"/>
    <w:link w:val="TitleChar"/>
    <w:uiPriority w:val="10"/>
    <w:qFormat/>
    <w:rsid w:val="009E6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733"/>
    <w:pPr>
      <w:spacing w:before="160"/>
      <w:jc w:val="center"/>
    </w:pPr>
    <w:rPr>
      <w:i/>
      <w:iCs/>
      <w:color w:val="404040" w:themeColor="text1" w:themeTint="BF"/>
    </w:rPr>
  </w:style>
  <w:style w:type="character" w:customStyle="1" w:styleId="QuoteChar">
    <w:name w:val="Quote Char"/>
    <w:basedOn w:val="DefaultParagraphFont"/>
    <w:link w:val="Quote"/>
    <w:uiPriority w:val="29"/>
    <w:rsid w:val="009E6733"/>
    <w:rPr>
      <w:i/>
      <w:iCs/>
      <w:color w:val="404040" w:themeColor="text1" w:themeTint="BF"/>
    </w:rPr>
  </w:style>
  <w:style w:type="paragraph" w:styleId="ListParagraph">
    <w:name w:val="List Paragraph"/>
    <w:basedOn w:val="Normal"/>
    <w:uiPriority w:val="34"/>
    <w:qFormat/>
    <w:rsid w:val="009E6733"/>
    <w:pPr>
      <w:ind w:left="720"/>
      <w:contextualSpacing/>
    </w:pPr>
  </w:style>
  <w:style w:type="character" w:styleId="IntenseEmphasis">
    <w:name w:val="Intense Emphasis"/>
    <w:basedOn w:val="DefaultParagraphFont"/>
    <w:uiPriority w:val="21"/>
    <w:qFormat/>
    <w:rsid w:val="009E6733"/>
    <w:rPr>
      <w:i/>
      <w:iCs/>
      <w:color w:val="2F5496" w:themeColor="accent1" w:themeShade="BF"/>
    </w:rPr>
  </w:style>
  <w:style w:type="paragraph" w:styleId="IntenseQuote">
    <w:name w:val="Intense Quote"/>
    <w:basedOn w:val="Normal"/>
    <w:next w:val="Normal"/>
    <w:link w:val="IntenseQuoteChar"/>
    <w:uiPriority w:val="30"/>
    <w:qFormat/>
    <w:rsid w:val="009E6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6733"/>
    <w:rPr>
      <w:i/>
      <w:iCs/>
      <w:color w:val="2F5496" w:themeColor="accent1" w:themeShade="BF"/>
    </w:rPr>
  </w:style>
  <w:style w:type="character" w:styleId="IntenseReference">
    <w:name w:val="Intense Reference"/>
    <w:basedOn w:val="DefaultParagraphFont"/>
    <w:uiPriority w:val="32"/>
    <w:qFormat/>
    <w:rsid w:val="009E67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556</Words>
  <Characters>3170</Characters>
  <Application>Microsoft Office Word</Application>
  <DocSecurity>0</DocSecurity>
  <Lines>26</Lines>
  <Paragraphs>7</Paragraphs>
  <ScaleCrop>false</ScaleCrop>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jaanu r</dc:creator>
  <cp:keywords/>
  <dc:description/>
  <cp:lastModifiedBy>jaanu r</cp:lastModifiedBy>
  <cp:revision>1</cp:revision>
  <dcterms:created xsi:type="dcterms:W3CDTF">2026-02-26T08:30:00Z</dcterms:created>
  <dcterms:modified xsi:type="dcterms:W3CDTF">2026-02-26T08:32:00Z</dcterms:modified>
</cp:coreProperties>
</file>