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120" w:right="0" w:firstLine="0"/>
        <w:jc w:val="left"/>
        <w:rPr>
          <w:rFonts w:ascii="Arial"/>
          <w:sz w:val="14"/>
        </w:rPr>
      </w:pPr>
      <w:r>
        <w:rPr>
          <w:rFonts w:ascii="Arial"/>
          <w:sz w:val="14"/>
        </w:rPr>
        <w:t>Date of publication xxxx 00, 0000, date of current version xxxx 00, 0000.</w:t>
      </w:r>
    </w:p>
    <w:p>
      <w:pPr>
        <w:spacing w:before="118"/>
        <w:ind w:left="120" w:right="0" w:firstLine="0"/>
        <w:jc w:val="left"/>
        <w:rPr>
          <w:i/>
          <w:sz w:val="12"/>
        </w:rPr>
      </w:pPr>
      <w:r>
        <w:rPr>
          <w:i/>
          <w:sz w:val="12"/>
        </w:rPr>
        <w:t>Digital Object Identifier 10.1109/ACCESS.2017.Doi Number</w:t>
      </w:r>
    </w:p>
    <w:p>
      <w:pPr>
        <w:pStyle w:val="BodyText"/>
        <w:rPr>
          <w:i/>
          <w:sz w:val="12"/>
        </w:rPr>
      </w:pPr>
    </w:p>
    <w:p>
      <w:pPr>
        <w:pStyle w:val="BodyText"/>
        <w:rPr>
          <w:i/>
          <w:sz w:val="12"/>
        </w:rPr>
      </w:pPr>
    </w:p>
    <w:p>
      <w:pPr>
        <w:pStyle w:val="BodyText"/>
        <w:rPr>
          <w:i/>
          <w:sz w:val="12"/>
        </w:rPr>
      </w:pPr>
    </w:p>
    <w:p>
      <w:pPr>
        <w:spacing w:before="69"/>
        <w:ind w:left="120" w:right="668" w:firstLine="0"/>
        <w:jc w:val="left"/>
        <w:rPr>
          <w:rFonts w:ascii="Arial"/>
          <w:b/>
          <w:sz w:val="44"/>
        </w:rPr>
      </w:pPr>
      <w:r>
        <w:rPr>
          <w:rFonts w:ascii="Arial"/>
          <w:b/>
          <w:color w:val="00629B"/>
          <w:sz w:val="44"/>
        </w:rPr>
        <w:t>A Data Analytics Approach to the Cybercrime Underground Economy</w:t>
      </w:r>
    </w:p>
    <w:p>
      <w:pPr>
        <w:pStyle w:val="Heading1"/>
        <w:spacing w:before="299"/>
        <w:ind w:left="120"/>
        <w:rPr>
          <w:rFonts w:ascii="Arial"/>
        </w:rPr>
      </w:pPr>
      <w:r>
        <w:rPr>
          <w:rFonts w:ascii="Arial"/>
        </w:rPr>
        <w:t>Jungkook An</w:t>
      </w:r>
      <w:r>
        <w:rPr>
          <w:rFonts w:ascii="Arial"/>
          <w:vertAlign w:val="superscript"/>
        </w:rPr>
        <w:t>1</w:t>
      </w:r>
      <w:r>
        <w:rPr>
          <w:rFonts w:ascii="Arial"/>
          <w:vertAlign w:val="baseline"/>
        </w:rPr>
        <w:t> and Hee-Woong Kim</w:t>
      </w:r>
      <w:r>
        <w:rPr>
          <w:rFonts w:ascii="Arial"/>
          <w:vertAlign w:val="superscript"/>
        </w:rPr>
        <w:t>1</w:t>
      </w:r>
    </w:p>
    <w:p>
      <w:pPr>
        <w:spacing w:before="2"/>
        <w:ind w:left="120" w:right="0" w:firstLine="0"/>
        <w:jc w:val="left"/>
        <w:rPr>
          <w:sz w:val="14"/>
        </w:rPr>
      </w:pPr>
      <w:r>
        <w:rPr>
          <w:position w:val="6"/>
          <w:sz w:val="9"/>
        </w:rPr>
        <w:t>1</w:t>
      </w:r>
      <w:r>
        <w:rPr>
          <w:sz w:val="14"/>
        </w:rPr>
        <w:t>Graduate School of Information, Yonsei University, 50 Yonsei-Ro, Seodaemun-Gu, Seoul 03722, Korea</w:t>
      </w:r>
    </w:p>
    <w:p>
      <w:pPr>
        <w:spacing w:before="109"/>
        <w:ind w:left="120" w:right="0" w:firstLine="0"/>
        <w:jc w:val="left"/>
        <w:rPr>
          <w:sz w:val="15"/>
        </w:rPr>
      </w:pPr>
      <w:r>
        <w:rPr>
          <w:sz w:val="15"/>
        </w:rPr>
        <w:t>Corresponding author: Hee-Woong Kim (e-mail: kimhw@yonsei.ac.kr)</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line="249" w:lineRule="auto" w:before="97"/>
        <w:ind w:left="118" w:right="1536" w:firstLine="1"/>
        <w:jc w:val="both"/>
      </w:pPr>
      <w:r>
        <w:rPr>
          <w:rFonts w:ascii="Arial"/>
          <w:b/>
          <w:color w:val="00629B"/>
        </w:rPr>
        <w:t>ABSTRACT </w:t>
      </w:r>
      <w:r>
        <w:rPr/>
        <w:t>Despite the rapid escalation of cyber threats, there has still been little research into the foundations of the subject or methodologies that could serve to guide Information Systems researchers and practitioners who deal with cybersecurity. In addition, little is known about Crime-as-a-Service (CaaS),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CaaS and crimeware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w:t>
      </w:r>
      <w:r>
        <w:rPr>
          <w:spacing w:val="-9"/>
        </w:rPr>
        <w:t> </w:t>
      </w:r>
      <w:r>
        <w:rPr/>
        <w:t>underground.</w:t>
      </w:r>
    </w:p>
    <w:p>
      <w:pPr>
        <w:pStyle w:val="BodyText"/>
        <w:spacing w:before="10"/>
        <w:rPr>
          <w:sz w:val="29"/>
        </w:rPr>
      </w:pPr>
    </w:p>
    <w:p>
      <w:pPr>
        <w:pStyle w:val="BodyText"/>
        <w:ind w:left="118" w:right="1585"/>
      </w:pPr>
      <w:r>
        <w:rPr>
          <w:rFonts w:ascii="Arial"/>
          <w:b/>
          <w:color w:val="00629B"/>
        </w:rPr>
        <w:t>INDEX TERMS </w:t>
      </w:r>
      <w:r>
        <w:rPr/>
        <w:t>Crimeware-as-a-Service, crimeware, underground economy, hacking community, machine learning, design science research</w:t>
      </w:r>
    </w:p>
    <w:p>
      <w:pPr>
        <w:pStyle w:val="BodyText"/>
      </w:pPr>
    </w:p>
    <w:p>
      <w:pPr>
        <w:pStyle w:val="BodyText"/>
        <w:spacing w:before="10"/>
        <w:rPr>
          <w:sz w:val="16"/>
        </w:rPr>
      </w:pPr>
    </w:p>
    <w:p>
      <w:pPr>
        <w:spacing w:after="0"/>
        <w:rPr>
          <w:sz w:val="16"/>
        </w:rPr>
        <w:sectPr>
          <w:headerReference w:type="default" r:id="rId5"/>
          <w:footerReference w:type="default" r:id="rId6"/>
          <w:type w:val="continuous"/>
          <w:pgSz w:w="11520" w:h="15660"/>
          <w:pgMar w:header="36" w:footer="112" w:top="1180" w:bottom="300" w:left="620" w:right="580"/>
        </w:sectPr>
      </w:pPr>
    </w:p>
    <w:p>
      <w:pPr>
        <w:pStyle w:val="ListParagraph"/>
        <w:numPr>
          <w:ilvl w:val="0"/>
          <w:numId w:val="1"/>
        </w:numPr>
        <w:tabs>
          <w:tab w:pos="313" w:val="left" w:leader="none"/>
        </w:tabs>
        <w:spacing w:line="240" w:lineRule="auto" w:before="95" w:after="0"/>
        <w:ind w:left="120" w:right="0" w:firstLine="0"/>
        <w:jc w:val="left"/>
        <w:rPr>
          <w:rFonts w:ascii="Arial"/>
          <w:b/>
          <w:sz w:val="18"/>
        </w:rPr>
      </w:pPr>
      <w:r>
        <w:rPr>
          <w:rFonts w:ascii="Arial"/>
          <w:b/>
          <w:color w:val="00629B"/>
          <w:sz w:val="18"/>
        </w:rPr>
        <w:t>INTRODUCTION</w:t>
      </w:r>
    </w:p>
    <w:p>
      <w:pPr>
        <w:pStyle w:val="BodyText"/>
        <w:spacing w:line="249" w:lineRule="auto" w:before="9"/>
        <w:ind w:left="119" w:right="83"/>
        <w:jc w:val="both"/>
      </w:pPr>
      <w:r>
        <w:rPr/>
        <w:t>As the threat posed by </w:t>
      </w:r>
      <w:r>
        <w:rPr>
          <w:spacing w:val="-3"/>
        </w:rPr>
        <w:t>massive cyberattacks </w:t>
      </w:r>
      <w:r>
        <w:rPr/>
        <w:t>(e.g., </w:t>
      </w:r>
      <w:r>
        <w:rPr>
          <w:spacing w:val="-3"/>
        </w:rPr>
        <w:t>ransomware </w:t>
      </w:r>
      <w:r>
        <w:rPr/>
        <w:t>and </w:t>
      </w:r>
      <w:r>
        <w:rPr>
          <w:spacing w:val="-3"/>
        </w:rPr>
        <w:t>distributed denial </w:t>
      </w:r>
      <w:r>
        <w:rPr/>
        <w:t>of </w:t>
      </w:r>
      <w:r>
        <w:rPr>
          <w:spacing w:val="-3"/>
        </w:rPr>
        <w:t>service attacks  </w:t>
      </w:r>
      <w:r>
        <w:rPr/>
        <w:t>(DDoS)) and </w:t>
      </w:r>
      <w:r>
        <w:rPr>
          <w:spacing w:val="-3"/>
        </w:rPr>
        <w:t>cybercrimes </w:t>
      </w:r>
      <w:r>
        <w:rPr/>
        <w:t>has grown, </w:t>
      </w:r>
      <w:r>
        <w:rPr>
          <w:spacing w:val="-3"/>
        </w:rPr>
        <w:t>individuals, organizations, </w:t>
      </w:r>
      <w:r>
        <w:rPr/>
        <w:t>and </w:t>
      </w:r>
      <w:r>
        <w:rPr>
          <w:spacing w:val="-3"/>
        </w:rPr>
        <w:t>governments </w:t>
      </w:r>
      <w:r>
        <w:rPr/>
        <w:t>have </w:t>
      </w:r>
      <w:r>
        <w:rPr>
          <w:spacing w:val="-3"/>
        </w:rPr>
        <w:t>struggled </w:t>
      </w:r>
      <w:r>
        <w:rPr/>
        <w:t>to find ways to defend </w:t>
      </w:r>
      <w:r>
        <w:rPr>
          <w:spacing w:val="-3"/>
        </w:rPr>
        <w:t>against them. </w:t>
      </w:r>
      <w:r>
        <w:rPr/>
        <w:t>In 2017, </w:t>
      </w:r>
      <w:r>
        <w:rPr>
          <w:spacing w:val="-3"/>
        </w:rPr>
        <w:t>ransomware </w:t>
      </w:r>
      <w:r>
        <w:rPr/>
        <w:t>known as </w:t>
      </w:r>
      <w:r>
        <w:rPr>
          <w:spacing w:val="-3"/>
        </w:rPr>
        <w:t>WannaCry </w:t>
      </w:r>
      <w:r>
        <w:rPr/>
        <w:t>was </w:t>
      </w:r>
      <w:r>
        <w:rPr>
          <w:spacing w:val="-3"/>
        </w:rPr>
        <w:t>responsible </w:t>
      </w:r>
      <w:r>
        <w:rPr/>
        <w:t>for </w:t>
      </w:r>
      <w:r>
        <w:rPr>
          <w:spacing w:val="-3"/>
        </w:rPr>
        <w:t>nearly </w:t>
      </w:r>
      <w:r>
        <w:rPr/>
        <w:t>45,000 </w:t>
      </w:r>
      <w:r>
        <w:rPr>
          <w:spacing w:val="-3"/>
        </w:rPr>
        <w:t>attacks </w:t>
      </w:r>
      <w:r>
        <w:rPr/>
        <w:t>in </w:t>
      </w:r>
      <w:r>
        <w:rPr>
          <w:spacing w:val="-3"/>
        </w:rPr>
        <w:t>almost </w:t>
      </w:r>
      <w:r>
        <w:rPr/>
        <w:t>100 </w:t>
      </w:r>
      <w:r>
        <w:rPr>
          <w:spacing w:val="-3"/>
        </w:rPr>
        <w:t>countries </w:t>
      </w:r>
      <w:r>
        <w:rPr/>
        <w:t>[1]. The </w:t>
      </w:r>
      <w:r>
        <w:rPr>
          <w:spacing w:val="-3"/>
        </w:rPr>
        <w:t>explosive impact </w:t>
      </w:r>
      <w:r>
        <w:rPr/>
        <w:t>of </w:t>
      </w:r>
      <w:r>
        <w:rPr>
          <w:spacing w:val="-3"/>
        </w:rPr>
        <w:t>cybercrime </w:t>
      </w:r>
      <w:r>
        <w:rPr/>
        <w:t>has put </w:t>
      </w:r>
      <w:r>
        <w:rPr>
          <w:spacing w:val="-3"/>
        </w:rPr>
        <w:t>governments </w:t>
      </w:r>
      <w:r>
        <w:rPr/>
        <w:t>under </w:t>
      </w:r>
      <w:r>
        <w:rPr>
          <w:spacing w:val="-3"/>
        </w:rPr>
        <w:t>pressure </w:t>
      </w:r>
      <w:r>
        <w:rPr/>
        <w:t>to </w:t>
      </w:r>
      <w:r>
        <w:rPr>
          <w:spacing w:val="-3"/>
        </w:rPr>
        <w:t>increase </w:t>
      </w:r>
      <w:r>
        <w:rPr/>
        <w:t>their </w:t>
      </w:r>
      <w:r>
        <w:rPr>
          <w:spacing w:val="-3"/>
        </w:rPr>
        <w:t>cybersecurity budgets. United States President </w:t>
      </w:r>
      <w:r>
        <w:rPr>
          <w:spacing w:val="-2"/>
        </w:rPr>
        <w:t>Barack  </w:t>
      </w:r>
      <w:r>
        <w:rPr>
          <w:spacing w:val="-3"/>
        </w:rPr>
        <w:t>Obama </w:t>
      </w:r>
      <w:r>
        <w:rPr/>
        <w:t>proposed </w:t>
      </w:r>
      <w:r>
        <w:rPr>
          <w:spacing w:val="-3"/>
        </w:rPr>
        <w:t>spending </w:t>
      </w:r>
      <w:r>
        <w:rPr/>
        <w:t>over $19 </w:t>
      </w:r>
      <w:r>
        <w:rPr>
          <w:spacing w:val="-3"/>
        </w:rPr>
        <w:t>billion </w:t>
      </w:r>
      <w:r>
        <w:rPr/>
        <w:t>on </w:t>
      </w:r>
      <w:r>
        <w:rPr>
          <w:spacing w:val="-3"/>
        </w:rPr>
        <w:t>cybersecurity </w:t>
      </w:r>
      <w:r>
        <w:rPr/>
        <w:t>as part of his fiscal </w:t>
      </w:r>
      <w:r>
        <w:rPr>
          <w:spacing w:val="-3"/>
        </w:rPr>
        <w:t>year </w:t>
      </w:r>
      <w:r>
        <w:rPr/>
        <w:t>2017 </w:t>
      </w:r>
      <w:r>
        <w:rPr>
          <w:spacing w:val="-3"/>
        </w:rPr>
        <w:t>budget, </w:t>
      </w:r>
      <w:r>
        <w:rPr/>
        <w:t>an </w:t>
      </w:r>
      <w:r>
        <w:rPr>
          <w:spacing w:val="-3"/>
        </w:rPr>
        <w:t>increase </w:t>
      </w:r>
      <w:r>
        <w:rPr/>
        <w:t>of more than 35% </w:t>
      </w:r>
      <w:r>
        <w:rPr>
          <w:spacing w:val="-3"/>
        </w:rPr>
        <w:t>since </w:t>
      </w:r>
      <w:r>
        <w:rPr/>
        <w:t>2016</w:t>
      </w:r>
      <w:r>
        <w:rPr>
          <w:spacing w:val="-17"/>
        </w:rPr>
        <w:t> </w:t>
      </w:r>
      <w:r>
        <w:rPr/>
        <w:t>[2].</w:t>
      </w:r>
    </w:p>
    <w:p>
      <w:pPr>
        <w:pStyle w:val="BodyText"/>
        <w:spacing w:line="249" w:lineRule="auto" w:before="10"/>
        <w:ind w:left="120" w:right="38" w:firstLine="200"/>
        <w:jc w:val="both"/>
      </w:pPr>
      <w:r>
        <w:rPr/>
        <w:t>Global </w:t>
      </w:r>
      <w:r>
        <w:rPr>
          <w:spacing w:val="-3"/>
        </w:rPr>
        <w:t>cyberattacks </w:t>
      </w:r>
      <w:r>
        <w:rPr/>
        <w:t>(such as </w:t>
      </w:r>
      <w:r>
        <w:rPr>
          <w:spacing w:val="-3"/>
        </w:rPr>
        <w:t>WannaCry </w:t>
      </w:r>
      <w:r>
        <w:rPr/>
        <w:t>and </w:t>
      </w:r>
      <w:r>
        <w:rPr>
          <w:spacing w:val="-3"/>
        </w:rPr>
        <w:t>Petya) </w:t>
      </w:r>
      <w:r>
        <w:rPr/>
        <w:t>are </w:t>
      </w:r>
      <w:r>
        <w:rPr>
          <w:spacing w:val="-3"/>
        </w:rPr>
        <w:t>executed </w:t>
      </w:r>
      <w:r>
        <w:rPr/>
        <w:t>by highly </w:t>
      </w:r>
      <w:r>
        <w:rPr>
          <w:spacing w:val="-3"/>
        </w:rPr>
        <w:t>organized criminal </w:t>
      </w:r>
      <w:r>
        <w:rPr/>
        <w:t>groups, and </w:t>
      </w:r>
      <w:r>
        <w:rPr>
          <w:spacing w:val="-3"/>
        </w:rPr>
        <w:t>organized </w:t>
      </w:r>
      <w:r>
        <w:rPr/>
        <w:t>or </w:t>
      </w:r>
      <w:r>
        <w:rPr>
          <w:spacing w:val="-3"/>
        </w:rPr>
        <w:t>national-level </w:t>
      </w:r>
      <w:r>
        <w:rPr/>
        <w:t>crime groups have been behind </w:t>
      </w:r>
      <w:r>
        <w:rPr>
          <w:spacing w:val="-3"/>
        </w:rPr>
        <w:t>many </w:t>
      </w:r>
      <w:r>
        <w:rPr/>
        <w:t>recent </w:t>
      </w:r>
      <w:r>
        <w:rPr>
          <w:spacing w:val="-3"/>
        </w:rPr>
        <w:t>attacks. Typically, criminal </w:t>
      </w:r>
      <w:r>
        <w:rPr/>
        <w:t>groups buy and sell hacking tools and </w:t>
      </w:r>
      <w:r>
        <w:rPr>
          <w:spacing w:val="-3"/>
        </w:rPr>
        <w:t>services </w:t>
      </w:r>
      <w:r>
        <w:rPr/>
        <w:t>on the </w:t>
      </w:r>
      <w:r>
        <w:rPr>
          <w:spacing w:val="-3"/>
        </w:rPr>
        <w:t>cybercrime </w:t>
      </w:r>
      <w:r>
        <w:rPr/>
        <w:t>black </w:t>
      </w:r>
      <w:r>
        <w:rPr>
          <w:spacing w:val="-3"/>
        </w:rPr>
        <w:t>market, wherein attackers </w:t>
      </w:r>
      <w:r>
        <w:rPr/>
        <w:t>share a range of </w:t>
      </w:r>
      <w:r>
        <w:rPr>
          <w:spacing w:val="-3"/>
        </w:rPr>
        <w:t>hacking-related information. This </w:t>
      </w:r>
      <w:r>
        <w:rPr/>
        <w:t>online </w:t>
      </w:r>
      <w:r>
        <w:rPr>
          <w:spacing w:val="-3"/>
        </w:rPr>
        <w:t>underground market </w:t>
      </w:r>
      <w:r>
        <w:rPr/>
        <w:t>is </w:t>
      </w:r>
      <w:r>
        <w:rPr>
          <w:spacing w:val="-3"/>
        </w:rPr>
        <w:t>operated </w:t>
      </w:r>
      <w:r>
        <w:rPr/>
        <w:t>by groups of </w:t>
      </w:r>
      <w:r>
        <w:rPr>
          <w:spacing w:val="-3"/>
        </w:rPr>
        <w:t>attackers,</w:t>
      </w:r>
    </w:p>
    <w:p>
      <w:pPr>
        <w:pStyle w:val="BodyText"/>
        <w:spacing w:line="249" w:lineRule="auto" w:before="104"/>
        <w:ind w:left="120" w:right="155"/>
        <w:jc w:val="both"/>
      </w:pPr>
      <w:r>
        <w:rPr/>
        <w:br w:type="column"/>
      </w:r>
      <w:r>
        <w:rPr/>
        <w:t>and it in turn </w:t>
      </w:r>
      <w:r>
        <w:rPr>
          <w:spacing w:val="-3"/>
        </w:rPr>
        <w:t>supports </w:t>
      </w:r>
      <w:r>
        <w:rPr/>
        <w:t>the </w:t>
      </w:r>
      <w:r>
        <w:rPr>
          <w:spacing w:val="-3"/>
        </w:rPr>
        <w:t>underground cybercrime economy </w:t>
      </w:r>
      <w:r>
        <w:rPr/>
        <w:t>[3]. The </w:t>
      </w:r>
      <w:r>
        <w:rPr>
          <w:spacing w:val="-3"/>
        </w:rPr>
        <w:t>cybercrime </w:t>
      </w:r>
      <w:r>
        <w:rPr/>
        <w:t>underground has thus </w:t>
      </w:r>
      <w:r>
        <w:rPr>
          <w:spacing w:val="-3"/>
        </w:rPr>
        <w:t>emerged </w:t>
      </w:r>
      <w:r>
        <w:rPr/>
        <w:t>as a </w:t>
      </w:r>
      <w:r>
        <w:rPr>
          <w:spacing w:val="-3"/>
        </w:rPr>
        <w:t>new </w:t>
      </w:r>
      <w:r>
        <w:rPr/>
        <w:t>type of </w:t>
      </w:r>
      <w:r>
        <w:rPr>
          <w:spacing w:val="-3"/>
        </w:rPr>
        <w:t>organization </w:t>
      </w:r>
      <w:r>
        <w:rPr/>
        <w:t>that both </w:t>
      </w:r>
      <w:r>
        <w:rPr>
          <w:spacing w:val="-3"/>
        </w:rPr>
        <w:t>operates </w:t>
      </w:r>
      <w:r>
        <w:rPr/>
        <w:t>black </w:t>
      </w:r>
      <w:r>
        <w:rPr>
          <w:spacing w:val="-3"/>
        </w:rPr>
        <w:t>markets </w:t>
      </w:r>
      <w:r>
        <w:rPr/>
        <w:t>and </w:t>
      </w:r>
      <w:r>
        <w:rPr>
          <w:spacing w:val="-3"/>
        </w:rPr>
        <w:t>enables cybercrime conspiracies </w:t>
      </w:r>
      <w:r>
        <w:rPr/>
        <w:t>to </w:t>
      </w:r>
      <w:r>
        <w:rPr>
          <w:spacing w:val="-3"/>
        </w:rPr>
        <w:t>flourish.</w:t>
      </w:r>
    </w:p>
    <w:p>
      <w:pPr>
        <w:pStyle w:val="BodyText"/>
        <w:spacing w:line="249" w:lineRule="auto" w:before="4"/>
        <w:ind w:left="119" w:right="108" w:firstLine="201"/>
        <w:jc w:val="both"/>
      </w:pPr>
      <w:r>
        <w:rPr>
          <w:spacing w:val="-3"/>
        </w:rPr>
        <w:t>Because organized cybercrime requires </w:t>
      </w:r>
      <w:r>
        <w:rPr/>
        <w:t>an online network to exist and to conduct its </w:t>
      </w:r>
      <w:r>
        <w:rPr>
          <w:spacing w:val="-3"/>
        </w:rPr>
        <w:t>attacks, </w:t>
      </w:r>
      <w:r>
        <w:rPr/>
        <w:t>it is highly </w:t>
      </w:r>
      <w:r>
        <w:rPr>
          <w:spacing w:val="-3"/>
        </w:rPr>
        <w:t>dependent </w:t>
      </w:r>
      <w:r>
        <w:rPr/>
        <w:t>on </w:t>
      </w:r>
      <w:r>
        <w:rPr>
          <w:spacing w:val="-3"/>
        </w:rPr>
        <w:t>closed underground communities (e.g., Hackforums and Crackingzilla). </w:t>
      </w:r>
      <w:r>
        <w:rPr/>
        <w:t>The </w:t>
      </w:r>
      <w:r>
        <w:rPr>
          <w:spacing w:val="-3"/>
        </w:rPr>
        <w:t>anonymity these </w:t>
      </w:r>
      <w:r>
        <w:rPr/>
        <w:t>closed </w:t>
      </w:r>
      <w:r>
        <w:rPr>
          <w:spacing w:val="-2"/>
        </w:rPr>
        <w:t>groups </w:t>
      </w:r>
      <w:r>
        <w:rPr/>
        <w:t>offer </w:t>
      </w:r>
      <w:r>
        <w:rPr>
          <w:spacing w:val="-3"/>
        </w:rPr>
        <w:t>means </w:t>
      </w:r>
      <w:r>
        <w:rPr/>
        <w:t>that </w:t>
      </w:r>
      <w:r>
        <w:rPr>
          <w:spacing w:val="-3"/>
        </w:rPr>
        <w:t>cybercrime </w:t>
      </w:r>
      <w:r>
        <w:rPr/>
        <w:t>networks are </w:t>
      </w:r>
      <w:r>
        <w:rPr>
          <w:spacing w:val="-3"/>
        </w:rPr>
        <w:t>structured differently </w:t>
      </w:r>
      <w:r>
        <w:rPr/>
        <w:t>than </w:t>
      </w:r>
      <w:r>
        <w:rPr>
          <w:spacing w:val="-3"/>
        </w:rPr>
        <w:t>traditional Mafia-style heirarchies </w:t>
      </w:r>
      <w:r>
        <w:rPr/>
        <w:t>[4], which are </w:t>
      </w:r>
      <w:r>
        <w:rPr>
          <w:spacing w:val="-3"/>
        </w:rPr>
        <w:t>vertical, concentrated, </w:t>
      </w:r>
      <w:r>
        <w:rPr/>
        <w:t>rigid, and fixed. In </w:t>
      </w:r>
      <w:r>
        <w:rPr>
          <w:spacing w:val="-3"/>
        </w:rPr>
        <w:t>contrast, cybercrime </w:t>
      </w:r>
      <w:r>
        <w:rPr/>
        <w:t>networks are </w:t>
      </w:r>
      <w:r>
        <w:rPr>
          <w:spacing w:val="-3"/>
        </w:rPr>
        <w:t>lateral, </w:t>
      </w:r>
      <w:r>
        <w:rPr/>
        <w:t>diffuse, fluid, and </w:t>
      </w:r>
      <w:r>
        <w:rPr>
          <w:spacing w:val="-2"/>
        </w:rPr>
        <w:t>evolving. </w:t>
      </w:r>
      <w:r>
        <w:rPr>
          <w:spacing w:val="-3"/>
        </w:rPr>
        <w:t>Since cyberspace </w:t>
      </w:r>
      <w:r>
        <w:rPr/>
        <w:t>is a network of networks [5], the </w:t>
      </w:r>
      <w:r>
        <w:rPr>
          <w:spacing w:val="-2"/>
        </w:rPr>
        <w:t>threat </w:t>
      </w:r>
      <w:r>
        <w:rPr/>
        <w:t>posed by the rise of highly </w:t>
      </w:r>
      <w:r>
        <w:rPr>
          <w:spacing w:val="-3"/>
        </w:rPr>
        <w:t>professional network-based cybercrime business models, </w:t>
      </w:r>
      <w:r>
        <w:rPr/>
        <w:t>such as </w:t>
      </w:r>
      <w:r>
        <w:rPr>
          <w:spacing w:val="-3"/>
        </w:rPr>
        <w:t>Crimeware-as-a-Service (CaaS), remains mostly invisible </w:t>
      </w:r>
      <w:r>
        <w:rPr/>
        <w:t>to </w:t>
      </w:r>
      <w:r>
        <w:rPr>
          <w:spacing w:val="-3"/>
        </w:rPr>
        <w:t>governments, organizations, and individuals.</w:t>
      </w:r>
    </w:p>
    <w:p>
      <w:pPr>
        <w:pStyle w:val="BodyText"/>
        <w:spacing w:line="249" w:lineRule="auto" w:before="12"/>
        <w:ind w:left="120" w:right="155" w:firstLine="200"/>
        <w:jc w:val="both"/>
      </w:pPr>
      <w:r>
        <w:rPr/>
        <w:t>Even though Information Systems (IS) researchers and practitioners are taking an increasing interest in cybercrime, due to the critical issues arising from the rapid increase in</w:t>
      </w:r>
    </w:p>
    <w:p>
      <w:pPr>
        <w:spacing w:after="0" w:line="249" w:lineRule="auto"/>
        <w:jc w:val="both"/>
        <w:sectPr>
          <w:type w:val="continuous"/>
          <w:pgSz w:w="11520" w:h="15660"/>
          <w:pgMar w:top="1180" w:bottom="300" w:left="620" w:right="580"/>
          <w:cols w:num="2" w:equalWidth="0">
            <w:col w:w="5030" w:space="190"/>
            <w:col w:w="5100"/>
          </w:cols>
        </w:sectPr>
      </w:pPr>
    </w:p>
    <w:p>
      <w:pPr>
        <w:pStyle w:val="BodyText"/>
        <w:spacing w:before="2"/>
        <w:rPr>
          <w:sz w:val="23"/>
        </w:rPr>
      </w:pPr>
    </w:p>
    <w:p>
      <w:pPr>
        <w:spacing w:after="0"/>
        <w:rPr>
          <w:sz w:val="23"/>
        </w:rPr>
        <w:sectPr>
          <w:type w:val="continuous"/>
          <w:pgSz w:w="11520" w:h="15660"/>
          <w:pgMar w:top="1180" w:bottom="300" w:left="620" w:right="580"/>
        </w:sectPr>
      </w:pPr>
    </w:p>
    <w:p>
      <w:pPr>
        <w:pStyle w:val="BodyText"/>
        <w:rPr>
          <w:sz w:val="12"/>
        </w:rPr>
      </w:pPr>
    </w:p>
    <w:p>
      <w:pPr>
        <w:pStyle w:val="BodyText"/>
        <w:spacing w:before="9"/>
        <w:rPr>
          <w:sz w:val="10"/>
        </w:rPr>
      </w:pPr>
    </w:p>
    <w:p>
      <w:pPr>
        <w:spacing w:before="0"/>
        <w:ind w:left="120" w:right="0" w:firstLine="0"/>
        <w:jc w:val="left"/>
        <w:rPr>
          <w:rFonts w:ascii="Arial"/>
          <w:sz w:val="12"/>
        </w:rPr>
      </w:pPr>
      <w:r>
        <w:rPr>
          <w:rFonts w:ascii="Arial"/>
          <w:sz w:val="12"/>
        </w:rPr>
        <w:t>VOLUME XX, 2018</w:t>
      </w:r>
    </w:p>
    <w:p>
      <w:pPr>
        <w:spacing w:before="96"/>
        <w:ind w:left="120" w:right="0" w:firstLine="0"/>
        <w:jc w:val="left"/>
        <w:rPr>
          <w:rFonts w:ascii="Arial" w:hAnsi="Arial"/>
          <w:sz w:val="12"/>
        </w:rPr>
      </w:pPr>
      <w:r>
        <w:rPr/>
        <w:br w:type="column"/>
      </w:r>
      <w:r>
        <w:rPr>
          <w:rFonts w:ascii="Arial" w:hAnsi="Arial"/>
          <w:sz w:val="12"/>
        </w:rPr>
        <w:t>2169-3536 © 2018 IEEE. Translations and content mining are permitted for academic research only.</w:t>
      </w:r>
    </w:p>
    <w:p>
      <w:pPr>
        <w:tabs>
          <w:tab w:pos="7741" w:val="right" w:leader="none"/>
        </w:tabs>
        <w:spacing w:line="153" w:lineRule="exact" w:before="0"/>
        <w:ind w:left="432" w:right="0" w:firstLine="0"/>
        <w:jc w:val="left"/>
        <w:rPr>
          <w:rFonts w:ascii="Arial"/>
          <w:sz w:val="12"/>
        </w:rPr>
      </w:pPr>
      <w:r>
        <w:rPr>
          <w:rFonts w:ascii="Arial"/>
          <w:sz w:val="12"/>
        </w:rPr>
        <w:t>Personal use is also permitted, but republication/redistribution requires</w:t>
      </w:r>
      <w:r>
        <w:rPr>
          <w:rFonts w:ascii="Arial"/>
          <w:spacing w:val="-7"/>
          <w:sz w:val="12"/>
        </w:rPr>
        <w:t> </w:t>
      </w:r>
      <w:r>
        <w:rPr>
          <w:rFonts w:ascii="Arial"/>
          <w:sz w:val="12"/>
        </w:rPr>
        <w:t>IEEE</w:t>
      </w:r>
      <w:r>
        <w:rPr>
          <w:rFonts w:ascii="Arial"/>
          <w:spacing w:val="-1"/>
          <w:sz w:val="12"/>
        </w:rPr>
        <w:t> </w:t>
      </w:r>
      <w:r>
        <w:rPr>
          <w:rFonts w:ascii="Arial"/>
          <w:sz w:val="12"/>
        </w:rPr>
        <w:t>permission.</w:t>
        <w:tab/>
      </w:r>
      <w:r>
        <w:rPr>
          <w:rFonts w:ascii="Arial"/>
          <w:position w:val="-2"/>
          <w:sz w:val="12"/>
        </w:rPr>
        <w:t>1</w:t>
      </w:r>
    </w:p>
    <w:p>
      <w:pPr>
        <w:spacing w:line="123" w:lineRule="exact" w:before="0"/>
        <w:ind w:left="155" w:right="0" w:firstLine="0"/>
        <w:jc w:val="left"/>
        <w:rPr>
          <w:rFonts w:ascii="Arial"/>
          <w:sz w:val="12"/>
        </w:rPr>
      </w:pPr>
      <w:r>
        <w:rPr>
          <w:rFonts w:ascii="Arial"/>
          <w:sz w:val="12"/>
        </w:rPr>
        <w:t>See </w:t>
      </w:r>
      <w:hyperlink r:id="rId7">
        <w:r>
          <w:rPr>
            <w:rFonts w:ascii="Arial"/>
            <w:sz w:val="12"/>
          </w:rPr>
          <w:t>http://www.ieee.org/publications_standards/publications/rights/index.html </w:t>
        </w:r>
      </w:hyperlink>
      <w:r>
        <w:rPr>
          <w:rFonts w:ascii="Arial"/>
          <w:sz w:val="12"/>
        </w:rPr>
        <w:t>for more information.</w:t>
      </w:r>
    </w:p>
    <w:p>
      <w:pPr>
        <w:spacing w:after="0" w:line="123" w:lineRule="exact"/>
        <w:jc w:val="left"/>
        <w:rPr>
          <w:rFonts w:ascii="Arial"/>
          <w:sz w:val="12"/>
        </w:rPr>
        <w:sectPr>
          <w:type w:val="continuous"/>
          <w:pgSz w:w="11520" w:h="15660"/>
          <w:pgMar w:top="1180" w:bottom="300" w:left="620" w:right="580"/>
          <w:cols w:num="2" w:equalWidth="0">
            <w:col w:w="1195" w:space="1228"/>
            <w:col w:w="7897"/>
          </w:cols>
        </w:sectPr>
      </w:pPr>
    </w:p>
    <w:p>
      <w:pPr>
        <w:pStyle w:val="BodyText"/>
        <w:spacing w:line="249" w:lineRule="auto" w:before="112"/>
        <w:ind w:left="119" w:right="83"/>
        <w:jc w:val="both"/>
      </w:pPr>
      <w:r>
        <w:rPr>
          <w:spacing w:val="-3"/>
        </w:rPr>
        <w:t>cyber threats, </w:t>
      </w:r>
      <w:r>
        <w:rPr/>
        <w:t>few have </w:t>
      </w:r>
      <w:r>
        <w:rPr>
          <w:spacing w:val="-3"/>
        </w:rPr>
        <w:t>attempted </w:t>
      </w:r>
      <w:r>
        <w:rPr/>
        <w:t>to put this new </w:t>
      </w:r>
      <w:r>
        <w:rPr>
          <w:spacing w:val="-3"/>
        </w:rPr>
        <w:t>interest </w:t>
      </w:r>
      <w:r>
        <w:rPr/>
        <w:t>on a </w:t>
      </w:r>
      <w:r>
        <w:rPr>
          <w:spacing w:val="-3"/>
        </w:rPr>
        <w:t>solid foundation </w:t>
      </w:r>
      <w:r>
        <w:rPr/>
        <w:t>or </w:t>
      </w:r>
      <w:r>
        <w:rPr>
          <w:spacing w:val="-3"/>
        </w:rPr>
        <w:t>develop suitable methodologies. Previous studies </w:t>
      </w:r>
      <w:r>
        <w:rPr/>
        <w:t>have not </w:t>
      </w:r>
      <w:r>
        <w:rPr>
          <w:spacing w:val="-3"/>
        </w:rPr>
        <w:t>analyzed </w:t>
      </w:r>
      <w:r>
        <w:rPr/>
        <w:t>the  </w:t>
      </w:r>
      <w:r>
        <w:rPr>
          <w:spacing w:val="-3"/>
        </w:rPr>
        <w:t>underground economy </w:t>
      </w:r>
      <w:r>
        <w:rPr/>
        <w:t>behind </w:t>
      </w:r>
      <w:r>
        <w:rPr>
          <w:spacing w:val="-3"/>
        </w:rPr>
        <w:t>cybercrime </w:t>
      </w:r>
      <w:r>
        <w:rPr/>
        <w:t>in depth. </w:t>
      </w:r>
      <w:r>
        <w:rPr>
          <w:spacing w:val="-3"/>
        </w:rPr>
        <w:t>Furthermore, </w:t>
      </w:r>
      <w:r>
        <w:rPr/>
        <w:t>little is known about </w:t>
      </w:r>
      <w:r>
        <w:rPr>
          <w:spacing w:val="-3"/>
        </w:rPr>
        <w:t>CaaS, </w:t>
      </w:r>
      <w:r>
        <w:rPr/>
        <w:t>one of the primary </w:t>
      </w:r>
      <w:r>
        <w:rPr>
          <w:spacing w:val="-3"/>
        </w:rPr>
        <w:t>business models </w:t>
      </w:r>
      <w:r>
        <w:rPr/>
        <w:t>behind the </w:t>
      </w:r>
      <w:r>
        <w:rPr>
          <w:spacing w:val="-3"/>
        </w:rPr>
        <w:t>cybercrime underground. </w:t>
      </w:r>
      <w:r>
        <w:rPr/>
        <w:t>There is an </w:t>
      </w:r>
      <w:r>
        <w:rPr>
          <w:spacing w:val="-3"/>
        </w:rPr>
        <w:t>overall </w:t>
      </w:r>
      <w:r>
        <w:rPr/>
        <w:t>lack of </w:t>
      </w:r>
      <w:r>
        <w:rPr>
          <w:spacing w:val="-3"/>
        </w:rPr>
        <w:t>understanding, </w:t>
      </w:r>
      <w:r>
        <w:rPr/>
        <w:t>both in </w:t>
      </w:r>
      <w:r>
        <w:rPr>
          <w:spacing w:val="-3"/>
        </w:rPr>
        <w:t>research </w:t>
      </w:r>
      <w:r>
        <w:rPr/>
        <w:t>and </w:t>
      </w:r>
      <w:r>
        <w:rPr>
          <w:spacing w:val="-3"/>
        </w:rPr>
        <w:t>practice, </w:t>
      </w:r>
      <w:r>
        <w:rPr/>
        <w:t>of the nature of this </w:t>
      </w:r>
      <w:r>
        <w:rPr>
          <w:spacing w:val="-3"/>
        </w:rPr>
        <w:t>underground </w:t>
      </w:r>
      <w:r>
        <w:rPr/>
        <w:t>and the </w:t>
      </w:r>
      <w:r>
        <w:rPr>
          <w:spacing w:val="-3"/>
        </w:rPr>
        <w:t>mechanisms underlying</w:t>
      </w:r>
      <w:r>
        <w:rPr>
          <w:spacing w:val="-23"/>
        </w:rPr>
        <w:t> </w:t>
      </w:r>
      <w:r>
        <w:rPr/>
        <w:t>it.</w:t>
      </w:r>
    </w:p>
    <w:p>
      <w:pPr>
        <w:pStyle w:val="BodyText"/>
        <w:spacing w:line="249" w:lineRule="auto" w:before="7"/>
        <w:ind w:left="119" w:right="85" w:firstLine="201"/>
        <w:jc w:val="both"/>
      </w:pPr>
      <w:r>
        <w:rPr/>
        <w:t>This </w:t>
      </w:r>
      <w:r>
        <w:rPr>
          <w:spacing w:val="-3"/>
        </w:rPr>
        <w:t>research </w:t>
      </w:r>
      <w:r>
        <w:rPr/>
        <w:t>gap, and the </w:t>
      </w:r>
      <w:r>
        <w:rPr>
          <w:spacing w:val="-3"/>
        </w:rPr>
        <w:t>practical problems </w:t>
      </w:r>
      <w:r>
        <w:rPr/>
        <w:t>faced by </w:t>
      </w:r>
      <w:r>
        <w:rPr>
          <w:spacing w:val="-3"/>
        </w:rPr>
        <w:t>cybercriminals, motivates </w:t>
      </w:r>
      <w:r>
        <w:rPr/>
        <w:t>our </w:t>
      </w:r>
      <w:r>
        <w:rPr>
          <w:spacing w:val="-3"/>
        </w:rPr>
        <w:t>study. </w:t>
      </w:r>
      <w:r>
        <w:rPr/>
        <w:t>We take a data </w:t>
      </w:r>
      <w:r>
        <w:rPr>
          <w:spacing w:val="-3"/>
        </w:rPr>
        <w:t>analytics approach </w:t>
      </w:r>
      <w:r>
        <w:rPr/>
        <w:t>and </w:t>
      </w:r>
      <w:r>
        <w:rPr>
          <w:spacing w:val="-3"/>
        </w:rPr>
        <w:t>investigate </w:t>
      </w:r>
      <w:r>
        <w:rPr/>
        <w:t>the </w:t>
      </w:r>
      <w:r>
        <w:rPr>
          <w:spacing w:val="-3"/>
        </w:rPr>
        <w:t>cybercrime economy </w:t>
      </w:r>
      <w:r>
        <w:rPr/>
        <w:t>from a </w:t>
      </w:r>
      <w:r>
        <w:rPr>
          <w:spacing w:val="-3"/>
        </w:rPr>
        <w:t>design science perspective. </w:t>
      </w:r>
      <w:r>
        <w:rPr/>
        <w:t>To </w:t>
      </w:r>
      <w:r>
        <w:rPr>
          <w:spacing w:val="-3"/>
        </w:rPr>
        <w:t>achieve </w:t>
      </w:r>
      <w:r>
        <w:rPr/>
        <w:t>this goal, we (1) propose a data </w:t>
      </w:r>
      <w:r>
        <w:rPr>
          <w:spacing w:val="-3"/>
        </w:rPr>
        <w:t>analysis framework </w:t>
      </w:r>
      <w:r>
        <w:rPr/>
        <w:t>for </w:t>
      </w:r>
      <w:r>
        <w:rPr>
          <w:spacing w:val="-3"/>
        </w:rPr>
        <w:t>analyzing the cybercrime </w:t>
      </w:r>
      <w:r>
        <w:rPr/>
        <w:t>underground </w:t>
      </w:r>
      <w:r>
        <w:rPr>
          <w:spacing w:val="-3"/>
        </w:rPr>
        <w:t>to </w:t>
      </w:r>
      <w:r>
        <w:rPr/>
        <w:t>guide </w:t>
      </w:r>
      <w:r>
        <w:rPr>
          <w:spacing w:val="-3"/>
        </w:rPr>
        <w:t>researchers </w:t>
      </w:r>
      <w:r>
        <w:rPr/>
        <w:t>and </w:t>
      </w:r>
      <w:r>
        <w:rPr>
          <w:spacing w:val="-3"/>
        </w:rPr>
        <w:t>practitioners; </w:t>
      </w:r>
      <w:r>
        <w:rPr/>
        <w:t>(2) define CaaS and </w:t>
      </w:r>
      <w:r>
        <w:rPr>
          <w:spacing w:val="-3"/>
        </w:rPr>
        <w:t>crimeware </w:t>
      </w:r>
      <w:r>
        <w:rPr/>
        <w:t>to </w:t>
      </w:r>
      <w:r>
        <w:rPr>
          <w:spacing w:val="-3"/>
        </w:rPr>
        <w:t>better </w:t>
      </w:r>
      <w:r>
        <w:rPr/>
        <w:t>reflect </w:t>
      </w:r>
      <w:r>
        <w:rPr>
          <w:spacing w:val="-3"/>
        </w:rPr>
        <w:t>their </w:t>
      </w:r>
      <w:r>
        <w:rPr>
          <w:spacing w:val="-2"/>
        </w:rPr>
        <w:t>features </w:t>
      </w:r>
      <w:r>
        <w:rPr/>
        <w:t>from both </w:t>
      </w:r>
      <w:r>
        <w:rPr>
          <w:spacing w:val="-3"/>
        </w:rPr>
        <w:t>academic research </w:t>
      </w:r>
      <w:r>
        <w:rPr/>
        <w:t>and </w:t>
      </w:r>
      <w:r>
        <w:rPr>
          <w:spacing w:val="-3"/>
        </w:rPr>
        <w:t>business practice perspectives; </w:t>
      </w:r>
      <w:r>
        <w:rPr/>
        <w:t>(3) use this to build a </w:t>
      </w:r>
      <w:r>
        <w:rPr>
          <w:spacing w:val="-3"/>
        </w:rPr>
        <w:t>classification model </w:t>
      </w:r>
      <w:r>
        <w:rPr/>
        <w:t>for CaaS and </w:t>
      </w:r>
      <w:r>
        <w:rPr>
          <w:spacing w:val="-3"/>
        </w:rPr>
        <w:t>crimeware; </w:t>
      </w:r>
      <w:r>
        <w:rPr/>
        <w:t>and (4) build an </w:t>
      </w:r>
      <w:r>
        <w:rPr>
          <w:spacing w:val="-3"/>
        </w:rPr>
        <w:t>application </w:t>
      </w:r>
      <w:r>
        <w:rPr/>
        <w:t>to </w:t>
      </w:r>
      <w:r>
        <w:rPr>
          <w:spacing w:val="-3"/>
        </w:rPr>
        <w:t>demonstrate </w:t>
      </w:r>
      <w:r>
        <w:rPr/>
        <w:t>how the proposed </w:t>
      </w:r>
      <w:r>
        <w:rPr>
          <w:spacing w:val="-3"/>
        </w:rPr>
        <w:t>framework </w:t>
      </w:r>
      <w:r>
        <w:rPr/>
        <w:t>and </w:t>
      </w:r>
      <w:r>
        <w:rPr>
          <w:spacing w:val="-3"/>
        </w:rPr>
        <w:t>classification model </w:t>
      </w:r>
      <w:r>
        <w:rPr/>
        <w:t>could be </w:t>
      </w:r>
      <w:r>
        <w:rPr>
          <w:spacing w:val="-3"/>
        </w:rPr>
        <w:t>implemented </w:t>
      </w:r>
      <w:r>
        <w:rPr/>
        <w:t>in </w:t>
      </w:r>
      <w:r>
        <w:rPr>
          <w:spacing w:val="-3"/>
        </w:rPr>
        <w:t>practice. </w:t>
      </w:r>
      <w:r>
        <w:rPr/>
        <w:t>We then </w:t>
      </w:r>
      <w:r>
        <w:rPr>
          <w:spacing w:val="-3"/>
        </w:rPr>
        <w:t>evaluate </w:t>
      </w:r>
      <w:r>
        <w:rPr/>
        <w:t>this </w:t>
      </w:r>
      <w:r>
        <w:rPr>
          <w:spacing w:val="-3"/>
        </w:rPr>
        <w:t>application </w:t>
      </w:r>
      <w:r>
        <w:rPr/>
        <w:t>by </w:t>
      </w:r>
      <w:r>
        <w:rPr>
          <w:spacing w:val="-3"/>
        </w:rPr>
        <w:t>applying </w:t>
      </w:r>
      <w:r>
        <w:rPr/>
        <w:t>it in a case study, </w:t>
      </w:r>
      <w:r>
        <w:rPr>
          <w:spacing w:val="-3"/>
        </w:rPr>
        <w:t>namely investigating </w:t>
      </w:r>
      <w:r>
        <w:rPr/>
        <w:t>the </w:t>
      </w:r>
      <w:r>
        <w:rPr>
          <w:spacing w:val="-3"/>
        </w:rPr>
        <w:t>cybercrime economy </w:t>
      </w:r>
      <w:r>
        <w:rPr/>
        <w:t>by </w:t>
      </w:r>
      <w:r>
        <w:rPr>
          <w:spacing w:val="-3"/>
        </w:rPr>
        <w:t>analyzing </w:t>
      </w:r>
      <w:r>
        <w:rPr/>
        <w:t>a large </w:t>
      </w:r>
      <w:r>
        <w:rPr>
          <w:spacing w:val="-3"/>
        </w:rPr>
        <w:t>dataset </w:t>
      </w:r>
      <w:r>
        <w:rPr/>
        <w:t>from the online </w:t>
      </w:r>
      <w:r>
        <w:rPr>
          <w:spacing w:val="-3"/>
        </w:rPr>
        <w:t>hacking community.</w:t>
      </w:r>
    </w:p>
    <w:p>
      <w:pPr>
        <w:pStyle w:val="BodyText"/>
        <w:spacing w:line="249" w:lineRule="auto" w:before="13"/>
        <w:ind w:left="119" w:right="38" w:firstLine="200"/>
        <w:jc w:val="both"/>
      </w:pPr>
      <w:r>
        <w:rPr/>
        <w:t>This</w:t>
      </w:r>
      <w:r>
        <w:rPr>
          <w:spacing w:val="-7"/>
        </w:rPr>
        <w:t> </w:t>
      </w:r>
      <w:r>
        <w:rPr/>
        <w:t>study</w:t>
      </w:r>
      <w:r>
        <w:rPr>
          <w:spacing w:val="-5"/>
        </w:rPr>
        <w:t> </w:t>
      </w:r>
      <w:r>
        <w:rPr/>
        <w:t>takes</w:t>
      </w:r>
      <w:r>
        <w:rPr>
          <w:spacing w:val="-6"/>
        </w:rPr>
        <w:t> </w:t>
      </w:r>
      <w:r>
        <w:rPr/>
        <w:t>a</w:t>
      </w:r>
      <w:r>
        <w:rPr>
          <w:spacing w:val="-7"/>
        </w:rPr>
        <w:t> </w:t>
      </w:r>
      <w:r>
        <w:rPr/>
        <w:t>design</w:t>
      </w:r>
      <w:r>
        <w:rPr>
          <w:spacing w:val="-5"/>
        </w:rPr>
        <w:t> </w:t>
      </w:r>
      <w:r>
        <w:rPr>
          <w:spacing w:val="-3"/>
        </w:rPr>
        <w:t>science</w:t>
      </w:r>
      <w:r>
        <w:rPr>
          <w:spacing w:val="-6"/>
        </w:rPr>
        <w:t> </w:t>
      </w:r>
      <w:r>
        <w:rPr>
          <w:spacing w:val="-3"/>
        </w:rPr>
        <w:t>research</w:t>
      </w:r>
      <w:r>
        <w:rPr>
          <w:spacing w:val="-6"/>
        </w:rPr>
        <w:t> </w:t>
      </w:r>
      <w:r>
        <w:rPr/>
        <w:t>(DSR)</w:t>
      </w:r>
      <w:r>
        <w:rPr>
          <w:spacing w:val="-5"/>
        </w:rPr>
        <w:t> </w:t>
      </w:r>
      <w:r>
        <w:rPr>
          <w:spacing w:val="-3"/>
        </w:rPr>
        <w:t>approach. Design science “creates </w:t>
      </w:r>
      <w:r>
        <w:rPr/>
        <w:t>and  </w:t>
      </w:r>
      <w:r>
        <w:rPr>
          <w:spacing w:val="-3"/>
        </w:rPr>
        <w:t>evaluates  information technology artifacts intended </w:t>
      </w:r>
      <w:r>
        <w:rPr/>
        <w:t>to solve </w:t>
      </w:r>
      <w:r>
        <w:rPr>
          <w:spacing w:val="-3"/>
        </w:rPr>
        <w:t>identified problems” </w:t>
      </w:r>
      <w:r>
        <w:rPr/>
        <w:t>[6]. DSR </w:t>
      </w:r>
      <w:r>
        <w:rPr>
          <w:spacing w:val="-3"/>
        </w:rPr>
        <w:t>involves developing </w:t>
      </w:r>
      <w:r>
        <w:rPr/>
        <w:t>a range of IT </w:t>
      </w:r>
      <w:r>
        <w:rPr>
          <w:spacing w:val="-3"/>
        </w:rPr>
        <w:t>artifacts, </w:t>
      </w:r>
      <w:r>
        <w:rPr/>
        <w:t>such as </w:t>
      </w:r>
      <w:r>
        <w:rPr>
          <w:spacing w:val="-3"/>
        </w:rPr>
        <w:t>decision </w:t>
      </w:r>
      <w:r>
        <w:rPr/>
        <w:t>support </w:t>
      </w:r>
      <w:r>
        <w:rPr>
          <w:spacing w:val="-3"/>
        </w:rPr>
        <w:t>systems, models, frameworks, tools, methods, </w:t>
      </w:r>
      <w:r>
        <w:rPr/>
        <w:t>and </w:t>
      </w:r>
      <w:r>
        <w:rPr>
          <w:spacing w:val="-3"/>
        </w:rPr>
        <w:t>applications </w:t>
      </w:r>
      <w:r>
        <w:rPr/>
        <w:t>[7]. Where </w:t>
      </w:r>
      <w:r>
        <w:rPr>
          <w:spacing w:val="-3"/>
        </w:rPr>
        <w:t>behavioral science research seeks </w:t>
      </w:r>
      <w:r>
        <w:rPr/>
        <w:t>to </w:t>
      </w:r>
      <w:r>
        <w:rPr>
          <w:spacing w:val="-3"/>
        </w:rPr>
        <w:t>develop </w:t>
      </w:r>
      <w:r>
        <w:rPr/>
        <w:t>and </w:t>
      </w:r>
      <w:r>
        <w:rPr>
          <w:spacing w:val="-3"/>
        </w:rPr>
        <w:t>justify theories </w:t>
      </w:r>
      <w:r>
        <w:rPr/>
        <w:t>that </w:t>
      </w:r>
      <w:r>
        <w:rPr>
          <w:spacing w:val="-3"/>
        </w:rPr>
        <w:t>explain </w:t>
      </w:r>
      <w:r>
        <w:rPr/>
        <w:t>or </w:t>
      </w:r>
      <w:r>
        <w:rPr>
          <w:spacing w:val="-3"/>
        </w:rPr>
        <w:t>predict </w:t>
      </w:r>
      <w:r>
        <w:rPr/>
        <w:t>human or </w:t>
      </w:r>
      <w:r>
        <w:rPr>
          <w:spacing w:val="-3"/>
        </w:rPr>
        <w:t>organizational phenomena, </w:t>
      </w:r>
      <w:r>
        <w:rPr/>
        <w:t>DSR </w:t>
      </w:r>
      <w:r>
        <w:rPr>
          <w:spacing w:val="-3"/>
        </w:rPr>
        <w:t>seeks </w:t>
      </w:r>
      <w:r>
        <w:rPr/>
        <w:t>to </w:t>
      </w:r>
      <w:r>
        <w:rPr>
          <w:spacing w:val="-3"/>
        </w:rPr>
        <w:t>extend </w:t>
      </w:r>
      <w:r>
        <w:rPr/>
        <w:t>the </w:t>
      </w:r>
      <w:r>
        <w:rPr>
          <w:spacing w:val="-3"/>
        </w:rPr>
        <w:t>boundaries </w:t>
      </w:r>
      <w:r>
        <w:rPr/>
        <w:t>of </w:t>
      </w:r>
      <w:r>
        <w:rPr>
          <w:spacing w:val="-3"/>
        </w:rPr>
        <w:t>human </w:t>
      </w:r>
      <w:r>
        <w:rPr/>
        <w:t>and </w:t>
      </w:r>
      <w:r>
        <w:rPr>
          <w:spacing w:val="-3"/>
        </w:rPr>
        <w:t>organizational capabilities </w:t>
      </w:r>
      <w:r>
        <w:rPr/>
        <w:t>by </w:t>
      </w:r>
      <w:r>
        <w:rPr>
          <w:spacing w:val="-3"/>
        </w:rPr>
        <w:t>creating </w:t>
      </w:r>
      <w:r>
        <w:rPr/>
        <w:t>new and </w:t>
      </w:r>
      <w:r>
        <w:rPr>
          <w:spacing w:val="-3"/>
        </w:rPr>
        <w:t>innovative artifacts </w:t>
      </w:r>
      <w:r>
        <w:rPr/>
        <w:t>[6]–[8]. DSR’s </w:t>
      </w:r>
      <w:r>
        <w:rPr>
          <w:spacing w:val="-3"/>
        </w:rPr>
        <w:t>contribution </w:t>
      </w:r>
      <w:r>
        <w:rPr/>
        <w:t>is to add value to the </w:t>
      </w:r>
      <w:r>
        <w:rPr>
          <w:spacing w:val="-3"/>
        </w:rPr>
        <w:t>literature </w:t>
      </w:r>
      <w:r>
        <w:rPr/>
        <w:t>and </w:t>
      </w:r>
      <w:r>
        <w:rPr>
          <w:spacing w:val="-3"/>
        </w:rPr>
        <w:t>practice </w:t>
      </w:r>
      <w:r>
        <w:rPr/>
        <w:t>in </w:t>
      </w:r>
      <w:r>
        <w:rPr>
          <w:spacing w:val="-3"/>
        </w:rPr>
        <w:t>terms </w:t>
      </w:r>
      <w:r>
        <w:rPr/>
        <w:t>of </w:t>
      </w:r>
      <w:r>
        <w:rPr>
          <w:spacing w:val="-3"/>
        </w:rPr>
        <w:t>“design artifacts, </w:t>
      </w:r>
      <w:r>
        <w:rPr/>
        <w:t>design </w:t>
      </w:r>
      <w:r>
        <w:rPr>
          <w:spacing w:val="-3"/>
        </w:rPr>
        <w:t>construction </w:t>
      </w:r>
      <w:r>
        <w:rPr/>
        <w:t>knowledge </w:t>
      </w:r>
      <w:r>
        <w:rPr>
          <w:spacing w:val="-3"/>
        </w:rPr>
        <w:t>(e.g., foundations), </w:t>
      </w:r>
      <w:r>
        <w:rPr/>
        <w:t>and/or </w:t>
      </w:r>
      <w:r>
        <w:rPr>
          <w:spacing w:val="-3"/>
        </w:rPr>
        <w:t>design evaluation </w:t>
      </w:r>
      <w:r>
        <w:rPr/>
        <w:t>knowledge </w:t>
      </w:r>
      <w:r>
        <w:rPr>
          <w:spacing w:val="-3"/>
        </w:rPr>
        <w:t>(e.g., methodologies),”</w:t>
      </w:r>
      <w:r>
        <w:rPr>
          <w:spacing w:val="-11"/>
        </w:rPr>
        <w:t> </w:t>
      </w:r>
      <w:r>
        <w:rPr/>
        <w:t>[7].</w:t>
      </w:r>
    </w:p>
    <w:p>
      <w:pPr>
        <w:pStyle w:val="BodyText"/>
        <w:spacing w:line="249" w:lineRule="auto" w:before="13"/>
        <w:ind w:left="118" w:right="85" w:firstLine="201"/>
        <w:jc w:val="both"/>
      </w:pPr>
      <w:r>
        <w:rPr/>
        <w:t>This study follows </w:t>
      </w:r>
      <w:r>
        <w:rPr>
          <w:spacing w:val="-3"/>
        </w:rPr>
        <w:t>these </w:t>
      </w:r>
      <w:r>
        <w:rPr/>
        <w:t>DSR </w:t>
      </w:r>
      <w:r>
        <w:rPr>
          <w:spacing w:val="-3"/>
        </w:rPr>
        <w:t>guidelines </w:t>
      </w:r>
      <w:r>
        <w:rPr/>
        <w:t>and </w:t>
      </w:r>
      <w:r>
        <w:rPr>
          <w:spacing w:val="-3"/>
        </w:rPr>
        <w:t>contributes design artifacts, foundations, </w:t>
      </w:r>
      <w:r>
        <w:rPr/>
        <w:t>and </w:t>
      </w:r>
      <w:r>
        <w:rPr>
          <w:spacing w:val="-3"/>
        </w:rPr>
        <w:t>methodologies </w:t>
      </w:r>
      <w:r>
        <w:rPr/>
        <w:t>[7]. In </w:t>
      </w:r>
      <w:r>
        <w:rPr>
          <w:spacing w:val="-3"/>
        </w:rPr>
        <w:t>particular, </w:t>
      </w:r>
      <w:r>
        <w:rPr/>
        <w:t>DSR </w:t>
      </w:r>
      <w:r>
        <w:rPr>
          <w:spacing w:val="-3"/>
        </w:rPr>
        <w:t>must demonstrate </w:t>
      </w:r>
      <w:r>
        <w:rPr/>
        <w:t>that design </w:t>
      </w:r>
      <w:r>
        <w:rPr>
          <w:spacing w:val="-3"/>
        </w:rPr>
        <w:t>artifacts </w:t>
      </w:r>
      <w:r>
        <w:rPr/>
        <w:t>are </w:t>
      </w:r>
      <w:r>
        <w:rPr>
          <w:spacing w:val="-3"/>
        </w:rPr>
        <w:t>“implementable” </w:t>
      </w:r>
      <w:r>
        <w:rPr/>
        <w:t>in the </w:t>
      </w:r>
      <w:r>
        <w:rPr>
          <w:spacing w:val="-3"/>
        </w:rPr>
        <w:t>business environment </w:t>
      </w:r>
      <w:r>
        <w:rPr/>
        <w:t>to solve an </w:t>
      </w:r>
      <w:r>
        <w:rPr>
          <w:spacing w:val="-3"/>
        </w:rPr>
        <w:t>important </w:t>
      </w:r>
      <w:r>
        <w:rPr/>
        <w:t>problem [7], so we provide an </w:t>
      </w:r>
      <w:r>
        <w:rPr>
          <w:spacing w:val="-3"/>
        </w:rPr>
        <w:t>implementable framework </w:t>
      </w:r>
      <w:r>
        <w:rPr/>
        <w:t>rather than a </w:t>
      </w:r>
      <w:r>
        <w:rPr>
          <w:spacing w:val="-3"/>
        </w:rPr>
        <w:t>conceptual </w:t>
      </w:r>
      <w:r>
        <w:rPr/>
        <w:t>one. We </w:t>
      </w:r>
      <w:r>
        <w:rPr>
          <w:spacing w:val="-3"/>
        </w:rPr>
        <w:t>also create </w:t>
      </w:r>
      <w:r>
        <w:rPr/>
        <w:t>a front-end </w:t>
      </w:r>
      <w:r>
        <w:rPr>
          <w:spacing w:val="-3"/>
        </w:rPr>
        <w:t>application </w:t>
      </w:r>
      <w:r>
        <w:rPr/>
        <w:t>as a </w:t>
      </w:r>
      <w:r>
        <w:rPr>
          <w:spacing w:val="-3"/>
        </w:rPr>
        <w:t>case example </w:t>
      </w:r>
      <w:r>
        <w:rPr/>
        <w:t>to </w:t>
      </w:r>
      <w:r>
        <w:rPr>
          <w:spacing w:val="-3"/>
        </w:rPr>
        <w:t>demonstrate </w:t>
      </w:r>
      <w:r>
        <w:rPr>
          <w:spacing w:val="-2"/>
        </w:rPr>
        <w:t>how </w:t>
      </w:r>
      <w:r>
        <w:rPr/>
        <w:t>the proposed </w:t>
      </w:r>
      <w:r>
        <w:rPr>
          <w:spacing w:val="-3"/>
        </w:rPr>
        <w:t>framework </w:t>
      </w:r>
      <w:r>
        <w:rPr/>
        <w:t>and </w:t>
      </w:r>
      <w:r>
        <w:rPr>
          <w:spacing w:val="-3"/>
        </w:rPr>
        <w:t>classification model </w:t>
      </w:r>
      <w:r>
        <w:rPr/>
        <w:t>could be </w:t>
      </w:r>
      <w:r>
        <w:rPr>
          <w:spacing w:val="-3"/>
        </w:rPr>
        <w:t>implemented </w:t>
      </w:r>
      <w:r>
        <w:rPr/>
        <w:t>in </w:t>
      </w:r>
      <w:r>
        <w:rPr>
          <w:spacing w:val="-3"/>
        </w:rPr>
        <w:t>practice. </w:t>
      </w:r>
      <w:r>
        <w:rPr/>
        <w:t>In </w:t>
      </w:r>
      <w:r>
        <w:rPr>
          <w:spacing w:val="-3"/>
        </w:rPr>
        <w:t>addition, </w:t>
      </w:r>
      <w:r>
        <w:rPr/>
        <w:t>this study </w:t>
      </w:r>
      <w:r>
        <w:rPr>
          <w:spacing w:val="-3"/>
        </w:rPr>
        <w:t>contributes </w:t>
      </w:r>
      <w:r>
        <w:rPr/>
        <w:t>to </w:t>
      </w:r>
      <w:r>
        <w:rPr>
          <w:spacing w:val="-3"/>
        </w:rPr>
        <w:t>design </w:t>
      </w:r>
      <w:r>
        <w:rPr>
          <w:spacing w:val="-2"/>
        </w:rPr>
        <w:t>theory </w:t>
      </w:r>
      <w:r>
        <w:rPr/>
        <w:t>[9], [10].</w:t>
      </w:r>
    </w:p>
    <w:p>
      <w:pPr>
        <w:pStyle w:val="BodyText"/>
        <w:spacing w:line="249" w:lineRule="auto" w:before="9"/>
        <w:ind w:left="118" w:right="85" w:firstLine="200"/>
        <w:jc w:val="both"/>
      </w:pPr>
      <w:r>
        <w:rPr/>
        <w:t>As for </w:t>
      </w:r>
      <w:r>
        <w:rPr>
          <w:spacing w:val="-3"/>
        </w:rPr>
        <w:t>foundations, </w:t>
      </w:r>
      <w:r>
        <w:rPr/>
        <w:t>DSR </w:t>
      </w:r>
      <w:r>
        <w:rPr>
          <w:spacing w:val="-2"/>
        </w:rPr>
        <w:t>should </w:t>
      </w:r>
      <w:r>
        <w:rPr/>
        <w:t>have a </w:t>
      </w:r>
      <w:r>
        <w:rPr>
          <w:spacing w:val="-3"/>
        </w:rPr>
        <w:t>creative development </w:t>
      </w:r>
      <w:r>
        <w:rPr/>
        <w:t>of </w:t>
      </w:r>
      <w:r>
        <w:rPr>
          <w:spacing w:val="-3"/>
        </w:rPr>
        <w:t>constructs, models, methods, </w:t>
      </w:r>
      <w:r>
        <w:rPr/>
        <w:t>or  </w:t>
      </w:r>
      <w:r>
        <w:rPr>
          <w:spacing w:val="-3"/>
        </w:rPr>
        <w:t>instantiations </w:t>
      </w:r>
      <w:r>
        <w:rPr/>
        <w:t>that extend the </w:t>
      </w:r>
      <w:r>
        <w:rPr>
          <w:spacing w:val="-3"/>
        </w:rPr>
        <w:t>design science </w:t>
      </w:r>
      <w:r>
        <w:rPr/>
        <w:t>knowledge base [7]. This study </w:t>
      </w:r>
      <w:r>
        <w:rPr>
          <w:spacing w:val="-3"/>
        </w:rPr>
        <w:t>therefore </w:t>
      </w:r>
      <w:r>
        <w:rPr/>
        <w:t>adds to the knowledge base by providing </w:t>
      </w:r>
      <w:r>
        <w:rPr>
          <w:spacing w:val="-3"/>
        </w:rPr>
        <w:t>foundational elements </w:t>
      </w:r>
      <w:r>
        <w:rPr/>
        <w:t>such as </w:t>
      </w:r>
      <w:r>
        <w:rPr>
          <w:spacing w:val="-3"/>
        </w:rPr>
        <w:t>constructs (definitions, frameworks, </w:t>
      </w:r>
      <w:r>
        <w:rPr/>
        <w:t>and </w:t>
      </w:r>
      <w:r>
        <w:rPr>
          <w:spacing w:val="-3"/>
        </w:rPr>
        <w:t>applications), </w:t>
      </w:r>
      <w:r>
        <w:rPr/>
        <w:t>a model </w:t>
      </w:r>
      <w:r>
        <w:rPr>
          <w:spacing w:val="-3"/>
        </w:rPr>
        <w:t>(classification model), </w:t>
      </w:r>
      <w:r>
        <w:rPr/>
        <w:t>a </w:t>
      </w:r>
      <w:r>
        <w:rPr>
          <w:spacing w:val="-2"/>
        </w:rPr>
        <w:t>method </w:t>
      </w:r>
      <w:r>
        <w:rPr>
          <w:spacing w:val="-3"/>
        </w:rPr>
        <w:t>(analysis), </w:t>
      </w:r>
      <w:r>
        <w:rPr/>
        <w:t>and </w:t>
      </w:r>
      <w:r>
        <w:rPr>
          <w:spacing w:val="-3"/>
        </w:rPr>
        <w:t>instantiations (applications).</w:t>
      </w:r>
    </w:p>
    <w:p>
      <w:pPr>
        <w:pStyle w:val="BodyText"/>
        <w:spacing w:line="249" w:lineRule="auto" w:before="116"/>
        <w:ind w:left="118" w:right="155" w:firstLine="248"/>
        <w:jc w:val="both"/>
      </w:pPr>
      <w:r>
        <w:rPr/>
        <w:br w:type="column"/>
      </w:r>
      <w:r>
        <w:rPr/>
        <w:t>As for </w:t>
      </w:r>
      <w:r>
        <w:rPr>
          <w:spacing w:val="-3"/>
        </w:rPr>
        <w:t>methodologies, </w:t>
      </w:r>
      <w:r>
        <w:rPr/>
        <w:t>the </w:t>
      </w:r>
      <w:r>
        <w:rPr>
          <w:spacing w:val="-3"/>
        </w:rPr>
        <w:t>creative development </w:t>
      </w:r>
      <w:r>
        <w:rPr/>
        <w:t>and use of </w:t>
      </w:r>
      <w:r>
        <w:rPr>
          <w:spacing w:val="-3"/>
        </w:rPr>
        <w:t>evaluation methods </w:t>
      </w:r>
      <w:r>
        <w:rPr/>
        <w:t>provide DSR </w:t>
      </w:r>
      <w:r>
        <w:rPr>
          <w:spacing w:val="-3"/>
        </w:rPr>
        <w:t>contributions </w:t>
      </w:r>
      <w:r>
        <w:rPr/>
        <w:t>[7]. </w:t>
      </w:r>
      <w:r>
        <w:rPr>
          <w:spacing w:val="-3"/>
        </w:rPr>
        <w:t>Accordingly, </w:t>
      </w:r>
      <w:r>
        <w:rPr/>
        <w:t>this study uses </w:t>
      </w:r>
      <w:r>
        <w:rPr>
          <w:spacing w:val="-3"/>
        </w:rPr>
        <w:t>dynamic analysis </w:t>
      </w:r>
      <w:r>
        <w:rPr/>
        <w:t>to conduct an </w:t>
      </w:r>
      <w:r>
        <w:rPr>
          <w:spacing w:val="-3"/>
        </w:rPr>
        <w:t>ex-ante evaluation </w:t>
      </w:r>
      <w:r>
        <w:rPr/>
        <w:t>of the </w:t>
      </w:r>
      <w:r>
        <w:rPr>
          <w:spacing w:val="-3"/>
        </w:rPr>
        <w:t>classification model. </w:t>
      </w:r>
      <w:r>
        <w:rPr/>
        <w:t>It also </w:t>
      </w:r>
      <w:r>
        <w:rPr>
          <w:spacing w:val="-3"/>
        </w:rPr>
        <w:t>conducts </w:t>
      </w:r>
      <w:r>
        <w:rPr/>
        <w:t>an ex-post </w:t>
      </w:r>
      <w:r>
        <w:rPr>
          <w:spacing w:val="-3"/>
        </w:rPr>
        <w:t>evaluation </w:t>
      </w:r>
      <w:r>
        <w:rPr/>
        <w:t>of a </w:t>
      </w:r>
      <w:r>
        <w:rPr>
          <w:spacing w:val="-3"/>
        </w:rPr>
        <w:t>front-end application </w:t>
      </w:r>
      <w:r>
        <w:rPr/>
        <w:t>using </w:t>
      </w:r>
      <w:r>
        <w:rPr>
          <w:spacing w:val="-3"/>
        </w:rPr>
        <w:t>observational methods (case examples). </w:t>
      </w:r>
      <w:r>
        <w:rPr/>
        <w:t>From a </w:t>
      </w:r>
      <w:r>
        <w:rPr>
          <w:spacing w:val="-3"/>
        </w:rPr>
        <w:t>practical perspective, </w:t>
      </w:r>
      <w:r>
        <w:rPr/>
        <w:t>this study also </w:t>
      </w:r>
      <w:r>
        <w:rPr>
          <w:spacing w:val="-3"/>
        </w:rPr>
        <w:t>provides practitioners </w:t>
      </w:r>
      <w:r>
        <w:rPr/>
        <w:t>with </w:t>
      </w:r>
      <w:r>
        <w:rPr>
          <w:spacing w:val="-2"/>
        </w:rPr>
        <w:t>useful </w:t>
      </w:r>
      <w:r>
        <w:rPr>
          <w:spacing w:val="-3"/>
        </w:rPr>
        <w:t>insights </w:t>
      </w:r>
      <w:r>
        <w:rPr/>
        <w:t>by </w:t>
      </w:r>
      <w:r>
        <w:rPr>
          <w:spacing w:val="-3"/>
        </w:rPr>
        <w:t>making suggestions </w:t>
      </w:r>
      <w:r>
        <w:rPr/>
        <w:t>to </w:t>
      </w:r>
      <w:r>
        <w:rPr>
          <w:spacing w:val="-3"/>
        </w:rPr>
        <w:t>guide governments </w:t>
      </w:r>
      <w:r>
        <w:rPr/>
        <w:t>and </w:t>
      </w:r>
      <w:r>
        <w:rPr>
          <w:spacing w:val="-3"/>
        </w:rPr>
        <w:t>organizations </w:t>
      </w:r>
      <w:r>
        <w:rPr/>
        <w:t>in all </w:t>
      </w:r>
      <w:r>
        <w:rPr>
          <w:spacing w:val="-3"/>
        </w:rPr>
        <w:t>industries </w:t>
      </w:r>
      <w:r>
        <w:rPr/>
        <w:t>in </w:t>
      </w:r>
      <w:r>
        <w:rPr>
          <w:spacing w:val="-3"/>
        </w:rPr>
        <w:t>solving the problems </w:t>
      </w:r>
      <w:r>
        <w:rPr/>
        <w:t>they face when </w:t>
      </w:r>
      <w:r>
        <w:rPr>
          <w:spacing w:val="-3"/>
        </w:rPr>
        <w:t>preparing </w:t>
      </w:r>
      <w:r>
        <w:rPr/>
        <w:t>for </w:t>
      </w:r>
      <w:r>
        <w:rPr>
          <w:spacing w:val="-3"/>
        </w:rPr>
        <w:t>attacks </w:t>
      </w:r>
      <w:r>
        <w:rPr/>
        <w:t>from the </w:t>
      </w:r>
      <w:r>
        <w:rPr>
          <w:spacing w:val="-3"/>
        </w:rPr>
        <w:t>cybercrime</w:t>
      </w:r>
      <w:r>
        <w:rPr>
          <w:spacing w:val="-5"/>
        </w:rPr>
        <w:t> </w:t>
      </w:r>
      <w:r>
        <w:rPr>
          <w:spacing w:val="-3"/>
        </w:rPr>
        <w:t>underground.</w:t>
      </w:r>
    </w:p>
    <w:p>
      <w:pPr>
        <w:pStyle w:val="BodyText"/>
        <w:spacing w:before="6"/>
      </w:pPr>
    </w:p>
    <w:p>
      <w:pPr>
        <w:pStyle w:val="ListParagraph"/>
        <w:numPr>
          <w:ilvl w:val="0"/>
          <w:numId w:val="1"/>
        </w:numPr>
        <w:tabs>
          <w:tab w:pos="323" w:val="left" w:leader="none"/>
        </w:tabs>
        <w:spacing w:line="240" w:lineRule="auto" w:before="0" w:after="0"/>
        <w:ind w:left="322" w:right="0" w:hanging="202"/>
        <w:jc w:val="left"/>
        <w:rPr>
          <w:rFonts w:ascii="Arial"/>
          <w:b/>
          <w:sz w:val="18"/>
        </w:rPr>
      </w:pPr>
      <w:r>
        <w:rPr>
          <w:rFonts w:ascii="Arial"/>
          <w:b/>
          <w:color w:val="00629B"/>
          <w:sz w:val="18"/>
        </w:rPr>
        <w:t>CONCEPTUAL</w:t>
      </w:r>
      <w:r>
        <w:rPr>
          <w:rFonts w:ascii="Arial"/>
          <w:b/>
          <w:color w:val="00629B"/>
          <w:spacing w:val="1"/>
          <w:sz w:val="18"/>
        </w:rPr>
        <w:t> </w:t>
      </w:r>
      <w:r>
        <w:rPr>
          <w:rFonts w:ascii="Arial"/>
          <w:b/>
          <w:color w:val="00629B"/>
          <w:sz w:val="18"/>
        </w:rPr>
        <w:t>BACKGROUND</w:t>
      </w:r>
    </w:p>
    <w:p>
      <w:pPr>
        <w:pStyle w:val="BodyText"/>
        <w:spacing w:before="9"/>
        <w:rPr>
          <w:rFonts w:ascii="Arial"/>
          <w:b/>
          <w:sz w:val="22"/>
        </w:rPr>
      </w:pPr>
    </w:p>
    <w:p>
      <w:pPr>
        <w:pStyle w:val="ListParagraph"/>
        <w:numPr>
          <w:ilvl w:val="0"/>
          <w:numId w:val="2"/>
        </w:numPr>
        <w:tabs>
          <w:tab w:pos="351" w:val="left" w:leader="none"/>
        </w:tabs>
        <w:spacing w:line="240" w:lineRule="auto" w:before="1" w:after="0"/>
        <w:ind w:left="350" w:right="0" w:hanging="230"/>
        <w:jc w:val="left"/>
        <w:rPr>
          <w:rFonts w:ascii="Arial"/>
          <w:b/>
          <w:i/>
          <w:sz w:val="18"/>
        </w:rPr>
      </w:pPr>
      <w:r>
        <w:rPr>
          <w:rFonts w:ascii="Arial"/>
          <w:b/>
          <w:i/>
          <w:color w:val="58595B"/>
          <w:sz w:val="18"/>
        </w:rPr>
        <w:t>Cybercrime Underground Business</w:t>
      </w:r>
      <w:r>
        <w:rPr>
          <w:rFonts w:ascii="Arial"/>
          <w:b/>
          <w:i/>
          <w:color w:val="58595B"/>
          <w:spacing w:val="-3"/>
          <w:sz w:val="18"/>
        </w:rPr>
        <w:t> </w:t>
      </w:r>
      <w:r>
        <w:rPr>
          <w:rFonts w:ascii="Arial"/>
          <w:b/>
          <w:i/>
          <w:color w:val="58595B"/>
          <w:sz w:val="18"/>
        </w:rPr>
        <w:t>Model</w:t>
      </w:r>
    </w:p>
    <w:p>
      <w:pPr>
        <w:pStyle w:val="BodyText"/>
        <w:spacing w:line="249" w:lineRule="auto" w:before="6"/>
        <w:ind w:left="120" w:right="155"/>
        <w:jc w:val="both"/>
      </w:pPr>
      <w:r>
        <w:rPr>
          <w:spacing w:val="-3"/>
        </w:rPr>
        <w:t>Cybercrime </w:t>
      </w:r>
      <w:r>
        <w:rPr/>
        <w:t>has </w:t>
      </w:r>
      <w:r>
        <w:rPr>
          <w:spacing w:val="-2"/>
        </w:rPr>
        <w:t>undergone </w:t>
      </w:r>
      <w:r>
        <w:rPr/>
        <w:t>a </w:t>
      </w:r>
      <w:r>
        <w:rPr>
          <w:spacing w:val="-3"/>
        </w:rPr>
        <w:t>revolutionary change, going </w:t>
      </w:r>
      <w:r>
        <w:rPr/>
        <w:t>from being </w:t>
      </w:r>
      <w:r>
        <w:rPr>
          <w:spacing w:val="-3"/>
        </w:rPr>
        <w:t>product-oriented </w:t>
      </w:r>
      <w:r>
        <w:rPr/>
        <w:t>to </w:t>
      </w:r>
      <w:r>
        <w:rPr>
          <w:spacing w:val="-3"/>
        </w:rPr>
        <w:t>service-oriented because </w:t>
      </w:r>
      <w:r>
        <w:rPr/>
        <w:t>the fact it </w:t>
      </w:r>
      <w:r>
        <w:rPr>
          <w:spacing w:val="-3"/>
        </w:rPr>
        <w:t>operates </w:t>
      </w:r>
      <w:r>
        <w:rPr/>
        <w:t>in the virtual world, with </w:t>
      </w:r>
      <w:r>
        <w:rPr>
          <w:spacing w:val="-3"/>
        </w:rPr>
        <w:t>different spatial </w:t>
      </w:r>
      <w:r>
        <w:rPr/>
        <w:t>and </w:t>
      </w:r>
      <w:r>
        <w:rPr>
          <w:spacing w:val="-3"/>
        </w:rPr>
        <w:t>temporal constraints, differentiates </w:t>
      </w:r>
      <w:r>
        <w:rPr/>
        <w:t>it from other </w:t>
      </w:r>
      <w:r>
        <w:rPr>
          <w:spacing w:val="-3"/>
        </w:rPr>
        <w:t>crime </w:t>
      </w:r>
      <w:r>
        <w:rPr/>
        <w:t>taking </w:t>
      </w:r>
      <w:r>
        <w:rPr>
          <w:spacing w:val="-3"/>
        </w:rPr>
        <w:t>place </w:t>
      </w:r>
      <w:r>
        <w:rPr/>
        <w:t>in the </w:t>
      </w:r>
      <w:r>
        <w:rPr>
          <w:spacing w:val="-3"/>
        </w:rPr>
        <w:t>physical </w:t>
      </w:r>
      <w:r>
        <w:rPr/>
        <w:t>world [11]. As part of this </w:t>
      </w:r>
      <w:r>
        <w:rPr>
          <w:spacing w:val="-3"/>
        </w:rPr>
        <w:t>change, the cybercrime </w:t>
      </w:r>
      <w:r>
        <w:rPr/>
        <w:t>underground has </w:t>
      </w:r>
      <w:r>
        <w:rPr>
          <w:spacing w:val="-3"/>
        </w:rPr>
        <w:t>emerged </w:t>
      </w:r>
      <w:r>
        <w:rPr/>
        <w:t>as a </w:t>
      </w:r>
      <w:r>
        <w:rPr>
          <w:spacing w:val="-3"/>
        </w:rPr>
        <w:t>secret cybercrime marketplace because </w:t>
      </w:r>
      <w:r>
        <w:rPr/>
        <w:t>emerging </w:t>
      </w:r>
      <w:r>
        <w:rPr>
          <w:spacing w:val="-3"/>
        </w:rPr>
        <w:t>technological changes </w:t>
      </w:r>
      <w:r>
        <w:rPr/>
        <w:t>have provided </w:t>
      </w:r>
      <w:r>
        <w:rPr>
          <w:spacing w:val="-3"/>
        </w:rPr>
        <w:t>organized cybercriminal </w:t>
      </w:r>
      <w:r>
        <w:rPr/>
        <w:t>groups with </w:t>
      </w:r>
      <w:r>
        <w:rPr>
          <w:spacing w:val="-3"/>
        </w:rPr>
        <w:t>unprecedented opportunities </w:t>
      </w:r>
      <w:r>
        <w:rPr/>
        <w:t>for </w:t>
      </w:r>
      <w:r>
        <w:rPr>
          <w:spacing w:val="-3"/>
        </w:rPr>
        <w:t>exploitation </w:t>
      </w:r>
      <w:r>
        <w:rPr/>
        <w:t>[12].</w:t>
      </w:r>
    </w:p>
    <w:p>
      <w:pPr>
        <w:pStyle w:val="BodyText"/>
        <w:spacing w:line="249" w:lineRule="auto" w:before="8"/>
        <w:ind w:left="120" w:right="154" w:firstLine="200"/>
        <w:jc w:val="both"/>
      </w:pPr>
      <w:r>
        <w:rPr/>
        <w:t>The </w:t>
      </w:r>
      <w:r>
        <w:rPr>
          <w:spacing w:val="-3"/>
        </w:rPr>
        <w:t>cybercrime </w:t>
      </w:r>
      <w:r>
        <w:rPr/>
        <w:t>underground has a highly </w:t>
      </w:r>
      <w:r>
        <w:rPr>
          <w:spacing w:val="-3"/>
        </w:rPr>
        <w:t>professional business model </w:t>
      </w:r>
      <w:r>
        <w:rPr/>
        <w:t>that supports its own </w:t>
      </w:r>
      <w:r>
        <w:rPr>
          <w:spacing w:val="-3"/>
        </w:rPr>
        <w:t>underground economy </w:t>
      </w:r>
      <w:r>
        <w:rPr/>
        <w:t>[5]. This </w:t>
      </w:r>
      <w:r>
        <w:rPr>
          <w:spacing w:val="-3"/>
        </w:rPr>
        <w:t>business model, </w:t>
      </w:r>
      <w:r>
        <w:rPr/>
        <w:t>known as </w:t>
      </w:r>
      <w:r>
        <w:rPr>
          <w:spacing w:val="-3"/>
        </w:rPr>
        <w:t>CaaS, </w:t>
      </w:r>
      <w:r>
        <w:rPr/>
        <w:t>is “a </w:t>
      </w:r>
      <w:r>
        <w:rPr>
          <w:spacing w:val="-3"/>
        </w:rPr>
        <w:t>business model </w:t>
      </w:r>
      <w:r>
        <w:rPr/>
        <w:t>used in the </w:t>
      </w:r>
      <w:r>
        <w:rPr>
          <w:spacing w:val="-3"/>
        </w:rPr>
        <w:t>underground market </w:t>
      </w:r>
      <w:r>
        <w:rPr/>
        <w:t>where illegal </w:t>
      </w:r>
      <w:r>
        <w:rPr>
          <w:spacing w:val="-3"/>
        </w:rPr>
        <w:t>services </w:t>
      </w:r>
      <w:r>
        <w:rPr/>
        <w:t>are provided to help underground </w:t>
      </w:r>
      <w:r>
        <w:rPr>
          <w:spacing w:val="-3"/>
        </w:rPr>
        <w:t>buyers </w:t>
      </w:r>
      <w:r>
        <w:rPr/>
        <w:t>conduct </w:t>
      </w:r>
      <w:r>
        <w:rPr>
          <w:spacing w:val="-3"/>
        </w:rPr>
        <w:t>cybercrimes, </w:t>
      </w:r>
      <w:r>
        <w:rPr/>
        <w:t>such as </w:t>
      </w:r>
      <w:r>
        <w:rPr>
          <w:spacing w:val="-3"/>
        </w:rPr>
        <w:t>attacks, infections, </w:t>
      </w:r>
      <w:r>
        <w:rPr/>
        <w:t>and </w:t>
      </w:r>
      <w:r>
        <w:rPr>
          <w:spacing w:val="-3"/>
        </w:rPr>
        <w:t>money laundering </w:t>
      </w:r>
      <w:r>
        <w:rPr/>
        <w:t>in an </w:t>
      </w:r>
      <w:r>
        <w:rPr>
          <w:spacing w:val="-3"/>
        </w:rPr>
        <w:t>automated manner,” </w:t>
      </w:r>
      <w:r>
        <w:rPr/>
        <w:t>[3]. Thus, </w:t>
      </w:r>
      <w:r>
        <w:rPr>
          <w:spacing w:val="-3"/>
        </w:rPr>
        <w:t>CaaS </w:t>
      </w:r>
      <w:r>
        <w:rPr/>
        <w:t>is </w:t>
      </w:r>
      <w:r>
        <w:rPr>
          <w:spacing w:val="-3"/>
        </w:rPr>
        <w:t>referred </w:t>
      </w:r>
      <w:r>
        <w:rPr/>
        <w:t>to as a </w:t>
      </w:r>
      <w:r>
        <w:rPr>
          <w:spacing w:val="-3"/>
        </w:rPr>
        <w:t>do-it-for-me service, </w:t>
      </w:r>
      <w:r>
        <w:rPr/>
        <w:t>unlike </w:t>
      </w:r>
      <w:r>
        <w:rPr>
          <w:spacing w:val="-3"/>
        </w:rPr>
        <w:t>crimeware </w:t>
      </w:r>
      <w:r>
        <w:rPr/>
        <w:t>which is a </w:t>
      </w:r>
      <w:r>
        <w:rPr>
          <w:spacing w:val="-3"/>
        </w:rPr>
        <w:t>do-it-yourself </w:t>
      </w:r>
      <w:r>
        <w:rPr/>
        <w:t>product.</w:t>
      </w:r>
    </w:p>
    <w:p>
      <w:pPr>
        <w:pStyle w:val="BodyText"/>
        <w:spacing w:line="249" w:lineRule="auto" w:before="8"/>
        <w:ind w:left="119" w:right="107" w:firstLine="201"/>
        <w:jc w:val="both"/>
      </w:pPr>
      <w:r>
        <w:rPr>
          <w:spacing w:val="-3"/>
        </w:rPr>
        <w:t>Because </w:t>
      </w:r>
      <w:r>
        <w:rPr/>
        <w:t>CaaS is </w:t>
      </w:r>
      <w:r>
        <w:rPr>
          <w:spacing w:val="-3"/>
        </w:rPr>
        <w:t>designed </w:t>
      </w:r>
      <w:r>
        <w:rPr/>
        <w:t>for </w:t>
      </w:r>
      <w:r>
        <w:rPr>
          <w:spacing w:val="-3"/>
        </w:rPr>
        <w:t>novices, </w:t>
      </w:r>
      <w:r>
        <w:rPr/>
        <w:t>its </w:t>
      </w:r>
      <w:r>
        <w:rPr>
          <w:spacing w:val="-3"/>
        </w:rPr>
        <w:t>customers </w:t>
      </w:r>
      <w:r>
        <w:rPr/>
        <w:t>do </w:t>
      </w:r>
      <w:r>
        <w:rPr>
          <w:spacing w:val="-2"/>
        </w:rPr>
        <w:t>not </w:t>
      </w:r>
      <w:r>
        <w:rPr/>
        <w:t>need to run a </w:t>
      </w:r>
      <w:r>
        <w:rPr>
          <w:spacing w:val="-3"/>
        </w:rPr>
        <w:t>hacking server </w:t>
      </w:r>
      <w:r>
        <w:rPr/>
        <w:t>or have </w:t>
      </w:r>
      <w:r>
        <w:rPr>
          <w:spacing w:val="-3"/>
        </w:rPr>
        <w:t>high-level hacking </w:t>
      </w:r>
      <w:r>
        <w:rPr/>
        <w:t>skills. </w:t>
      </w:r>
      <w:r>
        <w:rPr>
          <w:spacing w:val="-3"/>
        </w:rPr>
        <w:t>Consequently, </w:t>
      </w:r>
      <w:r>
        <w:rPr/>
        <w:t>the </w:t>
      </w:r>
      <w:r>
        <w:rPr>
          <w:spacing w:val="-3"/>
        </w:rPr>
        <w:t>CaaS business model </w:t>
      </w:r>
      <w:r>
        <w:rPr/>
        <w:t>can involve </w:t>
      </w:r>
      <w:r>
        <w:rPr>
          <w:spacing w:val="-2"/>
        </w:rPr>
        <w:t>the </w:t>
      </w:r>
      <w:r>
        <w:rPr>
          <w:spacing w:val="-3"/>
        </w:rPr>
        <w:t>following </w:t>
      </w:r>
      <w:r>
        <w:rPr/>
        <w:t>roles: writing a hacking </w:t>
      </w:r>
      <w:r>
        <w:rPr>
          <w:spacing w:val="-3"/>
        </w:rPr>
        <w:t>program, performing an attack, commissioning </w:t>
      </w:r>
      <w:r>
        <w:rPr/>
        <w:t>an </w:t>
      </w:r>
      <w:r>
        <w:rPr>
          <w:spacing w:val="-3"/>
        </w:rPr>
        <w:t>attack, providing </w:t>
      </w:r>
      <w:r>
        <w:rPr/>
        <w:t>an </w:t>
      </w:r>
      <w:r>
        <w:rPr>
          <w:spacing w:val="-3"/>
        </w:rPr>
        <w:t>attack server (infrastructure), </w:t>
      </w:r>
      <w:r>
        <w:rPr/>
        <w:t>and </w:t>
      </w:r>
      <w:r>
        <w:rPr>
          <w:spacing w:val="-3"/>
        </w:rPr>
        <w:t>laundering </w:t>
      </w:r>
      <w:r>
        <w:rPr/>
        <w:t>the </w:t>
      </w:r>
      <w:r>
        <w:rPr>
          <w:spacing w:val="-3"/>
        </w:rPr>
        <w:t>proceeds. </w:t>
      </w:r>
      <w:r>
        <w:rPr/>
        <w:t>Sood </w:t>
      </w:r>
      <w:r>
        <w:rPr>
          <w:spacing w:val="-3"/>
        </w:rPr>
        <w:t>and </w:t>
      </w:r>
      <w:r>
        <w:rPr/>
        <w:t>Enbody [3] have </w:t>
      </w:r>
      <w:r>
        <w:rPr>
          <w:spacing w:val="-3"/>
        </w:rPr>
        <w:t>suggested </w:t>
      </w:r>
      <w:r>
        <w:rPr/>
        <w:t>that </w:t>
      </w:r>
      <w:r>
        <w:rPr>
          <w:spacing w:val="-3"/>
        </w:rPr>
        <w:t>crimeware  marketplaces </w:t>
      </w:r>
      <w:r>
        <w:rPr/>
        <w:t>have three key </w:t>
      </w:r>
      <w:r>
        <w:rPr>
          <w:spacing w:val="-3"/>
        </w:rPr>
        <w:t>elements, namely </w:t>
      </w:r>
      <w:r>
        <w:rPr/>
        <w:t>actors </w:t>
      </w:r>
      <w:r>
        <w:rPr>
          <w:spacing w:val="-3"/>
        </w:rPr>
        <w:t>(e.g., coders, operators, </w:t>
      </w:r>
      <w:r>
        <w:rPr/>
        <w:t>or </w:t>
      </w:r>
      <w:r>
        <w:rPr>
          <w:spacing w:val="-3"/>
        </w:rPr>
        <w:t>buyers), </w:t>
      </w:r>
      <w:r>
        <w:rPr/>
        <w:t>value </w:t>
      </w:r>
      <w:r>
        <w:rPr>
          <w:spacing w:val="-3"/>
        </w:rPr>
        <w:t>chains, </w:t>
      </w:r>
      <w:r>
        <w:rPr/>
        <w:t>and </w:t>
      </w:r>
      <w:r>
        <w:rPr>
          <w:spacing w:val="-3"/>
        </w:rPr>
        <w:t>modes </w:t>
      </w:r>
      <w:r>
        <w:rPr/>
        <w:t>of </w:t>
      </w:r>
      <w:r>
        <w:rPr>
          <w:spacing w:val="-3"/>
        </w:rPr>
        <w:t>operation (e.g., CaaS, pay-per-install, crimeware toolkits, brokerage, or supplying </w:t>
      </w:r>
      <w:r>
        <w:rPr>
          <w:spacing w:val="-2"/>
        </w:rPr>
        <w:t>data). </w:t>
      </w:r>
      <w:r>
        <w:rPr>
          <w:spacing w:val="-3"/>
        </w:rPr>
        <w:t>Periodic monitoring </w:t>
      </w:r>
      <w:r>
        <w:rPr/>
        <w:t>and </w:t>
      </w:r>
      <w:r>
        <w:rPr>
          <w:spacing w:val="-3"/>
        </w:rPr>
        <w:t>analysis </w:t>
      </w:r>
      <w:r>
        <w:rPr/>
        <w:t>of </w:t>
      </w:r>
      <w:r>
        <w:rPr>
          <w:spacing w:val="-3"/>
        </w:rPr>
        <w:t>the content </w:t>
      </w:r>
      <w:r>
        <w:rPr/>
        <w:t>of </w:t>
      </w:r>
      <w:r>
        <w:rPr>
          <w:spacing w:val="-3"/>
        </w:rPr>
        <w:t>cybercrime marketplaces </w:t>
      </w:r>
      <w:r>
        <w:rPr/>
        <w:t>could help </w:t>
      </w:r>
      <w:r>
        <w:rPr>
          <w:spacing w:val="-3"/>
        </w:rPr>
        <w:t>predict </w:t>
      </w:r>
      <w:r>
        <w:rPr/>
        <w:t>future </w:t>
      </w:r>
      <w:r>
        <w:rPr>
          <w:spacing w:val="-3"/>
        </w:rPr>
        <w:t>cyber threats</w:t>
      </w:r>
      <w:r>
        <w:rPr>
          <w:spacing w:val="-6"/>
        </w:rPr>
        <w:t> </w:t>
      </w:r>
      <w:r>
        <w:rPr/>
        <w:t>[3].</w:t>
      </w:r>
    </w:p>
    <w:p>
      <w:pPr>
        <w:pStyle w:val="BodyText"/>
        <w:spacing w:before="10"/>
        <w:rPr>
          <w:sz w:val="22"/>
        </w:rPr>
      </w:pPr>
    </w:p>
    <w:p>
      <w:pPr>
        <w:pStyle w:val="ListParagraph"/>
        <w:numPr>
          <w:ilvl w:val="0"/>
          <w:numId w:val="2"/>
        </w:numPr>
        <w:tabs>
          <w:tab w:pos="392" w:val="left" w:leader="none"/>
        </w:tabs>
        <w:spacing w:line="240" w:lineRule="auto" w:before="0" w:after="0"/>
        <w:ind w:left="391" w:right="0" w:hanging="271"/>
        <w:jc w:val="left"/>
        <w:rPr>
          <w:rFonts w:ascii="Arial"/>
          <w:b/>
          <w:i/>
          <w:sz w:val="18"/>
        </w:rPr>
      </w:pPr>
      <w:r>
        <w:rPr>
          <w:rFonts w:ascii="Arial"/>
          <w:b/>
          <w:i/>
          <w:color w:val="58595B"/>
          <w:sz w:val="18"/>
        </w:rPr>
        <w:t>Routine Activity</w:t>
      </w:r>
      <w:r>
        <w:rPr>
          <w:rFonts w:ascii="Arial"/>
          <w:b/>
          <w:i/>
          <w:color w:val="58595B"/>
          <w:spacing w:val="-3"/>
          <w:sz w:val="18"/>
        </w:rPr>
        <w:t> </w:t>
      </w:r>
      <w:r>
        <w:rPr>
          <w:rFonts w:ascii="Arial"/>
          <w:b/>
          <w:i/>
          <w:color w:val="58595B"/>
          <w:sz w:val="18"/>
        </w:rPr>
        <w:t>Theory</w:t>
      </w:r>
    </w:p>
    <w:p>
      <w:pPr>
        <w:pStyle w:val="BodyText"/>
        <w:spacing w:line="249" w:lineRule="auto" w:before="6"/>
        <w:ind w:left="120" w:right="154"/>
        <w:jc w:val="both"/>
      </w:pPr>
      <w:r>
        <w:rPr/>
        <w:t>In </w:t>
      </w:r>
      <w:r>
        <w:rPr>
          <w:spacing w:val="-3"/>
        </w:rPr>
        <w:t>criminology, </w:t>
      </w:r>
      <w:r>
        <w:rPr/>
        <w:t>routine </w:t>
      </w:r>
      <w:r>
        <w:rPr>
          <w:spacing w:val="-3"/>
        </w:rPr>
        <w:t>activity </w:t>
      </w:r>
      <w:r>
        <w:rPr>
          <w:spacing w:val="-2"/>
        </w:rPr>
        <w:t>theory </w:t>
      </w:r>
      <w:r>
        <w:rPr/>
        <w:t>(RAT) is used to </w:t>
      </w:r>
      <w:r>
        <w:rPr>
          <w:spacing w:val="-3"/>
        </w:rPr>
        <w:t>explain </w:t>
      </w:r>
      <w:r>
        <w:rPr/>
        <w:t>the </w:t>
      </w:r>
      <w:r>
        <w:rPr>
          <w:spacing w:val="-2"/>
        </w:rPr>
        <w:t>causes </w:t>
      </w:r>
      <w:r>
        <w:rPr/>
        <w:t>of </w:t>
      </w:r>
      <w:r>
        <w:rPr>
          <w:spacing w:val="-3"/>
        </w:rPr>
        <w:t>crime, </w:t>
      </w:r>
      <w:r>
        <w:rPr/>
        <w:t>both </w:t>
      </w:r>
      <w:r>
        <w:rPr>
          <w:spacing w:val="-3"/>
        </w:rPr>
        <w:t>general criminal activity </w:t>
      </w:r>
      <w:r>
        <w:rPr/>
        <w:t>and </w:t>
      </w:r>
      <w:r>
        <w:rPr>
          <w:spacing w:val="-3"/>
        </w:rPr>
        <w:t>cybercrime </w:t>
      </w:r>
      <w:r>
        <w:rPr/>
        <w:t>[13], [14]. </w:t>
      </w:r>
      <w:r>
        <w:rPr>
          <w:spacing w:val="-3"/>
        </w:rPr>
        <w:t>According </w:t>
      </w:r>
      <w:r>
        <w:rPr/>
        <w:t>to this </w:t>
      </w:r>
      <w:r>
        <w:rPr>
          <w:spacing w:val="-3"/>
        </w:rPr>
        <w:t>theory, </w:t>
      </w:r>
      <w:r>
        <w:rPr/>
        <w:t>three </w:t>
      </w:r>
      <w:r>
        <w:rPr>
          <w:spacing w:val="-3"/>
        </w:rPr>
        <w:t>elements </w:t>
      </w:r>
      <w:r>
        <w:rPr/>
        <w:t>are </w:t>
      </w:r>
      <w:r>
        <w:rPr>
          <w:spacing w:val="-3"/>
        </w:rPr>
        <w:t>necessary </w:t>
      </w:r>
      <w:r>
        <w:rPr/>
        <w:t>for </w:t>
      </w:r>
      <w:r>
        <w:rPr>
          <w:spacing w:val="-3"/>
        </w:rPr>
        <w:t>crimes </w:t>
      </w:r>
      <w:r>
        <w:rPr/>
        <w:t>to be </w:t>
      </w:r>
      <w:r>
        <w:rPr>
          <w:spacing w:val="-3"/>
        </w:rPr>
        <w:t>committed: </w:t>
      </w:r>
      <w:r>
        <w:rPr/>
        <w:t>(1) a </w:t>
      </w:r>
      <w:r>
        <w:rPr>
          <w:spacing w:val="-2"/>
        </w:rPr>
        <w:t>likely offender, </w:t>
      </w:r>
      <w:r>
        <w:rPr/>
        <w:t>(2) a </w:t>
      </w:r>
      <w:r>
        <w:rPr>
          <w:spacing w:val="-3"/>
        </w:rPr>
        <w:t>suitable target, </w:t>
      </w:r>
      <w:r>
        <w:rPr/>
        <w:t>and (3) the </w:t>
      </w:r>
      <w:r>
        <w:rPr>
          <w:spacing w:val="-3"/>
        </w:rPr>
        <w:t>absence </w:t>
      </w:r>
      <w:r>
        <w:rPr/>
        <w:t>of </w:t>
      </w:r>
      <w:r>
        <w:rPr>
          <w:spacing w:val="-3"/>
        </w:rPr>
        <w:t>capable </w:t>
      </w:r>
      <w:r>
        <w:rPr/>
        <w:t>guardians </w:t>
      </w:r>
      <w:r>
        <w:rPr>
          <w:spacing w:val="-3"/>
        </w:rPr>
        <w:t>against crime. </w:t>
      </w:r>
      <w:r>
        <w:rPr/>
        <w:t>In a </w:t>
      </w:r>
      <w:r>
        <w:rPr>
          <w:spacing w:val="-3"/>
        </w:rPr>
        <w:t>cybercrime context, </w:t>
      </w:r>
      <w:r>
        <w:rPr/>
        <w:t>the </w:t>
      </w:r>
      <w:r>
        <w:rPr>
          <w:spacing w:val="-3"/>
        </w:rPr>
        <w:t>“likely </w:t>
      </w:r>
      <w:r>
        <w:rPr>
          <w:spacing w:val="-2"/>
        </w:rPr>
        <w:t>offenders” </w:t>
      </w:r>
      <w:r>
        <w:rPr/>
        <w:t>are </w:t>
      </w:r>
      <w:r>
        <w:rPr>
          <w:spacing w:val="-3"/>
        </w:rPr>
        <w:t>motivated sellers </w:t>
      </w:r>
      <w:r>
        <w:rPr/>
        <w:t>and </w:t>
      </w:r>
      <w:r>
        <w:rPr>
          <w:spacing w:val="-3"/>
        </w:rPr>
        <w:t>potential</w:t>
      </w:r>
      <w:r>
        <w:rPr>
          <w:spacing w:val="23"/>
        </w:rPr>
        <w:t> </w:t>
      </w:r>
      <w:r>
        <w:rPr/>
        <w:t>buyers</w:t>
      </w:r>
    </w:p>
    <w:p>
      <w:pPr>
        <w:spacing w:after="0" w:line="249" w:lineRule="auto"/>
        <w:jc w:val="both"/>
        <w:sectPr>
          <w:footerReference w:type="default" r:id="rId8"/>
          <w:pgSz w:w="11520" w:h="15660"/>
          <w:pgMar w:footer="576" w:header="36" w:top="1180" w:bottom="760" w:left="620" w:right="580"/>
          <w:cols w:num="2" w:equalWidth="0">
            <w:col w:w="5030" w:space="190"/>
            <w:col w:w="5100"/>
          </w:cols>
        </w:sectPr>
      </w:pPr>
    </w:p>
    <w:p>
      <w:pPr>
        <w:pStyle w:val="BodyText"/>
        <w:spacing w:line="249" w:lineRule="auto" w:before="112"/>
        <w:ind w:left="120" w:right="84"/>
        <w:jc w:val="both"/>
      </w:pPr>
      <w:r>
        <w:rPr/>
        <w:t>in the underground </w:t>
      </w:r>
      <w:r>
        <w:rPr>
          <w:spacing w:val="-3"/>
        </w:rPr>
        <w:t>market, </w:t>
      </w:r>
      <w:r>
        <w:rPr/>
        <w:t>and the </w:t>
      </w:r>
      <w:r>
        <w:rPr>
          <w:spacing w:val="-3"/>
        </w:rPr>
        <w:t>“suitable targets” </w:t>
      </w:r>
      <w:r>
        <w:rPr/>
        <w:t>are the </w:t>
      </w:r>
      <w:r>
        <w:rPr>
          <w:spacing w:val="-3"/>
        </w:rPr>
        <w:t>targeted vulnerable organizations. </w:t>
      </w:r>
      <w:r>
        <w:rPr/>
        <w:t>The </w:t>
      </w:r>
      <w:r>
        <w:rPr>
          <w:spacing w:val="-3"/>
        </w:rPr>
        <w:t>“absence </w:t>
      </w:r>
      <w:r>
        <w:rPr/>
        <w:t>of </w:t>
      </w:r>
      <w:r>
        <w:rPr>
          <w:spacing w:val="-3"/>
        </w:rPr>
        <w:t>capable guardians against crime” </w:t>
      </w:r>
      <w:r>
        <w:rPr/>
        <w:t>is due to </w:t>
      </w:r>
      <w:r>
        <w:rPr>
          <w:spacing w:val="-3"/>
        </w:rPr>
        <w:t>organizations failing </w:t>
      </w:r>
      <w:r>
        <w:rPr/>
        <w:t>to take </w:t>
      </w:r>
      <w:r>
        <w:rPr>
          <w:spacing w:val="-3"/>
        </w:rPr>
        <w:t>preventive measures </w:t>
      </w:r>
      <w:r>
        <w:rPr/>
        <w:t>against</w:t>
      </w:r>
      <w:r>
        <w:rPr>
          <w:spacing w:val="-11"/>
        </w:rPr>
        <w:t> </w:t>
      </w:r>
      <w:r>
        <w:rPr>
          <w:spacing w:val="-3"/>
        </w:rPr>
        <w:t>cybercrime.</w:t>
      </w:r>
    </w:p>
    <w:p>
      <w:pPr>
        <w:pStyle w:val="BodyText"/>
        <w:spacing w:line="249" w:lineRule="auto" w:before="3"/>
        <w:ind w:left="119" w:right="38" w:firstLine="201"/>
        <w:jc w:val="both"/>
      </w:pPr>
      <w:r>
        <w:rPr/>
        <w:t>Two </w:t>
      </w:r>
      <w:r>
        <w:rPr>
          <w:spacing w:val="-3"/>
        </w:rPr>
        <w:t>types </w:t>
      </w:r>
      <w:r>
        <w:rPr/>
        <w:t>of product or </w:t>
      </w:r>
      <w:r>
        <w:rPr>
          <w:spacing w:val="-3"/>
        </w:rPr>
        <w:t>service </w:t>
      </w:r>
      <w:r>
        <w:rPr/>
        <w:t>are </w:t>
      </w:r>
      <w:r>
        <w:rPr>
          <w:spacing w:val="-3"/>
        </w:rPr>
        <w:t>available </w:t>
      </w:r>
      <w:r>
        <w:rPr/>
        <w:t>in the </w:t>
      </w:r>
      <w:r>
        <w:rPr>
          <w:spacing w:val="-3"/>
        </w:rPr>
        <w:t>cybercrime </w:t>
      </w:r>
      <w:r>
        <w:rPr/>
        <w:t>underground. The first can be </w:t>
      </w:r>
      <w:r>
        <w:rPr>
          <w:spacing w:val="-3"/>
        </w:rPr>
        <w:t>either </w:t>
      </w:r>
      <w:r>
        <w:rPr/>
        <w:t>CaaS or </w:t>
      </w:r>
      <w:r>
        <w:rPr>
          <w:spacing w:val="-3"/>
        </w:rPr>
        <w:t>crimeware </w:t>
      </w:r>
      <w:r>
        <w:rPr/>
        <w:t>that are </w:t>
      </w:r>
      <w:r>
        <w:rPr>
          <w:spacing w:val="-3"/>
        </w:rPr>
        <w:t>related </w:t>
      </w:r>
      <w:r>
        <w:rPr/>
        <w:t>to </w:t>
      </w:r>
      <w:r>
        <w:rPr>
          <w:spacing w:val="-3"/>
        </w:rPr>
        <w:t>attack strategy, </w:t>
      </w:r>
      <w:r>
        <w:rPr/>
        <w:t>for </w:t>
      </w:r>
      <w:r>
        <w:rPr>
          <w:spacing w:val="-3"/>
        </w:rPr>
        <w:t>example, phishing, </w:t>
      </w:r>
      <w:r>
        <w:rPr/>
        <w:t>brute </w:t>
      </w:r>
      <w:r>
        <w:rPr>
          <w:spacing w:val="-2"/>
        </w:rPr>
        <w:t>force, </w:t>
      </w:r>
      <w:r>
        <w:rPr/>
        <w:t>or DDoS </w:t>
      </w:r>
      <w:r>
        <w:rPr>
          <w:spacing w:val="-3"/>
        </w:rPr>
        <w:t>attacks, </w:t>
      </w:r>
      <w:r>
        <w:rPr/>
        <w:t>or can be used for </w:t>
      </w:r>
      <w:r>
        <w:rPr>
          <w:spacing w:val="-3"/>
        </w:rPr>
        <w:t>spamming </w:t>
      </w:r>
      <w:r>
        <w:rPr/>
        <w:t>or </w:t>
      </w:r>
      <w:r>
        <w:rPr>
          <w:spacing w:val="-3"/>
        </w:rPr>
        <w:t>creating botnets, exploits, ransomware, rootkits, </w:t>
      </w:r>
      <w:r>
        <w:rPr/>
        <w:t>or </w:t>
      </w:r>
      <w:r>
        <w:rPr>
          <w:spacing w:val="-3"/>
        </w:rPr>
        <w:t>Trojans. Attack strategies </w:t>
      </w:r>
      <w:r>
        <w:rPr/>
        <w:t>often exploit system </w:t>
      </w:r>
      <w:r>
        <w:rPr>
          <w:spacing w:val="-3"/>
        </w:rPr>
        <w:t>vulnerabilities </w:t>
      </w:r>
      <w:r>
        <w:rPr/>
        <w:t>such as </w:t>
      </w:r>
      <w:r>
        <w:rPr>
          <w:spacing w:val="-3"/>
        </w:rPr>
        <w:t>application loopholes. </w:t>
      </w:r>
      <w:r>
        <w:rPr/>
        <w:t>In </w:t>
      </w:r>
      <w:r>
        <w:rPr>
          <w:spacing w:val="-3"/>
        </w:rPr>
        <w:t>addition, social engineering attacks </w:t>
      </w:r>
      <w:r>
        <w:rPr/>
        <w:t>exploit </w:t>
      </w:r>
      <w:r>
        <w:rPr>
          <w:spacing w:val="-3"/>
        </w:rPr>
        <w:t>human vulnerabilities </w:t>
      </w:r>
      <w:r>
        <w:rPr/>
        <w:t>[15]. The </w:t>
      </w:r>
      <w:r>
        <w:rPr>
          <w:spacing w:val="-3"/>
        </w:rPr>
        <w:t>most well-known example </w:t>
      </w:r>
      <w:r>
        <w:rPr/>
        <w:t>of such an </w:t>
      </w:r>
      <w:r>
        <w:rPr>
          <w:spacing w:val="-3"/>
        </w:rPr>
        <w:t>attack </w:t>
      </w:r>
      <w:r>
        <w:rPr/>
        <w:t>is the use of a </w:t>
      </w:r>
      <w:r>
        <w:rPr>
          <w:spacing w:val="-3"/>
        </w:rPr>
        <w:t>“secret question” </w:t>
      </w:r>
      <w:r>
        <w:rPr/>
        <w:t>for </w:t>
      </w:r>
      <w:r>
        <w:rPr>
          <w:spacing w:val="-3"/>
        </w:rPr>
        <w:t>password recovery: attackers </w:t>
      </w:r>
      <w:r>
        <w:rPr/>
        <w:t>check into the </w:t>
      </w:r>
      <w:r>
        <w:rPr>
          <w:spacing w:val="-2"/>
        </w:rPr>
        <w:t>user’s </w:t>
      </w:r>
      <w:r>
        <w:rPr>
          <w:spacing w:val="-3"/>
        </w:rPr>
        <w:t>background </w:t>
      </w:r>
      <w:r>
        <w:rPr/>
        <w:t>to guess the </w:t>
      </w:r>
      <w:r>
        <w:rPr>
          <w:spacing w:val="-3"/>
        </w:rPr>
        <w:t>secret question and </w:t>
      </w:r>
      <w:r>
        <w:rPr/>
        <w:t>hence </w:t>
      </w:r>
      <w:r>
        <w:rPr>
          <w:spacing w:val="-3"/>
        </w:rPr>
        <w:t>steal </w:t>
      </w:r>
      <w:r>
        <w:rPr/>
        <w:t>the </w:t>
      </w:r>
      <w:r>
        <w:rPr>
          <w:spacing w:val="-3"/>
        </w:rPr>
        <w:t>account. </w:t>
      </w:r>
      <w:r>
        <w:rPr/>
        <w:t>However, </w:t>
      </w:r>
      <w:r>
        <w:rPr>
          <w:spacing w:val="-3"/>
        </w:rPr>
        <w:t>because social engineering </w:t>
      </w:r>
      <w:r>
        <w:rPr/>
        <w:t>is one of the </w:t>
      </w:r>
      <w:r>
        <w:rPr>
          <w:spacing w:val="-2"/>
        </w:rPr>
        <w:t>oldest </w:t>
      </w:r>
      <w:r>
        <w:rPr/>
        <w:t>account </w:t>
      </w:r>
      <w:r>
        <w:rPr>
          <w:spacing w:val="-3"/>
        </w:rPr>
        <w:t>hacking techniques, most account </w:t>
      </w:r>
      <w:r>
        <w:rPr/>
        <w:t>holders are now aware of it. In </w:t>
      </w:r>
      <w:r>
        <w:rPr>
          <w:spacing w:val="-3"/>
        </w:rPr>
        <w:t>addition, social engineering- related </w:t>
      </w:r>
      <w:r>
        <w:rPr/>
        <w:t>products and </w:t>
      </w:r>
      <w:r>
        <w:rPr>
          <w:spacing w:val="-3"/>
        </w:rPr>
        <w:t>services </w:t>
      </w:r>
      <w:r>
        <w:rPr/>
        <w:t>are rarely </w:t>
      </w:r>
      <w:r>
        <w:rPr>
          <w:spacing w:val="-2"/>
        </w:rPr>
        <w:t>traded </w:t>
      </w:r>
      <w:r>
        <w:rPr>
          <w:spacing w:val="-3"/>
        </w:rPr>
        <w:t>underground, </w:t>
      </w:r>
      <w:r>
        <w:rPr/>
        <w:t>although a few </w:t>
      </w:r>
      <w:r>
        <w:rPr>
          <w:spacing w:val="-3"/>
        </w:rPr>
        <w:t>sellers </w:t>
      </w:r>
      <w:r>
        <w:rPr/>
        <w:t>have been known to </w:t>
      </w:r>
      <w:r>
        <w:rPr>
          <w:spacing w:val="-3"/>
        </w:rPr>
        <w:t>sell tutorials. </w:t>
      </w:r>
      <w:r>
        <w:rPr/>
        <w:t>As a </w:t>
      </w:r>
      <w:r>
        <w:rPr>
          <w:spacing w:val="-3"/>
        </w:rPr>
        <w:t>result, </w:t>
      </w:r>
      <w:r>
        <w:rPr/>
        <w:t>we have not </w:t>
      </w:r>
      <w:r>
        <w:rPr>
          <w:spacing w:val="-3"/>
        </w:rPr>
        <w:t>included “social engineering services” </w:t>
      </w:r>
      <w:r>
        <w:rPr/>
        <w:t>as  a </w:t>
      </w:r>
      <w:r>
        <w:rPr>
          <w:spacing w:val="-3"/>
        </w:rPr>
        <w:t>CaaS</w:t>
      </w:r>
      <w:r>
        <w:rPr>
          <w:spacing w:val="-9"/>
        </w:rPr>
        <w:t> </w:t>
      </w:r>
      <w:r>
        <w:rPr/>
        <w:t>type.</w:t>
      </w:r>
    </w:p>
    <w:p>
      <w:pPr>
        <w:pStyle w:val="BodyText"/>
        <w:spacing w:line="249" w:lineRule="auto" w:before="16"/>
        <w:ind w:left="118" w:right="85" w:firstLine="249"/>
        <w:jc w:val="right"/>
      </w:pPr>
      <w:r>
        <w:rPr/>
        <w:t>The </w:t>
      </w:r>
      <w:r>
        <w:rPr>
          <w:spacing w:val="-3"/>
        </w:rPr>
        <w:t>second </w:t>
      </w:r>
      <w:r>
        <w:rPr/>
        <w:t>type of product or </w:t>
      </w:r>
      <w:r>
        <w:rPr>
          <w:spacing w:val="-3"/>
        </w:rPr>
        <w:t>service available</w:t>
      </w:r>
      <w:r>
        <w:rPr>
          <w:w w:val="100"/>
        </w:rPr>
        <w:t> </w:t>
      </w:r>
      <w:r>
        <w:rPr>
          <w:spacing w:val="-3"/>
        </w:rPr>
        <w:t>neutralizes organizations’ preventive measures, </w:t>
      </w:r>
      <w:r>
        <w:rPr/>
        <w:t>such as anti-</w:t>
      </w:r>
      <w:r>
        <w:rPr>
          <w:w w:val="100"/>
        </w:rPr>
        <w:t> </w:t>
      </w:r>
      <w:r>
        <w:rPr/>
        <w:t>virus </w:t>
      </w:r>
      <w:r>
        <w:rPr>
          <w:spacing w:val="-3"/>
        </w:rPr>
        <w:t>programs. These </w:t>
      </w:r>
      <w:r>
        <w:rPr/>
        <w:t>are based on </w:t>
      </w:r>
      <w:r>
        <w:rPr>
          <w:spacing w:val="-3"/>
        </w:rPr>
        <w:t>programs designed </w:t>
      </w:r>
      <w:r>
        <w:rPr/>
        <w:t>to</w:t>
      </w:r>
      <w:r>
        <w:rPr>
          <w:spacing w:val="-2"/>
          <w:w w:val="100"/>
        </w:rPr>
        <w:t> </w:t>
      </w:r>
      <w:r>
        <w:rPr/>
        <w:t>evade </w:t>
      </w:r>
      <w:r>
        <w:rPr>
          <w:spacing w:val="-3"/>
        </w:rPr>
        <w:t>anti-virus software </w:t>
      </w:r>
      <w:r>
        <w:rPr/>
        <w:t>to </w:t>
      </w:r>
      <w:r>
        <w:rPr>
          <w:spacing w:val="-3"/>
        </w:rPr>
        <w:t>either </w:t>
      </w:r>
      <w:r>
        <w:rPr/>
        <w:t>cause </w:t>
      </w:r>
      <w:r>
        <w:rPr>
          <w:spacing w:val="-3"/>
        </w:rPr>
        <w:t>mischief </w:t>
      </w:r>
      <w:r>
        <w:rPr/>
        <w:t>or be left</w:t>
      </w:r>
      <w:r>
        <w:rPr>
          <w:w w:val="100"/>
        </w:rPr>
        <w:t> </w:t>
      </w:r>
      <w:r>
        <w:rPr/>
        <w:t>behind for </w:t>
      </w:r>
      <w:r>
        <w:rPr>
          <w:spacing w:val="-3"/>
        </w:rPr>
        <w:t>later activation. Examples </w:t>
      </w:r>
      <w:r>
        <w:rPr/>
        <w:t>include </w:t>
      </w:r>
      <w:r>
        <w:rPr>
          <w:spacing w:val="-3"/>
        </w:rPr>
        <w:t>encryption </w:t>
      </w:r>
      <w:r>
        <w:rPr/>
        <w:t>and</w:t>
      </w:r>
      <w:r>
        <w:rPr>
          <w:w w:val="100"/>
        </w:rPr>
        <w:t> </w:t>
      </w:r>
      <w:r>
        <w:rPr>
          <w:spacing w:val="-3"/>
        </w:rPr>
        <w:t>virtual </w:t>
      </w:r>
      <w:r>
        <w:rPr/>
        <w:t>private network </w:t>
      </w:r>
      <w:r>
        <w:rPr>
          <w:spacing w:val="-3"/>
        </w:rPr>
        <w:t>(VPN) services, crypters, </w:t>
      </w:r>
      <w:r>
        <w:rPr/>
        <w:t>and </w:t>
      </w:r>
      <w:r>
        <w:rPr>
          <w:spacing w:val="-3"/>
        </w:rPr>
        <w:t>proxies.</w:t>
      </w:r>
      <w:r>
        <w:rPr>
          <w:w w:val="100"/>
        </w:rPr>
        <w:t> </w:t>
      </w:r>
      <w:r>
        <w:rPr/>
        <w:t>From the </w:t>
      </w:r>
      <w:r>
        <w:rPr>
          <w:spacing w:val="-3"/>
        </w:rPr>
        <w:t>perspective </w:t>
      </w:r>
      <w:r>
        <w:rPr/>
        <w:t>of RAT, the likely </w:t>
      </w:r>
      <w:r>
        <w:rPr>
          <w:spacing w:val="-2"/>
        </w:rPr>
        <w:t>offenders </w:t>
      </w:r>
      <w:r>
        <w:rPr/>
        <w:t>are</w:t>
      </w:r>
      <w:r>
        <w:rPr>
          <w:w w:val="100"/>
        </w:rPr>
        <w:t> </w:t>
      </w:r>
      <w:r>
        <w:rPr>
          <w:spacing w:val="-3"/>
        </w:rPr>
        <w:t>attackers motivated </w:t>
      </w:r>
      <w:r>
        <w:rPr/>
        <w:t>to </w:t>
      </w:r>
      <w:r>
        <w:rPr>
          <w:spacing w:val="-3"/>
        </w:rPr>
        <w:t>attack organizations </w:t>
      </w:r>
      <w:r>
        <w:rPr/>
        <w:t>or products that</w:t>
      </w:r>
      <w:r>
        <w:rPr>
          <w:w w:val="100"/>
        </w:rPr>
        <w:t> </w:t>
      </w:r>
      <w:r>
        <w:rPr>
          <w:spacing w:val="-3"/>
        </w:rPr>
        <w:t>constitute </w:t>
      </w:r>
      <w:r>
        <w:rPr/>
        <w:t>a </w:t>
      </w:r>
      <w:r>
        <w:rPr>
          <w:spacing w:val="-3"/>
        </w:rPr>
        <w:t>suitable target. </w:t>
      </w:r>
      <w:r>
        <w:rPr/>
        <w:t>If such </w:t>
      </w:r>
      <w:r>
        <w:rPr>
          <w:spacing w:val="-3"/>
        </w:rPr>
        <w:t>targets </w:t>
      </w:r>
      <w:r>
        <w:rPr/>
        <w:t>are </w:t>
      </w:r>
      <w:r>
        <w:rPr>
          <w:spacing w:val="-3"/>
        </w:rPr>
        <w:t>attacked,</w:t>
      </w:r>
      <w:r>
        <w:rPr>
          <w:w w:val="100"/>
        </w:rPr>
        <w:t> </w:t>
      </w:r>
      <w:r>
        <w:rPr/>
        <w:t>however, both the </w:t>
      </w:r>
      <w:r>
        <w:rPr>
          <w:spacing w:val="-3"/>
        </w:rPr>
        <w:t>targets </w:t>
      </w:r>
      <w:r>
        <w:rPr/>
        <w:t>and those who </w:t>
      </w:r>
      <w:r>
        <w:rPr>
          <w:spacing w:val="-3"/>
        </w:rPr>
        <w:t>supply their</w:t>
      </w:r>
      <w:r>
        <w:rPr>
          <w:spacing w:val="-2"/>
          <w:w w:val="100"/>
        </w:rPr>
        <w:t> </w:t>
      </w:r>
      <w:r>
        <w:rPr>
          <w:spacing w:val="-3"/>
        </w:rPr>
        <w:t>cybersecurity products become </w:t>
      </w:r>
      <w:r>
        <w:rPr/>
        <w:t>aware of the </w:t>
      </w:r>
      <w:r>
        <w:rPr>
          <w:spacing w:val="-3"/>
        </w:rPr>
        <w:t>vulnerabilities</w:t>
      </w:r>
      <w:r>
        <w:rPr>
          <w:w w:val="100"/>
        </w:rPr>
        <w:t> </w:t>
      </w:r>
      <w:r>
        <w:rPr/>
        <w:t>that made the </w:t>
      </w:r>
      <w:r>
        <w:rPr>
          <w:spacing w:val="-3"/>
        </w:rPr>
        <w:t>attack possible, leading </w:t>
      </w:r>
      <w:r>
        <w:rPr/>
        <w:t>them to apply </w:t>
      </w:r>
      <w:r>
        <w:rPr>
          <w:spacing w:val="-3"/>
        </w:rPr>
        <w:t>security</w:t>
      </w:r>
      <w:r>
        <w:rPr>
          <w:spacing w:val="-2"/>
          <w:w w:val="100"/>
        </w:rPr>
        <w:t> </w:t>
      </w:r>
      <w:r>
        <w:rPr>
          <w:spacing w:val="-3"/>
        </w:rPr>
        <w:t>updates </w:t>
      </w:r>
      <w:r>
        <w:rPr/>
        <w:t>to their </w:t>
      </w:r>
      <w:r>
        <w:rPr>
          <w:spacing w:val="-3"/>
        </w:rPr>
        <w:t>software. </w:t>
      </w:r>
      <w:r>
        <w:rPr/>
        <w:t>These </w:t>
      </w:r>
      <w:r>
        <w:rPr>
          <w:spacing w:val="-3"/>
        </w:rPr>
        <w:t>updates </w:t>
      </w:r>
      <w:r>
        <w:rPr/>
        <w:t>can be </w:t>
      </w:r>
      <w:r>
        <w:rPr>
          <w:spacing w:val="-3"/>
        </w:rPr>
        <w:t>seen </w:t>
      </w:r>
      <w:r>
        <w:rPr/>
        <w:t>as</w:t>
      </w:r>
      <w:r>
        <w:rPr>
          <w:w w:val="100"/>
        </w:rPr>
        <w:t> </w:t>
      </w:r>
      <w:r>
        <w:rPr>
          <w:spacing w:val="-3"/>
        </w:rPr>
        <w:t>capable </w:t>
      </w:r>
      <w:r>
        <w:rPr/>
        <w:t>guardians </w:t>
      </w:r>
      <w:r>
        <w:rPr>
          <w:spacing w:val="-3"/>
        </w:rPr>
        <w:t>against crime, </w:t>
      </w:r>
      <w:r>
        <w:rPr/>
        <w:t>and the </w:t>
      </w:r>
      <w:r>
        <w:rPr>
          <w:spacing w:val="-3"/>
        </w:rPr>
        <w:t>preventive measures</w:t>
      </w:r>
      <w:r>
        <w:rPr>
          <w:spacing w:val="-2"/>
          <w:w w:val="100"/>
        </w:rPr>
        <w:t> </w:t>
      </w:r>
      <w:r>
        <w:rPr>
          <w:spacing w:val="-3"/>
        </w:rPr>
        <w:t>taken </w:t>
      </w:r>
      <w:r>
        <w:rPr/>
        <w:t>can be </w:t>
      </w:r>
      <w:r>
        <w:rPr>
          <w:spacing w:val="-3"/>
        </w:rPr>
        <w:t>identified </w:t>
      </w:r>
      <w:r>
        <w:rPr/>
        <w:t>by looking through </w:t>
      </w:r>
      <w:r>
        <w:rPr>
          <w:spacing w:val="-3"/>
        </w:rPr>
        <w:t>each program’s</w:t>
      </w:r>
    </w:p>
    <w:p>
      <w:pPr>
        <w:pStyle w:val="BodyText"/>
        <w:spacing w:before="14"/>
        <w:ind w:left="118"/>
      </w:pPr>
      <w:r>
        <w:rPr/>
        <w:t>version history.</w:t>
      </w:r>
    </w:p>
    <w:p>
      <w:pPr>
        <w:pStyle w:val="BodyText"/>
        <w:spacing w:line="249" w:lineRule="auto" w:before="10"/>
        <w:ind w:left="117" w:right="85" w:firstLine="201"/>
        <w:jc w:val="both"/>
      </w:pPr>
      <w:r>
        <w:rPr/>
        <w:t>However, this is not the end of the </w:t>
      </w:r>
      <w:r>
        <w:rPr>
          <w:spacing w:val="-3"/>
        </w:rPr>
        <w:t>matter, because </w:t>
      </w:r>
      <w:r>
        <w:rPr/>
        <w:t>the </w:t>
      </w:r>
      <w:r>
        <w:rPr>
          <w:spacing w:val="-3"/>
        </w:rPr>
        <w:t>attackers </w:t>
      </w:r>
      <w:r>
        <w:rPr/>
        <w:t>will then </w:t>
      </w:r>
      <w:r>
        <w:rPr>
          <w:spacing w:val="-3"/>
        </w:rPr>
        <w:t>develop </w:t>
      </w:r>
      <w:r>
        <w:rPr/>
        <w:t>and </w:t>
      </w:r>
      <w:r>
        <w:rPr>
          <w:spacing w:val="-3"/>
        </w:rPr>
        <w:t>sell </w:t>
      </w:r>
      <w:r>
        <w:rPr/>
        <w:t>new </w:t>
      </w:r>
      <w:r>
        <w:rPr>
          <w:spacing w:val="-3"/>
        </w:rPr>
        <w:t>versions </w:t>
      </w:r>
      <w:r>
        <w:rPr/>
        <w:t>of their </w:t>
      </w:r>
      <w:r>
        <w:rPr>
          <w:spacing w:val="-3"/>
        </w:rPr>
        <w:t>hacking </w:t>
      </w:r>
      <w:r>
        <w:rPr/>
        <w:t>tools to </w:t>
      </w:r>
      <w:r>
        <w:rPr>
          <w:spacing w:val="-3"/>
        </w:rPr>
        <w:t>combat </w:t>
      </w:r>
      <w:r>
        <w:rPr/>
        <w:t>the </w:t>
      </w:r>
      <w:r>
        <w:rPr>
          <w:spacing w:val="-3"/>
        </w:rPr>
        <w:t>guardians, </w:t>
      </w:r>
      <w:r>
        <w:rPr/>
        <w:t>thus </w:t>
      </w:r>
      <w:r>
        <w:rPr>
          <w:spacing w:val="-3"/>
        </w:rPr>
        <w:t>re-establishing </w:t>
      </w:r>
      <w:r>
        <w:rPr/>
        <w:t>the third RAT </w:t>
      </w:r>
      <w:r>
        <w:rPr>
          <w:spacing w:val="-3"/>
        </w:rPr>
        <w:t>condition, </w:t>
      </w:r>
      <w:r>
        <w:rPr/>
        <w:t>the </w:t>
      </w:r>
      <w:r>
        <w:rPr>
          <w:spacing w:val="-3"/>
        </w:rPr>
        <w:t>absence </w:t>
      </w:r>
      <w:r>
        <w:rPr/>
        <w:t>of </w:t>
      </w:r>
      <w:r>
        <w:rPr>
          <w:spacing w:val="-3"/>
        </w:rPr>
        <w:t>capable guardians against crime. </w:t>
      </w:r>
      <w:r>
        <w:rPr/>
        <w:t>Such </w:t>
      </w:r>
      <w:r>
        <w:rPr>
          <w:spacing w:val="-3"/>
        </w:rPr>
        <w:t>events </w:t>
      </w:r>
      <w:r>
        <w:rPr/>
        <w:t>can also be </w:t>
      </w:r>
      <w:r>
        <w:rPr>
          <w:spacing w:val="-3"/>
        </w:rPr>
        <w:t>identified </w:t>
      </w:r>
      <w:r>
        <w:rPr/>
        <w:t>by </w:t>
      </w:r>
      <w:r>
        <w:rPr>
          <w:spacing w:val="-2"/>
        </w:rPr>
        <w:t>the </w:t>
      </w:r>
      <w:r>
        <w:rPr>
          <w:spacing w:val="-3"/>
        </w:rPr>
        <w:t>version numbers </w:t>
      </w:r>
      <w:r>
        <w:rPr/>
        <w:t>of the </w:t>
      </w:r>
      <w:r>
        <w:rPr>
          <w:spacing w:val="-3"/>
        </w:rPr>
        <w:t>hacking </w:t>
      </w:r>
      <w:r>
        <w:rPr/>
        <w:t>tools sold on the </w:t>
      </w:r>
      <w:r>
        <w:rPr>
          <w:spacing w:val="-3"/>
        </w:rPr>
        <w:t>black market: </w:t>
      </w:r>
      <w:r>
        <w:rPr/>
        <w:t>since it is an online </w:t>
      </w:r>
      <w:r>
        <w:rPr>
          <w:spacing w:val="-3"/>
        </w:rPr>
        <w:t>marketplace, attackers must </w:t>
      </w:r>
      <w:r>
        <w:rPr/>
        <w:t>give </w:t>
      </w:r>
      <w:r>
        <w:rPr>
          <w:spacing w:val="-3"/>
        </w:rPr>
        <w:t>detailed explanations </w:t>
      </w:r>
      <w:r>
        <w:rPr/>
        <w:t>to </w:t>
      </w:r>
      <w:r>
        <w:rPr>
          <w:spacing w:val="-3"/>
        </w:rPr>
        <w:t>retain their customers’ confidence. </w:t>
      </w:r>
      <w:r>
        <w:rPr/>
        <w:t>This cycle will </w:t>
      </w:r>
      <w:r>
        <w:rPr>
          <w:spacing w:val="-3"/>
        </w:rPr>
        <w:t>continue </w:t>
      </w:r>
      <w:r>
        <w:rPr/>
        <w:t>as long as </w:t>
      </w:r>
      <w:r>
        <w:rPr>
          <w:spacing w:val="-3"/>
        </w:rPr>
        <w:t>attackers </w:t>
      </w:r>
      <w:r>
        <w:rPr/>
        <w:t>can find </w:t>
      </w:r>
      <w:r>
        <w:rPr>
          <w:spacing w:val="-3"/>
        </w:rPr>
        <w:t>vulnerabilities </w:t>
      </w:r>
      <w:r>
        <w:rPr/>
        <w:t>in </w:t>
      </w:r>
      <w:r>
        <w:rPr>
          <w:spacing w:val="-3"/>
        </w:rPr>
        <w:t>organizations </w:t>
      </w:r>
      <w:r>
        <w:rPr/>
        <w:t>or</w:t>
      </w:r>
      <w:r>
        <w:rPr>
          <w:spacing w:val="-7"/>
        </w:rPr>
        <w:t> </w:t>
      </w:r>
      <w:r>
        <w:rPr>
          <w:spacing w:val="-3"/>
        </w:rPr>
        <w:t>products.</w:t>
      </w:r>
    </w:p>
    <w:p>
      <w:pPr>
        <w:pStyle w:val="BodyText"/>
        <w:spacing w:line="249" w:lineRule="auto" w:before="9"/>
        <w:ind w:left="117" w:right="87" w:firstLine="200"/>
        <w:jc w:val="both"/>
      </w:pPr>
      <w:r>
        <w:rPr/>
        <w:t>From this </w:t>
      </w:r>
      <w:r>
        <w:rPr>
          <w:spacing w:val="-3"/>
        </w:rPr>
        <w:t>perspective, </w:t>
      </w:r>
      <w:r>
        <w:rPr/>
        <w:t>the </w:t>
      </w:r>
      <w:r>
        <w:rPr>
          <w:spacing w:val="-3"/>
        </w:rPr>
        <w:t>cybercrime </w:t>
      </w:r>
      <w:r>
        <w:rPr/>
        <w:t>underground </w:t>
      </w:r>
      <w:r>
        <w:rPr>
          <w:spacing w:val="-3"/>
        </w:rPr>
        <w:t>black market </w:t>
      </w:r>
      <w:r>
        <w:rPr/>
        <w:t>is </w:t>
      </w:r>
      <w:r>
        <w:rPr>
          <w:spacing w:val="-3"/>
        </w:rPr>
        <w:t>essentially </w:t>
      </w:r>
      <w:r>
        <w:rPr/>
        <w:t>a </w:t>
      </w:r>
      <w:r>
        <w:rPr>
          <w:spacing w:val="-3"/>
        </w:rPr>
        <w:t>market economy, </w:t>
      </w:r>
      <w:r>
        <w:rPr/>
        <w:t>ruled by </w:t>
      </w:r>
      <w:r>
        <w:rPr>
          <w:spacing w:val="-2"/>
        </w:rPr>
        <w:t>supply </w:t>
      </w:r>
      <w:r>
        <w:rPr>
          <w:spacing w:val="-3"/>
        </w:rPr>
        <w:t>and demand, </w:t>
      </w:r>
      <w:r>
        <w:rPr/>
        <w:t>with the </w:t>
      </w:r>
      <w:r>
        <w:rPr>
          <w:spacing w:val="-3"/>
        </w:rPr>
        <w:t>preventive measures taken </w:t>
      </w:r>
      <w:r>
        <w:rPr/>
        <w:t>by </w:t>
      </w:r>
      <w:r>
        <w:rPr>
          <w:spacing w:val="-3"/>
        </w:rPr>
        <w:t>organizations </w:t>
      </w:r>
      <w:r>
        <w:rPr/>
        <w:t>being the key drivers of </w:t>
      </w:r>
      <w:r>
        <w:rPr>
          <w:spacing w:val="-3"/>
        </w:rPr>
        <w:t>demand. Ironically, attackers can </w:t>
      </w:r>
      <w:r>
        <w:rPr/>
        <w:t>only sell new tools </w:t>
      </w:r>
      <w:r>
        <w:rPr>
          <w:spacing w:val="-3"/>
        </w:rPr>
        <w:t>because </w:t>
      </w:r>
      <w:r>
        <w:rPr/>
        <w:t>of </w:t>
      </w:r>
      <w:r>
        <w:rPr>
          <w:spacing w:val="-3"/>
        </w:rPr>
        <w:t>their </w:t>
      </w:r>
      <w:r>
        <w:rPr>
          <w:spacing w:val="-2"/>
        </w:rPr>
        <w:t>target </w:t>
      </w:r>
      <w:r>
        <w:rPr>
          <w:spacing w:val="-3"/>
        </w:rPr>
        <w:t>organizations’ </w:t>
      </w:r>
      <w:r>
        <w:rPr/>
        <w:t>ongoing </w:t>
      </w:r>
      <w:r>
        <w:rPr>
          <w:spacing w:val="-3"/>
        </w:rPr>
        <w:t>preventive measures, </w:t>
      </w:r>
      <w:r>
        <w:rPr/>
        <w:t>which serve to </w:t>
      </w:r>
      <w:r>
        <w:rPr>
          <w:spacing w:val="-3"/>
        </w:rPr>
        <w:t>make </w:t>
      </w:r>
      <w:r>
        <w:rPr/>
        <w:t>the black </w:t>
      </w:r>
      <w:r>
        <w:rPr>
          <w:spacing w:val="-3"/>
        </w:rPr>
        <w:t>market </w:t>
      </w:r>
      <w:r>
        <w:rPr/>
        <w:t>more viable. Unlike </w:t>
      </w:r>
      <w:r>
        <w:rPr>
          <w:spacing w:val="-3"/>
        </w:rPr>
        <w:t>criminals </w:t>
      </w:r>
      <w:r>
        <w:rPr/>
        <w:t>in </w:t>
      </w:r>
      <w:r>
        <w:rPr>
          <w:spacing w:val="-3"/>
        </w:rPr>
        <w:t>general, attackers</w:t>
      </w:r>
    </w:p>
    <w:p>
      <w:pPr>
        <w:pStyle w:val="BodyText"/>
        <w:spacing w:line="249" w:lineRule="auto" w:before="116"/>
        <w:ind w:left="117" w:right="157"/>
        <w:jc w:val="both"/>
      </w:pPr>
      <w:r>
        <w:rPr/>
        <w:br w:type="column"/>
      </w:r>
      <w:r>
        <w:rPr/>
        <w:t>regard capable guardians against crime as a necessary evil, because cybercrime tends to adhere faithfully to market economy principles. Therefore, to get at the fundamental cybercrime issues, we need to understand the mechanisms underlying the cybercrime underground from an RAT perspective.</w:t>
      </w:r>
    </w:p>
    <w:p>
      <w:pPr>
        <w:pStyle w:val="BodyText"/>
        <w:spacing w:before="2"/>
      </w:pPr>
    </w:p>
    <w:p>
      <w:pPr>
        <w:pStyle w:val="ListParagraph"/>
        <w:numPr>
          <w:ilvl w:val="0"/>
          <w:numId w:val="1"/>
        </w:numPr>
        <w:tabs>
          <w:tab w:pos="372" w:val="left" w:leader="none"/>
        </w:tabs>
        <w:spacing w:line="240" w:lineRule="auto" w:before="0" w:after="0"/>
        <w:ind w:left="120" w:right="229" w:firstLine="0"/>
        <w:jc w:val="both"/>
        <w:rPr>
          <w:rFonts w:ascii="Arial"/>
          <w:b/>
          <w:sz w:val="18"/>
        </w:rPr>
      </w:pPr>
      <w:r>
        <w:rPr>
          <w:rFonts w:ascii="Arial"/>
          <w:b/>
          <w:color w:val="00629B"/>
          <w:sz w:val="18"/>
        </w:rPr>
        <w:t>CLASSIFICATION AND DEFINITION OF</w:t>
      </w:r>
      <w:r>
        <w:rPr>
          <w:rFonts w:ascii="Arial"/>
          <w:b/>
          <w:color w:val="00629B"/>
          <w:spacing w:val="-19"/>
          <w:sz w:val="18"/>
        </w:rPr>
        <w:t> </w:t>
      </w:r>
      <w:r>
        <w:rPr>
          <w:rFonts w:ascii="Arial"/>
          <w:b/>
          <w:color w:val="00629B"/>
          <w:sz w:val="18"/>
        </w:rPr>
        <w:t>CRIMEWARE PRODUCTS AND</w:t>
      </w:r>
      <w:r>
        <w:rPr>
          <w:rFonts w:ascii="Arial"/>
          <w:b/>
          <w:color w:val="00629B"/>
          <w:spacing w:val="1"/>
          <w:sz w:val="18"/>
        </w:rPr>
        <w:t> </w:t>
      </w:r>
      <w:r>
        <w:rPr>
          <w:rFonts w:ascii="Arial"/>
          <w:b/>
          <w:color w:val="00629B"/>
          <w:sz w:val="18"/>
        </w:rPr>
        <w:t>SERVICES</w:t>
      </w:r>
    </w:p>
    <w:p>
      <w:pPr>
        <w:pStyle w:val="BodyText"/>
        <w:spacing w:line="249" w:lineRule="auto" w:before="9"/>
        <w:ind w:left="120" w:right="153"/>
        <w:jc w:val="both"/>
      </w:pPr>
      <w:r>
        <w:rPr/>
        <w:t>Although both </w:t>
      </w:r>
      <w:r>
        <w:rPr>
          <w:spacing w:val="-3"/>
        </w:rPr>
        <w:t>academics </w:t>
      </w:r>
      <w:r>
        <w:rPr/>
        <w:t>and </w:t>
      </w:r>
      <w:r>
        <w:rPr>
          <w:spacing w:val="-3"/>
        </w:rPr>
        <w:t>practitioners </w:t>
      </w:r>
      <w:r>
        <w:rPr/>
        <w:t>have </w:t>
      </w:r>
      <w:r>
        <w:rPr>
          <w:spacing w:val="-3"/>
        </w:rPr>
        <w:t>recently started </w:t>
      </w:r>
      <w:r>
        <w:rPr/>
        <w:t>to devote </w:t>
      </w:r>
      <w:r>
        <w:rPr>
          <w:spacing w:val="-3"/>
        </w:rPr>
        <w:t>more attention </w:t>
      </w:r>
      <w:r>
        <w:rPr/>
        <w:t>to </w:t>
      </w:r>
      <w:r>
        <w:rPr>
          <w:spacing w:val="-3"/>
        </w:rPr>
        <w:t>CaaS, </w:t>
      </w:r>
      <w:r>
        <w:rPr/>
        <w:t>its </w:t>
      </w:r>
      <w:r>
        <w:rPr>
          <w:spacing w:val="-3"/>
        </w:rPr>
        <w:t>fast-growing </w:t>
      </w:r>
      <w:r>
        <w:rPr>
          <w:spacing w:val="-2"/>
        </w:rPr>
        <w:t>nature </w:t>
      </w:r>
      <w:r>
        <w:rPr/>
        <w:t>has </w:t>
      </w:r>
      <w:r>
        <w:rPr>
          <w:spacing w:val="-3"/>
        </w:rPr>
        <w:t>prevented </w:t>
      </w:r>
      <w:r>
        <w:rPr/>
        <w:t>them from </w:t>
      </w:r>
      <w:r>
        <w:rPr>
          <w:spacing w:val="-3"/>
        </w:rPr>
        <w:t>reaching consensus </w:t>
      </w:r>
      <w:r>
        <w:rPr/>
        <w:t>on </w:t>
      </w:r>
      <w:r>
        <w:rPr>
          <w:spacing w:val="-3"/>
        </w:rPr>
        <w:t>how </w:t>
      </w:r>
      <w:r>
        <w:rPr/>
        <w:t>to define different </w:t>
      </w:r>
      <w:r>
        <w:rPr>
          <w:spacing w:val="-3"/>
        </w:rPr>
        <w:t>types </w:t>
      </w:r>
      <w:r>
        <w:rPr/>
        <w:t>of CaaS and </w:t>
      </w:r>
      <w:r>
        <w:rPr>
          <w:spacing w:val="-3"/>
        </w:rPr>
        <w:t>crimeware. </w:t>
      </w:r>
      <w:r>
        <w:rPr/>
        <w:t>As a result, </w:t>
      </w:r>
      <w:r>
        <w:rPr>
          <w:spacing w:val="-3"/>
        </w:rPr>
        <w:t>most </w:t>
      </w:r>
      <w:r>
        <w:rPr/>
        <w:t>of the </w:t>
      </w:r>
      <w:r>
        <w:rPr>
          <w:spacing w:val="-3"/>
        </w:rPr>
        <w:t>academic research </w:t>
      </w:r>
      <w:r>
        <w:rPr/>
        <w:t>has </w:t>
      </w:r>
      <w:r>
        <w:rPr>
          <w:spacing w:val="-3"/>
        </w:rPr>
        <w:t>borrowed </w:t>
      </w:r>
      <w:r>
        <w:rPr/>
        <w:t>the </w:t>
      </w:r>
      <w:r>
        <w:rPr>
          <w:spacing w:val="-3"/>
        </w:rPr>
        <w:t>definitions </w:t>
      </w:r>
      <w:r>
        <w:rPr/>
        <w:t>used by the </w:t>
      </w:r>
      <w:r>
        <w:rPr>
          <w:spacing w:val="-3"/>
        </w:rPr>
        <w:t>business </w:t>
      </w:r>
      <w:r>
        <w:rPr/>
        <w:t>practice </w:t>
      </w:r>
      <w:r>
        <w:rPr>
          <w:spacing w:val="-3"/>
        </w:rPr>
        <w:t>literature, </w:t>
      </w:r>
      <w:r>
        <w:rPr/>
        <w:t>leading to </w:t>
      </w:r>
      <w:r>
        <w:rPr>
          <w:spacing w:val="-3"/>
        </w:rPr>
        <w:t>widely varying interpretations </w:t>
      </w:r>
      <w:r>
        <w:rPr/>
        <w:t>in different </w:t>
      </w:r>
      <w:r>
        <w:rPr>
          <w:spacing w:val="-3"/>
        </w:rPr>
        <w:t>disciplines. </w:t>
      </w:r>
      <w:r>
        <w:rPr/>
        <w:t>Given </w:t>
      </w:r>
      <w:r>
        <w:rPr>
          <w:spacing w:val="-3"/>
        </w:rPr>
        <w:t>this ambiguity, </w:t>
      </w:r>
      <w:r>
        <w:rPr/>
        <w:t>we </w:t>
      </w:r>
      <w:r>
        <w:rPr>
          <w:spacing w:val="-3"/>
        </w:rPr>
        <w:t>approach categorizing CaaS </w:t>
      </w:r>
      <w:r>
        <w:rPr/>
        <w:t>and </w:t>
      </w:r>
      <w:r>
        <w:rPr>
          <w:spacing w:val="-3"/>
        </w:rPr>
        <w:t>crimeware </w:t>
      </w:r>
      <w:r>
        <w:rPr/>
        <w:t>from an RAT </w:t>
      </w:r>
      <w:r>
        <w:rPr>
          <w:spacing w:val="-3"/>
        </w:rPr>
        <w:t>perspective (considering vulnerabilities </w:t>
      </w:r>
      <w:r>
        <w:rPr/>
        <w:t>as </w:t>
      </w:r>
      <w:r>
        <w:rPr>
          <w:spacing w:val="-3"/>
        </w:rPr>
        <w:t>suitable targets </w:t>
      </w:r>
      <w:r>
        <w:rPr/>
        <w:t>and </w:t>
      </w:r>
      <w:r>
        <w:rPr>
          <w:spacing w:val="-3"/>
        </w:rPr>
        <w:t>preventive measures </w:t>
      </w:r>
      <w:r>
        <w:rPr/>
        <w:t>as </w:t>
      </w:r>
      <w:r>
        <w:rPr>
          <w:spacing w:val="-3"/>
        </w:rPr>
        <w:t>capable guardians against crime) </w:t>
      </w:r>
      <w:r>
        <w:rPr/>
        <w:t>in a </w:t>
      </w:r>
      <w:r>
        <w:rPr>
          <w:spacing w:val="-3"/>
        </w:rPr>
        <w:t>cybercrime </w:t>
      </w:r>
      <w:r>
        <w:rPr/>
        <w:t>underground </w:t>
      </w:r>
      <w:r>
        <w:rPr>
          <w:spacing w:val="-3"/>
        </w:rPr>
        <w:t>context. </w:t>
      </w:r>
      <w:r>
        <w:rPr/>
        <w:t>In </w:t>
      </w:r>
      <w:r>
        <w:rPr>
          <w:spacing w:val="-3"/>
        </w:rPr>
        <w:t>addition, </w:t>
      </w:r>
      <w:r>
        <w:rPr/>
        <w:t>we </w:t>
      </w:r>
      <w:r>
        <w:rPr>
          <w:spacing w:val="-3"/>
        </w:rPr>
        <w:t>redefine </w:t>
      </w:r>
      <w:r>
        <w:rPr/>
        <w:t>CaaS and </w:t>
      </w:r>
      <w:r>
        <w:rPr>
          <w:spacing w:val="-3"/>
        </w:rPr>
        <w:t>crimeware based </w:t>
      </w:r>
      <w:r>
        <w:rPr/>
        <w:t>on the </w:t>
      </w:r>
      <w:r>
        <w:rPr>
          <w:spacing w:val="-3"/>
        </w:rPr>
        <w:t>definitions </w:t>
      </w:r>
      <w:r>
        <w:rPr/>
        <w:t>used in </w:t>
      </w:r>
      <w:r>
        <w:rPr>
          <w:spacing w:val="-3"/>
        </w:rPr>
        <w:t>existing research </w:t>
      </w:r>
      <w:r>
        <w:rPr/>
        <w:t>and </w:t>
      </w:r>
      <w:r>
        <w:rPr>
          <w:spacing w:val="-3"/>
        </w:rPr>
        <w:t>practice.</w:t>
      </w:r>
    </w:p>
    <w:p>
      <w:pPr>
        <w:pStyle w:val="BodyText"/>
        <w:spacing w:before="10"/>
        <w:rPr>
          <w:sz w:val="22"/>
        </w:rPr>
      </w:pPr>
    </w:p>
    <w:p>
      <w:pPr>
        <w:pStyle w:val="ListParagraph"/>
        <w:numPr>
          <w:ilvl w:val="0"/>
          <w:numId w:val="3"/>
        </w:numPr>
        <w:tabs>
          <w:tab w:pos="351" w:val="left" w:leader="none"/>
          <w:tab w:pos="1130" w:val="left" w:leader="none"/>
          <w:tab w:pos="2272" w:val="left" w:leader="none"/>
          <w:tab w:pos="3316" w:val="left" w:leader="none"/>
          <w:tab w:pos="3720" w:val="left" w:leader="none"/>
          <w:tab w:pos="4058" w:val="left" w:leader="none"/>
        </w:tabs>
        <w:spacing w:line="249" w:lineRule="auto" w:before="0" w:after="0"/>
        <w:ind w:left="119" w:right="155" w:firstLine="1"/>
        <w:jc w:val="left"/>
        <w:rPr>
          <w:sz w:val="20"/>
        </w:rPr>
      </w:pPr>
      <w:r>
        <w:rPr>
          <w:rFonts w:ascii="Arial"/>
          <w:b/>
          <w:i/>
          <w:color w:val="58595B"/>
          <w:sz w:val="18"/>
        </w:rPr>
        <w:t>Classification of Crimeware Services and Products</w:t>
      </w:r>
      <w:r>
        <w:rPr>
          <w:rFonts w:ascii="Arial"/>
          <w:b/>
          <w:i/>
          <w:sz w:val="18"/>
        </w:rPr>
        <w:t> </w:t>
      </w:r>
      <w:r>
        <w:rPr>
          <w:spacing w:val="-3"/>
          <w:sz w:val="20"/>
        </w:rPr>
        <w:t>Table </w:t>
      </w:r>
      <w:r>
        <w:rPr>
          <w:sz w:val="20"/>
        </w:rPr>
        <w:t>1 </w:t>
      </w:r>
      <w:r>
        <w:rPr>
          <w:spacing w:val="-3"/>
          <w:sz w:val="20"/>
        </w:rPr>
        <w:t>lists </w:t>
      </w:r>
      <w:r>
        <w:rPr>
          <w:sz w:val="20"/>
        </w:rPr>
        <w:t>the </w:t>
      </w:r>
      <w:r>
        <w:rPr>
          <w:spacing w:val="-3"/>
          <w:sz w:val="20"/>
        </w:rPr>
        <w:t>definitions </w:t>
      </w:r>
      <w:r>
        <w:rPr>
          <w:sz w:val="20"/>
        </w:rPr>
        <w:t>of </w:t>
      </w:r>
      <w:r>
        <w:rPr>
          <w:spacing w:val="-3"/>
          <w:sz w:val="20"/>
        </w:rPr>
        <w:t>CaaS </w:t>
      </w:r>
      <w:r>
        <w:rPr>
          <w:sz w:val="20"/>
        </w:rPr>
        <w:t>and </w:t>
      </w:r>
      <w:r>
        <w:rPr>
          <w:spacing w:val="-3"/>
          <w:sz w:val="20"/>
        </w:rPr>
        <w:t>crimeware </w:t>
      </w:r>
      <w:r>
        <w:rPr>
          <w:sz w:val="20"/>
        </w:rPr>
        <w:t>used in the </w:t>
      </w:r>
      <w:r>
        <w:rPr>
          <w:spacing w:val="-3"/>
          <w:sz w:val="20"/>
        </w:rPr>
        <w:t>academic </w:t>
      </w:r>
      <w:r>
        <w:rPr>
          <w:sz w:val="20"/>
        </w:rPr>
        <w:t>and </w:t>
      </w:r>
      <w:r>
        <w:rPr>
          <w:spacing w:val="-3"/>
          <w:sz w:val="20"/>
        </w:rPr>
        <w:t>business practices literature, </w:t>
      </w:r>
      <w:r>
        <w:rPr>
          <w:sz w:val="20"/>
        </w:rPr>
        <w:t>which form a </w:t>
      </w:r>
      <w:r>
        <w:rPr>
          <w:spacing w:val="-3"/>
          <w:sz w:val="20"/>
        </w:rPr>
        <w:t>basis </w:t>
      </w:r>
      <w:r>
        <w:rPr>
          <w:sz w:val="20"/>
        </w:rPr>
        <w:t>for our </w:t>
      </w:r>
      <w:r>
        <w:rPr>
          <w:spacing w:val="-3"/>
          <w:sz w:val="20"/>
        </w:rPr>
        <w:t>classification model, suitable </w:t>
      </w:r>
      <w:r>
        <w:rPr>
          <w:sz w:val="20"/>
        </w:rPr>
        <w:t>for the IS field. We </w:t>
      </w:r>
      <w:r>
        <w:rPr>
          <w:spacing w:val="-3"/>
          <w:sz w:val="20"/>
        </w:rPr>
        <w:t>reclassify CaaS </w:t>
      </w:r>
      <w:r>
        <w:rPr>
          <w:sz w:val="20"/>
        </w:rPr>
        <w:t>and </w:t>
      </w:r>
      <w:r>
        <w:rPr>
          <w:spacing w:val="-3"/>
          <w:sz w:val="20"/>
        </w:rPr>
        <w:t>crimeware </w:t>
      </w:r>
      <w:r>
        <w:rPr>
          <w:sz w:val="20"/>
        </w:rPr>
        <w:t>in </w:t>
      </w:r>
      <w:r>
        <w:rPr>
          <w:spacing w:val="-3"/>
          <w:sz w:val="20"/>
        </w:rPr>
        <w:t>terms </w:t>
      </w:r>
      <w:r>
        <w:rPr>
          <w:sz w:val="20"/>
        </w:rPr>
        <w:t>of the suitable </w:t>
      </w:r>
      <w:r>
        <w:rPr>
          <w:spacing w:val="-3"/>
          <w:sz w:val="20"/>
        </w:rPr>
        <w:t>targets (attack strategy/mode) </w:t>
      </w:r>
      <w:r>
        <w:rPr>
          <w:sz w:val="20"/>
        </w:rPr>
        <w:t>and </w:t>
      </w:r>
      <w:r>
        <w:rPr>
          <w:spacing w:val="-3"/>
          <w:sz w:val="20"/>
        </w:rPr>
        <w:t>absence </w:t>
      </w:r>
      <w:r>
        <w:rPr>
          <w:sz w:val="20"/>
        </w:rPr>
        <w:t>of capable </w:t>
      </w:r>
      <w:r>
        <w:rPr>
          <w:spacing w:val="-3"/>
          <w:sz w:val="20"/>
        </w:rPr>
        <w:t>guardians</w:t>
        <w:tab/>
        <w:t>(preventive</w:t>
        <w:tab/>
        <w:t>measures)</w:t>
        <w:tab/>
      </w:r>
      <w:r>
        <w:rPr>
          <w:sz w:val="20"/>
        </w:rPr>
        <w:t>in</w:t>
        <w:tab/>
        <w:t>a</w:t>
        <w:tab/>
      </w:r>
      <w:r>
        <w:rPr>
          <w:spacing w:val="-3"/>
          <w:sz w:val="20"/>
        </w:rPr>
        <w:t>cybercrime underground</w:t>
      </w:r>
      <w:r>
        <w:rPr>
          <w:spacing w:val="-4"/>
          <w:sz w:val="20"/>
        </w:rPr>
        <w:t> </w:t>
      </w:r>
      <w:r>
        <w:rPr>
          <w:spacing w:val="-3"/>
          <w:sz w:val="20"/>
        </w:rPr>
        <w:t>context.</w:t>
      </w:r>
    </w:p>
    <w:p>
      <w:pPr>
        <w:pStyle w:val="BodyText"/>
        <w:spacing w:line="249" w:lineRule="auto" w:before="5"/>
        <w:ind w:left="119" w:right="155" w:firstLine="200"/>
        <w:jc w:val="both"/>
      </w:pPr>
      <w:r>
        <w:rPr/>
        <w:t>The </w:t>
      </w:r>
      <w:r>
        <w:rPr>
          <w:spacing w:val="-3"/>
        </w:rPr>
        <w:t>different attack strategies/modes </w:t>
      </w:r>
      <w:r>
        <w:rPr/>
        <w:t>in </w:t>
      </w:r>
      <w:r>
        <w:rPr>
          <w:spacing w:val="-3"/>
        </w:rPr>
        <w:t>Table </w:t>
      </w:r>
      <w:r>
        <w:rPr/>
        <w:t>1 are </w:t>
      </w:r>
      <w:r>
        <w:rPr>
          <w:spacing w:val="-3"/>
        </w:rPr>
        <w:t>associated </w:t>
      </w:r>
      <w:r>
        <w:rPr/>
        <w:t>with RAT’s </w:t>
      </w:r>
      <w:r>
        <w:rPr>
          <w:spacing w:val="-3"/>
        </w:rPr>
        <w:t>suitable targets because vulnerable organizations, products, </w:t>
      </w:r>
      <w:r>
        <w:rPr/>
        <w:t>and </w:t>
      </w:r>
      <w:r>
        <w:rPr>
          <w:spacing w:val="-3"/>
        </w:rPr>
        <w:t>services </w:t>
      </w:r>
      <w:r>
        <w:rPr>
          <w:spacing w:val="-2"/>
        </w:rPr>
        <w:t>may suffer </w:t>
      </w:r>
      <w:r>
        <w:rPr/>
        <w:t>from </w:t>
      </w:r>
      <w:r>
        <w:rPr>
          <w:spacing w:val="-3"/>
        </w:rPr>
        <w:t>attacks </w:t>
      </w:r>
      <w:r>
        <w:rPr/>
        <w:t>using a </w:t>
      </w:r>
      <w:r>
        <w:rPr>
          <w:spacing w:val="-3"/>
        </w:rPr>
        <w:t>variety </w:t>
      </w:r>
      <w:r>
        <w:rPr/>
        <w:t>of </w:t>
      </w:r>
      <w:r>
        <w:rPr>
          <w:spacing w:val="-3"/>
        </w:rPr>
        <w:t>strategies. </w:t>
      </w:r>
      <w:r>
        <w:rPr/>
        <w:t>In </w:t>
      </w:r>
      <w:r>
        <w:rPr>
          <w:spacing w:val="-3"/>
        </w:rPr>
        <w:t>contrast, preventive measures </w:t>
      </w:r>
      <w:r>
        <w:rPr/>
        <w:t>are </w:t>
      </w:r>
      <w:r>
        <w:rPr>
          <w:spacing w:val="-3"/>
        </w:rPr>
        <w:t>associated </w:t>
      </w:r>
      <w:r>
        <w:rPr/>
        <w:t>with RAT’s </w:t>
      </w:r>
      <w:r>
        <w:rPr>
          <w:spacing w:val="-3"/>
        </w:rPr>
        <w:t>absence </w:t>
      </w:r>
      <w:r>
        <w:rPr/>
        <w:t>of </w:t>
      </w:r>
      <w:r>
        <w:rPr>
          <w:spacing w:val="-3"/>
        </w:rPr>
        <w:t>capable guardians because encryption </w:t>
      </w:r>
      <w:r>
        <w:rPr/>
        <w:t>and VPN </w:t>
      </w:r>
      <w:r>
        <w:rPr>
          <w:spacing w:val="-3"/>
        </w:rPr>
        <w:t>services, crypters, </w:t>
      </w:r>
      <w:r>
        <w:rPr/>
        <w:t>and proxies are </w:t>
      </w:r>
      <w:r>
        <w:rPr>
          <w:spacing w:val="-3"/>
        </w:rPr>
        <w:t>intended </w:t>
      </w:r>
      <w:r>
        <w:rPr/>
        <w:t>to </w:t>
      </w:r>
      <w:r>
        <w:rPr>
          <w:spacing w:val="-3"/>
        </w:rPr>
        <w:t>neutralize preventive measures </w:t>
      </w:r>
      <w:r>
        <w:rPr/>
        <w:t>by </w:t>
      </w:r>
      <w:r>
        <w:rPr>
          <w:spacing w:val="-3"/>
        </w:rPr>
        <w:t>bypassing anti-virus </w:t>
      </w:r>
      <w:r>
        <w:rPr/>
        <w:t>and log </w:t>
      </w:r>
      <w:r>
        <w:rPr>
          <w:spacing w:val="-3"/>
        </w:rPr>
        <w:t>monitoring software.</w:t>
      </w:r>
    </w:p>
    <w:p>
      <w:pPr>
        <w:pStyle w:val="BodyText"/>
        <w:spacing w:before="6"/>
        <w:rPr>
          <w:sz w:val="21"/>
        </w:rPr>
      </w:pPr>
    </w:p>
    <w:p>
      <w:pPr>
        <w:pStyle w:val="Heading1"/>
        <w:ind w:left="1151"/>
      </w:pPr>
      <w:r>
        <w:rPr/>
        <w:t>---- INSERT (Table 1) HERE ----</w:t>
      </w:r>
    </w:p>
    <w:p>
      <w:pPr>
        <w:pStyle w:val="BodyText"/>
        <w:spacing w:before="9"/>
        <w:rPr>
          <w:b/>
          <w:sz w:val="22"/>
        </w:rPr>
      </w:pPr>
    </w:p>
    <w:p>
      <w:pPr>
        <w:pStyle w:val="ListParagraph"/>
        <w:numPr>
          <w:ilvl w:val="0"/>
          <w:numId w:val="3"/>
        </w:numPr>
        <w:tabs>
          <w:tab w:pos="351" w:val="left" w:leader="none"/>
        </w:tabs>
        <w:spacing w:line="240" w:lineRule="auto" w:before="0" w:after="0"/>
        <w:ind w:left="119" w:right="0" w:firstLine="1"/>
        <w:jc w:val="left"/>
        <w:rPr>
          <w:rFonts w:ascii="Arial"/>
          <w:b/>
          <w:i/>
          <w:sz w:val="18"/>
        </w:rPr>
      </w:pPr>
      <w:r>
        <w:rPr>
          <w:rFonts w:ascii="Arial"/>
          <w:b/>
          <w:i/>
          <w:color w:val="58595B"/>
          <w:sz w:val="18"/>
        </w:rPr>
        <w:t>Definition of Crimeware Services and</w:t>
      </w:r>
      <w:r>
        <w:rPr>
          <w:rFonts w:ascii="Arial"/>
          <w:b/>
          <w:i/>
          <w:color w:val="58595B"/>
          <w:spacing w:val="-7"/>
          <w:sz w:val="18"/>
        </w:rPr>
        <w:t> </w:t>
      </w:r>
      <w:r>
        <w:rPr>
          <w:rFonts w:ascii="Arial"/>
          <w:b/>
          <w:i/>
          <w:color w:val="58595B"/>
          <w:sz w:val="18"/>
        </w:rPr>
        <w:t>Products</w:t>
      </w:r>
    </w:p>
    <w:p>
      <w:pPr>
        <w:pStyle w:val="BodyText"/>
        <w:spacing w:line="249" w:lineRule="auto" w:before="8"/>
        <w:ind w:left="120" w:right="155" w:hanging="1"/>
        <w:jc w:val="both"/>
      </w:pPr>
      <w:r>
        <w:rPr/>
        <w:t>We now need to review the </w:t>
      </w:r>
      <w:r>
        <w:rPr>
          <w:spacing w:val="-3"/>
        </w:rPr>
        <w:t>definitions </w:t>
      </w:r>
      <w:r>
        <w:rPr/>
        <w:t>used in both the </w:t>
      </w:r>
      <w:r>
        <w:rPr>
          <w:spacing w:val="-3"/>
        </w:rPr>
        <w:t>research </w:t>
      </w:r>
      <w:r>
        <w:rPr/>
        <w:t>and </w:t>
      </w:r>
      <w:r>
        <w:rPr>
          <w:spacing w:val="-3"/>
        </w:rPr>
        <w:t>business </w:t>
      </w:r>
      <w:r>
        <w:rPr/>
        <w:t>practice </w:t>
      </w:r>
      <w:r>
        <w:rPr>
          <w:spacing w:val="-3"/>
        </w:rPr>
        <w:t>literature. </w:t>
      </w:r>
      <w:r>
        <w:rPr/>
        <w:t>This study extends the IS </w:t>
      </w:r>
      <w:r>
        <w:rPr>
          <w:spacing w:val="-3"/>
        </w:rPr>
        <w:t>literature </w:t>
      </w:r>
      <w:r>
        <w:rPr/>
        <w:t>by </w:t>
      </w:r>
      <w:r>
        <w:rPr>
          <w:spacing w:val="-3"/>
        </w:rPr>
        <w:t>facilitating </w:t>
      </w:r>
      <w:r>
        <w:rPr/>
        <w:t>a </w:t>
      </w:r>
      <w:r>
        <w:rPr>
          <w:spacing w:val="-3"/>
        </w:rPr>
        <w:t>conceptual understanding </w:t>
      </w:r>
      <w:r>
        <w:rPr/>
        <w:t>of the CaaS </w:t>
      </w:r>
      <w:r>
        <w:rPr>
          <w:spacing w:val="-3"/>
        </w:rPr>
        <w:t>business models </w:t>
      </w:r>
      <w:r>
        <w:rPr/>
        <w:t>used by the </w:t>
      </w:r>
      <w:r>
        <w:rPr>
          <w:spacing w:val="-3"/>
        </w:rPr>
        <w:t>cybercrime underground. </w:t>
      </w:r>
      <w:r>
        <w:rPr/>
        <w:t>Drawing upon prior </w:t>
      </w:r>
      <w:r>
        <w:rPr>
          <w:spacing w:val="-3"/>
        </w:rPr>
        <w:t>research </w:t>
      </w:r>
      <w:r>
        <w:rPr/>
        <w:t>and </w:t>
      </w:r>
      <w:r>
        <w:rPr>
          <w:spacing w:val="-3"/>
        </w:rPr>
        <w:t>business practice literature, </w:t>
      </w:r>
      <w:r>
        <w:rPr/>
        <w:t>we </w:t>
      </w:r>
      <w:r>
        <w:rPr>
          <w:spacing w:val="-3"/>
        </w:rPr>
        <w:t>propose definitions </w:t>
      </w:r>
      <w:r>
        <w:rPr/>
        <w:t>of </w:t>
      </w:r>
      <w:r>
        <w:rPr>
          <w:spacing w:val="-3"/>
        </w:rPr>
        <w:t>CaaS </w:t>
      </w:r>
      <w:r>
        <w:rPr/>
        <w:t>and </w:t>
      </w:r>
      <w:r>
        <w:rPr>
          <w:spacing w:val="-3"/>
        </w:rPr>
        <w:t>crimeware </w:t>
      </w:r>
      <w:r>
        <w:rPr/>
        <w:t>that </w:t>
      </w:r>
      <w:r>
        <w:rPr>
          <w:spacing w:val="-3"/>
        </w:rPr>
        <w:t>better </w:t>
      </w:r>
      <w:r>
        <w:rPr/>
        <w:t>reflect the </w:t>
      </w:r>
      <w:r>
        <w:rPr>
          <w:spacing w:val="-3"/>
        </w:rPr>
        <w:t>features </w:t>
      </w:r>
      <w:r>
        <w:rPr/>
        <w:t>of </w:t>
      </w:r>
      <w:r>
        <w:rPr>
          <w:spacing w:val="-3"/>
        </w:rPr>
        <w:t>CaaS </w:t>
      </w:r>
      <w:r>
        <w:rPr/>
        <w:t>in both of </w:t>
      </w:r>
      <w:r>
        <w:rPr>
          <w:spacing w:val="-3"/>
        </w:rPr>
        <w:t>these areas.</w:t>
      </w:r>
    </w:p>
    <w:p>
      <w:pPr>
        <w:pStyle w:val="BodyText"/>
        <w:spacing w:before="6"/>
        <w:rPr>
          <w:sz w:val="22"/>
        </w:rPr>
      </w:pPr>
    </w:p>
    <w:p>
      <w:pPr>
        <w:pStyle w:val="ListParagraph"/>
        <w:numPr>
          <w:ilvl w:val="0"/>
          <w:numId w:val="4"/>
        </w:numPr>
        <w:tabs>
          <w:tab w:pos="422" w:val="left" w:leader="none"/>
        </w:tabs>
        <w:spacing w:line="240" w:lineRule="auto" w:before="0" w:after="0"/>
        <w:ind w:left="421" w:right="0" w:hanging="301"/>
        <w:jc w:val="left"/>
        <w:rPr>
          <w:rFonts w:ascii="Arial"/>
          <w:b/>
          <w:i/>
          <w:sz w:val="18"/>
        </w:rPr>
      </w:pPr>
      <w:r>
        <w:rPr>
          <w:rFonts w:ascii="Arial"/>
          <w:b/>
          <w:i/>
          <w:color w:val="58595B"/>
          <w:sz w:val="18"/>
        </w:rPr>
        <w:t>Crimeware-as-a-Service</w:t>
      </w:r>
    </w:p>
    <w:p>
      <w:pPr>
        <w:pStyle w:val="ListParagraph"/>
        <w:numPr>
          <w:ilvl w:val="1"/>
          <w:numId w:val="4"/>
        </w:numPr>
        <w:tabs>
          <w:tab w:pos="547" w:val="left" w:leader="none"/>
        </w:tabs>
        <w:spacing w:line="249" w:lineRule="auto" w:before="7" w:after="0"/>
        <w:ind w:left="546" w:right="157" w:hanging="285"/>
        <w:jc w:val="left"/>
        <w:rPr>
          <w:sz w:val="20"/>
        </w:rPr>
      </w:pPr>
      <w:r>
        <w:rPr>
          <w:sz w:val="20"/>
        </w:rPr>
        <w:t>Account Hacking </w:t>
      </w:r>
      <w:r>
        <w:rPr>
          <w:spacing w:val="-3"/>
          <w:sz w:val="20"/>
        </w:rPr>
        <w:t>Services: </w:t>
      </w:r>
      <w:r>
        <w:rPr>
          <w:sz w:val="20"/>
        </w:rPr>
        <w:t>Previous </w:t>
      </w:r>
      <w:r>
        <w:rPr>
          <w:spacing w:val="-3"/>
          <w:sz w:val="20"/>
        </w:rPr>
        <w:t>academic research </w:t>
      </w:r>
      <w:r>
        <w:rPr>
          <w:sz w:val="20"/>
        </w:rPr>
        <w:t>has </w:t>
      </w:r>
      <w:r>
        <w:rPr>
          <w:spacing w:val="-3"/>
          <w:sz w:val="20"/>
        </w:rPr>
        <w:t>defined account </w:t>
      </w:r>
      <w:r>
        <w:rPr>
          <w:sz w:val="20"/>
        </w:rPr>
        <w:t>hacking as “a crime</w:t>
      </w:r>
      <w:r>
        <w:rPr>
          <w:spacing w:val="33"/>
          <w:sz w:val="20"/>
        </w:rPr>
        <w:t> </w:t>
      </w:r>
      <w:r>
        <w:rPr>
          <w:sz w:val="20"/>
        </w:rPr>
        <w:t>which</w:t>
      </w:r>
    </w:p>
    <w:p>
      <w:pPr>
        <w:spacing w:after="0" w:line="249" w:lineRule="auto"/>
        <w:jc w:val="left"/>
        <w:rPr>
          <w:sz w:val="20"/>
        </w:rPr>
        <w:sectPr>
          <w:pgSz w:w="11520" w:h="15660"/>
          <w:pgMar w:header="36" w:footer="576" w:top="1180" w:bottom="760" w:left="620" w:right="580"/>
          <w:cols w:num="2" w:equalWidth="0">
            <w:col w:w="5030" w:space="190"/>
            <w:col w:w="5100"/>
          </w:cols>
        </w:sectPr>
      </w:pPr>
    </w:p>
    <w:p>
      <w:pPr>
        <w:spacing w:line="249" w:lineRule="auto" w:before="112"/>
        <w:ind w:left="546" w:right="38" w:firstLine="0"/>
        <w:jc w:val="both"/>
        <w:rPr>
          <w:sz w:val="20"/>
        </w:rPr>
      </w:pPr>
      <w:r>
        <w:rPr>
          <w:spacing w:val="-3"/>
          <w:sz w:val="20"/>
        </w:rPr>
        <w:t>originated </w:t>
      </w:r>
      <w:r>
        <w:rPr>
          <w:sz w:val="20"/>
        </w:rPr>
        <w:t>as a type of theft </w:t>
      </w:r>
      <w:r>
        <w:rPr>
          <w:spacing w:val="-3"/>
          <w:sz w:val="20"/>
        </w:rPr>
        <w:t>specific </w:t>
      </w:r>
      <w:r>
        <w:rPr>
          <w:sz w:val="20"/>
        </w:rPr>
        <w:t>to </w:t>
      </w:r>
      <w:r>
        <w:rPr>
          <w:spacing w:val="-3"/>
          <w:sz w:val="20"/>
        </w:rPr>
        <w:t>digital environments </w:t>
      </w:r>
      <w:r>
        <w:rPr>
          <w:sz w:val="20"/>
        </w:rPr>
        <w:t>where users </w:t>
      </w:r>
      <w:r>
        <w:rPr>
          <w:spacing w:val="-3"/>
          <w:sz w:val="20"/>
        </w:rPr>
        <w:t>create </w:t>
      </w:r>
      <w:r>
        <w:rPr>
          <w:sz w:val="20"/>
        </w:rPr>
        <w:t>personal digital </w:t>
      </w:r>
      <w:r>
        <w:rPr>
          <w:spacing w:val="-3"/>
          <w:sz w:val="20"/>
        </w:rPr>
        <w:t>profiles </w:t>
      </w:r>
      <w:r>
        <w:rPr>
          <w:sz w:val="20"/>
        </w:rPr>
        <w:t>and store </w:t>
      </w:r>
      <w:r>
        <w:rPr>
          <w:spacing w:val="-3"/>
          <w:sz w:val="20"/>
        </w:rPr>
        <w:t>valuable personal information </w:t>
      </w:r>
      <w:r>
        <w:rPr>
          <w:sz w:val="20"/>
        </w:rPr>
        <w:t>such as </w:t>
      </w:r>
      <w:r>
        <w:rPr>
          <w:spacing w:val="-3"/>
          <w:sz w:val="20"/>
        </w:rPr>
        <w:t>passwords, </w:t>
      </w:r>
      <w:r>
        <w:rPr>
          <w:sz w:val="20"/>
        </w:rPr>
        <w:t>bank </w:t>
      </w:r>
      <w:r>
        <w:rPr>
          <w:spacing w:val="-3"/>
          <w:sz w:val="20"/>
        </w:rPr>
        <w:t>account numbers, </w:t>
      </w:r>
      <w:r>
        <w:rPr>
          <w:sz w:val="20"/>
        </w:rPr>
        <w:t>and ID </w:t>
      </w:r>
      <w:r>
        <w:rPr>
          <w:spacing w:val="-3"/>
          <w:sz w:val="20"/>
        </w:rPr>
        <w:t>numbers,” </w:t>
      </w:r>
      <w:r>
        <w:rPr>
          <w:sz w:val="20"/>
        </w:rPr>
        <w:t>[16]. In </w:t>
      </w:r>
      <w:r>
        <w:rPr>
          <w:spacing w:val="-3"/>
          <w:sz w:val="20"/>
        </w:rPr>
        <w:t>digital environments, </w:t>
      </w:r>
      <w:r>
        <w:rPr>
          <w:sz w:val="20"/>
        </w:rPr>
        <w:t>such as cloud </w:t>
      </w:r>
      <w:r>
        <w:rPr>
          <w:spacing w:val="-3"/>
          <w:sz w:val="20"/>
        </w:rPr>
        <w:t>computing platforms, </w:t>
      </w:r>
      <w:r>
        <w:rPr>
          <w:sz w:val="20"/>
        </w:rPr>
        <w:t>account </w:t>
      </w:r>
      <w:r>
        <w:rPr>
          <w:spacing w:val="-3"/>
          <w:sz w:val="20"/>
        </w:rPr>
        <w:t>hacking </w:t>
      </w:r>
      <w:r>
        <w:rPr>
          <w:sz w:val="20"/>
        </w:rPr>
        <w:t>is one of the main </w:t>
      </w:r>
      <w:r>
        <w:rPr>
          <w:spacing w:val="-3"/>
          <w:sz w:val="20"/>
        </w:rPr>
        <w:t>cybersecurity threats. </w:t>
      </w:r>
      <w:r>
        <w:rPr>
          <w:sz w:val="20"/>
        </w:rPr>
        <w:t>The </w:t>
      </w:r>
      <w:r>
        <w:rPr>
          <w:spacing w:val="-3"/>
          <w:sz w:val="20"/>
        </w:rPr>
        <w:t>most common </w:t>
      </w:r>
      <w:r>
        <w:rPr>
          <w:sz w:val="20"/>
        </w:rPr>
        <w:t>account </w:t>
      </w:r>
      <w:r>
        <w:rPr>
          <w:spacing w:val="-3"/>
          <w:sz w:val="20"/>
        </w:rPr>
        <w:t>hacking methods </w:t>
      </w:r>
      <w:r>
        <w:rPr>
          <w:sz w:val="20"/>
        </w:rPr>
        <w:t>are </w:t>
      </w:r>
      <w:r>
        <w:rPr>
          <w:spacing w:val="-3"/>
          <w:sz w:val="20"/>
        </w:rPr>
        <w:t>phishing </w:t>
      </w:r>
      <w:r>
        <w:rPr>
          <w:sz w:val="20"/>
        </w:rPr>
        <w:t>and brute force </w:t>
      </w:r>
      <w:r>
        <w:rPr>
          <w:spacing w:val="-3"/>
          <w:sz w:val="20"/>
        </w:rPr>
        <w:t>attacks. </w:t>
      </w:r>
      <w:r>
        <w:rPr>
          <w:sz w:val="20"/>
        </w:rPr>
        <w:t>With an </w:t>
      </w:r>
      <w:r>
        <w:rPr>
          <w:spacing w:val="-3"/>
          <w:sz w:val="20"/>
        </w:rPr>
        <w:t>emphasis </w:t>
      </w:r>
      <w:r>
        <w:rPr>
          <w:sz w:val="20"/>
        </w:rPr>
        <w:t>on </w:t>
      </w:r>
      <w:r>
        <w:rPr>
          <w:spacing w:val="-3"/>
          <w:sz w:val="20"/>
        </w:rPr>
        <w:t>selling </w:t>
      </w:r>
      <w:r>
        <w:rPr>
          <w:sz w:val="20"/>
        </w:rPr>
        <w:t>this as a </w:t>
      </w:r>
      <w:r>
        <w:rPr>
          <w:spacing w:val="-3"/>
          <w:sz w:val="20"/>
        </w:rPr>
        <w:t>service, </w:t>
      </w:r>
      <w:r>
        <w:rPr>
          <w:sz w:val="20"/>
        </w:rPr>
        <w:t>we </w:t>
      </w:r>
      <w:r>
        <w:rPr>
          <w:spacing w:val="-3"/>
          <w:sz w:val="20"/>
        </w:rPr>
        <w:t>define </w:t>
      </w:r>
      <w:r>
        <w:rPr>
          <w:sz w:val="20"/>
        </w:rPr>
        <w:t>an </w:t>
      </w:r>
      <w:r>
        <w:rPr>
          <w:i/>
          <w:sz w:val="20"/>
        </w:rPr>
        <w:t>account </w:t>
      </w:r>
      <w:r>
        <w:rPr>
          <w:i/>
          <w:spacing w:val="-3"/>
          <w:sz w:val="20"/>
        </w:rPr>
        <w:t>hacking service </w:t>
      </w:r>
      <w:r>
        <w:rPr>
          <w:sz w:val="20"/>
        </w:rPr>
        <w:t>as </w:t>
      </w:r>
      <w:r>
        <w:rPr>
          <w:i/>
          <w:sz w:val="20"/>
        </w:rPr>
        <w:t>a </w:t>
      </w:r>
      <w:r>
        <w:rPr>
          <w:i/>
          <w:spacing w:val="-3"/>
          <w:sz w:val="20"/>
        </w:rPr>
        <w:t>service </w:t>
      </w:r>
      <w:r>
        <w:rPr>
          <w:i/>
          <w:sz w:val="20"/>
        </w:rPr>
        <w:t>that </w:t>
      </w:r>
      <w:r>
        <w:rPr>
          <w:i/>
          <w:spacing w:val="-3"/>
          <w:sz w:val="20"/>
        </w:rPr>
        <w:t>offers </w:t>
      </w:r>
      <w:r>
        <w:rPr>
          <w:i/>
          <w:sz w:val="20"/>
        </w:rPr>
        <w:t>to </w:t>
      </w:r>
      <w:r>
        <w:rPr>
          <w:i/>
          <w:sz w:val="20"/>
        </w:rPr>
        <w:t>gain </w:t>
      </w:r>
      <w:r>
        <w:rPr>
          <w:i/>
          <w:spacing w:val="-3"/>
          <w:sz w:val="20"/>
        </w:rPr>
        <w:t>unauthorized access </w:t>
      </w:r>
      <w:r>
        <w:rPr>
          <w:i/>
          <w:sz w:val="20"/>
        </w:rPr>
        <w:t>to a </w:t>
      </w:r>
      <w:r>
        <w:rPr>
          <w:i/>
          <w:spacing w:val="-3"/>
          <w:sz w:val="20"/>
        </w:rPr>
        <w:t>target’s account </w:t>
      </w:r>
      <w:r>
        <w:rPr>
          <w:i/>
          <w:sz w:val="20"/>
        </w:rPr>
        <w:t>by </w:t>
      </w:r>
      <w:r>
        <w:rPr>
          <w:i/>
          <w:spacing w:val="-3"/>
          <w:sz w:val="20"/>
        </w:rPr>
        <w:t>obtaining </w:t>
      </w:r>
      <w:r>
        <w:rPr>
          <w:i/>
          <w:sz w:val="20"/>
        </w:rPr>
        <w:t>account </w:t>
      </w:r>
      <w:r>
        <w:rPr>
          <w:i/>
          <w:spacing w:val="-3"/>
          <w:sz w:val="20"/>
        </w:rPr>
        <w:t>information (e.g., </w:t>
      </w:r>
      <w:r>
        <w:rPr>
          <w:i/>
          <w:sz w:val="20"/>
        </w:rPr>
        <w:t>username and </w:t>
      </w:r>
      <w:r>
        <w:rPr>
          <w:i/>
          <w:spacing w:val="-3"/>
          <w:sz w:val="20"/>
        </w:rPr>
        <w:t>password) </w:t>
      </w:r>
      <w:r>
        <w:rPr>
          <w:i/>
          <w:sz w:val="20"/>
        </w:rPr>
        <w:t>or </w:t>
      </w:r>
      <w:r>
        <w:rPr>
          <w:i/>
          <w:spacing w:val="-3"/>
          <w:sz w:val="20"/>
        </w:rPr>
        <w:t>extra security information (e.g., security questions </w:t>
      </w:r>
      <w:r>
        <w:rPr>
          <w:i/>
          <w:sz w:val="20"/>
        </w:rPr>
        <w:t>and </w:t>
      </w:r>
      <w:r>
        <w:rPr>
          <w:i/>
          <w:spacing w:val="-3"/>
          <w:sz w:val="20"/>
        </w:rPr>
        <w:t>answers)</w:t>
      </w:r>
      <w:r>
        <w:rPr>
          <w:spacing w:val="-3"/>
          <w:sz w:val="20"/>
        </w:rPr>
        <w:t>.</w:t>
      </w:r>
    </w:p>
    <w:p>
      <w:pPr>
        <w:pStyle w:val="BodyText"/>
        <w:spacing w:line="249" w:lineRule="auto" w:before="12"/>
        <w:ind w:left="545" w:right="39"/>
        <w:jc w:val="both"/>
      </w:pPr>
      <w:r>
        <w:rPr>
          <w:i/>
          <w:spacing w:val="-3"/>
        </w:rPr>
        <w:t>Phishing Services</w:t>
      </w:r>
      <w:r>
        <w:rPr>
          <w:spacing w:val="-3"/>
        </w:rPr>
        <w:t>: Phishing </w:t>
      </w:r>
      <w:r>
        <w:rPr/>
        <w:t>has been </w:t>
      </w:r>
      <w:r>
        <w:rPr>
          <w:spacing w:val="-3"/>
        </w:rPr>
        <w:t>defined </w:t>
      </w:r>
      <w:r>
        <w:rPr/>
        <w:t>in the </w:t>
      </w:r>
      <w:r>
        <w:rPr>
          <w:spacing w:val="-3"/>
        </w:rPr>
        <w:t>business practice literature </w:t>
      </w:r>
      <w:r>
        <w:rPr/>
        <w:t>in the last few years </w:t>
      </w:r>
      <w:r>
        <w:rPr>
          <w:spacing w:val="-3"/>
        </w:rPr>
        <w:t>because </w:t>
      </w:r>
      <w:r>
        <w:rPr/>
        <w:t>it has </w:t>
      </w:r>
      <w:r>
        <w:rPr>
          <w:spacing w:val="-3"/>
        </w:rPr>
        <w:t>become increasingly sophisticated </w:t>
      </w:r>
      <w:r>
        <w:rPr/>
        <w:t>and is one of the </w:t>
      </w:r>
      <w:r>
        <w:rPr>
          <w:spacing w:val="-3"/>
        </w:rPr>
        <w:t>most common techniques </w:t>
      </w:r>
      <w:r>
        <w:rPr/>
        <w:t>used by </w:t>
      </w:r>
      <w:r>
        <w:rPr>
          <w:spacing w:val="-3"/>
        </w:rPr>
        <w:t>cybercriminals. Phishing </w:t>
      </w:r>
      <w:r>
        <w:rPr/>
        <w:t>is </w:t>
      </w:r>
      <w:r>
        <w:rPr>
          <w:spacing w:val="-3"/>
        </w:rPr>
        <w:t>defined </w:t>
      </w:r>
      <w:r>
        <w:rPr/>
        <w:t>as </w:t>
      </w:r>
      <w:r>
        <w:rPr>
          <w:spacing w:val="-3"/>
        </w:rPr>
        <w:t>“masquerading </w:t>
      </w:r>
      <w:r>
        <w:rPr/>
        <w:t>as a </w:t>
      </w:r>
      <w:r>
        <w:rPr>
          <w:spacing w:val="-3"/>
        </w:rPr>
        <w:t>trustworthy </w:t>
      </w:r>
      <w:r>
        <w:rPr>
          <w:spacing w:val="-2"/>
        </w:rPr>
        <w:t>source </w:t>
      </w:r>
      <w:r>
        <w:rPr/>
        <w:t>in an </w:t>
      </w:r>
      <w:r>
        <w:rPr>
          <w:spacing w:val="-3"/>
        </w:rPr>
        <w:t>attempt </w:t>
      </w:r>
      <w:r>
        <w:rPr/>
        <w:t>to bait a user to </w:t>
      </w:r>
      <w:r>
        <w:rPr>
          <w:spacing w:val="-3"/>
        </w:rPr>
        <w:t>surrender sensitive information </w:t>
      </w:r>
      <w:r>
        <w:rPr/>
        <w:t>such as a </w:t>
      </w:r>
      <w:r>
        <w:rPr>
          <w:spacing w:val="-3"/>
        </w:rPr>
        <w:t>username, password, </w:t>
      </w:r>
      <w:r>
        <w:rPr/>
        <w:t>and </w:t>
      </w:r>
      <w:r>
        <w:rPr>
          <w:spacing w:val="-3"/>
        </w:rPr>
        <w:t>credit </w:t>
      </w:r>
      <w:r>
        <w:rPr/>
        <w:t>card </w:t>
      </w:r>
      <w:r>
        <w:rPr>
          <w:spacing w:val="-3"/>
        </w:rPr>
        <w:t>number,” </w:t>
      </w:r>
      <w:r>
        <w:rPr/>
        <w:t>[22]. </w:t>
      </w:r>
      <w:r>
        <w:rPr>
          <w:spacing w:val="-3"/>
        </w:rPr>
        <w:t>Volonino </w:t>
      </w:r>
      <w:r>
        <w:rPr/>
        <w:t>et al. [18] defined </w:t>
      </w:r>
      <w:r>
        <w:rPr>
          <w:spacing w:val="-3"/>
        </w:rPr>
        <w:t>phishing </w:t>
      </w:r>
      <w:r>
        <w:rPr/>
        <w:t>as </w:t>
      </w:r>
      <w:r>
        <w:rPr>
          <w:spacing w:val="-3"/>
        </w:rPr>
        <w:t>“sending </w:t>
      </w:r>
      <w:r>
        <w:rPr/>
        <w:t>an </w:t>
      </w:r>
      <w:r>
        <w:rPr>
          <w:spacing w:val="-3"/>
        </w:rPr>
        <w:t>e-mail </w:t>
      </w:r>
      <w:r>
        <w:rPr/>
        <w:t>to a user falsely </w:t>
      </w:r>
      <w:r>
        <w:rPr>
          <w:spacing w:val="-3"/>
        </w:rPr>
        <w:t>claiming </w:t>
      </w:r>
      <w:r>
        <w:rPr/>
        <w:t>to be a </w:t>
      </w:r>
      <w:r>
        <w:rPr>
          <w:spacing w:val="-3"/>
        </w:rPr>
        <w:t>legitimate enterprise </w:t>
      </w:r>
      <w:r>
        <w:rPr/>
        <w:t>in an </w:t>
      </w:r>
      <w:r>
        <w:rPr>
          <w:spacing w:val="-3"/>
        </w:rPr>
        <w:t>attempt </w:t>
      </w:r>
      <w:r>
        <w:rPr/>
        <w:t>to scam the user.” The term </w:t>
      </w:r>
      <w:r>
        <w:rPr>
          <w:spacing w:val="-3"/>
        </w:rPr>
        <w:t>“phishing” </w:t>
      </w:r>
      <w:r>
        <w:rPr/>
        <w:t>is a </w:t>
      </w:r>
      <w:r>
        <w:rPr>
          <w:spacing w:val="-3"/>
        </w:rPr>
        <w:t>portmanteau </w:t>
      </w:r>
      <w:r>
        <w:rPr/>
        <w:t>of </w:t>
      </w:r>
      <w:r>
        <w:rPr>
          <w:spacing w:val="-3"/>
        </w:rPr>
        <w:t>“password” </w:t>
      </w:r>
      <w:r>
        <w:rPr/>
        <w:t>and </w:t>
      </w:r>
      <w:r>
        <w:rPr>
          <w:spacing w:val="-3"/>
        </w:rPr>
        <w:t>“fishing,” </w:t>
      </w:r>
      <w:r>
        <w:rPr/>
        <w:t>where the </w:t>
      </w:r>
      <w:r>
        <w:rPr>
          <w:spacing w:val="-3"/>
        </w:rPr>
        <w:t>latter </w:t>
      </w:r>
      <w:r>
        <w:rPr/>
        <w:t>refers to </w:t>
      </w:r>
      <w:r>
        <w:rPr>
          <w:spacing w:val="-3"/>
        </w:rPr>
        <w:t>catching </w:t>
      </w:r>
      <w:r>
        <w:rPr/>
        <w:t>fish using bait or a lure. We thus define a </w:t>
      </w:r>
      <w:r>
        <w:rPr>
          <w:i/>
          <w:spacing w:val="-3"/>
        </w:rPr>
        <w:t>phishing service </w:t>
      </w:r>
      <w:r>
        <w:rPr/>
        <w:t>as </w:t>
      </w:r>
      <w:r>
        <w:rPr>
          <w:i/>
        </w:rPr>
        <w:t>a </w:t>
      </w:r>
      <w:r>
        <w:rPr>
          <w:i/>
          <w:spacing w:val="-3"/>
        </w:rPr>
        <w:t>service </w:t>
      </w:r>
      <w:r>
        <w:rPr>
          <w:i/>
        </w:rPr>
        <w:t>that hacks </w:t>
      </w:r>
      <w:r>
        <w:rPr>
          <w:i/>
          <w:spacing w:val="-3"/>
        </w:rPr>
        <w:t>accounts </w:t>
      </w:r>
      <w:r>
        <w:rPr>
          <w:i/>
        </w:rPr>
        <w:t>by </w:t>
      </w:r>
      <w:r>
        <w:rPr>
          <w:i/>
          <w:spacing w:val="-3"/>
        </w:rPr>
        <w:t>pretending </w:t>
      </w:r>
      <w:r>
        <w:rPr>
          <w:i/>
        </w:rPr>
        <w:t>to be a </w:t>
      </w:r>
      <w:r>
        <w:rPr>
          <w:i/>
          <w:spacing w:val="-3"/>
        </w:rPr>
        <w:t>reliable </w:t>
      </w:r>
      <w:r>
        <w:rPr>
          <w:i/>
        </w:rPr>
        <w:t>source, such as a bank or card</w:t>
      </w:r>
      <w:r>
        <w:rPr>
          <w:i/>
          <w:spacing w:val="-5"/>
        </w:rPr>
        <w:t> </w:t>
      </w:r>
      <w:r>
        <w:rPr>
          <w:i/>
          <w:spacing w:val="-3"/>
        </w:rPr>
        <w:t>service</w:t>
      </w:r>
      <w:r>
        <w:rPr>
          <w:spacing w:val="-3"/>
        </w:rPr>
        <w:t>.</w:t>
      </w:r>
    </w:p>
    <w:p>
      <w:pPr>
        <w:spacing w:line="249" w:lineRule="auto" w:before="15"/>
        <w:ind w:left="544" w:right="39" w:firstLine="0"/>
        <w:jc w:val="both"/>
        <w:rPr>
          <w:sz w:val="20"/>
        </w:rPr>
      </w:pPr>
      <w:r>
        <w:rPr>
          <w:i/>
          <w:spacing w:val="-3"/>
          <w:sz w:val="20"/>
        </w:rPr>
        <w:t>Brute Force Attack Services</w:t>
      </w:r>
      <w:r>
        <w:rPr>
          <w:spacing w:val="-3"/>
          <w:sz w:val="20"/>
        </w:rPr>
        <w:t>: </w:t>
      </w:r>
      <w:r>
        <w:rPr>
          <w:sz w:val="20"/>
        </w:rPr>
        <w:t>A brute force </w:t>
      </w:r>
      <w:r>
        <w:rPr>
          <w:spacing w:val="-3"/>
          <w:sz w:val="20"/>
        </w:rPr>
        <w:t>attack </w:t>
      </w:r>
      <w:r>
        <w:rPr>
          <w:sz w:val="20"/>
        </w:rPr>
        <w:t>is an </w:t>
      </w:r>
      <w:r>
        <w:rPr>
          <w:spacing w:val="-3"/>
          <w:sz w:val="20"/>
        </w:rPr>
        <w:t>attempt </w:t>
      </w:r>
      <w:r>
        <w:rPr>
          <w:sz w:val="20"/>
        </w:rPr>
        <w:t>to log in to an </w:t>
      </w:r>
      <w:r>
        <w:rPr>
          <w:spacing w:val="-3"/>
          <w:sz w:val="20"/>
        </w:rPr>
        <w:t>account </w:t>
      </w:r>
      <w:r>
        <w:rPr>
          <w:sz w:val="20"/>
        </w:rPr>
        <w:t>and </w:t>
      </w:r>
      <w:r>
        <w:rPr>
          <w:spacing w:val="-3"/>
          <w:sz w:val="20"/>
        </w:rPr>
        <w:t>steal </w:t>
      </w:r>
      <w:r>
        <w:rPr>
          <w:sz w:val="20"/>
        </w:rPr>
        <w:t>it by </w:t>
      </w:r>
      <w:r>
        <w:rPr>
          <w:spacing w:val="-3"/>
          <w:sz w:val="20"/>
        </w:rPr>
        <w:t>repeatedly </w:t>
      </w:r>
      <w:r>
        <w:rPr>
          <w:sz w:val="20"/>
        </w:rPr>
        <w:t>trying random </w:t>
      </w:r>
      <w:r>
        <w:rPr>
          <w:spacing w:val="-3"/>
          <w:sz w:val="20"/>
        </w:rPr>
        <w:t>passwords. </w:t>
      </w:r>
      <w:r>
        <w:rPr>
          <w:sz w:val="20"/>
        </w:rPr>
        <w:t>Such </w:t>
      </w:r>
      <w:r>
        <w:rPr>
          <w:spacing w:val="-3"/>
          <w:sz w:val="20"/>
        </w:rPr>
        <w:t>attacks </w:t>
      </w:r>
      <w:r>
        <w:rPr>
          <w:sz w:val="20"/>
        </w:rPr>
        <w:t>often </w:t>
      </w:r>
      <w:r>
        <w:rPr>
          <w:spacing w:val="-3"/>
          <w:sz w:val="20"/>
        </w:rPr>
        <w:t>target </w:t>
      </w:r>
      <w:r>
        <w:rPr>
          <w:sz w:val="20"/>
        </w:rPr>
        <w:t>less </w:t>
      </w:r>
      <w:r>
        <w:rPr>
          <w:spacing w:val="-3"/>
          <w:sz w:val="20"/>
        </w:rPr>
        <w:t>specific targets </w:t>
      </w:r>
      <w:r>
        <w:rPr>
          <w:sz w:val="20"/>
        </w:rPr>
        <w:t>than </w:t>
      </w:r>
      <w:r>
        <w:rPr>
          <w:spacing w:val="-3"/>
          <w:sz w:val="20"/>
        </w:rPr>
        <w:t>phishing </w:t>
      </w:r>
      <w:r>
        <w:rPr>
          <w:sz w:val="20"/>
        </w:rPr>
        <w:t>or </w:t>
      </w:r>
      <w:r>
        <w:rPr>
          <w:spacing w:val="-3"/>
          <w:sz w:val="20"/>
        </w:rPr>
        <w:t>social engineering. </w:t>
      </w:r>
      <w:r>
        <w:rPr>
          <w:sz w:val="20"/>
        </w:rPr>
        <w:t>For </w:t>
      </w:r>
      <w:r>
        <w:rPr>
          <w:spacing w:val="-3"/>
          <w:sz w:val="20"/>
        </w:rPr>
        <w:t>example, </w:t>
      </w:r>
      <w:r>
        <w:rPr>
          <w:sz w:val="20"/>
        </w:rPr>
        <w:t>an </w:t>
      </w:r>
      <w:r>
        <w:rPr>
          <w:spacing w:val="-3"/>
          <w:sz w:val="20"/>
        </w:rPr>
        <w:t>attacker may </w:t>
      </w:r>
      <w:r>
        <w:rPr>
          <w:sz w:val="20"/>
        </w:rPr>
        <w:t>try to log in using one of </w:t>
      </w:r>
      <w:r>
        <w:rPr>
          <w:spacing w:val="-3"/>
          <w:sz w:val="20"/>
        </w:rPr>
        <w:t>the system’s </w:t>
      </w:r>
      <w:r>
        <w:rPr>
          <w:sz w:val="20"/>
        </w:rPr>
        <w:t>default </w:t>
      </w:r>
      <w:r>
        <w:rPr>
          <w:spacing w:val="-3"/>
          <w:sz w:val="20"/>
        </w:rPr>
        <w:t>usernames (e.g., </w:t>
      </w:r>
      <w:r>
        <w:rPr>
          <w:spacing w:val="-2"/>
          <w:sz w:val="20"/>
        </w:rPr>
        <w:t>“root” </w:t>
      </w:r>
      <w:r>
        <w:rPr>
          <w:sz w:val="20"/>
        </w:rPr>
        <w:t>or </w:t>
      </w:r>
      <w:r>
        <w:rPr>
          <w:spacing w:val="-3"/>
          <w:sz w:val="20"/>
        </w:rPr>
        <w:t>“admin”) </w:t>
      </w:r>
      <w:r>
        <w:rPr>
          <w:sz w:val="20"/>
        </w:rPr>
        <w:t>by </w:t>
      </w:r>
      <w:r>
        <w:rPr>
          <w:spacing w:val="-3"/>
          <w:sz w:val="20"/>
        </w:rPr>
        <w:t>systematically </w:t>
      </w:r>
      <w:r>
        <w:rPr>
          <w:sz w:val="20"/>
        </w:rPr>
        <w:t>trying all </w:t>
      </w:r>
      <w:r>
        <w:rPr>
          <w:spacing w:val="-3"/>
          <w:sz w:val="20"/>
        </w:rPr>
        <w:t>possible passwords. </w:t>
      </w:r>
      <w:r>
        <w:rPr>
          <w:sz w:val="20"/>
        </w:rPr>
        <w:t>We </w:t>
      </w:r>
      <w:r>
        <w:rPr>
          <w:spacing w:val="-3"/>
          <w:sz w:val="20"/>
        </w:rPr>
        <w:t>thus </w:t>
      </w:r>
      <w:r>
        <w:rPr>
          <w:sz w:val="20"/>
        </w:rPr>
        <w:t>define a </w:t>
      </w:r>
      <w:r>
        <w:rPr>
          <w:i/>
          <w:sz w:val="20"/>
        </w:rPr>
        <w:t>brute </w:t>
      </w:r>
      <w:r>
        <w:rPr>
          <w:i/>
          <w:spacing w:val="-3"/>
          <w:sz w:val="20"/>
        </w:rPr>
        <w:t>force </w:t>
      </w:r>
      <w:r>
        <w:rPr>
          <w:i/>
          <w:sz w:val="20"/>
        </w:rPr>
        <w:t>attack </w:t>
      </w:r>
      <w:r>
        <w:rPr>
          <w:i/>
          <w:spacing w:val="-3"/>
          <w:sz w:val="20"/>
        </w:rPr>
        <w:t>service </w:t>
      </w:r>
      <w:r>
        <w:rPr>
          <w:sz w:val="20"/>
        </w:rPr>
        <w:t>as </w:t>
      </w:r>
      <w:r>
        <w:rPr>
          <w:i/>
          <w:sz w:val="20"/>
        </w:rPr>
        <w:t>a </w:t>
      </w:r>
      <w:r>
        <w:rPr>
          <w:i/>
          <w:spacing w:val="-3"/>
          <w:sz w:val="20"/>
        </w:rPr>
        <w:t>service </w:t>
      </w:r>
      <w:r>
        <w:rPr>
          <w:i/>
          <w:sz w:val="20"/>
        </w:rPr>
        <w:t>that </w:t>
      </w:r>
      <w:r>
        <w:rPr>
          <w:i/>
          <w:sz w:val="20"/>
        </w:rPr>
        <w:t>hacks </w:t>
      </w:r>
      <w:r>
        <w:rPr>
          <w:i/>
          <w:spacing w:val="-3"/>
          <w:sz w:val="20"/>
        </w:rPr>
        <w:t>accounts </w:t>
      </w:r>
      <w:r>
        <w:rPr>
          <w:i/>
          <w:sz w:val="20"/>
        </w:rPr>
        <w:t>by </w:t>
      </w:r>
      <w:r>
        <w:rPr>
          <w:i/>
          <w:spacing w:val="-3"/>
          <w:sz w:val="20"/>
        </w:rPr>
        <w:t>trying </w:t>
      </w:r>
      <w:r>
        <w:rPr>
          <w:i/>
          <w:sz w:val="20"/>
        </w:rPr>
        <w:t>all </w:t>
      </w:r>
      <w:r>
        <w:rPr>
          <w:i/>
          <w:spacing w:val="-3"/>
          <w:sz w:val="20"/>
        </w:rPr>
        <w:t>possible passwords</w:t>
      </w:r>
      <w:r>
        <w:rPr>
          <w:spacing w:val="-3"/>
          <w:sz w:val="20"/>
        </w:rPr>
        <w:t>.</w:t>
      </w:r>
    </w:p>
    <w:p>
      <w:pPr>
        <w:pStyle w:val="BodyText"/>
        <w:spacing w:before="6"/>
        <w:rPr>
          <w:sz w:val="21"/>
        </w:rPr>
      </w:pPr>
    </w:p>
    <w:p>
      <w:pPr>
        <w:pStyle w:val="ListParagraph"/>
        <w:numPr>
          <w:ilvl w:val="1"/>
          <w:numId w:val="4"/>
        </w:numPr>
        <w:tabs>
          <w:tab w:pos="546" w:val="left" w:leader="none"/>
        </w:tabs>
        <w:spacing w:line="249" w:lineRule="auto" w:before="0" w:after="0"/>
        <w:ind w:left="544" w:right="39" w:hanging="283"/>
        <w:jc w:val="both"/>
        <w:rPr>
          <w:sz w:val="20"/>
        </w:rPr>
      </w:pPr>
      <w:r>
        <w:rPr>
          <w:sz w:val="20"/>
        </w:rPr>
        <w:t>DDoS </w:t>
      </w:r>
      <w:r>
        <w:rPr>
          <w:spacing w:val="-3"/>
          <w:sz w:val="20"/>
        </w:rPr>
        <w:t>Attack Services: </w:t>
      </w:r>
      <w:r>
        <w:rPr>
          <w:sz w:val="20"/>
        </w:rPr>
        <w:t>In the </w:t>
      </w:r>
      <w:r>
        <w:rPr>
          <w:spacing w:val="-3"/>
          <w:sz w:val="20"/>
        </w:rPr>
        <w:t>research literature, </w:t>
      </w:r>
      <w:r>
        <w:rPr>
          <w:sz w:val="20"/>
        </w:rPr>
        <w:t>a DDoS </w:t>
      </w:r>
      <w:r>
        <w:rPr>
          <w:spacing w:val="-3"/>
          <w:sz w:val="20"/>
        </w:rPr>
        <w:t>attack </w:t>
      </w:r>
      <w:r>
        <w:rPr>
          <w:sz w:val="20"/>
        </w:rPr>
        <w:t>is </w:t>
      </w:r>
      <w:r>
        <w:rPr>
          <w:spacing w:val="-3"/>
          <w:sz w:val="20"/>
        </w:rPr>
        <w:t>defined </w:t>
      </w:r>
      <w:r>
        <w:rPr>
          <w:sz w:val="20"/>
        </w:rPr>
        <w:t>as “an </w:t>
      </w:r>
      <w:r>
        <w:rPr>
          <w:spacing w:val="-3"/>
          <w:sz w:val="20"/>
        </w:rPr>
        <w:t>attack </w:t>
      </w:r>
      <w:r>
        <w:rPr>
          <w:sz w:val="20"/>
        </w:rPr>
        <w:t>which </w:t>
      </w:r>
      <w:r>
        <w:rPr>
          <w:spacing w:val="-3"/>
          <w:sz w:val="20"/>
        </w:rPr>
        <w:t>makes resources unavailable </w:t>
      </w:r>
      <w:r>
        <w:rPr>
          <w:sz w:val="20"/>
        </w:rPr>
        <w:t>to its </w:t>
      </w:r>
      <w:r>
        <w:rPr>
          <w:spacing w:val="-3"/>
          <w:sz w:val="20"/>
        </w:rPr>
        <w:t>legitimate </w:t>
      </w:r>
      <w:r>
        <w:rPr>
          <w:sz w:val="20"/>
        </w:rPr>
        <w:t>users,” [25]. In the </w:t>
      </w:r>
      <w:r>
        <w:rPr>
          <w:spacing w:val="-3"/>
          <w:sz w:val="20"/>
        </w:rPr>
        <w:t>business practice literature, </w:t>
      </w:r>
      <w:r>
        <w:rPr>
          <w:sz w:val="20"/>
        </w:rPr>
        <w:t>it is </w:t>
      </w:r>
      <w:r>
        <w:rPr>
          <w:spacing w:val="-3"/>
          <w:sz w:val="20"/>
        </w:rPr>
        <w:t>defined </w:t>
      </w:r>
      <w:r>
        <w:rPr>
          <w:sz w:val="20"/>
        </w:rPr>
        <w:t>as </w:t>
      </w:r>
      <w:r>
        <w:rPr>
          <w:spacing w:val="-3"/>
          <w:sz w:val="20"/>
        </w:rPr>
        <w:t>“an  attack </w:t>
      </w:r>
      <w:r>
        <w:rPr>
          <w:spacing w:val="-2"/>
          <w:sz w:val="20"/>
        </w:rPr>
        <w:t>involving </w:t>
      </w:r>
      <w:r>
        <w:rPr>
          <w:sz w:val="20"/>
        </w:rPr>
        <w:t>an </w:t>
      </w:r>
      <w:r>
        <w:rPr>
          <w:spacing w:val="-3"/>
          <w:sz w:val="20"/>
        </w:rPr>
        <w:t>enormous number </w:t>
      </w:r>
      <w:r>
        <w:rPr>
          <w:sz w:val="20"/>
        </w:rPr>
        <w:t>of </w:t>
      </w:r>
      <w:r>
        <w:rPr>
          <w:spacing w:val="-3"/>
          <w:sz w:val="20"/>
        </w:rPr>
        <w:t>spurious requests </w:t>
      </w:r>
      <w:r>
        <w:rPr>
          <w:sz w:val="20"/>
        </w:rPr>
        <w:t>from a large </w:t>
      </w:r>
      <w:r>
        <w:rPr>
          <w:spacing w:val="-3"/>
          <w:sz w:val="20"/>
        </w:rPr>
        <w:t>number </w:t>
      </w:r>
      <w:r>
        <w:rPr>
          <w:sz w:val="20"/>
        </w:rPr>
        <w:t>of </w:t>
      </w:r>
      <w:r>
        <w:rPr>
          <w:spacing w:val="-3"/>
          <w:sz w:val="20"/>
        </w:rPr>
        <w:t>computers worldwide </w:t>
      </w:r>
      <w:r>
        <w:rPr>
          <w:sz w:val="20"/>
        </w:rPr>
        <w:t>that flood a target </w:t>
      </w:r>
      <w:r>
        <w:rPr>
          <w:spacing w:val="-3"/>
          <w:sz w:val="20"/>
        </w:rPr>
        <w:t>server,” </w:t>
      </w:r>
      <w:r>
        <w:rPr>
          <w:sz w:val="20"/>
        </w:rPr>
        <w:t>[16]. DDoS </w:t>
      </w:r>
      <w:r>
        <w:rPr>
          <w:spacing w:val="-3"/>
          <w:sz w:val="20"/>
        </w:rPr>
        <w:t>botnet </w:t>
      </w:r>
      <w:r>
        <w:rPr>
          <w:sz w:val="20"/>
        </w:rPr>
        <w:t>attacks can </w:t>
      </w:r>
      <w:r>
        <w:rPr>
          <w:spacing w:val="-3"/>
          <w:sz w:val="20"/>
        </w:rPr>
        <w:t>cause </w:t>
      </w:r>
      <w:r>
        <w:rPr>
          <w:sz w:val="20"/>
        </w:rPr>
        <w:t>serious </w:t>
      </w:r>
      <w:r>
        <w:rPr>
          <w:spacing w:val="-3"/>
          <w:sz w:val="20"/>
        </w:rPr>
        <w:t>damage: </w:t>
      </w:r>
      <w:r>
        <w:rPr>
          <w:sz w:val="20"/>
        </w:rPr>
        <w:t>for </w:t>
      </w:r>
      <w:r>
        <w:rPr>
          <w:spacing w:val="-3"/>
          <w:sz w:val="20"/>
        </w:rPr>
        <w:t>example, </w:t>
      </w:r>
      <w:r>
        <w:rPr>
          <w:sz w:val="20"/>
        </w:rPr>
        <w:t>the </w:t>
      </w:r>
      <w:r>
        <w:rPr>
          <w:spacing w:val="-3"/>
          <w:sz w:val="20"/>
        </w:rPr>
        <w:t>Gameover </w:t>
      </w:r>
      <w:r>
        <w:rPr>
          <w:sz w:val="20"/>
        </w:rPr>
        <w:t>Zeus</w:t>
      </w:r>
      <w:r>
        <w:rPr>
          <w:spacing w:val="-8"/>
          <w:sz w:val="20"/>
        </w:rPr>
        <w:t> </w:t>
      </w:r>
      <w:r>
        <w:rPr>
          <w:spacing w:val="-3"/>
          <w:sz w:val="20"/>
        </w:rPr>
        <w:t>attack</w:t>
      </w:r>
      <w:r>
        <w:rPr>
          <w:spacing w:val="-7"/>
          <w:sz w:val="20"/>
        </w:rPr>
        <w:t> </w:t>
      </w:r>
      <w:r>
        <w:rPr>
          <w:sz w:val="20"/>
        </w:rPr>
        <w:t>stole</w:t>
      </w:r>
      <w:r>
        <w:rPr>
          <w:spacing w:val="-7"/>
          <w:sz w:val="20"/>
        </w:rPr>
        <w:t> </w:t>
      </w:r>
      <w:r>
        <w:rPr>
          <w:sz w:val="20"/>
        </w:rPr>
        <w:t>online</w:t>
      </w:r>
      <w:r>
        <w:rPr>
          <w:spacing w:val="-7"/>
          <w:sz w:val="20"/>
        </w:rPr>
        <w:t> </w:t>
      </w:r>
      <w:r>
        <w:rPr>
          <w:sz w:val="20"/>
        </w:rPr>
        <w:t>banking</w:t>
      </w:r>
      <w:r>
        <w:rPr>
          <w:spacing w:val="-7"/>
          <w:sz w:val="20"/>
        </w:rPr>
        <w:t> </w:t>
      </w:r>
      <w:r>
        <w:rPr>
          <w:spacing w:val="-3"/>
          <w:sz w:val="20"/>
        </w:rPr>
        <w:t>credentials,</w:t>
      </w:r>
      <w:r>
        <w:rPr>
          <w:spacing w:val="-7"/>
          <w:sz w:val="20"/>
        </w:rPr>
        <w:t> </w:t>
      </w:r>
      <w:r>
        <w:rPr>
          <w:spacing w:val="-3"/>
          <w:sz w:val="20"/>
        </w:rPr>
        <w:t>resulting</w:t>
      </w:r>
      <w:r>
        <w:rPr>
          <w:spacing w:val="-6"/>
          <w:sz w:val="20"/>
        </w:rPr>
        <w:t> </w:t>
      </w:r>
      <w:r>
        <w:rPr>
          <w:sz w:val="20"/>
        </w:rPr>
        <w:t>in a $100 </w:t>
      </w:r>
      <w:r>
        <w:rPr>
          <w:spacing w:val="-3"/>
          <w:sz w:val="20"/>
        </w:rPr>
        <w:t>million </w:t>
      </w:r>
      <w:r>
        <w:rPr>
          <w:sz w:val="20"/>
        </w:rPr>
        <w:t>loss [26]. However, the </w:t>
      </w:r>
      <w:r>
        <w:rPr>
          <w:spacing w:val="-3"/>
          <w:sz w:val="20"/>
        </w:rPr>
        <w:t>above definitions </w:t>
      </w:r>
      <w:r>
        <w:rPr>
          <w:sz w:val="20"/>
        </w:rPr>
        <w:t>are not </w:t>
      </w:r>
      <w:r>
        <w:rPr>
          <w:spacing w:val="-3"/>
          <w:sz w:val="20"/>
        </w:rPr>
        <w:t>precise </w:t>
      </w:r>
      <w:r>
        <w:rPr>
          <w:sz w:val="20"/>
        </w:rPr>
        <w:t>and do not </w:t>
      </w:r>
      <w:r>
        <w:rPr>
          <w:spacing w:val="-3"/>
          <w:sz w:val="20"/>
        </w:rPr>
        <w:t>encompass </w:t>
      </w:r>
      <w:r>
        <w:rPr>
          <w:sz w:val="20"/>
        </w:rPr>
        <w:t>all the </w:t>
      </w:r>
      <w:r>
        <w:rPr>
          <w:spacing w:val="-3"/>
          <w:sz w:val="20"/>
        </w:rPr>
        <w:t>definitions </w:t>
      </w:r>
      <w:r>
        <w:rPr>
          <w:sz w:val="20"/>
        </w:rPr>
        <w:t>used in </w:t>
      </w:r>
      <w:r>
        <w:rPr>
          <w:spacing w:val="-3"/>
          <w:sz w:val="20"/>
        </w:rPr>
        <w:t>research </w:t>
      </w:r>
      <w:r>
        <w:rPr>
          <w:sz w:val="20"/>
        </w:rPr>
        <w:t>and </w:t>
      </w:r>
      <w:r>
        <w:rPr>
          <w:spacing w:val="-3"/>
          <w:sz w:val="20"/>
        </w:rPr>
        <w:t>practice. </w:t>
      </w:r>
      <w:r>
        <w:rPr>
          <w:sz w:val="20"/>
        </w:rPr>
        <w:t>We </w:t>
      </w:r>
      <w:r>
        <w:rPr>
          <w:spacing w:val="-3"/>
          <w:sz w:val="20"/>
        </w:rPr>
        <w:t>thus </w:t>
      </w:r>
      <w:r>
        <w:rPr>
          <w:sz w:val="20"/>
        </w:rPr>
        <w:t>define a </w:t>
      </w:r>
      <w:r>
        <w:rPr>
          <w:i/>
          <w:sz w:val="20"/>
        </w:rPr>
        <w:t>DDoS </w:t>
      </w:r>
      <w:r>
        <w:rPr>
          <w:i/>
          <w:spacing w:val="-3"/>
          <w:sz w:val="20"/>
        </w:rPr>
        <w:t>attack service </w:t>
      </w:r>
      <w:r>
        <w:rPr>
          <w:sz w:val="20"/>
        </w:rPr>
        <w:t>as </w:t>
      </w:r>
      <w:r>
        <w:rPr>
          <w:i/>
          <w:sz w:val="20"/>
        </w:rPr>
        <w:t>a </w:t>
      </w:r>
      <w:r>
        <w:rPr>
          <w:i/>
          <w:spacing w:val="-3"/>
          <w:sz w:val="20"/>
        </w:rPr>
        <w:t>service </w:t>
      </w:r>
      <w:r>
        <w:rPr>
          <w:i/>
          <w:sz w:val="20"/>
        </w:rPr>
        <w:t>that makes </w:t>
      </w:r>
      <w:r>
        <w:rPr>
          <w:i/>
          <w:sz w:val="20"/>
        </w:rPr>
        <w:t>one </w:t>
      </w:r>
      <w:r>
        <w:rPr>
          <w:i/>
          <w:spacing w:val="-3"/>
          <w:sz w:val="20"/>
        </w:rPr>
        <w:t>target service unavailable </w:t>
      </w:r>
      <w:r>
        <w:rPr>
          <w:i/>
          <w:sz w:val="20"/>
        </w:rPr>
        <w:t>by flooding it with </w:t>
      </w:r>
      <w:r>
        <w:rPr>
          <w:i/>
          <w:spacing w:val="-3"/>
          <w:sz w:val="20"/>
        </w:rPr>
        <w:t>traffic </w:t>
      </w:r>
      <w:r>
        <w:rPr>
          <w:i/>
          <w:sz w:val="20"/>
        </w:rPr>
        <w:t>from </w:t>
      </w:r>
      <w:r>
        <w:rPr>
          <w:i/>
          <w:spacing w:val="-3"/>
          <w:sz w:val="20"/>
        </w:rPr>
        <w:t>multiple compromised</w:t>
      </w:r>
      <w:r>
        <w:rPr>
          <w:i/>
          <w:spacing w:val="-9"/>
          <w:sz w:val="20"/>
        </w:rPr>
        <w:t> </w:t>
      </w:r>
      <w:r>
        <w:rPr>
          <w:i/>
          <w:spacing w:val="-3"/>
          <w:sz w:val="20"/>
        </w:rPr>
        <w:t>sources</w:t>
      </w:r>
      <w:r>
        <w:rPr>
          <w:spacing w:val="-3"/>
          <w:sz w:val="20"/>
        </w:rPr>
        <w:t>.</w:t>
      </w:r>
    </w:p>
    <w:p>
      <w:pPr>
        <w:pStyle w:val="BodyText"/>
        <w:spacing w:before="11"/>
        <w:rPr>
          <w:sz w:val="30"/>
        </w:rPr>
      </w:pPr>
      <w:r>
        <w:rPr/>
        <w:br w:type="column"/>
      </w:r>
      <w:r>
        <w:rPr>
          <w:sz w:val="30"/>
        </w:rPr>
      </w:r>
    </w:p>
    <w:p>
      <w:pPr>
        <w:pStyle w:val="ListParagraph"/>
        <w:numPr>
          <w:ilvl w:val="2"/>
          <w:numId w:val="4"/>
        </w:numPr>
        <w:tabs>
          <w:tab w:pos="686" w:val="left" w:leader="none"/>
        </w:tabs>
        <w:spacing w:line="249" w:lineRule="auto" w:before="0" w:after="0"/>
        <w:ind w:left="684" w:right="159" w:hanging="283"/>
        <w:jc w:val="both"/>
        <w:rPr>
          <w:sz w:val="20"/>
        </w:rPr>
      </w:pPr>
      <w:r>
        <w:rPr>
          <w:spacing w:val="-3"/>
          <w:sz w:val="20"/>
        </w:rPr>
        <w:t>Spamming Services: </w:t>
      </w:r>
      <w:r>
        <w:rPr>
          <w:sz w:val="20"/>
        </w:rPr>
        <w:t>Over the last </w:t>
      </w:r>
      <w:r>
        <w:rPr>
          <w:spacing w:val="-3"/>
          <w:sz w:val="20"/>
        </w:rPr>
        <w:t>decade, spamming </w:t>
      </w:r>
      <w:r>
        <w:rPr>
          <w:sz w:val="20"/>
        </w:rPr>
        <w:t>has been </w:t>
      </w:r>
      <w:r>
        <w:rPr>
          <w:spacing w:val="-3"/>
          <w:sz w:val="20"/>
        </w:rPr>
        <w:t>defined </w:t>
      </w:r>
      <w:r>
        <w:rPr>
          <w:sz w:val="20"/>
        </w:rPr>
        <w:t>in a </w:t>
      </w:r>
      <w:r>
        <w:rPr>
          <w:spacing w:val="-3"/>
          <w:sz w:val="20"/>
        </w:rPr>
        <w:t>variety </w:t>
      </w:r>
      <w:r>
        <w:rPr>
          <w:sz w:val="20"/>
        </w:rPr>
        <w:t>of ways in the </w:t>
      </w:r>
      <w:r>
        <w:rPr>
          <w:spacing w:val="-3"/>
          <w:sz w:val="20"/>
        </w:rPr>
        <w:t>literature. </w:t>
      </w:r>
      <w:r>
        <w:rPr>
          <w:sz w:val="20"/>
        </w:rPr>
        <w:t>The </w:t>
      </w:r>
      <w:r>
        <w:rPr>
          <w:spacing w:val="-3"/>
          <w:sz w:val="20"/>
        </w:rPr>
        <w:t>academic literature defines </w:t>
      </w:r>
      <w:r>
        <w:rPr>
          <w:sz w:val="20"/>
        </w:rPr>
        <w:t>spam as </w:t>
      </w:r>
      <w:r>
        <w:rPr>
          <w:spacing w:val="-3"/>
          <w:sz w:val="20"/>
        </w:rPr>
        <w:t>“unsolicited </w:t>
      </w:r>
      <w:r>
        <w:rPr>
          <w:sz w:val="20"/>
        </w:rPr>
        <w:t>and </w:t>
      </w:r>
      <w:r>
        <w:rPr>
          <w:spacing w:val="-3"/>
          <w:sz w:val="20"/>
        </w:rPr>
        <w:t>unwanted e-mail </w:t>
      </w:r>
      <w:r>
        <w:rPr>
          <w:sz w:val="20"/>
        </w:rPr>
        <w:t>from a </w:t>
      </w:r>
      <w:r>
        <w:rPr>
          <w:spacing w:val="-3"/>
          <w:sz w:val="20"/>
        </w:rPr>
        <w:t>stranger </w:t>
      </w:r>
      <w:r>
        <w:rPr>
          <w:sz w:val="20"/>
        </w:rPr>
        <w:t>that is sent in bulk to large </w:t>
      </w:r>
      <w:r>
        <w:rPr>
          <w:spacing w:val="-3"/>
          <w:sz w:val="20"/>
        </w:rPr>
        <w:t>mailing lists, usually </w:t>
      </w:r>
      <w:r>
        <w:rPr>
          <w:sz w:val="20"/>
        </w:rPr>
        <w:t>with some </w:t>
      </w:r>
      <w:r>
        <w:rPr>
          <w:spacing w:val="-3"/>
          <w:sz w:val="20"/>
        </w:rPr>
        <w:t>commercial objective,” </w:t>
      </w:r>
      <w:r>
        <w:rPr>
          <w:sz w:val="20"/>
        </w:rPr>
        <w:t>[27]. </w:t>
      </w:r>
      <w:r>
        <w:rPr>
          <w:spacing w:val="-3"/>
          <w:sz w:val="20"/>
        </w:rPr>
        <w:t>Likewise, </w:t>
      </w:r>
      <w:r>
        <w:rPr>
          <w:sz w:val="20"/>
        </w:rPr>
        <w:t>Gyongyi and</w:t>
      </w:r>
      <w:r>
        <w:rPr>
          <w:spacing w:val="33"/>
          <w:sz w:val="20"/>
        </w:rPr>
        <w:t> </w:t>
      </w:r>
      <w:r>
        <w:rPr>
          <w:spacing w:val="-3"/>
          <w:sz w:val="20"/>
        </w:rPr>
        <w:t>Garcia-Molina</w:t>
      </w:r>
    </w:p>
    <w:p>
      <w:pPr>
        <w:spacing w:line="249" w:lineRule="auto" w:before="5"/>
        <w:ind w:left="684" w:right="158" w:firstLine="0"/>
        <w:jc w:val="both"/>
        <w:rPr>
          <w:sz w:val="20"/>
        </w:rPr>
      </w:pPr>
      <w:r>
        <w:rPr>
          <w:sz w:val="20"/>
        </w:rPr>
        <w:t>[28] </w:t>
      </w:r>
      <w:r>
        <w:rPr>
          <w:spacing w:val="-3"/>
          <w:sz w:val="20"/>
        </w:rPr>
        <w:t>defined spamming </w:t>
      </w:r>
      <w:r>
        <w:rPr>
          <w:sz w:val="20"/>
        </w:rPr>
        <w:t>as “any </w:t>
      </w:r>
      <w:r>
        <w:rPr>
          <w:spacing w:val="-3"/>
          <w:sz w:val="20"/>
        </w:rPr>
        <w:t>deliberate </w:t>
      </w:r>
      <w:r>
        <w:rPr>
          <w:sz w:val="20"/>
        </w:rPr>
        <w:t>human</w:t>
      </w:r>
      <w:r>
        <w:rPr>
          <w:spacing w:val="-19"/>
          <w:sz w:val="20"/>
        </w:rPr>
        <w:t> </w:t>
      </w:r>
      <w:r>
        <w:rPr>
          <w:sz w:val="20"/>
        </w:rPr>
        <w:t>action that is </w:t>
      </w:r>
      <w:r>
        <w:rPr>
          <w:spacing w:val="-3"/>
          <w:sz w:val="20"/>
        </w:rPr>
        <w:t>meant </w:t>
      </w:r>
      <w:r>
        <w:rPr>
          <w:sz w:val="20"/>
        </w:rPr>
        <w:t>to trigger an </w:t>
      </w:r>
      <w:r>
        <w:rPr>
          <w:spacing w:val="-3"/>
          <w:sz w:val="20"/>
        </w:rPr>
        <w:t>unjustifiably favorable relevance </w:t>
      </w:r>
      <w:r>
        <w:rPr>
          <w:sz w:val="20"/>
        </w:rPr>
        <w:t>or </w:t>
      </w:r>
      <w:r>
        <w:rPr>
          <w:spacing w:val="-3"/>
          <w:sz w:val="20"/>
        </w:rPr>
        <w:t>importance </w:t>
      </w:r>
      <w:r>
        <w:rPr>
          <w:sz w:val="20"/>
        </w:rPr>
        <w:t>of some web page </w:t>
      </w:r>
      <w:r>
        <w:rPr>
          <w:spacing w:val="-3"/>
          <w:sz w:val="20"/>
        </w:rPr>
        <w:t>considering </w:t>
      </w:r>
      <w:r>
        <w:rPr>
          <w:sz w:val="20"/>
        </w:rPr>
        <w:t>the </w:t>
      </w:r>
      <w:r>
        <w:rPr>
          <w:spacing w:val="-3"/>
          <w:sz w:val="20"/>
        </w:rPr>
        <w:t>page's </w:t>
      </w:r>
      <w:r>
        <w:rPr>
          <w:sz w:val="20"/>
        </w:rPr>
        <w:t>true </w:t>
      </w:r>
      <w:r>
        <w:rPr>
          <w:spacing w:val="-3"/>
          <w:sz w:val="20"/>
        </w:rPr>
        <w:t>value.” Based </w:t>
      </w:r>
      <w:r>
        <w:rPr>
          <w:sz w:val="20"/>
        </w:rPr>
        <w:t>on </w:t>
      </w:r>
      <w:r>
        <w:rPr>
          <w:spacing w:val="-3"/>
          <w:sz w:val="20"/>
        </w:rPr>
        <w:t>these characteristics, </w:t>
      </w:r>
      <w:r>
        <w:rPr>
          <w:sz w:val="20"/>
        </w:rPr>
        <w:t>we define a </w:t>
      </w:r>
      <w:r>
        <w:rPr>
          <w:i/>
          <w:sz w:val="20"/>
        </w:rPr>
        <w:t>spamming </w:t>
      </w:r>
      <w:r>
        <w:rPr>
          <w:i/>
          <w:spacing w:val="-3"/>
          <w:sz w:val="20"/>
        </w:rPr>
        <w:t>service </w:t>
      </w:r>
      <w:r>
        <w:rPr>
          <w:sz w:val="20"/>
        </w:rPr>
        <w:t>as </w:t>
      </w:r>
      <w:r>
        <w:rPr>
          <w:i/>
          <w:sz w:val="20"/>
        </w:rPr>
        <w:t>a </w:t>
      </w:r>
      <w:r>
        <w:rPr>
          <w:i/>
          <w:spacing w:val="-3"/>
          <w:sz w:val="20"/>
        </w:rPr>
        <w:t>service </w:t>
      </w:r>
      <w:r>
        <w:rPr>
          <w:i/>
          <w:sz w:val="20"/>
        </w:rPr>
        <w:t>that sends </w:t>
      </w:r>
      <w:r>
        <w:rPr>
          <w:i/>
          <w:sz w:val="20"/>
        </w:rPr>
        <w:t>out </w:t>
      </w:r>
      <w:r>
        <w:rPr>
          <w:i/>
          <w:spacing w:val="-3"/>
          <w:sz w:val="20"/>
        </w:rPr>
        <w:t>unsolicited emails </w:t>
      </w:r>
      <w:r>
        <w:rPr>
          <w:i/>
          <w:sz w:val="20"/>
        </w:rPr>
        <w:t>to a large </w:t>
      </w:r>
      <w:r>
        <w:rPr>
          <w:i/>
          <w:spacing w:val="-3"/>
          <w:sz w:val="20"/>
        </w:rPr>
        <w:t>number </w:t>
      </w:r>
      <w:r>
        <w:rPr>
          <w:i/>
          <w:sz w:val="20"/>
        </w:rPr>
        <w:t>of people </w:t>
      </w:r>
      <w:r>
        <w:rPr>
          <w:i/>
          <w:spacing w:val="-3"/>
          <w:sz w:val="20"/>
        </w:rPr>
        <w:t>(e.g., mailing </w:t>
      </w:r>
      <w:r>
        <w:rPr>
          <w:i/>
          <w:sz w:val="20"/>
        </w:rPr>
        <w:t>lists) using </w:t>
      </w:r>
      <w:r>
        <w:rPr>
          <w:i/>
          <w:spacing w:val="-3"/>
          <w:sz w:val="20"/>
        </w:rPr>
        <w:t>automated</w:t>
      </w:r>
      <w:r>
        <w:rPr>
          <w:i/>
          <w:spacing w:val="-15"/>
          <w:sz w:val="20"/>
        </w:rPr>
        <w:t> </w:t>
      </w:r>
      <w:r>
        <w:rPr>
          <w:i/>
          <w:spacing w:val="-3"/>
          <w:sz w:val="20"/>
        </w:rPr>
        <w:t>software</w:t>
      </w:r>
      <w:r>
        <w:rPr>
          <w:spacing w:val="-3"/>
          <w:sz w:val="20"/>
        </w:rPr>
        <w:t>.</w:t>
      </w:r>
    </w:p>
    <w:p>
      <w:pPr>
        <w:pStyle w:val="BodyText"/>
        <w:spacing w:before="5"/>
        <w:rPr>
          <w:sz w:val="21"/>
        </w:rPr>
      </w:pPr>
    </w:p>
    <w:p>
      <w:pPr>
        <w:pStyle w:val="ListParagraph"/>
        <w:numPr>
          <w:ilvl w:val="2"/>
          <w:numId w:val="4"/>
        </w:numPr>
        <w:tabs>
          <w:tab w:pos="685" w:val="left" w:leader="none"/>
        </w:tabs>
        <w:spacing w:line="249" w:lineRule="auto" w:before="0" w:after="0"/>
        <w:ind w:left="683" w:right="157" w:hanging="283"/>
        <w:jc w:val="both"/>
        <w:rPr>
          <w:sz w:val="20"/>
        </w:rPr>
      </w:pPr>
      <w:r>
        <w:rPr>
          <w:spacing w:val="-3"/>
          <w:sz w:val="20"/>
        </w:rPr>
        <w:t>Crypting Services: Crypter </w:t>
      </w:r>
      <w:r>
        <w:rPr>
          <w:sz w:val="20"/>
        </w:rPr>
        <w:t>encrypt </w:t>
      </w:r>
      <w:r>
        <w:rPr>
          <w:spacing w:val="-3"/>
          <w:sz w:val="20"/>
        </w:rPr>
        <w:t>programs </w:t>
      </w:r>
      <w:r>
        <w:rPr>
          <w:sz w:val="20"/>
        </w:rPr>
        <w:t>or </w:t>
      </w:r>
      <w:r>
        <w:rPr>
          <w:spacing w:val="-2"/>
          <w:sz w:val="20"/>
        </w:rPr>
        <w:t>source </w:t>
      </w:r>
      <w:r>
        <w:rPr>
          <w:sz w:val="20"/>
        </w:rPr>
        <w:t>code to avoid </w:t>
      </w:r>
      <w:r>
        <w:rPr>
          <w:spacing w:val="-3"/>
          <w:sz w:val="20"/>
        </w:rPr>
        <w:t>detection </w:t>
      </w:r>
      <w:r>
        <w:rPr>
          <w:sz w:val="20"/>
        </w:rPr>
        <w:t>and </w:t>
      </w:r>
      <w:r>
        <w:rPr>
          <w:spacing w:val="-3"/>
          <w:sz w:val="20"/>
        </w:rPr>
        <w:t>tracking </w:t>
      </w:r>
      <w:r>
        <w:rPr>
          <w:sz w:val="20"/>
        </w:rPr>
        <w:t>and thus </w:t>
      </w:r>
      <w:r>
        <w:rPr>
          <w:spacing w:val="-3"/>
          <w:sz w:val="20"/>
        </w:rPr>
        <w:t>bypass anti-virus </w:t>
      </w:r>
      <w:r>
        <w:rPr>
          <w:sz w:val="20"/>
        </w:rPr>
        <w:t>software [30]. Like other hacking </w:t>
      </w:r>
      <w:r>
        <w:rPr>
          <w:spacing w:val="-3"/>
          <w:sz w:val="20"/>
        </w:rPr>
        <w:t>services, encryption </w:t>
      </w:r>
      <w:r>
        <w:rPr>
          <w:sz w:val="20"/>
        </w:rPr>
        <w:t>is sold as a service </w:t>
      </w:r>
      <w:r>
        <w:rPr>
          <w:spacing w:val="-3"/>
          <w:sz w:val="20"/>
        </w:rPr>
        <w:t>because crypters </w:t>
      </w:r>
      <w:r>
        <w:rPr>
          <w:sz w:val="20"/>
        </w:rPr>
        <w:t>require a </w:t>
      </w:r>
      <w:r>
        <w:rPr>
          <w:spacing w:val="-3"/>
          <w:sz w:val="20"/>
        </w:rPr>
        <w:t>certain </w:t>
      </w:r>
      <w:r>
        <w:rPr>
          <w:sz w:val="20"/>
        </w:rPr>
        <w:t>level of skill to use. The goal of such a</w:t>
      </w:r>
      <w:r>
        <w:rPr>
          <w:spacing w:val="-25"/>
          <w:sz w:val="20"/>
        </w:rPr>
        <w:t> </w:t>
      </w:r>
      <w:r>
        <w:rPr>
          <w:spacing w:val="-3"/>
          <w:sz w:val="20"/>
        </w:rPr>
        <w:t>service </w:t>
      </w:r>
      <w:r>
        <w:rPr>
          <w:sz w:val="20"/>
        </w:rPr>
        <w:t>is to </w:t>
      </w:r>
      <w:r>
        <w:rPr>
          <w:spacing w:val="-3"/>
          <w:sz w:val="20"/>
        </w:rPr>
        <w:t>neutralize </w:t>
      </w:r>
      <w:r>
        <w:rPr>
          <w:sz w:val="20"/>
        </w:rPr>
        <w:t>the </w:t>
      </w:r>
      <w:r>
        <w:rPr>
          <w:spacing w:val="-3"/>
          <w:sz w:val="20"/>
        </w:rPr>
        <w:t>preventive measures </w:t>
      </w:r>
      <w:r>
        <w:rPr>
          <w:sz w:val="20"/>
        </w:rPr>
        <w:t>put in </w:t>
      </w:r>
      <w:r>
        <w:rPr>
          <w:spacing w:val="-3"/>
          <w:sz w:val="20"/>
        </w:rPr>
        <w:t>place </w:t>
      </w:r>
      <w:r>
        <w:rPr>
          <w:sz w:val="20"/>
        </w:rPr>
        <w:t>by </w:t>
      </w:r>
      <w:r>
        <w:rPr>
          <w:spacing w:val="-3"/>
          <w:sz w:val="20"/>
        </w:rPr>
        <w:t>organizations </w:t>
      </w:r>
      <w:r>
        <w:rPr>
          <w:sz w:val="20"/>
        </w:rPr>
        <w:t>and </w:t>
      </w:r>
      <w:r>
        <w:rPr>
          <w:spacing w:val="-3"/>
          <w:sz w:val="20"/>
        </w:rPr>
        <w:t>anti-virus software, preventing hacking programs </w:t>
      </w:r>
      <w:r>
        <w:rPr>
          <w:sz w:val="20"/>
        </w:rPr>
        <w:t>from being </w:t>
      </w:r>
      <w:r>
        <w:rPr>
          <w:spacing w:val="-2"/>
          <w:sz w:val="20"/>
        </w:rPr>
        <w:t>caught </w:t>
      </w:r>
      <w:r>
        <w:rPr>
          <w:sz w:val="20"/>
        </w:rPr>
        <w:t>or </w:t>
      </w:r>
      <w:r>
        <w:rPr>
          <w:spacing w:val="-3"/>
          <w:sz w:val="20"/>
        </w:rPr>
        <w:t>allowing </w:t>
      </w:r>
      <w:r>
        <w:rPr>
          <w:sz w:val="20"/>
        </w:rPr>
        <w:t>them to be left behind to </w:t>
      </w:r>
      <w:r>
        <w:rPr>
          <w:spacing w:val="-3"/>
          <w:sz w:val="20"/>
        </w:rPr>
        <w:t>collect information. </w:t>
      </w:r>
      <w:r>
        <w:rPr>
          <w:sz w:val="20"/>
        </w:rPr>
        <w:t>We define an </w:t>
      </w:r>
      <w:r>
        <w:rPr>
          <w:i/>
          <w:spacing w:val="-3"/>
          <w:sz w:val="20"/>
        </w:rPr>
        <w:t>crypting service </w:t>
      </w:r>
      <w:r>
        <w:rPr>
          <w:sz w:val="20"/>
        </w:rPr>
        <w:t>as </w:t>
      </w:r>
      <w:r>
        <w:rPr>
          <w:i/>
          <w:sz w:val="20"/>
        </w:rPr>
        <w:t>a </w:t>
      </w:r>
      <w:r>
        <w:rPr>
          <w:i/>
          <w:spacing w:val="-3"/>
          <w:sz w:val="20"/>
        </w:rPr>
        <w:t>service </w:t>
      </w:r>
      <w:r>
        <w:rPr>
          <w:i/>
          <w:sz w:val="20"/>
        </w:rPr>
        <w:t>that </w:t>
      </w:r>
      <w:r>
        <w:rPr>
          <w:i/>
          <w:spacing w:val="-3"/>
          <w:sz w:val="20"/>
        </w:rPr>
        <w:t>encrypts malicious </w:t>
      </w:r>
      <w:r>
        <w:rPr>
          <w:i/>
          <w:sz w:val="20"/>
        </w:rPr>
        <w:t>code</w:t>
      </w:r>
      <w:r>
        <w:rPr>
          <w:i/>
          <w:spacing w:val="-6"/>
          <w:sz w:val="20"/>
        </w:rPr>
        <w:t> </w:t>
      </w:r>
      <w:r>
        <w:rPr>
          <w:i/>
          <w:sz w:val="20"/>
        </w:rPr>
        <w:t>by</w:t>
      </w:r>
      <w:r>
        <w:rPr>
          <w:i/>
          <w:spacing w:val="-5"/>
          <w:sz w:val="20"/>
        </w:rPr>
        <w:t> </w:t>
      </w:r>
      <w:r>
        <w:rPr>
          <w:i/>
          <w:sz w:val="20"/>
        </w:rPr>
        <w:t>using</w:t>
      </w:r>
      <w:r>
        <w:rPr>
          <w:i/>
          <w:spacing w:val="-5"/>
          <w:sz w:val="20"/>
        </w:rPr>
        <w:t> </w:t>
      </w:r>
      <w:r>
        <w:rPr>
          <w:i/>
          <w:sz w:val="20"/>
        </w:rPr>
        <w:t>a</w:t>
      </w:r>
      <w:r>
        <w:rPr>
          <w:i/>
          <w:spacing w:val="-6"/>
          <w:sz w:val="20"/>
        </w:rPr>
        <w:t> </w:t>
      </w:r>
      <w:r>
        <w:rPr>
          <w:i/>
          <w:spacing w:val="-3"/>
          <w:sz w:val="20"/>
        </w:rPr>
        <w:t>crypter</w:t>
      </w:r>
      <w:r>
        <w:rPr>
          <w:i/>
          <w:spacing w:val="-6"/>
          <w:sz w:val="20"/>
        </w:rPr>
        <w:t> </w:t>
      </w:r>
      <w:r>
        <w:rPr>
          <w:i/>
          <w:sz w:val="20"/>
        </w:rPr>
        <w:t>to</w:t>
      </w:r>
      <w:r>
        <w:rPr>
          <w:i/>
          <w:spacing w:val="-4"/>
          <w:sz w:val="20"/>
        </w:rPr>
        <w:t> </w:t>
      </w:r>
      <w:r>
        <w:rPr>
          <w:i/>
          <w:sz w:val="20"/>
        </w:rPr>
        <w:t>bypass</w:t>
      </w:r>
      <w:r>
        <w:rPr>
          <w:i/>
          <w:spacing w:val="-6"/>
          <w:sz w:val="20"/>
        </w:rPr>
        <w:t> </w:t>
      </w:r>
      <w:r>
        <w:rPr>
          <w:i/>
          <w:spacing w:val="-3"/>
          <w:sz w:val="20"/>
        </w:rPr>
        <w:t>anti-virus</w:t>
      </w:r>
      <w:r>
        <w:rPr>
          <w:i/>
          <w:spacing w:val="-5"/>
          <w:sz w:val="20"/>
        </w:rPr>
        <w:t> </w:t>
      </w:r>
      <w:r>
        <w:rPr>
          <w:i/>
          <w:spacing w:val="-3"/>
          <w:sz w:val="20"/>
        </w:rPr>
        <w:t>software</w:t>
      </w:r>
      <w:r>
        <w:rPr>
          <w:spacing w:val="-3"/>
          <w:sz w:val="20"/>
        </w:rPr>
        <w:t>.</w:t>
      </w:r>
    </w:p>
    <w:p>
      <w:pPr>
        <w:pStyle w:val="BodyText"/>
        <w:spacing w:before="2"/>
        <w:rPr>
          <w:sz w:val="21"/>
        </w:rPr>
      </w:pPr>
    </w:p>
    <w:p>
      <w:pPr>
        <w:pStyle w:val="ListParagraph"/>
        <w:numPr>
          <w:ilvl w:val="2"/>
          <w:numId w:val="4"/>
        </w:numPr>
        <w:tabs>
          <w:tab w:pos="688" w:val="left" w:leader="none"/>
        </w:tabs>
        <w:spacing w:line="249" w:lineRule="auto" w:before="1" w:after="0"/>
        <w:ind w:left="687" w:right="155" w:hanging="285"/>
        <w:jc w:val="both"/>
        <w:rPr>
          <w:sz w:val="20"/>
        </w:rPr>
      </w:pPr>
      <w:r>
        <w:rPr>
          <w:sz w:val="20"/>
        </w:rPr>
        <w:t>VPN </w:t>
      </w:r>
      <w:r>
        <w:rPr>
          <w:spacing w:val="-3"/>
          <w:sz w:val="20"/>
        </w:rPr>
        <w:t>Services: </w:t>
      </w:r>
      <w:r>
        <w:rPr>
          <w:sz w:val="20"/>
        </w:rPr>
        <w:t>Networks </w:t>
      </w:r>
      <w:r>
        <w:rPr>
          <w:spacing w:val="-3"/>
          <w:sz w:val="20"/>
        </w:rPr>
        <w:t>connect </w:t>
      </w:r>
      <w:r>
        <w:rPr>
          <w:sz w:val="20"/>
        </w:rPr>
        <w:t>different </w:t>
      </w:r>
      <w:r>
        <w:rPr>
          <w:spacing w:val="-3"/>
          <w:sz w:val="20"/>
        </w:rPr>
        <w:t>entities, </w:t>
      </w:r>
      <w:r>
        <w:rPr>
          <w:sz w:val="20"/>
        </w:rPr>
        <w:t>and </w:t>
      </w:r>
      <w:r>
        <w:rPr>
          <w:spacing w:val="-3"/>
          <w:sz w:val="20"/>
        </w:rPr>
        <w:t>private </w:t>
      </w:r>
      <w:r>
        <w:rPr>
          <w:sz w:val="20"/>
        </w:rPr>
        <w:t>networks only allow </w:t>
      </w:r>
      <w:r>
        <w:rPr>
          <w:spacing w:val="-3"/>
          <w:sz w:val="20"/>
        </w:rPr>
        <w:t>access </w:t>
      </w:r>
      <w:r>
        <w:rPr>
          <w:sz w:val="20"/>
        </w:rPr>
        <w:t>by </w:t>
      </w:r>
      <w:r>
        <w:rPr>
          <w:spacing w:val="-3"/>
          <w:sz w:val="20"/>
        </w:rPr>
        <w:t>closed communities </w:t>
      </w:r>
      <w:r>
        <w:rPr>
          <w:sz w:val="20"/>
        </w:rPr>
        <w:t>of </w:t>
      </w:r>
      <w:r>
        <w:rPr>
          <w:spacing w:val="-3"/>
          <w:sz w:val="20"/>
        </w:rPr>
        <w:t>authorized </w:t>
      </w:r>
      <w:r>
        <w:rPr>
          <w:sz w:val="20"/>
        </w:rPr>
        <w:t>users [31]. The </w:t>
      </w:r>
      <w:r>
        <w:rPr>
          <w:spacing w:val="-3"/>
          <w:sz w:val="20"/>
        </w:rPr>
        <w:t>most </w:t>
      </w:r>
      <w:r>
        <w:rPr>
          <w:sz w:val="20"/>
        </w:rPr>
        <w:t>secure way to </w:t>
      </w:r>
      <w:r>
        <w:rPr>
          <w:spacing w:val="-3"/>
          <w:sz w:val="20"/>
        </w:rPr>
        <w:t>access </w:t>
      </w:r>
      <w:r>
        <w:rPr>
          <w:sz w:val="20"/>
        </w:rPr>
        <w:t>the </w:t>
      </w:r>
      <w:r>
        <w:rPr>
          <w:spacing w:val="-3"/>
          <w:sz w:val="20"/>
        </w:rPr>
        <w:t>Internet </w:t>
      </w:r>
      <w:r>
        <w:rPr>
          <w:sz w:val="20"/>
        </w:rPr>
        <w:t>is using a VPN, </w:t>
      </w:r>
      <w:r>
        <w:rPr>
          <w:spacing w:val="-3"/>
          <w:sz w:val="20"/>
        </w:rPr>
        <w:t>because </w:t>
      </w:r>
      <w:r>
        <w:rPr>
          <w:sz w:val="20"/>
        </w:rPr>
        <w:t>it hides all user </w:t>
      </w:r>
      <w:r>
        <w:rPr>
          <w:spacing w:val="-3"/>
          <w:sz w:val="20"/>
        </w:rPr>
        <w:t>information (e.g., identity </w:t>
      </w:r>
      <w:r>
        <w:rPr>
          <w:sz w:val="20"/>
        </w:rPr>
        <w:t>and IP </w:t>
      </w:r>
      <w:r>
        <w:rPr>
          <w:spacing w:val="-3"/>
          <w:sz w:val="20"/>
        </w:rPr>
        <w:t>address). Because attackers </w:t>
      </w:r>
      <w:r>
        <w:rPr>
          <w:sz w:val="20"/>
        </w:rPr>
        <w:t>use VPN </w:t>
      </w:r>
      <w:r>
        <w:rPr>
          <w:spacing w:val="-3"/>
          <w:sz w:val="20"/>
        </w:rPr>
        <w:t>services </w:t>
      </w:r>
      <w:r>
        <w:rPr>
          <w:sz w:val="20"/>
        </w:rPr>
        <w:t>to avoid </w:t>
      </w:r>
      <w:r>
        <w:rPr>
          <w:spacing w:val="-3"/>
          <w:sz w:val="20"/>
        </w:rPr>
        <w:t>tracking </w:t>
      </w:r>
      <w:r>
        <w:rPr>
          <w:sz w:val="20"/>
        </w:rPr>
        <w:t>or IP </w:t>
      </w:r>
      <w:r>
        <w:rPr>
          <w:spacing w:val="-3"/>
          <w:sz w:val="20"/>
        </w:rPr>
        <w:t>blocks, </w:t>
      </w:r>
      <w:r>
        <w:rPr>
          <w:sz w:val="20"/>
        </w:rPr>
        <w:t>they are </w:t>
      </w:r>
      <w:r>
        <w:rPr>
          <w:spacing w:val="-3"/>
          <w:sz w:val="20"/>
        </w:rPr>
        <w:t>categorized </w:t>
      </w:r>
      <w:r>
        <w:rPr>
          <w:sz w:val="20"/>
        </w:rPr>
        <w:t>as </w:t>
      </w:r>
      <w:r>
        <w:rPr>
          <w:spacing w:val="-3"/>
          <w:sz w:val="20"/>
        </w:rPr>
        <w:t>CaaS-related preventive measures. </w:t>
      </w:r>
      <w:r>
        <w:rPr>
          <w:sz w:val="20"/>
        </w:rPr>
        <w:t>We thus define a </w:t>
      </w:r>
      <w:r>
        <w:rPr>
          <w:i/>
          <w:sz w:val="20"/>
        </w:rPr>
        <w:t>VPN </w:t>
      </w:r>
      <w:r>
        <w:rPr>
          <w:i/>
          <w:spacing w:val="-3"/>
          <w:sz w:val="20"/>
        </w:rPr>
        <w:t>service </w:t>
      </w:r>
      <w:r>
        <w:rPr>
          <w:sz w:val="20"/>
        </w:rPr>
        <w:t>as</w:t>
      </w:r>
      <w:r>
        <w:rPr>
          <w:spacing w:val="-34"/>
          <w:sz w:val="20"/>
        </w:rPr>
        <w:t> </w:t>
      </w:r>
      <w:r>
        <w:rPr>
          <w:i/>
          <w:sz w:val="20"/>
        </w:rPr>
        <w:t>a </w:t>
      </w:r>
      <w:r>
        <w:rPr>
          <w:i/>
          <w:spacing w:val="-3"/>
          <w:sz w:val="20"/>
        </w:rPr>
        <w:t>service </w:t>
      </w:r>
      <w:r>
        <w:rPr>
          <w:i/>
          <w:sz w:val="20"/>
        </w:rPr>
        <w:t>that </w:t>
      </w:r>
      <w:r>
        <w:rPr>
          <w:i/>
          <w:spacing w:val="-3"/>
          <w:sz w:val="20"/>
        </w:rPr>
        <w:t>provides </w:t>
      </w:r>
      <w:r>
        <w:rPr>
          <w:i/>
          <w:sz w:val="20"/>
        </w:rPr>
        <w:t>a </w:t>
      </w:r>
      <w:r>
        <w:rPr>
          <w:i/>
          <w:spacing w:val="-3"/>
          <w:sz w:val="20"/>
        </w:rPr>
        <w:t>secure connection </w:t>
      </w:r>
      <w:r>
        <w:rPr>
          <w:i/>
          <w:sz w:val="20"/>
        </w:rPr>
        <w:t>to the </w:t>
      </w:r>
      <w:r>
        <w:rPr>
          <w:i/>
          <w:spacing w:val="-3"/>
          <w:sz w:val="20"/>
        </w:rPr>
        <w:t>Internet </w:t>
      </w:r>
      <w:r>
        <w:rPr>
          <w:i/>
          <w:sz w:val="20"/>
        </w:rPr>
        <w:t>via a </w:t>
      </w:r>
      <w:r>
        <w:rPr>
          <w:i/>
          <w:spacing w:val="-3"/>
          <w:sz w:val="20"/>
        </w:rPr>
        <w:t>virtual private</w:t>
      </w:r>
      <w:r>
        <w:rPr>
          <w:i/>
          <w:spacing w:val="-14"/>
          <w:sz w:val="20"/>
        </w:rPr>
        <w:t> </w:t>
      </w:r>
      <w:r>
        <w:rPr>
          <w:i/>
          <w:spacing w:val="-3"/>
          <w:sz w:val="20"/>
        </w:rPr>
        <w:t>network</w:t>
      </w:r>
      <w:r>
        <w:rPr>
          <w:spacing w:val="-3"/>
          <w:sz w:val="20"/>
        </w:rPr>
        <w:t>.</w:t>
      </w:r>
    </w:p>
    <w:p>
      <w:pPr>
        <w:pStyle w:val="BodyText"/>
        <w:rPr>
          <w:sz w:val="22"/>
        </w:rPr>
      </w:pPr>
    </w:p>
    <w:p>
      <w:pPr>
        <w:pStyle w:val="BodyText"/>
        <w:spacing w:before="8"/>
        <w:rPr>
          <w:sz w:val="24"/>
        </w:rPr>
      </w:pPr>
    </w:p>
    <w:p>
      <w:pPr>
        <w:pStyle w:val="ListParagraph"/>
        <w:numPr>
          <w:ilvl w:val="0"/>
          <w:numId w:val="4"/>
        </w:numPr>
        <w:tabs>
          <w:tab w:pos="472" w:val="left" w:leader="none"/>
        </w:tabs>
        <w:spacing w:line="240" w:lineRule="auto" w:before="0" w:after="0"/>
        <w:ind w:left="471" w:right="0" w:hanging="210"/>
        <w:jc w:val="left"/>
        <w:rPr>
          <w:rFonts w:ascii="Arial"/>
          <w:b/>
          <w:i/>
          <w:sz w:val="18"/>
        </w:rPr>
      </w:pPr>
      <w:r>
        <w:rPr>
          <w:rFonts w:ascii="Arial"/>
          <w:b/>
          <w:i/>
          <w:color w:val="58595B"/>
          <w:sz w:val="18"/>
        </w:rPr>
        <w:t>Crimeware Products</w:t>
      </w:r>
    </w:p>
    <w:p>
      <w:pPr>
        <w:pStyle w:val="BodyText"/>
        <w:spacing w:line="249" w:lineRule="auto" w:before="7"/>
        <w:ind w:left="261" w:right="144"/>
      </w:pPr>
      <w:r>
        <w:rPr/>
        <w:t>Crimeware itself is not considered to be CaaS, and comes in several different forms, as follows.</w:t>
      </w:r>
    </w:p>
    <w:p>
      <w:pPr>
        <w:pStyle w:val="BodyText"/>
        <w:rPr>
          <w:sz w:val="21"/>
        </w:rPr>
      </w:pPr>
    </w:p>
    <w:p>
      <w:pPr>
        <w:pStyle w:val="ListParagraph"/>
        <w:numPr>
          <w:ilvl w:val="1"/>
          <w:numId w:val="4"/>
        </w:numPr>
        <w:tabs>
          <w:tab w:pos="688" w:val="left" w:leader="none"/>
        </w:tabs>
        <w:spacing w:line="249" w:lineRule="auto" w:before="0" w:after="0"/>
        <w:ind w:left="686" w:right="154" w:hanging="284"/>
        <w:jc w:val="both"/>
        <w:rPr>
          <w:sz w:val="20"/>
        </w:rPr>
      </w:pPr>
      <w:r>
        <w:rPr>
          <w:spacing w:val="-3"/>
          <w:sz w:val="20"/>
        </w:rPr>
        <w:t>Bootnet: Botnets </w:t>
      </w:r>
      <w:r>
        <w:rPr>
          <w:sz w:val="20"/>
        </w:rPr>
        <w:t>are networks of </w:t>
      </w:r>
      <w:r>
        <w:rPr>
          <w:spacing w:val="-3"/>
          <w:sz w:val="20"/>
        </w:rPr>
        <w:t>compromised </w:t>
      </w:r>
      <w:r>
        <w:rPr>
          <w:sz w:val="20"/>
        </w:rPr>
        <w:t>(or </w:t>
      </w:r>
      <w:r>
        <w:rPr>
          <w:spacing w:val="-3"/>
          <w:sz w:val="20"/>
        </w:rPr>
        <w:t>“zombie”) computers controlled </w:t>
      </w:r>
      <w:r>
        <w:rPr>
          <w:sz w:val="20"/>
        </w:rPr>
        <w:t>by “bot </w:t>
      </w:r>
      <w:r>
        <w:rPr>
          <w:spacing w:val="-3"/>
          <w:sz w:val="20"/>
        </w:rPr>
        <w:t>masters,” </w:t>
      </w:r>
      <w:r>
        <w:rPr>
          <w:sz w:val="20"/>
        </w:rPr>
        <w:t>and have </w:t>
      </w:r>
      <w:r>
        <w:rPr>
          <w:spacing w:val="-3"/>
          <w:sz w:val="20"/>
        </w:rPr>
        <w:t>become </w:t>
      </w:r>
      <w:r>
        <w:rPr>
          <w:sz w:val="20"/>
        </w:rPr>
        <w:t>the </w:t>
      </w:r>
      <w:r>
        <w:rPr>
          <w:spacing w:val="-3"/>
          <w:sz w:val="20"/>
        </w:rPr>
        <w:t>most </w:t>
      </w:r>
      <w:r>
        <w:rPr>
          <w:sz w:val="20"/>
        </w:rPr>
        <w:t>common </w:t>
      </w:r>
      <w:r>
        <w:rPr>
          <w:spacing w:val="-3"/>
          <w:sz w:val="20"/>
        </w:rPr>
        <w:t>cyberattack vector </w:t>
      </w:r>
      <w:r>
        <w:rPr>
          <w:sz w:val="20"/>
        </w:rPr>
        <w:t>over the past few years [34], [35]. We define a </w:t>
      </w:r>
      <w:r>
        <w:rPr>
          <w:i/>
          <w:sz w:val="20"/>
        </w:rPr>
        <w:t>botnet </w:t>
      </w:r>
      <w:r>
        <w:rPr>
          <w:sz w:val="20"/>
        </w:rPr>
        <w:t>as </w:t>
      </w:r>
      <w:r>
        <w:rPr>
          <w:i/>
          <w:sz w:val="20"/>
        </w:rPr>
        <w:t>a </w:t>
      </w:r>
      <w:r>
        <w:rPr>
          <w:i/>
          <w:spacing w:val="-3"/>
          <w:sz w:val="20"/>
        </w:rPr>
        <w:t>network </w:t>
      </w:r>
      <w:r>
        <w:rPr>
          <w:i/>
          <w:sz w:val="20"/>
        </w:rPr>
        <w:t>of </w:t>
      </w:r>
      <w:r>
        <w:rPr>
          <w:i/>
          <w:spacing w:val="-3"/>
          <w:sz w:val="20"/>
        </w:rPr>
        <w:t>infected devices, typically </w:t>
      </w:r>
      <w:r>
        <w:rPr>
          <w:i/>
          <w:sz w:val="20"/>
        </w:rPr>
        <w:t>used for DDoS </w:t>
      </w:r>
      <w:r>
        <w:rPr>
          <w:i/>
          <w:spacing w:val="-3"/>
          <w:sz w:val="20"/>
        </w:rPr>
        <w:t>attacks</w:t>
      </w:r>
      <w:r>
        <w:rPr>
          <w:spacing w:val="-3"/>
          <w:sz w:val="20"/>
        </w:rPr>
        <w:t>.</w:t>
      </w:r>
    </w:p>
    <w:p>
      <w:pPr>
        <w:pStyle w:val="BodyText"/>
        <w:spacing w:before="4"/>
        <w:rPr>
          <w:sz w:val="21"/>
        </w:rPr>
      </w:pPr>
    </w:p>
    <w:p>
      <w:pPr>
        <w:pStyle w:val="ListParagraph"/>
        <w:numPr>
          <w:ilvl w:val="1"/>
          <w:numId w:val="4"/>
        </w:numPr>
        <w:tabs>
          <w:tab w:pos="688" w:val="left" w:leader="none"/>
        </w:tabs>
        <w:spacing w:line="249" w:lineRule="auto" w:before="0" w:after="0"/>
        <w:ind w:left="687" w:right="156" w:hanging="285"/>
        <w:jc w:val="both"/>
        <w:rPr>
          <w:sz w:val="20"/>
        </w:rPr>
      </w:pPr>
      <w:r>
        <w:rPr>
          <w:spacing w:val="-3"/>
          <w:sz w:val="20"/>
        </w:rPr>
        <w:t>Exploit: </w:t>
      </w:r>
      <w:r>
        <w:rPr>
          <w:sz w:val="20"/>
        </w:rPr>
        <w:t>In the </w:t>
      </w:r>
      <w:r>
        <w:rPr>
          <w:spacing w:val="-3"/>
          <w:sz w:val="20"/>
        </w:rPr>
        <w:t>business practice </w:t>
      </w:r>
      <w:r>
        <w:rPr>
          <w:sz w:val="20"/>
        </w:rPr>
        <w:t>field, an </w:t>
      </w:r>
      <w:r>
        <w:rPr>
          <w:spacing w:val="-3"/>
          <w:sz w:val="20"/>
        </w:rPr>
        <w:t>exploit </w:t>
      </w:r>
      <w:r>
        <w:rPr>
          <w:sz w:val="20"/>
        </w:rPr>
        <w:t>is </w:t>
      </w:r>
      <w:r>
        <w:rPr>
          <w:spacing w:val="-3"/>
          <w:sz w:val="20"/>
        </w:rPr>
        <w:t>defined </w:t>
      </w:r>
      <w:r>
        <w:rPr>
          <w:sz w:val="20"/>
        </w:rPr>
        <w:t>as “a program created </w:t>
      </w:r>
      <w:r>
        <w:rPr>
          <w:spacing w:val="-3"/>
          <w:sz w:val="20"/>
        </w:rPr>
        <w:t>specifically </w:t>
      </w:r>
      <w:r>
        <w:rPr>
          <w:sz w:val="20"/>
        </w:rPr>
        <w:t>to </w:t>
      </w:r>
      <w:r>
        <w:rPr>
          <w:spacing w:val="-3"/>
          <w:sz w:val="20"/>
        </w:rPr>
        <w:t>exploit </w:t>
      </w:r>
      <w:r>
        <w:rPr>
          <w:sz w:val="20"/>
        </w:rPr>
        <w:t>a </w:t>
      </w:r>
      <w:r>
        <w:rPr>
          <w:spacing w:val="-3"/>
          <w:sz w:val="20"/>
        </w:rPr>
        <w:t>vulnerability, </w:t>
      </w:r>
      <w:r>
        <w:rPr>
          <w:sz w:val="20"/>
        </w:rPr>
        <w:t>in other </w:t>
      </w:r>
      <w:r>
        <w:rPr>
          <w:spacing w:val="-3"/>
          <w:sz w:val="20"/>
        </w:rPr>
        <w:t>words—simply </w:t>
      </w:r>
      <w:r>
        <w:rPr>
          <w:sz w:val="20"/>
        </w:rPr>
        <w:t>trying to take </w:t>
      </w:r>
      <w:r>
        <w:rPr>
          <w:spacing w:val="-3"/>
          <w:sz w:val="20"/>
        </w:rPr>
        <w:t>advantage </w:t>
      </w:r>
      <w:r>
        <w:rPr>
          <w:sz w:val="20"/>
        </w:rPr>
        <w:t>of an error in the </w:t>
      </w:r>
      <w:r>
        <w:rPr>
          <w:spacing w:val="-3"/>
          <w:sz w:val="20"/>
        </w:rPr>
        <w:t>design </w:t>
      </w:r>
      <w:r>
        <w:rPr>
          <w:sz w:val="20"/>
        </w:rPr>
        <w:t>or </w:t>
      </w:r>
      <w:r>
        <w:rPr>
          <w:spacing w:val="-3"/>
          <w:sz w:val="20"/>
        </w:rPr>
        <w:t>programming </w:t>
      </w:r>
      <w:r>
        <w:rPr>
          <w:sz w:val="20"/>
        </w:rPr>
        <w:t>of</w:t>
      </w:r>
      <w:r>
        <w:rPr>
          <w:spacing w:val="-19"/>
          <w:sz w:val="20"/>
        </w:rPr>
        <w:t> </w:t>
      </w:r>
      <w:r>
        <w:rPr>
          <w:sz w:val="20"/>
        </w:rPr>
        <w:t>a </w:t>
      </w:r>
      <w:r>
        <w:rPr>
          <w:spacing w:val="-3"/>
          <w:sz w:val="20"/>
        </w:rPr>
        <w:t>system </w:t>
      </w:r>
      <w:r>
        <w:rPr>
          <w:sz w:val="20"/>
        </w:rPr>
        <w:t>or </w:t>
      </w:r>
      <w:r>
        <w:rPr>
          <w:spacing w:val="-3"/>
          <w:sz w:val="20"/>
        </w:rPr>
        <w:t>application,” </w:t>
      </w:r>
      <w:r>
        <w:rPr>
          <w:sz w:val="20"/>
        </w:rPr>
        <w:t>[37] and is used to</w:t>
      </w:r>
      <w:r>
        <w:rPr>
          <w:spacing w:val="45"/>
          <w:sz w:val="20"/>
        </w:rPr>
        <w:t> </w:t>
      </w:r>
      <w:r>
        <w:rPr>
          <w:spacing w:val="-3"/>
          <w:sz w:val="20"/>
        </w:rPr>
        <w:t>obtain</w:t>
      </w:r>
    </w:p>
    <w:p>
      <w:pPr>
        <w:spacing w:after="0" w:line="249" w:lineRule="auto"/>
        <w:jc w:val="both"/>
        <w:rPr>
          <w:sz w:val="20"/>
        </w:rPr>
        <w:sectPr>
          <w:pgSz w:w="11520" w:h="15660"/>
          <w:pgMar w:header="36" w:footer="576" w:top="1180" w:bottom="760" w:left="620" w:right="580"/>
          <w:cols w:num="2" w:equalWidth="0">
            <w:col w:w="4984" w:space="95"/>
            <w:col w:w="5241"/>
          </w:cols>
        </w:sectPr>
      </w:pPr>
    </w:p>
    <w:p>
      <w:pPr>
        <w:spacing w:line="249" w:lineRule="auto" w:before="112"/>
        <w:ind w:left="545" w:right="86" w:firstLine="0"/>
        <w:jc w:val="both"/>
        <w:rPr>
          <w:sz w:val="20"/>
        </w:rPr>
      </w:pPr>
      <w:r>
        <w:rPr>
          <w:spacing w:val="-3"/>
          <w:sz w:val="20"/>
        </w:rPr>
        <w:t>administrator privileges </w:t>
      </w:r>
      <w:r>
        <w:rPr>
          <w:sz w:val="20"/>
        </w:rPr>
        <w:t>on a </w:t>
      </w:r>
      <w:r>
        <w:rPr>
          <w:spacing w:val="-3"/>
          <w:sz w:val="20"/>
        </w:rPr>
        <w:t>system. </w:t>
      </w:r>
      <w:r>
        <w:rPr>
          <w:sz w:val="20"/>
        </w:rPr>
        <w:t>We thus define </w:t>
      </w:r>
      <w:r>
        <w:rPr>
          <w:spacing w:val="-3"/>
          <w:sz w:val="20"/>
        </w:rPr>
        <w:t>an </w:t>
      </w:r>
      <w:r>
        <w:rPr>
          <w:i/>
          <w:spacing w:val="-3"/>
          <w:sz w:val="20"/>
        </w:rPr>
        <w:t>exploit </w:t>
      </w:r>
      <w:r>
        <w:rPr>
          <w:sz w:val="20"/>
        </w:rPr>
        <w:t>as </w:t>
      </w:r>
      <w:r>
        <w:rPr>
          <w:i/>
          <w:sz w:val="20"/>
        </w:rPr>
        <w:t>a </w:t>
      </w:r>
      <w:r>
        <w:rPr>
          <w:i/>
          <w:spacing w:val="-3"/>
          <w:sz w:val="20"/>
        </w:rPr>
        <w:t>program </w:t>
      </w:r>
      <w:r>
        <w:rPr>
          <w:i/>
          <w:sz w:val="20"/>
        </w:rPr>
        <w:t>or </w:t>
      </w:r>
      <w:r>
        <w:rPr>
          <w:i/>
          <w:spacing w:val="-3"/>
          <w:sz w:val="20"/>
        </w:rPr>
        <w:t>script </w:t>
      </w:r>
      <w:r>
        <w:rPr>
          <w:i/>
          <w:sz w:val="20"/>
        </w:rPr>
        <w:t>that </w:t>
      </w:r>
      <w:r>
        <w:rPr>
          <w:i/>
          <w:spacing w:val="-3"/>
          <w:sz w:val="20"/>
        </w:rPr>
        <w:t>exploits </w:t>
      </w:r>
      <w:r>
        <w:rPr>
          <w:i/>
          <w:spacing w:val="-3"/>
          <w:sz w:val="20"/>
        </w:rPr>
        <w:t>vulnerabilities </w:t>
      </w:r>
      <w:r>
        <w:rPr>
          <w:i/>
          <w:sz w:val="20"/>
        </w:rPr>
        <w:t>in </w:t>
      </w:r>
      <w:r>
        <w:rPr>
          <w:i/>
          <w:spacing w:val="-3"/>
          <w:sz w:val="20"/>
        </w:rPr>
        <w:t>applications, servers, </w:t>
      </w:r>
      <w:r>
        <w:rPr>
          <w:i/>
          <w:sz w:val="20"/>
        </w:rPr>
        <w:t>or</w:t>
      </w:r>
      <w:r>
        <w:rPr>
          <w:i/>
          <w:spacing w:val="-3"/>
          <w:sz w:val="20"/>
        </w:rPr>
        <w:t> clients</w:t>
      </w:r>
      <w:r>
        <w:rPr>
          <w:spacing w:val="-3"/>
          <w:sz w:val="20"/>
        </w:rPr>
        <w:t>.</w:t>
      </w:r>
    </w:p>
    <w:p>
      <w:pPr>
        <w:pStyle w:val="BodyText"/>
        <w:spacing w:before="2"/>
        <w:rPr>
          <w:sz w:val="24"/>
        </w:rPr>
      </w:pPr>
    </w:p>
    <w:p>
      <w:pPr>
        <w:pStyle w:val="ListParagraph"/>
        <w:numPr>
          <w:ilvl w:val="0"/>
          <w:numId w:val="5"/>
        </w:numPr>
        <w:tabs>
          <w:tab w:pos="547" w:val="left" w:leader="none"/>
        </w:tabs>
        <w:spacing w:line="249" w:lineRule="auto" w:before="0" w:after="0"/>
        <w:ind w:left="546" w:right="86" w:hanging="284"/>
        <w:jc w:val="both"/>
        <w:rPr>
          <w:sz w:val="20"/>
        </w:rPr>
      </w:pPr>
      <w:r>
        <w:rPr>
          <w:spacing w:val="-3"/>
          <w:sz w:val="20"/>
        </w:rPr>
        <w:t>Ransomware: Ransomware </w:t>
      </w:r>
      <w:r>
        <w:rPr>
          <w:sz w:val="20"/>
        </w:rPr>
        <w:t>is a type of </w:t>
      </w:r>
      <w:r>
        <w:rPr>
          <w:spacing w:val="-3"/>
          <w:sz w:val="20"/>
        </w:rPr>
        <w:t>malicious software </w:t>
      </w:r>
      <w:r>
        <w:rPr>
          <w:sz w:val="20"/>
        </w:rPr>
        <w:t>that </w:t>
      </w:r>
      <w:r>
        <w:rPr>
          <w:spacing w:val="-3"/>
          <w:sz w:val="20"/>
        </w:rPr>
        <w:t>disables </w:t>
      </w:r>
      <w:r>
        <w:rPr>
          <w:sz w:val="20"/>
        </w:rPr>
        <w:t>the </w:t>
      </w:r>
      <w:r>
        <w:rPr>
          <w:spacing w:val="-3"/>
          <w:sz w:val="20"/>
        </w:rPr>
        <w:t>functionality </w:t>
      </w:r>
      <w:r>
        <w:rPr>
          <w:sz w:val="20"/>
        </w:rPr>
        <w:t>of a </w:t>
      </w:r>
      <w:r>
        <w:rPr>
          <w:spacing w:val="-3"/>
          <w:sz w:val="20"/>
        </w:rPr>
        <w:t>computer </w:t>
      </w:r>
      <w:r>
        <w:rPr>
          <w:sz w:val="20"/>
        </w:rPr>
        <w:t>in </w:t>
      </w:r>
      <w:r>
        <w:rPr>
          <w:spacing w:val="-3"/>
          <w:sz w:val="20"/>
        </w:rPr>
        <w:t>some </w:t>
      </w:r>
      <w:r>
        <w:rPr>
          <w:sz w:val="20"/>
        </w:rPr>
        <w:t>way [38]. We thus define </w:t>
      </w:r>
      <w:r>
        <w:rPr>
          <w:i/>
          <w:spacing w:val="-3"/>
          <w:sz w:val="20"/>
        </w:rPr>
        <w:t>ransomware </w:t>
      </w:r>
      <w:r>
        <w:rPr>
          <w:spacing w:val="-3"/>
          <w:sz w:val="20"/>
        </w:rPr>
        <w:t>as </w:t>
      </w:r>
      <w:r>
        <w:rPr>
          <w:i/>
          <w:spacing w:val="-3"/>
          <w:sz w:val="20"/>
        </w:rPr>
        <w:t>malicious software </w:t>
      </w:r>
      <w:r>
        <w:rPr>
          <w:i/>
          <w:sz w:val="20"/>
        </w:rPr>
        <w:t>that </w:t>
      </w:r>
      <w:r>
        <w:rPr>
          <w:i/>
          <w:spacing w:val="-3"/>
          <w:sz w:val="20"/>
        </w:rPr>
        <w:t>encrypts </w:t>
      </w:r>
      <w:r>
        <w:rPr>
          <w:i/>
          <w:sz w:val="20"/>
        </w:rPr>
        <w:t>a victim’s data to </w:t>
      </w:r>
      <w:r>
        <w:rPr>
          <w:i/>
          <w:spacing w:val="-3"/>
          <w:sz w:val="20"/>
        </w:rPr>
        <w:t>extort </w:t>
      </w:r>
      <w:r>
        <w:rPr>
          <w:i/>
          <w:sz w:val="20"/>
        </w:rPr>
        <w:t>money from</w:t>
      </w:r>
      <w:r>
        <w:rPr>
          <w:i/>
          <w:spacing w:val="-12"/>
          <w:sz w:val="20"/>
        </w:rPr>
        <w:t> </w:t>
      </w:r>
      <w:r>
        <w:rPr>
          <w:i/>
          <w:sz w:val="20"/>
        </w:rPr>
        <w:t>them</w:t>
      </w:r>
      <w:r>
        <w:rPr>
          <w:sz w:val="20"/>
        </w:rPr>
        <w:t>.</w:t>
      </w:r>
    </w:p>
    <w:p>
      <w:pPr>
        <w:pStyle w:val="BodyText"/>
        <w:spacing w:before="4"/>
        <w:rPr>
          <w:sz w:val="24"/>
        </w:rPr>
      </w:pPr>
    </w:p>
    <w:p>
      <w:pPr>
        <w:pStyle w:val="ListParagraph"/>
        <w:numPr>
          <w:ilvl w:val="0"/>
          <w:numId w:val="5"/>
        </w:numPr>
        <w:tabs>
          <w:tab w:pos="547" w:val="left" w:leader="none"/>
        </w:tabs>
        <w:spacing w:line="249" w:lineRule="auto" w:before="0" w:after="0"/>
        <w:ind w:left="546" w:right="84" w:hanging="284"/>
        <w:jc w:val="both"/>
        <w:rPr>
          <w:sz w:val="20"/>
        </w:rPr>
      </w:pPr>
      <w:r>
        <w:rPr>
          <w:spacing w:val="-3"/>
          <w:sz w:val="20"/>
        </w:rPr>
        <w:t>Rootkit: </w:t>
      </w:r>
      <w:r>
        <w:rPr>
          <w:sz w:val="20"/>
        </w:rPr>
        <w:t>The </w:t>
      </w:r>
      <w:r>
        <w:rPr>
          <w:spacing w:val="-3"/>
          <w:sz w:val="20"/>
        </w:rPr>
        <w:t>business practice literature defines </w:t>
      </w:r>
      <w:r>
        <w:rPr>
          <w:sz w:val="20"/>
        </w:rPr>
        <w:t>a rootkit as “a program that </w:t>
      </w:r>
      <w:r>
        <w:rPr>
          <w:spacing w:val="-2"/>
          <w:sz w:val="20"/>
        </w:rPr>
        <w:t>allows </w:t>
      </w:r>
      <w:r>
        <w:rPr>
          <w:spacing w:val="-3"/>
          <w:sz w:val="20"/>
        </w:rPr>
        <w:t>someone </w:t>
      </w:r>
      <w:r>
        <w:rPr>
          <w:sz w:val="20"/>
        </w:rPr>
        <w:t>to </w:t>
      </w:r>
      <w:r>
        <w:rPr>
          <w:spacing w:val="-3"/>
          <w:sz w:val="20"/>
        </w:rPr>
        <w:t>obtain root-level access </w:t>
      </w:r>
      <w:r>
        <w:rPr>
          <w:sz w:val="20"/>
        </w:rPr>
        <w:t>to the </w:t>
      </w:r>
      <w:r>
        <w:rPr>
          <w:spacing w:val="-3"/>
          <w:sz w:val="20"/>
        </w:rPr>
        <w:t>computer,” </w:t>
      </w:r>
      <w:r>
        <w:rPr>
          <w:sz w:val="20"/>
        </w:rPr>
        <w:t>[44]. We thus </w:t>
      </w:r>
      <w:r>
        <w:rPr>
          <w:spacing w:val="-3"/>
          <w:sz w:val="20"/>
        </w:rPr>
        <w:t>define </w:t>
      </w:r>
      <w:r>
        <w:rPr>
          <w:sz w:val="20"/>
        </w:rPr>
        <w:t>a </w:t>
      </w:r>
      <w:r>
        <w:rPr>
          <w:i/>
          <w:spacing w:val="-3"/>
          <w:sz w:val="20"/>
        </w:rPr>
        <w:t>rootkit </w:t>
      </w:r>
      <w:r>
        <w:rPr>
          <w:sz w:val="20"/>
        </w:rPr>
        <w:t>as </w:t>
      </w:r>
      <w:r>
        <w:rPr>
          <w:i/>
          <w:sz w:val="20"/>
        </w:rPr>
        <w:t>a </w:t>
      </w:r>
      <w:r>
        <w:rPr>
          <w:i/>
          <w:spacing w:val="-3"/>
          <w:sz w:val="20"/>
        </w:rPr>
        <w:t>piece </w:t>
      </w:r>
      <w:r>
        <w:rPr>
          <w:i/>
          <w:sz w:val="20"/>
        </w:rPr>
        <w:t>of malicious </w:t>
      </w:r>
      <w:r>
        <w:rPr>
          <w:i/>
          <w:spacing w:val="-3"/>
          <w:sz w:val="20"/>
        </w:rPr>
        <w:t>software </w:t>
      </w:r>
      <w:r>
        <w:rPr>
          <w:i/>
          <w:sz w:val="20"/>
        </w:rPr>
        <w:t>that </w:t>
      </w:r>
      <w:r>
        <w:rPr>
          <w:i/>
          <w:spacing w:val="-3"/>
          <w:sz w:val="20"/>
        </w:rPr>
        <w:t>enables </w:t>
      </w:r>
      <w:r>
        <w:rPr>
          <w:i/>
          <w:spacing w:val="-3"/>
          <w:sz w:val="20"/>
        </w:rPr>
        <w:t>administrator-level access </w:t>
      </w:r>
      <w:r>
        <w:rPr>
          <w:i/>
          <w:sz w:val="20"/>
        </w:rPr>
        <w:t>to an </w:t>
      </w:r>
      <w:r>
        <w:rPr>
          <w:i/>
          <w:spacing w:val="-3"/>
          <w:sz w:val="20"/>
        </w:rPr>
        <w:t>operating system </w:t>
      </w:r>
      <w:r>
        <w:rPr>
          <w:i/>
          <w:sz w:val="20"/>
        </w:rPr>
        <w:t>or </w:t>
      </w:r>
      <w:r>
        <w:rPr>
          <w:i/>
          <w:spacing w:val="-3"/>
          <w:sz w:val="20"/>
        </w:rPr>
        <w:t>computer</w:t>
      </w:r>
      <w:r>
        <w:rPr>
          <w:i/>
          <w:spacing w:val="-5"/>
          <w:sz w:val="20"/>
        </w:rPr>
        <w:t> </w:t>
      </w:r>
      <w:r>
        <w:rPr>
          <w:i/>
          <w:spacing w:val="-3"/>
          <w:sz w:val="20"/>
        </w:rPr>
        <w:t>network</w:t>
      </w:r>
      <w:r>
        <w:rPr>
          <w:spacing w:val="-3"/>
          <w:sz w:val="20"/>
        </w:rPr>
        <w:t>.</w:t>
      </w:r>
    </w:p>
    <w:p>
      <w:pPr>
        <w:pStyle w:val="BodyText"/>
        <w:spacing w:before="5"/>
        <w:rPr>
          <w:sz w:val="24"/>
        </w:rPr>
      </w:pPr>
    </w:p>
    <w:p>
      <w:pPr>
        <w:pStyle w:val="ListParagraph"/>
        <w:numPr>
          <w:ilvl w:val="0"/>
          <w:numId w:val="5"/>
        </w:numPr>
        <w:tabs>
          <w:tab w:pos="547" w:val="left" w:leader="none"/>
        </w:tabs>
        <w:spacing w:line="240" w:lineRule="auto" w:before="0" w:after="0"/>
        <w:ind w:left="546" w:right="0" w:hanging="284"/>
        <w:jc w:val="left"/>
        <w:rPr>
          <w:sz w:val="20"/>
        </w:rPr>
      </w:pPr>
      <w:r>
        <w:rPr>
          <w:sz w:val="20"/>
        </w:rPr>
        <w:t>Trojan: </w:t>
      </w:r>
      <w:r>
        <w:rPr>
          <w:spacing w:val="-3"/>
          <w:sz w:val="20"/>
        </w:rPr>
        <w:t>Trojans </w:t>
      </w:r>
      <w:r>
        <w:rPr>
          <w:sz w:val="20"/>
        </w:rPr>
        <w:t>are </w:t>
      </w:r>
      <w:r>
        <w:rPr>
          <w:spacing w:val="-3"/>
          <w:sz w:val="20"/>
        </w:rPr>
        <w:t>defined </w:t>
      </w:r>
      <w:r>
        <w:rPr>
          <w:sz w:val="20"/>
        </w:rPr>
        <w:t>by </w:t>
      </w:r>
      <w:r>
        <w:rPr>
          <w:spacing w:val="-3"/>
          <w:sz w:val="20"/>
        </w:rPr>
        <w:t>Colarik</w:t>
      </w:r>
      <w:r>
        <w:rPr>
          <w:spacing w:val="-10"/>
          <w:sz w:val="20"/>
        </w:rPr>
        <w:t> </w:t>
      </w:r>
      <w:r>
        <w:rPr>
          <w:sz w:val="20"/>
        </w:rPr>
        <w:t>and </w:t>
      </w:r>
      <w:r>
        <w:rPr>
          <w:spacing w:val="-3"/>
          <w:sz w:val="20"/>
        </w:rPr>
        <w:t>Janczewski</w:t>
      </w:r>
    </w:p>
    <w:p>
      <w:pPr>
        <w:spacing w:line="249" w:lineRule="auto" w:before="10"/>
        <w:ind w:left="545" w:right="84" w:firstLine="0"/>
        <w:jc w:val="both"/>
        <w:rPr>
          <w:sz w:val="20"/>
        </w:rPr>
      </w:pPr>
      <w:r>
        <w:rPr>
          <w:sz w:val="20"/>
        </w:rPr>
        <w:t>[46] as </w:t>
      </w:r>
      <w:r>
        <w:rPr>
          <w:spacing w:val="-3"/>
          <w:sz w:val="20"/>
        </w:rPr>
        <w:t>malicious programs </w:t>
      </w:r>
      <w:r>
        <w:rPr>
          <w:sz w:val="20"/>
        </w:rPr>
        <w:t>that perform a </w:t>
      </w:r>
      <w:r>
        <w:rPr>
          <w:spacing w:val="-3"/>
          <w:sz w:val="20"/>
        </w:rPr>
        <w:t>legitimate function </w:t>
      </w:r>
      <w:r>
        <w:rPr>
          <w:sz w:val="20"/>
        </w:rPr>
        <w:t>but </w:t>
      </w:r>
      <w:r>
        <w:rPr>
          <w:spacing w:val="-3"/>
          <w:sz w:val="20"/>
        </w:rPr>
        <w:t>also </w:t>
      </w:r>
      <w:r>
        <w:rPr>
          <w:sz w:val="20"/>
        </w:rPr>
        <w:t>engage in unknown </w:t>
      </w:r>
      <w:r>
        <w:rPr>
          <w:spacing w:val="-3"/>
          <w:sz w:val="20"/>
        </w:rPr>
        <w:t>and/or unwanted activity. </w:t>
      </w:r>
      <w:r>
        <w:rPr>
          <w:sz w:val="20"/>
        </w:rPr>
        <w:t>We thus define a </w:t>
      </w:r>
      <w:r>
        <w:rPr>
          <w:i/>
          <w:sz w:val="20"/>
        </w:rPr>
        <w:t>Trojan </w:t>
      </w:r>
      <w:r>
        <w:rPr>
          <w:sz w:val="20"/>
        </w:rPr>
        <w:t>as </w:t>
      </w:r>
      <w:r>
        <w:rPr>
          <w:i/>
          <w:sz w:val="20"/>
        </w:rPr>
        <w:t>a piece of </w:t>
      </w:r>
      <w:r>
        <w:rPr>
          <w:i/>
          <w:spacing w:val="-3"/>
          <w:sz w:val="20"/>
        </w:rPr>
        <w:t>malware </w:t>
      </w:r>
      <w:r>
        <w:rPr>
          <w:i/>
          <w:sz w:val="20"/>
        </w:rPr>
        <w:t>that </w:t>
      </w:r>
      <w:r>
        <w:rPr>
          <w:i/>
          <w:spacing w:val="-3"/>
          <w:sz w:val="20"/>
        </w:rPr>
        <w:t>provides unauthorized remote access </w:t>
      </w:r>
      <w:r>
        <w:rPr>
          <w:i/>
          <w:sz w:val="20"/>
        </w:rPr>
        <w:t>to a </w:t>
      </w:r>
      <w:r>
        <w:rPr>
          <w:i/>
          <w:spacing w:val="-3"/>
          <w:sz w:val="20"/>
        </w:rPr>
        <w:t>victim’s computer</w:t>
      </w:r>
      <w:r>
        <w:rPr>
          <w:spacing w:val="-3"/>
          <w:sz w:val="20"/>
        </w:rPr>
        <w:t>.</w:t>
      </w:r>
    </w:p>
    <w:p>
      <w:pPr>
        <w:pStyle w:val="BodyText"/>
        <w:spacing w:before="4"/>
        <w:rPr>
          <w:sz w:val="24"/>
        </w:rPr>
      </w:pPr>
    </w:p>
    <w:p>
      <w:pPr>
        <w:pStyle w:val="ListParagraph"/>
        <w:numPr>
          <w:ilvl w:val="0"/>
          <w:numId w:val="5"/>
        </w:numPr>
        <w:tabs>
          <w:tab w:pos="547" w:val="left" w:leader="none"/>
        </w:tabs>
        <w:spacing w:line="249" w:lineRule="auto" w:before="0" w:after="0"/>
        <w:ind w:left="545" w:right="84" w:hanging="283"/>
        <w:jc w:val="both"/>
        <w:rPr>
          <w:sz w:val="20"/>
        </w:rPr>
      </w:pPr>
      <w:r>
        <w:rPr>
          <w:sz w:val="20"/>
        </w:rPr>
        <w:t>Drive-by </w:t>
      </w:r>
      <w:r>
        <w:rPr>
          <w:spacing w:val="-3"/>
          <w:sz w:val="20"/>
        </w:rPr>
        <w:t>download: </w:t>
      </w:r>
      <w:r>
        <w:rPr>
          <w:sz w:val="20"/>
        </w:rPr>
        <w:t>All these </w:t>
      </w:r>
      <w:r>
        <w:rPr>
          <w:spacing w:val="-3"/>
          <w:sz w:val="20"/>
        </w:rPr>
        <w:t>crimeware </w:t>
      </w:r>
      <w:r>
        <w:rPr>
          <w:sz w:val="20"/>
        </w:rPr>
        <w:t>products are used in </w:t>
      </w:r>
      <w:r>
        <w:rPr>
          <w:spacing w:val="-3"/>
          <w:sz w:val="20"/>
        </w:rPr>
        <w:t>drive-by </w:t>
      </w:r>
      <w:r>
        <w:rPr>
          <w:sz w:val="20"/>
        </w:rPr>
        <w:t>download </w:t>
      </w:r>
      <w:r>
        <w:rPr>
          <w:spacing w:val="-3"/>
          <w:sz w:val="20"/>
        </w:rPr>
        <w:t>attacks, </w:t>
      </w:r>
      <w:r>
        <w:rPr>
          <w:sz w:val="20"/>
        </w:rPr>
        <w:t>which have </w:t>
      </w:r>
      <w:r>
        <w:rPr>
          <w:spacing w:val="-3"/>
          <w:sz w:val="20"/>
        </w:rPr>
        <w:t>become </w:t>
      </w:r>
      <w:r>
        <w:rPr>
          <w:sz w:val="20"/>
        </w:rPr>
        <w:t>one of the </w:t>
      </w:r>
      <w:r>
        <w:rPr>
          <w:spacing w:val="-3"/>
          <w:sz w:val="20"/>
        </w:rPr>
        <w:t>primary </w:t>
      </w:r>
      <w:r>
        <w:rPr>
          <w:sz w:val="20"/>
        </w:rPr>
        <w:t>types of </w:t>
      </w:r>
      <w:r>
        <w:rPr>
          <w:spacing w:val="-3"/>
          <w:sz w:val="20"/>
        </w:rPr>
        <w:t>cyberattack worldwide. </w:t>
      </w:r>
      <w:r>
        <w:rPr>
          <w:sz w:val="20"/>
        </w:rPr>
        <w:t>Such </w:t>
      </w:r>
      <w:r>
        <w:rPr>
          <w:spacing w:val="-3"/>
          <w:sz w:val="20"/>
        </w:rPr>
        <w:t>attacks target victims </w:t>
      </w:r>
      <w:r>
        <w:rPr>
          <w:sz w:val="20"/>
        </w:rPr>
        <w:t>through </w:t>
      </w:r>
      <w:r>
        <w:rPr>
          <w:spacing w:val="-3"/>
          <w:sz w:val="20"/>
        </w:rPr>
        <w:t>their Internet browsers, installing malware </w:t>
      </w:r>
      <w:r>
        <w:rPr>
          <w:sz w:val="20"/>
        </w:rPr>
        <w:t>their </w:t>
      </w:r>
      <w:r>
        <w:rPr>
          <w:spacing w:val="-3"/>
          <w:sz w:val="20"/>
        </w:rPr>
        <w:t>computers </w:t>
      </w:r>
      <w:r>
        <w:rPr>
          <w:sz w:val="20"/>
        </w:rPr>
        <w:t>as soon as they visit an </w:t>
      </w:r>
      <w:r>
        <w:rPr>
          <w:spacing w:val="-3"/>
          <w:sz w:val="20"/>
        </w:rPr>
        <w:t>infected </w:t>
      </w:r>
      <w:r>
        <w:rPr>
          <w:sz w:val="20"/>
        </w:rPr>
        <w:t>website [33]. We thus define a </w:t>
      </w:r>
      <w:r>
        <w:rPr>
          <w:i/>
          <w:spacing w:val="-3"/>
          <w:sz w:val="20"/>
        </w:rPr>
        <w:t>drive-by </w:t>
      </w:r>
      <w:r>
        <w:rPr>
          <w:i/>
          <w:sz w:val="20"/>
        </w:rPr>
        <w:t>download </w:t>
      </w:r>
      <w:r>
        <w:rPr>
          <w:i/>
          <w:spacing w:val="-3"/>
          <w:sz w:val="20"/>
        </w:rPr>
        <w:t>attack </w:t>
      </w:r>
      <w:r>
        <w:rPr>
          <w:sz w:val="20"/>
        </w:rPr>
        <w:t>as </w:t>
      </w:r>
      <w:r>
        <w:rPr>
          <w:i/>
          <w:sz w:val="20"/>
        </w:rPr>
        <w:t>an </w:t>
      </w:r>
      <w:r>
        <w:rPr>
          <w:i/>
          <w:spacing w:val="-3"/>
          <w:sz w:val="20"/>
        </w:rPr>
        <w:t>attack </w:t>
      </w:r>
      <w:r>
        <w:rPr>
          <w:i/>
          <w:sz w:val="20"/>
        </w:rPr>
        <w:t>that </w:t>
      </w:r>
      <w:r>
        <w:rPr>
          <w:i/>
          <w:spacing w:val="-3"/>
          <w:sz w:val="20"/>
        </w:rPr>
        <w:t>installs </w:t>
      </w:r>
      <w:r>
        <w:rPr>
          <w:i/>
          <w:spacing w:val="-3"/>
          <w:sz w:val="20"/>
        </w:rPr>
        <w:t>malware </w:t>
      </w:r>
      <w:r>
        <w:rPr>
          <w:i/>
          <w:sz w:val="20"/>
        </w:rPr>
        <w:t>when the </w:t>
      </w:r>
      <w:r>
        <w:rPr>
          <w:i/>
          <w:spacing w:val="-3"/>
          <w:sz w:val="20"/>
        </w:rPr>
        <w:t>victim visits </w:t>
      </w:r>
      <w:r>
        <w:rPr>
          <w:i/>
          <w:sz w:val="20"/>
        </w:rPr>
        <w:t>a </w:t>
      </w:r>
      <w:r>
        <w:rPr>
          <w:i/>
          <w:spacing w:val="-3"/>
          <w:sz w:val="20"/>
        </w:rPr>
        <w:t>malicious</w:t>
      </w:r>
      <w:r>
        <w:rPr>
          <w:i/>
          <w:spacing w:val="-20"/>
          <w:sz w:val="20"/>
        </w:rPr>
        <w:t> </w:t>
      </w:r>
      <w:r>
        <w:rPr>
          <w:i/>
          <w:sz w:val="20"/>
        </w:rPr>
        <w:t>webpage</w:t>
      </w:r>
      <w:r>
        <w:rPr>
          <w:sz w:val="20"/>
        </w:rPr>
        <w:t>.</w:t>
      </w:r>
    </w:p>
    <w:p>
      <w:pPr>
        <w:pStyle w:val="BodyText"/>
        <w:spacing w:before="7"/>
        <w:rPr>
          <w:sz w:val="24"/>
        </w:rPr>
      </w:pPr>
    </w:p>
    <w:p>
      <w:pPr>
        <w:pStyle w:val="ListParagraph"/>
        <w:numPr>
          <w:ilvl w:val="0"/>
          <w:numId w:val="5"/>
        </w:numPr>
        <w:tabs>
          <w:tab w:pos="547" w:val="left" w:leader="none"/>
        </w:tabs>
        <w:spacing w:line="249" w:lineRule="auto" w:before="0" w:after="0"/>
        <w:ind w:left="545" w:right="84" w:hanging="283"/>
        <w:jc w:val="both"/>
        <w:rPr>
          <w:sz w:val="20"/>
        </w:rPr>
      </w:pPr>
      <w:r>
        <w:rPr>
          <w:spacing w:val="-3"/>
          <w:sz w:val="20"/>
        </w:rPr>
        <w:t>Crypter: </w:t>
      </w:r>
      <w:r>
        <w:rPr>
          <w:sz w:val="20"/>
        </w:rPr>
        <w:t>Crypters can encrypt </w:t>
      </w:r>
      <w:r>
        <w:rPr>
          <w:spacing w:val="-3"/>
          <w:sz w:val="20"/>
        </w:rPr>
        <w:t>programs </w:t>
      </w:r>
      <w:r>
        <w:rPr>
          <w:sz w:val="20"/>
        </w:rPr>
        <w:t>or source </w:t>
      </w:r>
      <w:r>
        <w:rPr>
          <w:spacing w:val="-3"/>
          <w:sz w:val="20"/>
        </w:rPr>
        <w:t>code </w:t>
      </w:r>
      <w:r>
        <w:rPr>
          <w:sz w:val="20"/>
        </w:rPr>
        <w:t>to avoid </w:t>
      </w:r>
      <w:r>
        <w:rPr>
          <w:spacing w:val="-3"/>
          <w:sz w:val="20"/>
        </w:rPr>
        <w:t>detection </w:t>
      </w:r>
      <w:r>
        <w:rPr>
          <w:sz w:val="20"/>
        </w:rPr>
        <w:t>and </w:t>
      </w:r>
      <w:r>
        <w:rPr>
          <w:spacing w:val="-3"/>
          <w:sz w:val="20"/>
        </w:rPr>
        <w:t>tracking </w:t>
      </w:r>
      <w:r>
        <w:rPr>
          <w:sz w:val="20"/>
        </w:rPr>
        <w:t>by </w:t>
      </w:r>
      <w:r>
        <w:rPr>
          <w:spacing w:val="-3"/>
          <w:sz w:val="20"/>
        </w:rPr>
        <w:t>bypassing </w:t>
      </w:r>
      <w:r>
        <w:rPr>
          <w:sz w:val="20"/>
        </w:rPr>
        <w:t>anti-virus </w:t>
      </w:r>
      <w:r>
        <w:rPr>
          <w:spacing w:val="-3"/>
          <w:sz w:val="20"/>
        </w:rPr>
        <w:t>software </w:t>
      </w:r>
      <w:r>
        <w:rPr>
          <w:sz w:val="20"/>
        </w:rPr>
        <w:t>[30], and can </w:t>
      </w:r>
      <w:r>
        <w:rPr>
          <w:spacing w:val="-3"/>
          <w:sz w:val="20"/>
        </w:rPr>
        <w:t>also </w:t>
      </w:r>
      <w:r>
        <w:rPr>
          <w:sz w:val="20"/>
        </w:rPr>
        <w:t>be offered as a </w:t>
      </w:r>
      <w:r>
        <w:rPr>
          <w:spacing w:val="-3"/>
          <w:sz w:val="20"/>
        </w:rPr>
        <w:t>service. </w:t>
      </w:r>
      <w:r>
        <w:rPr>
          <w:sz w:val="20"/>
        </w:rPr>
        <w:t>We thus define a </w:t>
      </w:r>
      <w:r>
        <w:rPr>
          <w:i/>
          <w:spacing w:val="-3"/>
          <w:sz w:val="20"/>
        </w:rPr>
        <w:t>crypter </w:t>
      </w:r>
      <w:r>
        <w:rPr>
          <w:sz w:val="20"/>
        </w:rPr>
        <w:t>as </w:t>
      </w:r>
      <w:r>
        <w:rPr>
          <w:i/>
          <w:sz w:val="20"/>
        </w:rPr>
        <w:t>a piece of </w:t>
      </w:r>
      <w:r>
        <w:rPr>
          <w:i/>
          <w:spacing w:val="-3"/>
          <w:sz w:val="20"/>
        </w:rPr>
        <w:t>encryption software </w:t>
      </w:r>
      <w:r>
        <w:rPr>
          <w:i/>
          <w:sz w:val="20"/>
        </w:rPr>
        <w:t>that</w:t>
      </w:r>
      <w:r>
        <w:rPr>
          <w:i/>
          <w:spacing w:val="-8"/>
          <w:sz w:val="20"/>
        </w:rPr>
        <w:t> </w:t>
      </w:r>
      <w:r>
        <w:rPr>
          <w:i/>
          <w:sz w:val="20"/>
        </w:rPr>
        <w:t>helps</w:t>
      </w:r>
      <w:r>
        <w:rPr>
          <w:i/>
          <w:spacing w:val="-7"/>
          <w:sz w:val="20"/>
        </w:rPr>
        <w:t> </w:t>
      </w:r>
      <w:r>
        <w:rPr>
          <w:i/>
          <w:sz w:val="20"/>
        </w:rPr>
        <w:t>an</w:t>
      </w:r>
      <w:r>
        <w:rPr>
          <w:i/>
          <w:spacing w:val="-6"/>
          <w:sz w:val="20"/>
        </w:rPr>
        <w:t> </w:t>
      </w:r>
      <w:r>
        <w:rPr>
          <w:i/>
          <w:spacing w:val="-3"/>
          <w:sz w:val="20"/>
        </w:rPr>
        <w:t>intruder</w:t>
      </w:r>
      <w:r>
        <w:rPr>
          <w:i/>
          <w:spacing w:val="-7"/>
          <w:sz w:val="20"/>
        </w:rPr>
        <w:t> </w:t>
      </w:r>
      <w:r>
        <w:rPr>
          <w:i/>
          <w:sz w:val="20"/>
        </w:rPr>
        <w:t>to</w:t>
      </w:r>
      <w:r>
        <w:rPr>
          <w:i/>
          <w:spacing w:val="-6"/>
          <w:sz w:val="20"/>
        </w:rPr>
        <w:t> </w:t>
      </w:r>
      <w:r>
        <w:rPr>
          <w:i/>
          <w:sz w:val="20"/>
        </w:rPr>
        <w:t>bypass</w:t>
      </w:r>
      <w:r>
        <w:rPr>
          <w:i/>
          <w:spacing w:val="-7"/>
          <w:sz w:val="20"/>
        </w:rPr>
        <w:t> </w:t>
      </w:r>
      <w:r>
        <w:rPr>
          <w:i/>
          <w:spacing w:val="-3"/>
          <w:sz w:val="20"/>
        </w:rPr>
        <w:t>security</w:t>
      </w:r>
      <w:r>
        <w:rPr>
          <w:i/>
          <w:spacing w:val="-7"/>
          <w:sz w:val="20"/>
        </w:rPr>
        <w:t> </w:t>
      </w:r>
      <w:r>
        <w:rPr>
          <w:i/>
          <w:sz w:val="20"/>
        </w:rPr>
        <w:t>programs</w:t>
      </w:r>
      <w:r>
        <w:rPr>
          <w:sz w:val="20"/>
        </w:rPr>
        <w:t>.</w:t>
      </w:r>
    </w:p>
    <w:p>
      <w:pPr>
        <w:pStyle w:val="BodyText"/>
        <w:spacing w:before="4"/>
        <w:rPr>
          <w:sz w:val="24"/>
        </w:rPr>
      </w:pPr>
    </w:p>
    <w:p>
      <w:pPr>
        <w:pStyle w:val="ListParagraph"/>
        <w:numPr>
          <w:ilvl w:val="0"/>
          <w:numId w:val="5"/>
        </w:numPr>
        <w:tabs>
          <w:tab w:pos="547" w:val="left" w:leader="none"/>
        </w:tabs>
        <w:spacing w:line="249" w:lineRule="auto" w:before="0" w:after="0"/>
        <w:ind w:left="545" w:right="85" w:hanging="283"/>
        <w:jc w:val="both"/>
        <w:rPr>
          <w:sz w:val="20"/>
        </w:rPr>
      </w:pPr>
      <w:r>
        <w:rPr>
          <w:spacing w:val="-2"/>
          <w:sz w:val="20"/>
        </w:rPr>
        <w:t>Proxy: </w:t>
      </w:r>
      <w:r>
        <w:rPr>
          <w:spacing w:val="-3"/>
          <w:sz w:val="20"/>
        </w:rPr>
        <w:t>Proxies </w:t>
      </w:r>
      <w:r>
        <w:rPr>
          <w:sz w:val="20"/>
        </w:rPr>
        <w:t>are used for a </w:t>
      </w:r>
      <w:r>
        <w:rPr>
          <w:spacing w:val="-3"/>
          <w:sz w:val="20"/>
        </w:rPr>
        <w:t>variety </w:t>
      </w:r>
      <w:r>
        <w:rPr>
          <w:sz w:val="20"/>
        </w:rPr>
        <w:t>of </w:t>
      </w:r>
      <w:r>
        <w:rPr>
          <w:spacing w:val="-3"/>
          <w:sz w:val="20"/>
        </w:rPr>
        <w:t>purposes, </w:t>
      </w:r>
      <w:r>
        <w:rPr>
          <w:sz w:val="20"/>
        </w:rPr>
        <w:t>such as </w:t>
      </w:r>
      <w:r>
        <w:rPr>
          <w:spacing w:val="-3"/>
          <w:sz w:val="20"/>
        </w:rPr>
        <w:t>accelerating </w:t>
      </w:r>
      <w:r>
        <w:rPr>
          <w:sz w:val="20"/>
        </w:rPr>
        <w:t>data </w:t>
      </w:r>
      <w:r>
        <w:rPr>
          <w:spacing w:val="-3"/>
          <w:sz w:val="20"/>
        </w:rPr>
        <w:t>transmission </w:t>
      </w:r>
      <w:r>
        <w:rPr>
          <w:sz w:val="20"/>
        </w:rPr>
        <w:t>and filtering traffic [20]. We thus define a </w:t>
      </w:r>
      <w:r>
        <w:rPr>
          <w:i/>
          <w:sz w:val="20"/>
        </w:rPr>
        <w:t>proxy </w:t>
      </w:r>
      <w:r>
        <w:rPr>
          <w:sz w:val="20"/>
        </w:rPr>
        <w:t>as </w:t>
      </w:r>
      <w:r>
        <w:rPr>
          <w:i/>
          <w:sz w:val="20"/>
        </w:rPr>
        <w:t>a </w:t>
      </w:r>
      <w:r>
        <w:rPr>
          <w:i/>
          <w:spacing w:val="-3"/>
          <w:sz w:val="20"/>
        </w:rPr>
        <w:t>server </w:t>
      </w:r>
      <w:r>
        <w:rPr>
          <w:i/>
          <w:sz w:val="20"/>
        </w:rPr>
        <w:t>that enables </w:t>
      </w:r>
      <w:r>
        <w:rPr>
          <w:i/>
          <w:spacing w:val="-3"/>
          <w:sz w:val="20"/>
        </w:rPr>
        <w:t>anonymous </w:t>
      </w:r>
      <w:r>
        <w:rPr>
          <w:i/>
          <w:sz w:val="20"/>
        </w:rPr>
        <w:t>Web</w:t>
      </w:r>
      <w:r>
        <w:rPr>
          <w:i/>
          <w:spacing w:val="-6"/>
          <w:sz w:val="20"/>
        </w:rPr>
        <w:t> </w:t>
      </w:r>
      <w:r>
        <w:rPr>
          <w:i/>
          <w:spacing w:val="-3"/>
          <w:sz w:val="20"/>
        </w:rPr>
        <w:t>browsing</w:t>
      </w:r>
      <w:r>
        <w:rPr>
          <w:spacing w:val="-3"/>
          <w:sz w:val="20"/>
        </w:rPr>
        <w:t>.</w:t>
      </w:r>
    </w:p>
    <w:p>
      <w:pPr>
        <w:pStyle w:val="BodyText"/>
        <w:spacing w:before="5"/>
      </w:pPr>
    </w:p>
    <w:p>
      <w:pPr>
        <w:pStyle w:val="ListParagraph"/>
        <w:numPr>
          <w:ilvl w:val="0"/>
          <w:numId w:val="1"/>
        </w:numPr>
        <w:tabs>
          <w:tab w:pos="393" w:val="left" w:leader="none"/>
        </w:tabs>
        <w:spacing w:line="240" w:lineRule="auto" w:before="0" w:after="0"/>
        <w:ind w:left="392" w:right="0" w:hanging="272"/>
        <w:jc w:val="left"/>
        <w:rPr>
          <w:rFonts w:ascii="Arial"/>
          <w:b/>
          <w:sz w:val="18"/>
        </w:rPr>
      </w:pPr>
      <w:r>
        <w:rPr>
          <w:rFonts w:ascii="Arial"/>
          <w:b/>
          <w:color w:val="00629B"/>
          <w:sz w:val="18"/>
        </w:rPr>
        <w:t>ANALYTICAL FRAMEWORK AND</w:t>
      </w:r>
      <w:r>
        <w:rPr>
          <w:rFonts w:ascii="Arial"/>
          <w:b/>
          <w:color w:val="00629B"/>
          <w:spacing w:val="1"/>
          <w:sz w:val="18"/>
        </w:rPr>
        <w:t> </w:t>
      </w:r>
      <w:r>
        <w:rPr>
          <w:rFonts w:ascii="Arial"/>
          <w:b/>
          <w:color w:val="00629B"/>
          <w:sz w:val="18"/>
        </w:rPr>
        <w:t>METHODS</w:t>
      </w:r>
    </w:p>
    <w:p>
      <w:pPr>
        <w:pStyle w:val="BodyText"/>
        <w:spacing w:line="249" w:lineRule="auto" w:before="9"/>
        <w:ind w:left="119" w:right="38"/>
        <w:jc w:val="both"/>
      </w:pPr>
      <w:r>
        <w:rPr/>
        <w:t>The </w:t>
      </w:r>
      <w:r>
        <w:rPr>
          <w:spacing w:val="-3"/>
        </w:rPr>
        <w:t>constructs </w:t>
      </w:r>
      <w:r>
        <w:rPr/>
        <w:t>used in DSR are entity </w:t>
      </w:r>
      <w:r>
        <w:rPr>
          <w:spacing w:val="-3"/>
        </w:rPr>
        <w:t>representations </w:t>
      </w:r>
      <w:r>
        <w:rPr/>
        <w:t>[10] that provide the </w:t>
      </w:r>
      <w:r>
        <w:rPr>
          <w:spacing w:val="-3"/>
        </w:rPr>
        <w:t>vocabulary </w:t>
      </w:r>
      <w:r>
        <w:rPr/>
        <w:t>and </w:t>
      </w:r>
      <w:r>
        <w:rPr>
          <w:spacing w:val="-3"/>
        </w:rPr>
        <w:t>symbols </w:t>
      </w:r>
      <w:r>
        <w:rPr/>
        <w:t>needed to </w:t>
      </w:r>
      <w:r>
        <w:rPr>
          <w:spacing w:val="-3"/>
        </w:rPr>
        <w:t>define problems </w:t>
      </w:r>
      <w:r>
        <w:rPr/>
        <w:t>and </w:t>
      </w:r>
      <w:r>
        <w:rPr>
          <w:spacing w:val="-3"/>
        </w:rPr>
        <w:t>solutions </w:t>
      </w:r>
      <w:r>
        <w:rPr/>
        <w:t>[7]. </w:t>
      </w:r>
      <w:r>
        <w:rPr>
          <w:spacing w:val="-3"/>
        </w:rPr>
        <w:t>Accordingly, </w:t>
      </w:r>
      <w:r>
        <w:rPr/>
        <w:t>the </w:t>
      </w:r>
      <w:r>
        <w:rPr>
          <w:spacing w:val="-3"/>
        </w:rPr>
        <w:t>design elements </w:t>
      </w:r>
      <w:r>
        <w:rPr/>
        <w:t>used in this study are the </w:t>
      </w:r>
      <w:r>
        <w:rPr>
          <w:spacing w:val="-3"/>
        </w:rPr>
        <w:t>cybercrime underground, criminal items (CaaS </w:t>
      </w:r>
      <w:r>
        <w:rPr/>
        <w:t>and </w:t>
      </w:r>
      <w:r>
        <w:rPr>
          <w:spacing w:val="-3"/>
        </w:rPr>
        <w:t>crimeware), classifications, </w:t>
      </w:r>
      <w:r>
        <w:rPr/>
        <w:t>and </w:t>
      </w:r>
      <w:r>
        <w:rPr>
          <w:spacing w:val="-3"/>
        </w:rPr>
        <w:t>front-end system applications, </w:t>
      </w:r>
      <w:r>
        <w:rPr/>
        <w:t>and the </w:t>
      </w:r>
      <w:r>
        <w:rPr>
          <w:spacing w:val="-3"/>
        </w:rPr>
        <w:t>artifacts </w:t>
      </w:r>
      <w:r>
        <w:rPr/>
        <w:t>are </w:t>
      </w:r>
      <w:r>
        <w:rPr>
          <w:spacing w:val="-3"/>
        </w:rPr>
        <w:t>based </w:t>
      </w:r>
      <w:r>
        <w:rPr/>
        <w:t>on these </w:t>
      </w:r>
      <w:r>
        <w:rPr>
          <w:spacing w:val="-3"/>
        </w:rPr>
        <w:t>constructs. </w:t>
      </w:r>
      <w:r>
        <w:rPr/>
        <w:t>These </w:t>
      </w:r>
      <w:r>
        <w:rPr>
          <w:spacing w:val="-3"/>
        </w:rPr>
        <w:t>artifacts </w:t>
      </w:r>
      <w:r>
        <w:rPr/>
        <w:t>are </w:t>
      </w:r>
      <w:r>
        <w:rPr>
          <w:spacing w:val="-3"/>
        </w:rPr>
        <w:t>evaluated </w:t>
      </w:r>
      <w:r>
        <w:rPr/>
        <w:t>in two </w:t>
      </w:r>
      <w:r>
        <w:rPr>
          <w:spacing w:val="-3"/>
        </w:rPr>
        <w:t>stages </w:t>
      </w:r>
      <w:r>
        <w:rPr/>
        <w:t>[49]: </w:t>
      </w:r>
      <w:r>
        <w:rPr>
          <w:spacing w:val="-3"/>
        </w:rPr>
        <w:t>ex-ante (classification evaluation) </w:t>
      </w:r>
      <w:r>
        <w:rPr/>
        <w:t>and </w:t>
      </w:r>
      <w:r>
        <w:rPr>
          <w:spacing w:val="-3"/>
        </w:rPr>
        <w:t>ex-post (case example). Because </w:t>
      </w:r>
      <w:r>
        <w:rPr/>
        <w:t>DSR </w:t>
      </w:r>
      <w:r>
        <w:rPr>
          <w:spacing w:val="-2"/>
        </w:rPr>
        <w:t>should </w:t>
      </w:r>
      <w:r>
        <w:rPr/>
        <w:t>be </w:t>
      </w:r>
      <w:r>
        <w:rPr>
          <w:spacing w:val="-3"/>
        </w:rPr>
        <w:t>tentative, </w:t>
      </w:r>
      <w:r>
        <w:rPr/>
        <w:t>this ex-post </w:t>
      </w:r>
      <w:r>
        <w:rPr>
          <w:spacing w:val="-3"/>
        </w:rPr>
        <w:t>evaluation </w:t>
      </w:r>
      <w:r>
        <w:rPr/>
        <w:t>is</w:t>
      </w:r>
    </w:p>
    <w:p>
      <w:pPr>
        <w:pStyle w:val="BodyText"/>
        <w:spacing w:line="249" w:lineRule="auto" w:before="112"/>
        <w:ind w:left="120" w:right="155"/>
        <w:jc w:val="both"/>
      </w:pPr>
      <w:r>
        <w:rPr/>
        <w:br w:type="column"/>
      </w:r>
      <w:r>
        <w:rPr>
          <w:spacing w:val="-3"/>
        </w:rPr>
        <w:t>essential </w:t>
      </w:r>
      <w:r>
        <w:rPr/>
        <w:t>to the </w:t>
      </w:r>
      <w:r>
        <w:rPr>
          <w:spacing w:val="-3"/>
        </w:rPr>
        <w:t>search process </w:t>
      </w:r>
      <w:r>
        <w:rPr/>
        <w:t>used by </w:t>
      </w:r>
      <w:r>
        <w:rPr>
          <w:spacing w:val="-3"/>
        </w:rPr>
        <w:t>iterative </w:t>
      </w:r>
      <w:r>
        <w:rPr/>
        <w:t>DSR, which </w:t>
      </w:r>
      <w:r>
        <w:rPr>
          <w:spacing w:val="-3"/>
        </w:rPr>
        <w:t>comprises search, design, ex-ante evaluation, construction, artifact, </w:t>
      </w:r>
      <w:r>
        <w:rPr/>
        <w:t>ex-post </w:t>
      </w:r>
      <w:r>
        <w:rPr>
          <w:spacing w:val="-3"/>
        </w:rPr>
        <w:t>evaluation, </w:t>
      </w:r>
      <w:r>
        <w:rPr/>
        <w:t>and </w:t>
      </w:r>
      <w:r>
        <w:rPr>
          <w:spacing w:val="-3"/>
        </w:rPr>
        <w:t>research </w:t>
      </w:r>
      <w:r>
        <w:rPr/>
        <w:t>[49]. </w:t>
      </w:r>
      <w:r>
        <w:rPr>
          <w:spacing w:val="-3"/>
        </w:rPr>
        <w:t>Based </w:t>
      </w:r>
      <w:r>
        <w:rPr/>
        <w:t>on </w:t>
      </w:r>
      <w:r>
        <w:rPr>
          <w:spacing w:val="-3"/>
        </w:rPr>
        <w:t>this, </w:t>
      </w:r>
      <w:r>
        <w:rPr/>
        <w:t>we propose the data </w:t>
      </w:r>
      <w:r>
        <w:rPr>
          <w:spacing w:val="-3"/>
        </w:rPr>
        <w:t>analysis </w:t>
      </w:r>
      <w:r>
        <w:rPr/>
        <w:t>framework </w:t>
      </w:r>
      <w:r>
        <w:rPr>
          <w:spacing w:val="-3"/>
        </w:rPr>
        <w:t>shown </w:t>
      </w:r>
      <w:r>
        <w:rPr/>
        <w:t>in Fig. 1.</w:t>
      </w:r>
    </w:p>
    <w:p>
      <w:pPr>
        <w:pStyle w:val="BodyText"/>
        <w:spacing w:before="1"/>
        <w:rPr>
          <w:sz w:val="21"/>
        </w:rPr>
      </w:pPr>
    </w:p>
    <w:p>
      <w:pPr>
        <w:pStyle w:val="Heading1"/>
        <w:spacing w:before="1"/>
      </w:pPr>
      <w:r>
        <w:rPr/>
        <w:t>---- INSERT (Figure 1) HERE ----</w:t>
      </w:r>
    </w:p>
    <w:p>
      <w:pPr>
        <w:pStyle w:val="BodyText"/>
        <w:spacing w:before="8"/>
        <w:rPr>
          <w:b/>
          <w:sz w:val="21"/>
        </w:rPr>
      </w:pPr>
    </w:p>
    <w:p>
      <w:pPr>
        <w:pStyle w:val="BodyText"/>
        <w:spacing w:line="249" w:lineRule="auto"/>
        <w:ind w:left="121" w:right="108" w:firstLine="200"/>
        <w:jc w:val="both"/>
      </w:pPr>
      <w:r>
        <w:rPr>
          <w:spacing w:val="-3"/>
        </w:rPr>
        <w:t>Because cybercrime </w:t>
      </w:r>
      <w:r>
        <w:rPr/>
        <w:t>differs from general crime in many </w:t>
      </w:r>
      <w:r>
        <w:rPr>
          <w:spacing w:val="-3"/>
        </w:rPr>
        <w:t>ways, </w:t>
      </w:r>
      <w:r>
        <w:rPr/>
        <w:t>we need to conduct a variety of </w:t>
      </w:r>
      <w:r>
        <w:rPr>
          <w:spacing w:val="-3"/>
        </w:rPr>
        <w:t>analyses </w:t>
      </w:r>
      <w:r>
        <w:rPr/>
        <w:t>using a large </w:t>
      </w:r>
      <w:r>
        <w:rPr>
          <w:spacing w:val="-3"/>
        </w:rPr>
        <w:t>dataset. </w:t>
      </w:r>
      <w:r>
        <w:rPr/>
        <w:t>A previous study [50] proposed a data </w:t>
      </w:r>
      <w:r>
        <w:rPr>
          <w:spacing w:val="-3"/>
        </w:rPr>
        <w:t>mining framework </w:t>
      </w:r>
      <w:r>
        <w:rPr/>
        <w:t>for </w:t>
      </w:r>
      <w:r>
        <w:rPr>
          <w:spacing w:val="-3"/>
        </w:rPr>
        <w:t>crime, dividing crimes </w:t>
      </w:r>
      <w:r>
        <w:rPr/>
        <w:t>harmful to the </w:t>
      </w:r>
      <w:r>
        <w:rPr>
          <w:spacing w:val="-3"/>
        </w:rPr>
        <w:t>general </w:t>
      </w:r>
      <w:r>
        <w:rPr>
          <w:spacing w:val="-2"/>
        </w:rPr>
        <w:t>public </w:t>
      </w:r>
      <w:r>
        <w:rPr/>
        <w:t>into eight </w:t>
      </w:r>
      <w:r>
        <w:rPr>
          <w:spacing w:val="-3"/>
        </w:rPr>
        <w:t>categories: </w:t>
      </w:r>
      <w:r>
        <w:rPr/>
        <w:t>traffic </w:t>
      </w:r>
      <w:r>
        <w:rPr>
          <w:spacing w:val="-3"/>
        </w:rPr>
        <w:t>violations, </w:t>
      </w:r>
      <w:r>
        <w:rPr/>
        <w:t>sex </w:t>
      </w:r>
      <w:r>
        <w:rPr>
          <w:spacing w:val="-3"/>
        </w:rPr>
        <w:t>crime,</w:t>
      </w:r>
      <w:r>
        <w:rPr>
          <w:spacing w:val="-24"/>
        </w:rPr>
        <w:t> </w:t>
      </w:r>
      <w:r>
        <w:rPr>
          <w:spacing w:val="-2"/>
        </w:rPr>
        <w:t>theft, </w:t>
      </w:r>
      <w:r>
        <w:rPr/>
        <w:t>fraud, </w:t>
      </w:r>
      <w:r>
        <w:rPr>
          <w:spacing w:val="-2"/>
        </w:rPr>
        <w:t>arson, </w:t>
      </w:r>
      <w:r>
        <w:rPr/>
        <w:t>gang/drug </w:t>
      </w:r>
      <w:r>
        <w:rPr>
          <w:spacing w:val="-3"/>
        </w:rPr>
        <w:t>offenses, </w:t>
      </w:r>
      <w:r>
        <w:rPr/>
        <w:t>violent </w:t>
      </w:r>
      <w:r>
        <w:rPr>
          <w:spacing w:val="-3"/>
        </w:rPr>
        <w:t>crime, </w:t>
      </w:r>
      <w:r>
        <w:rPr>
          <w:spacing w:val="-2"/>
        </w:rPr>
        <w:t>and </w:t>
      </w:r>
      <w:r>
        <w:rPr>
          <w:spacing w:val="-3"/>
        </w:rPr>
        <w:t>cybercrime.</w:t>
      </w:r>
    </w:p>
    <w:p>
      <w:pPr>
        <w:pStyle w:val="BodyText"/>
        <w:spacing w:line="249" w:lineRule="auto" w:before="7"/>
        <w:ind w:left="121" w:right="154" w:firstLine="200"/>
        <w:jc w:val="both"/>
      </w:pPr>
      <w:r>
        <w:rPr/>
        <w:t>Although the previous study </w:t>
      </w:r>
      <w:r>
        <w:rPr>
          <w:spacing w:val="-3"/>
        </w:rPr>
        <w:t>explained </w:t>
      </w:r>
      <w:r>
        <w:rPr/>
        <w:t>how data </w:t>
      </w:r>
      <w:r>
        <w:rPr>
          <w:spacing w:val="-3"/>
        </w:rPr>
        <w:t>mining techniques </w:t>
      </w:r>
      <w:r>
        <w:rPr/>
        <w:t>could be </w:t>
      </w:r>
      <w:r>
        <w:rPr>
          <w:spacing w:val="-3"/>
        </w:rPr>
        <w:t>applied </w:t>
      </w:r>
      <w:r>
        <w:rPr/>
        <w:t>to </w:t>
      </w:r>
      <w:r>
        <w:rPr>
          <w:spacing w:val="-3"/>
        </w:rPr>
        <w:t>crime analysis, </w:t>
      </w:r>
      <w:r>
        <w:rPr/>
        <w:t>it did not </w:t>
      </w:r>
      <w:r>
        <w:rPr>
          <w:spacing w:val="-3"/>
        </w:rPr>
        <w:t>consider </w:t>
      </w:r>
      <w:r>
        <w:rPr/>
        <w:t>the </w:t>
      </w:r>
      <w:r>
        <w:rPr>
          <w:spacing w:val="-3"/>
        </w:rPr>
        <w:t>specific features </w:t>
      </w:r>
      <w:r>
        <w:rPr/>
        <w:t>of </w:t>
      </w:r>
      <w:r>
        <w:rPr>
          <w:spacing w:val="-3"/>
        </w:rPr>
        <w:t>cybercrime. Furthermore, </w:t>
      </w:r>
      <w:r>
        <w:rPr/>
        <w:t>it only </w:t>
      </w:r>
      <w:r>
        <w:rPr>
          <w:spacing w:val="-3"/>
        </w:rPr>
        <w:t>explained </w:t>
      </w:r>
      <w:r>
        <w:rPr/>
        <w:t>the data </w:t>
      </w:r>
      <w:r>
        <w:rPr>
          <w:spacing w:val="-3"/>
        </w:rPr>
        <w:t>mining techniques briefly, </w:t>
      </w:r>
      <w:r>
        <w:rPr/>
        <w:t>rather than </w:t>
      </w:r>
      <w:r>
        <w:rPr>
          <w:spacing w:val="-3"/>
        </w:rPr>
        <w:t>presenting </w:t>
      </w:r>
      <w:r>
        <w:rPr/>
        <w:t>a broad </w:t>
      </w:r>
      <w:r>
        <w:rPr>
          <w:spacing w:val="-3"/>
        </w:rPr>
        <w:t>overview </w:t>
      </w:r>
      <w:r>
        <w:rPr/>
        <w:t>of the </w:t>
      </w:r>
      <w:r>
        <w:rPr>
          <w:spacing w:val="-3"/>
        </w:rPr>
        <w:t>framework </w:t>
      </w:r>
      <w:r>
        <w:rPr/>
        <w:t>[50]. In </w:t>
      </w:r>
      <w:r>
        <w:rPr>
          <w:spacing w:val="-3"/>
        </w:rPr>
        <w:t>contrast, </w:t>
      </w:r>
      <w:r>
        <w:rPr/>
        <w:t>the goal of our data </w:t>
      </w:r>
      <w:r>
        <w:rPr>
          <w:spacing w:val="-3"/>
        </w:rPr>
        <w:t>analysis framework </w:t>
      </w:r>
      <w:r>
        <w:rPr/>
        <w:t>is to conduct a </w:t>
      </w:r>
      <w:r>
        <w:rPr>
          <w:spacing w:val="-3"/>
        </w:rPr>
        <w:t>big-picture investigation </w:t>
      </w:r>
      <w:r>
        <w:rPr/>
        <w:t>of the </w:t>
      </w:r>
      <w:r>
        <w:rPr>
          <w:spacing w:val="-3"/>
        </w:rPr>
        <w:t>cybercrime underground </w:t>
      </w:r>
      <w:r>
        <w:rPr/>
        <w:t>by </w:t>
      </w:r>
      <w:r>
        <w:rPr>
          <w:spacing w:val="-3"/>
        </w:rPr>
        <w:t>covering </w:t>
      </w:r>
      <w:r>
        <w:rPr/>
        <w:t>all </w:t>
      </w:r>
      <w:r>
        <w:rPr>
          <w:spacing w:val="-3"/>
        </w:rPr>
        <w:t>phases </w:t>
      </w:r>
      <w:r>
        <w:rPr/>
        <w:t>of data </w:t>
      </w:r>
      <w:r>
        <w:rPr>
          <w:spacing w:val="-3"/>
        </w:rPr>
        <w:t>analysis </w:t>
      </w:r>
      <w:r>
        <w:rPr/>
        <w:t>from </w:t>
      </w:r>
      <w:r>
        <w:rPr>
          <w:spacing w:val="-2"/>
        </w:rPr>
        <w:t>the </w:t>
      </w:r>
      <w:r>
        <w:rPr>
          <w:spacing w:val="-3"/>
        </w:rPr>
        <w:t>beginning </w:t>
      </w:r>
      <w:r>
        <w:rPr/>
        <w:t>to the end (see Fig. 1). This framework </w:t>
      </w:r>
      <w:r>
        <w:rPr>
          <w:spacing w:val="-3"/>
        </w:rPr>
        <w:t>comprises </w:t>
      </w:r>
      <w:r>
        <w:rPr/>
        <w:t>four </w:t>
      </w:r>
      <w:r>
        <w:rPr>
          <w:spacing w:val="-3"/>
        </w:rPr>
        <w:t>steps: </w:t>
      </w:r>
      <w:r>
        <w:rPr/>
        <w:t>(1) </w:t>
      </w:r>
      <w:r>
        <w:rPr>
          <w:spacing w:val="-3"/>
        </w:rPr>
        <w:t>defining goals; </w:t>
      </w:r>
      <w:r>
        <w:rPr/>
        <w:t>(2) </w:t>
      </w:r>
      <w:r>
        <w:rPr>
          <w:spacing w:val="-3"/>
        </w:rPr>
        <w:t>identifying sources; </w:t>
      </w:r>
      <w:r>
        <w:rPr/>
        <w:t>(3) </w:t>
      </w:r>
      <w:r>
        <w:rPr>
          <w:spacing w:val="-3"/>
        </w:rPr>
        <w:t>selecting analytical methods; </w:t>
      </w:r>
      <w:r>
        <w:rPr/>
        <w:t>and (4) </w:t>
      </w:r>
      <w:r>
        <w:rPr>
          <w:spacing w:val="-3"/>
        </w:rPr>
        <w:t>implementing </w:t>
      </w:r>
      <w:r>
        <w:rPr/>
        <w:t>an </w:t>
      </w:r>
      <w:r>
        <w:rPr>
          <w:spacing w:val="-3"/>
        </w:rPr>
        <w:t>application.</w:t>
      </w:r>
    </w:p>
    <w:p>
      <w:pPr>
        <w:pStyle w:val="BodyText"/>
        <w:spacing w:line="249" w:lineRule="auto" w:before="10"/>
        <w:ind w:left="120" w:right="155" w:firstLine="201"/>
        <w:jc w:val="both"/>
      </w:pPr>
      <w:r>
        <w:rPr>
          <w:spacing w:val="-3"/>
        </w:rPr>
        <w:t>Because </w:t>
      </w:r>
      <w:r>
        <w:rPr/>
        <w:t>this study </w:t>
      </w:r>
      <w:r>
        <w:rPr>
          <w:spacing w:val="-3"/>
        </w:rPr>
        <w:t>emphasizes </w:t>
      </w:r>
      <w:r>
        <w:rPr/>
        <w:t>the </w:t>
      </w:r>
      <w:r>
        <w:rPr>
          <w:spacing w:val="-3"/>
        </w:rPr>
        <w:t>importance </w:t>
      </w:r>
      <w:r>
        <w:rPr/>
        <w:t>of RAT for </w:t>
      </w:r>
      <w:r>
        <w:rPr>
          <w:spacing w:val="-3"/>
        </w:rPr>
        <w:t>analyzing </w:t>
      </w:r>
      <w:r>
        <w:rPr/>
        <w:t>the </w:t>
      </w:r>
      <w:r>
        <w:rPr>
          <w:spacing w:val="-3"/>
        </w:rPr>
        <w:t>cybercrime </w:t>
      </w:r>
      <w:r>
        <w:rPr/>
        <w:t>underground, the </w:t>
      </w:r>
      <w:r>
        <w:rPr>
          <w:spacing w:val="-3"/>
        </w:rPr>
        <w:t>proposed RAT- based definitions </w:t>
      </w:r>
      <w:r>
        <w:rPr/>
        <w:t>are </w:t>
      </w:r>
      <w:r>
        <w:rPr>
          <w:spacing w:val="-3"/>
        </w:rPr>
        <w:t>critical </w:t>
      </w:r>
      <w:r>
        <w:rPr/>
        <w:t>to this </w:t>
      </w:r>
      <w:r>
        <w:rPr>
          <w:spacing w:val="-3"/>
        </w:rPr>
        <w:t>framework: Steps </w:t>
      </w:r>
      <w:r>
        <w:rPr/>
        <w:t>1–4 all </w:t>
      </w:r>
      <w:r>
        <w:rPr>
          <w:spacing w:val="-3"/>
        </w:rPr>
        <w:t>contain </w:t>
      </w:r>
      <w:r>
        <w:rPr/>
        <w:t>the RAT </w:t>
      </w:r>
      <w:r>
        <w:rPr>
          <w:spacing w:val="-3"/>
        </w:rPr>
        <w:t>elements, </w:t>
      </w:r>
      <w:r>
        <w:rPr/>
        <w:t>as Fig. 1 </w:t>
      </w:r>
      <w:r>
        <w:rPr>
          <w:spacing w:val="-2"/>
        </w:rPr>
        <w:t>shows.</w:t>
      </w:r>
    </w:p>
    <w:p>
      <w:pPr>
        <w:pStyle w:val="BodyText"/>
        <w:spacing w:before="2"/>
        <w:rPr>
          <w:sz w:val="22"/>
        </w:rPr>
      </w:pPr>
    </w:p>
    <w:p>
      <w:pPr>
        <w:pStyle w:val="ListParagraph"/>
        <w:numPr>
          <w:ilvl w:val="0"/>
          <w:numId w:val="6"/>
        </w:numPr>
        <w:tabs>
          <w:tab w:pos="352" w:val="left" w:leader="none"/>
        </w:tabs>
        <w:spacing w:line="240" w:lineRule="auto" w:before="0" w:after="0"/>
        <w:ind w:left="351" w:right="0" w:hanging="230"/>
        <w:jc w:val="left"/>
        <w:rPr>
          <w:rFonts w:ascii="Arial"/>
          <w:b/>
          <w:i/>
          <w:sz w:val="18"/>
        </w:rPr>
      </w:pPr>
      <w:r>
        <w:rPr>
          <w:rFonts w:ascii="Arial"/>
          <w:b/>
          <w:i/>
          <w:color w:val="58595B"/>
          <w:sz w:val="18"/>
        </w:rPr>
        <w:t>Step 1: Defining</w:t>
      </w:r>
      <w:r>
        <w:rPr>
          <w:rFonts w:ascii="Arial"/>
          <w:b/>
          <w:i/>
          <w:color w:val="58595B"/>
          <w:spacing w:val="-2"/>
          <w:sz w:val="18"/>
        </w:rPr>
        <w:t> </w:t>
      </w:r>
      <w:r>
        <w:rPr>
          <w:rFonts w:ascii="Arial"/>
          <w:b/>
          <w:i/>
          <w:color w:val="58595B"/>
          <w:sz w:val="18"/>
        </w:rPr>
        <w:t>Goals</w:t>
      </w:r>
    </w:p>
    <w:p>
      <w:pPr>
        <w:pStyle w:val="BodyText"/>
        <w:spacing w:line="249" w:lineRule="auto" w:before="7"/>
        <w:ind w:left="121" w:right="155"/>
        <w:jc w:val="both"/>
      </w:pPr>
      <w:r>
        <w:rPr/>
        <w:t>The first step is to identify the </w:t>
      </w:r>
      <w:r>
        <w:rPr>
          <w:spacing w:val="-3"/>
        </w:rPr>
        <w:t>conceptual </w:t>
      </w:r>
      <w:r>
        <w:rPr/>
        <w:t>scope of the </w:t>
      </w:r>
      <w:r>
        <w:rPr>
          <w:spacing w:val="-3"/>
        </w:rPr>
        <w:t>analysis. Specifically, </w:t>
      </w:r>
      <w:r>
        <w:rPr/>
        <w:t>this step </w:t>
      </w:r>
      <w:r>
        <w:rPr>
          <w:spacing w:val="-3"/>
        </w:rPr>
        <w:t>identifies </w:t>
      </w:r>
      <w:r>
        <w:rPr/>
        <w:t>the </w:t>
      </w:r>
      <w:r>
        <w:rPr>
          <w:spacing w:val="-3"/>
        </w:rPr>
        <w:t>analysis context, namely </w:t>
      </w:r>
      <w:r>
        <w:rPr/>
        <w:t>the </w:t>
      </w:r>
      <w:r>
        <w:rPr>
          <w:spacing w:val="-3"/>
        </w:rPr>
        <w:t>objectives </w:t>
      </w:r>
      <w:r>
        <w:rPr/>
        <w:t>and </w:t>
      </w:r>
      <w:r>
        <w:rPr>
          <w:spacing w:val="-3"/>
        </w:rPr>
        <w:t>goals. </w:t>
      </w:r>
      <w:r>
        <w:rPr/>
        <w:t>To </w:t>
      </w:r>
      <w:r>
        <w:rPr>
          <w:spacing w:val="-3"/>
        </w:rPr>
        <w:t>gain </w:t>
      </w:r>
      <w:r>
        <w:rPr/>
        <w:t>an </w:t>
      </w:r>
      <w:r>
        <w:rPr>
          <w:spacing w:val="-3"/>
        </w:rPr>
        <w:t>in-depth understanding </w:t>
      </w:r>
      <w:r>
        <w:rPr/>
        <w:t>of the current </w:t>
      </w:r>
      <w:r>
        <w:rPr>
          <w:spacing w:val="-3"/>
        </w:rPr>
        <w:t>CaaS research, </w:t>
      </w:r>
      <w:r>
        <w:rPr/>
        <w:t>we </w:t>
      </w:r>
      <w:r>
        <w:rPr>
          <w:spacing w:val="-3"/>
        </w:rPr>
        <w:t>investigated </w:t>
      </w:r>
      <w:r>
        <w:rPr/>
        <w:t>the </w:t>
      </w:r>
      <w:r>
        <w:rPr>
          <w:spacing w:val="-3"/>
        </w:rPr>
        <w:t>cybercrime underground, </w:t>
      </w:r>
      <w:r>
        <w:rPr/>
        <w:t>which </w:t>
      </w:r>
      <w:r>
        <w:rPr>
          <w:spacing w:val="-3"/>
        </w:rPr>
        <w:t>operates </w:t>
      </w:r>
      <w:r>
        <w:rPr/>
        <w:t>as a </w:t>
      </w:r>
      <w:r>
        <w:rPr>
          <w:spacing w:val="-3"/>
        </w:rPr>
        <w:t>closed community. </w:t>
      </w:r>
      <w:r>
        <w:rPr/>
        <w:t>Thus, the goal of the proposed </w:t>
      </w:r>
      <w:r>
        <w:rPr>
          <w:spacing w:val="-3"/>
        </w:rPr>
        <w:t>framework </w:t>
      </w:r>
      <w:r>
        <w:rPr/>
        <w:t>is to </w:t>
      </w:r>
      <w:r>
        <w:rPr>
          <w:spacing w:val="-3"/>
        </w:rPr>
        <w:t>“investigate </w:t>
      </w:r>
      <w:r>
        <w:rPr/>
        <w:t>the </w:t>
      </w:r>
      <w:r>
        <w:rPr>
          <w:spacing w:val="-3"/>
        </w:rPr>
        <w:t>cybercrime </w:t>
      </w:r>
      <w:r>
        <w:rPr/>
        <w:t>underground </w:t>
      </w:r>
      <w:r>
        <w:rPr>
          <w:spacing w:val="-3"/>
        </w:rPr>
        <w:t>economy.”</w:t>
      </w:r>
    </w:p>
    <w:p>
      <w:pPr>
        <w:pStyle w:val="BodyText"/>
        <w:spacing w:before="5"/>
        <w:rPr>
          <w:sz w:val="22"/>
        </w:rPr>
      </w:pPr>
    </w:p>
    <w:p>
      <w:pPr>
        <w:pStyle w:val="ListParagraph"/>
        <w:numPr>
          <w:ilvl w:val="0"/>
          <w:numId w:val="6"/>
        </w:numPr>
        <w:tabs>
          <w:tab w:pos="352" w:val="left" w:leader="none"/>
        </w:tabs>
        <w:spacing w:line="240" w:lineRule="auto" w:before="1" w:after="0"/>
        <w:ind w:left="351" w:right="0" w:hanging="230"/>
        <w:jc w:val="left"/>
        <w:rPr>
          <w:rFonts w:ascii="Arial"/>
          <w:b/>
          <w:i/>
          <w:sz w:val="18"/>
        </w:rPr>
      </w:pPr>
      <w:r>
        <w:rPr>
          <w:rFonts w:ascii="Arial"/>
          <w:b/>
          <w:i/>
          <w:color w:val="58595B"/>
          <w:sz w:val="18"/>
        </w:rPr>
        <w:t>Step 2: Identifying</w:t>
      </w:r>
      <w:r>
        <w:rPr>
          <w:rFonts w:ascii="Arial"/>
          <w:b/>
          <w:i/>
          <w:color w:val="58595B"/>
          <w:spacing w:val="-2"/>
          <w:sz w:val="18"/>
        </w:rPr>
        <w:t> </w:t>
      </w:r>
      <w:r>
        <w:rPr>
          <w:rFonts w:ascii="Arial"/>
          <w:b/>
          <w:i/>
          <w:color w:val="58595B"/>
          <w:sz w:val="18"/>
        </w:rPr>
        <w:t>Sources</w:t>
      </w:r>
    </w:p>
    <w:p>
      <w:pPr>
        <w:pStyle w:val="BodyText"/>
        <w:spacing w:line="249" w:lineRule="auto" w:before="8"/>
        <w:ind w:left="120" w:right="155"/>
        <w:jc w:val="both"/>
      </w:pPr>
      <w:r>
        <w:rPr/>
        <w:t>The </w:t>
      </w:r>
      <w:r>
        <w:rPr>
          <w:spacing w:val="-3"/>
        </w:rPr>
        <w:t>second step </w:t>
      </w:r>
      <w:r>
        <w:rPr/>
        <w:t>is to </w:t>
      </w:r>
      <w:r>
        <w:rPr>
          <w:spacing w:val="-3"/>
        </w:rPr>
        <w:t>identify </w:t>
      </w:r>
      <w:r>
        <w:rPr/>
        <w:t>the data </w:t>
      </w:r>
      <w:r>
        <w:rPr>
          <w:spacing w:val="-3"/>
        </w:rPr>
        <w:t>sources, based </w:t>
      </w:r>
      <w:r>
        <w:rPr/>
        <w:t>on the goals </w:t>
      </w:r>
      <w:r>
        <w:rPr>
          <w:spacing w:val="-3"/>
        </w:rPr>
        <w:t>defined </w:t>
      </w:r>
      <w:r>
        <w:rPr/>
        <w:t>by </w:t>
      </w:r>
      <w:r>
        <w:rPr>
          <w:spacing w:val="-3"/>
        </w:rPr>
        <w:t>Step </w:t>
      </w:r>
      <w:r>
        <w:rPr/>
        <w:t>1. This </w:t>
      </w:r>
      <w:r>
        <w:rPr>
          <w:spacing w:val="-3"/>
        </w:rPr>
        <w:t>step </w:t>
      </w:r>
      <w:r>
        <w:rPr>
          <w:spacing w:val="-2"/>
        </w:rPr>
        <w:t>should </w:t>
      </w:r>
      <w:r>
        <w:rPr>
          <w:spacing w:val="-3"/>
        </w:rPr>
        <w:t>consider </w:t>
      </w:r>
      <w:r>
        <w:rPr/>
        <w:t>what data is </w:t>
      </w:r>
      <w:r>
        <w:rPr>
          <w:spacing w:val="-3"/>
        </w:rPr>
        <w:t>needed </w:t>
      </w:r>
      <w:r>
        <w:rPr/>
        <w:t>and where it can be </w:t>
      </w:r>
      <w:r>
        <w:rPr>
          <w:spacing w:val="-3"/>
        </w:rPr>
        <w:t>obtained. </w:t>
      </w:r>
      <w:r>
        <w:rPr/>
        <w:t>Since the goal of</w:t>
      </w:r>
      <w:r>
        <w:rPr>
          <w:spacing w:val="-23"/>
        </w:rPr>
        <w:t> </w:t>
      </w:r>
      <w:r>
        <w:rPr/>
        <w:t>this study is to </w:t>
      </w:r>
      <w:r>
        <w:rPr>
          <w:spacing w:val="-3"/>
        </w:rPr>
        <w:t>investigate </w:t>
      </w:r>
      <w:r>
        <w:rPr/>
        <w:t>the </w:t>
      </w:r>
      <w:r>
        <w:rPr>
          <w:spacing w:val="-3"/>
        </w:rPr>
        <w:t>cybercrime </w:t>
      </w:r>
      <w:r>
        <w:rPr/>
        <w:t>underground, we </w:t>
      </w:r>
      <w:r>
        <w:rPr>
          <w:spacing w:val="-3"/>
        </w:rPr>
        <w:t>consider </w:t>
      </w:r>
      <w:r>
        <w:rPr/>
        <w:t>data on the </w:t>
      </w:r>
      <w:r>
        <w:rPr>
          <w:spacing w:val="-3"/>
        </w:rPr>
        <w:t>cybercrime </w:t>
      </w:r>
      <w:r>
        <w:rPr/>
        <w:t>underground </w:t>
      </w:r>
      <w:r>
        <w:rPr>
          <w:spacing w:val="-3"/>
        </w:rPr>
        <w:t>community. </w:t>
      </w:r>
      <w:r>
        <w:rPr/>
        <w:t>We </w:t>
      </w:r>
      <w:r>
        <w:rPr>
          <w:spacing w:val="-3"/>
        </w:rPr>
        <w:t>therefore collected </w:t>
      </w:r>
      <w:r>
        <w:rPr/>
        <w:t>such data from the </w:t>
      </w:r>
      <w:r>
        <w:rPr>
          <w:spacing w:val="-3"/>
        </w:rPr>
        <w:t>community </w:t>
      </w:r>
      <w:r>
        <w:rPr>
          <w:spacing w:val="-2"/>
        </w:rPr>
        <w:t>itself </w:t>
      </w:r>
      <w:r>
        <w:rPr/>
        <w:t>and </w:t>
      </w:r>
      <w:r>
        <w:rPr>
          <w:spacing w:val="-3"/>
        </w:rPr>
        <w:t>obtained </w:t>
      </w:r>
      <w:r>
        <w:rPr/>
        <w:t>a </w:t>
      </w:r>
      <w:r>
        <w:rPr>
          <w:spacing w:val="-3"/>
        </w:rPr>
        <w:t>malware database </w:t>
      </w:r>
      <w:r>
        <w:rPr/>
        <w:t>from a </w:t>
      </w:r>
      <w:r>
        <w:rPr>
          <w:spacing w:val="-3"/>
        </w:rPr>
        <w:t>leading </w:t>
      </w:r>
      <w:r>
        <w:rPr/>
        <w:t>global </w:t>
      </w:r>
      <w:r>
        <w:rPr>
          <w:spacing w:val="-3"/>
        </w:rPr>
        <w:t>cybersecurity research</w:t>
      </w:r>
      <w:r>
        <w:rPr>
          <w:spacing w:val="-6"/>
        </w:rPr>
        <w:t> </w:t>
      </w:r>
      <w:r>
        <w:rPr/>
        <w:t>firm.</w:t>
      </w:r>
    </w:p>
    <w:p>
      <w:pPr>
        <w:pStyle w:val="BodyText"/>
        <w:spacing w:line="249" w:lineRule="auto" w:before="7"/>
        <w:ind w:left="119" w:right="155" w:firstLine="201"/>
        <w:jc w:val="both"/>
      </w:pPr>
      <w:r>
        <w:rPr>
          <w:spacing w:val="-3"/>
        </w:rPr>
        <w:t>Because cybercimimals </w:t>
      </w:r>
      <w:r>
        <w:rPr/>
        <w:t>often </w:t>
      </w:r>
      <w:r>
        <w:rPr>
          <w:spacing w:val="-2"/>
        </w:rPr>
        <w:t>change </w:t>
      </w:r>
      <w:r>
        <w:rPr>
          <w:spacing w:val="-3"/>
        </w:rPr>
        <w:t>their </w:t>
      </w:r>
      <w:r>
        <w:rPr/>
        <w:t>IP </w:t>
      </w:r>
      <w:r>
        <w:rPr>
          <w:spacing w:val="-3"/>
        </w:rPr>
        <w:t>addresses </w:t>
      </w:r>
      <w:r>
        <w:rPr/>
        <w:t>and use </w:t>
      </w:r>
      <w:r>
        <w:rPr>
          <w:spacing w:val="-3"/>
        </w:rPr>
        <w:t>anti-crawling scripts </w:t>
      </w:r>
      <w:r>
        <w:rPr/>
        <w:t>to </w:t>
      </w:r>
      <w:r>
        <w:rPr>
          <w:spacing w:val="-3"/>
        </w:rPr>
        <w:t>conceal </w:t>
      </w:r>
      <w:r>
        <w:rPr/>
        <w:t>their </w:t>
      </w:r>
      <w:r>
        <w:rPr>
          <w:spacing w:val="-3"/>
        </w:rPr>
        <w:t>communications, </w:t>
      </w:r>
      <w:r>
        <w:rPr/>
        <w:t>we used a </w:t>
      </w:r>
      <w:r>
        <w:rPr>
          <w:spacing w:val="-3"/>
        </w:rPr>
        <w:t>self-developed crawler </w:t>
      </w:r>
      <w:r>
        <w:rPr/>
        <w:t>that can </w:t>
      </w:r>
      <w:r>
        <w:rPr>
          <w:spacing w:val="-3"/>
        </w:rPr>
        <w:t>resolve captchas </w:t>
      </w:r>
      <w:r>
        <w:rPr/>
        <w:t>and </w:t>
      </w:r>
      <w:r>
        <w:rPr>
          <w:spacing w:val="-3"/>
        </w:rPr>
        <w:t>anti-crawling scripts </w:t>
      </w:r>
      <w:r>
        <w:rPr/>
        <w:t>to </w:t>
      </w:r>
      <w:r>
        <w:rPr>
          <w:spacing w:val="-3"/>
        </w:rPr>
        <w:t>gather </w:t>
      </w:r>
      <w:r>
        <w:rPr/>
        <w:t>the </w:t>
      </w:r>
      <w:r>
        <w:rPr>
          <w:spacing w:val="-3"/>
        </w:rPr>
        <w:t>necessary </w:t>
      </w:r>
      <w:r>
        <w:rPr/>
        <w:t>data. We </w:t>
      </w:r>
      <w:r>
        <w:rPr>
          <w:spacing w:val="-3"/>
        </w:rPr>
        <w:t>collected </w:t>
      </w:r>
      <w:r>
        <w:rPr/>
        <w:t>a total of </w:t>
      </w:r>
      <w:r>
        <w:rPr>
          <w:spacing w:val="-3"/>
        </w:rPr>
        <w:t>2,672,091 </w:t>
      </w:r>
      <w:r>
        <w:rPr/>
        <w:t>posts </w:t>
      </w:r>
      <w:r>
        <w:rPr>
          <w:spacing w:val="-3"/>
        </w:rPr>
        <w:t>selling CaaS </w:t>
      </w:r>
      <w:r>
        <w:rPr/>
        <w:t>or </w:t>
      </w:r>
      <w:r>
        <w:rPr>
          <w:spacing w:val="-3"/>
        </w:rPr>
        <w:t>crimeware, </w:t>
      </w:r>
      <w:r>
        <w:rPr/>
        <w:t>made </w:t>
      </w:r>
      <w:r>
        <w:rPr>
          <w:spacing w:val="-3"/>
        </w:rPr>
        <w:t>between </w:t>
      </w:r>
      <w:r>
        <w:rPr/>
        <w:t>August 2008</w:t>
      </w:r>
      <w:r>
        <w:rPr>
          <w:spacing w:val="32"/>
        </w:rPr>
        <w:t> </w:t>
      </w:r>
      <w:r>
        <w:rPr>
          <w:spacing w:val="-3"/>
        </w:rPr>
        <w:t>and</w:t>
      </w:r>
    </w:p>
    <w:p>
      <w:pPr>
        <w:spacing w:after="0" w:line="249" w:lineRule="auto"/>
        <w:jc w:val="both"/>
        <w:sectPr>
          <w:pgSz w:w="11520" w:h="15660"/>
          <w:pgMar w:header="36" w:footer="576" w:top="1180" w:bottom="760" w:left="620" w:right="580"/>
          <w:cols w:num="2" w:equalWidth="0">
            <w:col w:w="5030" w:space="190"/>
            <w:col w:w="5100"/>
          </w:cols>
        </w:sectPr>
      </w:pPr>
    </w:p>
    <w:p>
      <w:pPr>
        <w:pStyle w:val="BodyText"/>
        <w:spacing w:line="249" w:lineRule="auto" w:before="112"/>
        <w:ind w:left="120" w:right="38"/>
        <w:jc w:val="both"/>
      </w:pPr>
      <w:r>
        <w:rPr>
          <w:spacing w:val="-3"/>
        </w:rPr>
        <w:t>October </w:t>
      </w:r>
      <w:r>
        <w:rPr/>
        <w:t>2017, from a large </w:t>
      </w:r>
      <w:r>
        <w:rPr>
          <w:spacing w:val="-3"/>
        </w:rPr>
        <w:t>hacking community </w:t>
      </w:r>
      <w:r>
        <w:rPr/>
        <w:t>site </w:t>
      </w:r>
      <w:r>
        <w:rPr>
          <w:spacing w:val="-3"/>
        </w:rPr>
        <w:t>(www.hackforums.net) </w:t>
      </w:r>
      <w:r>
        <w:rPr/>
        <w:t>with over </w:t>
      </w:r>
      <w:r>
        <w:rPr>
          <w:spacing w:val="-3"/>
        </w:rPr>
        <w:t>578,000 members </w:t>
      </w:r>
      <w:r>
        <w:rPr>
          <w:spacing w:val="-2"/>
        </w:rPr>
        <w:t>and </w:t>
      </w:r>
      <w:r>
        <w:rPr/>
        <w:t>more than 40 </w:t>
      </w:r>
      <w:r>
        <w:rPr>
          <w:spacing w:val="-3"/>
        </w:rPr>
        <w:t>million posts. </w:t>
      </w:r>
      <w:r>
        <w:rPr/>
        <w:t>We </w:t>
      </w:r>
      <w:r>
        <w:rPr>
          <w:spacing w:val="-3"/>
        </w:rPr>
        <w:t>also collected </w:t>
      </w:r>
      <w:r>
        <w:rPr/>
        <w:t>16,172 user </w:t>
      </w:r>
      <w:r>
        <w:rPr>
          <w:spacing w:val="-3"/>
        </w:rPr>
        <w:t>profiles </w:t>
      </w:r>
      <w:r>
        <w:rPr/>
        <w:t>of </w:t>
      </w:r>
      <w:r>
        <w:rPr>
          <w:spacing w:val="-3"/>
        </w:rPr>
        <w:t>sellers </w:t>
      </w:r>
      <w:r>
        <w:rPr/>
        <w:t>and </w:t>
      </w:r>
      <w:r>
        <w:rPr>
          <w:spacing w:val="-3"/>
        </w:rPr>
        <w:t>potential buyers, based </w:t>
      </w:r>
      <w:r>
        <w:rPr/>
        <w:t>on </w:t>
      </w:r>
      <w:r>
        <w:rPr>
          <w:spacing w:val="-3"/>
        </w:rPr>
        <w:t>their communication histories, </w:t>
      </w:r>
      <w:r>
        <w:rPr/>
        <w:t>as well as prices and </w:t>
      </w:r>
      <w:r>
        <w:rPr>
          <w:spacing w:val="-3"/>
        </w:rPr>
        <w:t>questions </w:t>
      </w:r>
      <w:r>
        <w:rPr/>
        <w:t>and </w:t>
      </w:r>
      <w:r>
        <w:rPr>
          <w:spacing w:val="-3"/>
        </w:rPr>
        <w:t>answers </w:t>
      </w:r>
      <w:r>
        <w:rPr/>
        <w:t>about the</w:t>
      </w:r>
      <w:r>
        <w:rPr>
          <w:spacing w:val="-12"/>
        </w:rPr>
        <w:t> </w:t>
      </w:r>
      <w:r>
        <w:rPr>
          <w:spacing w:val="-3"/>
        </w:rPr>
        <w:t>transactions.</w:t>
      </w:r>
    </w:p>
    <w:p>
      <w:pPr>
        <w:pStyle w:val="BodyText"/>
        <w:spacing w:line="249" w:lineRule="auto" w:before="5"/>
        <w:ind w:left="95" w:right="38" w:firstLine="201"/>
        <w:jc w:val="right"/>
      </w:pPr>
      <w:r>
        <w:rPr/>
        <w:t>The </w:t>
      </w:r>
      <w:r>
        <w:rPr>
          <w:spacing w:val="-3"/>
        </w:rPr>
        <w:t>black market </w:t>
      </w:r>
      <w:r>
        <w:rPr/>
        <w:t>uses </w:t>
      </w:r>
      <w:r>
        <w:rPr>
          <w:spacing w:val="-3"/>
        </w:rPr>
        <w:t>traditional </w:t>
      </w:r>
      <w:r>
        <w:rPr/>
        <w:t>forum threads </w:t>
      </w:r>
      <w:r>
        <w:rPr>
          <w:spacing w:val="-3"/>
        </w:rPr>
        <w:t>(e.g.,</w:t>
      </w:r>
      <w:r>
        <w:rPr>
          <w:w w:val="100"/>
        </w:rPr>
        <w:t> </w:t>
      </w:r>
      <w:r>
        <w:rPr>
          <w:spacing w:val="-3"/>
        </w:rPr>
        <w:t>bulletin </w:t>
      </w:r>
      <w:r>
        <w:rPr/>
        <w:t>boards) </w:t>
      </w:r>
      <w:r>
        <w:rPr>
          <w:spacing w:val="-3"/>
        </w:rPr>
        <w:t>instead </w:t>
      </w:r>
      <w:r>
        <w:rPr/>
        <w:t>of </w:t>
      </w:r>
      <w:r>
        <w:rPr>
          <w:spacing w:val="-3"/>
        </w:rPr>
        <w:t>typical e-commerce platforms</w:t>
      </w:r>
      <w:r>
        <w:rPr>
          <w:w w:val="100"/>
        </w:rPr>
        <w:t> </w:t>
      </w:r>
      <w:r>
        <w:rPr>
          <w:spacing w:val="-3"/>
        </w:rPr>
        <w:t>(e.g., eBay, </w:t>
      </w:r>
      <w:r>
        <w:rPr/>
        <w:t>and </w:t>
      </w:r>
      <w:r>
        <w:rPr>
          <w:spacing w:val="-3"/>
        </w:rPr>
        <w:t>Amazon). </w:t>
      </w:r>
      <w:r>
        <w:rPr/>
        <w:t>For </w:t>
      </w:r>
      <w:r>
        <w:rPr>
          <w:spacing w:val="-3"/>
        </w:rPr>
        <w:t>example, </w:t>
      </w:r>
      <w:r>
        <w:rPr/>
        <w:t>sellers </w:t>
      </w:r>
      <w:r>
        <w:rPr>
          <w:spacing w:val="-3"/>
        </w:rPr>
        <w:t>create </w:t>
      </w:r>
      <w:r>
        <w:rPr/>
        <w:t>threads</w:t>
      </w:r>
      <w:r>
        <w:rPr>
          <w:w w:val="100"/>
        </w:rPr>
        <w:t> </w:t>
      </w:r>
      <w:r>
        <w:rPr/>
        <w:t>in </w:t>
      </w:r>
      <w:r>
        <w:rPr>
          <w:spacing w:val="-3"/>
        </w:rPr>
        <w:t>marketplace forums </w:t>
      </w:r>
      <w:r>
        <w:rPr/>
        <w:t>to sell </w:t>
      </w:r>
      <w:r>
        <w:rPr>
          <w:spacing w:val="-3"/>
        </w:rPr>
        <w:t>items, </w:t>
      </w:r>
      <w:r>
        <w:rPr/>
        <w:t>and </w:t>
      </w:r>
      <w:r>
        <w:rPr>
          <w:spacing w:val="-3"/>
        </w:rPr>
        <w:t>potential </w:t>
      </w:r>
      <w:r>
        <w:rPr/>
        <w:t>buyers</w:t>
      </w:r>
      <w:r>
        <w:rPr>
          <w:w w:val="100"/>
        </w:rPr>
        <w:t> </w:t>
      </w:r>
      <w:r>
        <w:rPr>
          <w:spacing w:val="-3"/>
        </w:rPr>
        <w:t>comment </w:t>
      </w:r>
      <w:r>
        <w:rPr/>
        <w:t>on these </w:t>
      </w:r>
      <w:r>
        <w:rPr>
          <w:spacing w:val="-3"/>
        </w:rPr>
        <w:t>threads. </w:t>
      </w:r>
      <w:r>
        <w:rPr/>
        <w:t>One of the </w:t>
      </w:r>
      <w:r>
        <w:rPr>
          <w:spacing w:val="-3"/>
        </w:rPr>
        <w:t>most significant</w:t>
      </w:r>
      <w:r>
        <w:rPr>
          <w:spacing w:val="-2"/>
          <w:w w:val="100"/>
        </w:rPr>
        <w:t> </w:t>
      </w:r>
      <w:r>
        <w:rPr>
          <w:spacing w:val="-3"/>
        </w:rPr>
        <w:t>challenges </w:t>
      </w:r>
      <w:r>
        <w:rPr/>
        <w:t>was </w:t>
      </w:r>
      <w:r>
        <w:rPr>
          <w:spacing w:val="-3"/>
        </w:rPr>
        <w:t>therefore converting </w:t>
      </w:r>
      <w:r>
        <w:rPr/>
        <w:t>this </w:t>
      </w:r>
      <w:r>
        <w:rPr>
          <w:spacing w:val="-3"/>
        </w:rPr>
        <w:t>unstructured </w:t>
      </w:r>
      <w:r>
        <w:rPr/>
        <w:t>data</w:t>
      </w:r>
      <w:r>
        <w:rPr>
          <w:w w:val="100"/>
        </w:rPr>
        <w:t> </w:t>
      </w:r>
      <w:r>
        <w:rPr/>
        <w:t>into </w:t>
      </w:r>
      <w:r>
        <w:rPr>
          <w:spacing w:val="-3"/>
        </w:rPr>
        <w:t>structured data. </w:t>
      </w:r>
      <w:r>
        <w:rPr/>
        <w:t>Since the product </w:t>
      </w:r>
      <w:r>
        <w:rPr>
          <w:spacing w:val="-3"/>
        </w:rPr>
        <w:t>features, prices, </w:t>
      </w:r>
      <w:r>
        <w:rPr>
          <w:spacing w:val="-2"/>
        </w:rPr>
        <w:t>and</w:t>
      </w:r>
      <w:r>
        <w:rPr>
          <w:spacing w:val="-2"/>
          <w:w w:val="100"/>
        </w:rPr>
        <w:t> </w:t>
      </w:r>
      <w:r>
        <w:rPr>
          <w:spacing w:val="-3"/>
        </w:rPr>
        <w:t>descriptions </w:t>
      </w:r>
      <w:r>
        <w:rPr/>
        <w:t>were </w:t>
      </w:r>
      <w:r>
        <w:rPr>
          <w:spacing w:val="-3"/>
        </w:rPr>
        <w:t>explained within </w:t>
      </w:r>
      <w:r>
        <w:rPr>
          <w:spacing w:val="-2"/>
        </w:rPr>
        <w:t>longer </w:t>
      </w:r>
      <w:r>
        <w:rPr>
          <w:spacing w:val="-3"/>
        </w:rPr>
        <w:t>texts, </w:t>
      </w:r>
      <w:r>
        <w:rPr/>
        <w:t>we used a</w:t>
      </w:r>
      <w:r>
        <w:rPr>
          <w:w w:val="100"/>
        </w:rPr>
        <w:t> </w:t>
      </w:r>
      <w:r>
        <w:rPr>
          <w:spacing w:val="-3"/>
        </w:rPr>
        <w:t>variety </w:t>
      </w:r>
      <w:r>
        <w:rPr/>
        <w:t>of text </w:t>
      </w:r>
      <w:r>
        <w:rPr>
          <w:spacing w:val="-3"/>
        </w:rPr>
        <w:t>mining techniques </w:t>
      </w:r>
      <w:r>
        <w:rPr/>
        <w:t>to </w:t>
      </w:r>
      <w:r>
        <w:rPr>
          <w:spacing w:val="-3"/>
        </w:rPr>
        <w:t>extract </w:t>
      </w:r>
      <w:r>
        <w:rPr/>
        <w:t>the </w:t>
      </w:r>
      <w:r>
        <w:rPr>
          <w:spacing w:val="-3"/>
        </w:rPr>
        <w:t>important</w:t>
      </w:r>
      <w:r>
        <w:rPr>
          <w:w w:val="100"/>
        </w:rPr>
        <w:t> </w:t>
      </w:r>
      <w:r>
        <w:rPr>
          <w:spacing w:val="-3"/>
        </w:rPr>
        <w:t>features: </w:t>
      </w:r>
      <w:r>
        <w:rPr/>
        <w:t>for </w:t>
      </w:r>
      <w:r>
        <w:rPr>
          <w:spacing w:val="-3"/>
        </w:rPr>
        <w:t>example, </w:t>
      </w:r>
      <w:r>
        <w:rPr/>
        <w:t>we used </w:t>
      </w:r>
      <w:r>
        <w:rPr>
          <w:spacing w:val="-3"/>
        </w:rPr>
        <w:t>named </w:t>
      </w:r>
      <w:r>
        <w:rPr>
          <w:spacing w:val="-2"/>
        </w:rPr>
        <w:t>entity </w:t>
      </w:r>
      <w:r>
        <w:rPr>
          <w:spacing w:val="-3"/>
        </w:rPr>
        <w:t>recognition </w:t>
      </w:r>
      <w:r>
        <w:rPr/>
        <w:t>to</w:t>
      </w:r>
      <w:r>
        <w:rPr>
          <w:spacing w:val="-2"/>
          <w:w w:val="100"/>
        </w:rPr>
        <w:t> </w:t>
      </w:r>
      <w:r>
        <w:rPr>
          <w:spacing w:val="-3"/>
        </w:rPr>
        <w:t>extract </w:t>
      </w:r>
      <w:r>
        <w:rPr/>
        <w:t>company </w:t>
      </w:r>
      <w:r>
        <w:rPr>
          <w:spacing w:val="-3"/>
        </w:rPr>
        <w:t>names </w:t>
      </w:r>
      <w:r>
        <w:rPr/>
        <w:t>(see </w:t>
      </w:r>
      <w:r>
        <w:rPr>
          <w:spacing w:val="-3"/>
        </w:rPr>
        <w:t>Section </w:t>
      </w:r>
      <w:r>
        <w:rPr/>
        <w:t>IV-C(2)). </w:t>
      </w:r>
      <w:r>
        <w:rPr>
          <w:spacing w:val="-3"/>
        </w:rPr>
        <w:t>Since </w:t>
      </w:r>
      <w:r>
        <w:rPr/>
        <w:t>these</w:t>
      </w:r>
      <w:r>
        <w:rPr>
          <w:w w:val="100"/>
        </w:rPr>
        <w:t> </w:t>
      </w:r>
      <w:r>
        <w:rPr>
          <w:spacing w:val="-3"/>
        </w:rPr>
        <w:t>texts included </w:t>
      </w:r>
      <w:r>
        <w:rPr/>
        <w:t>many </w:t>
      </w:r>
      <w:r>
        <w:rPr>
          <w:spacing w:val="-3"/>
        </w:rPr>
        <w:t>typographic </w:t>
      </w:r>
      <w:r>
        <w:rPr/>
        <w:t>errors and jargon </w:t>
      </w:r>
      <w:r>
        <w:rPr>
          <w:spacing w:val="-3"/>
        </w:rPr>
        <w:t>terms, </w:t>
      </w:r>
      <w:r>
        <w:rPr/>
        <w:t>we</w:t>
      </w:r>
      <w:r>
        <w:rPr>
          <w:w w:val="100"/>
        </w:rPr>
        <w:t> </w:t>
      </w:r>
      <w:r>
        <w:rPr/>
        <w:t>had to </w:t>
      </w:r>
      <w:r>
        <w:rPr>
          <w:spacing w:val="-3"/>
        </w:rPr>
        <w:t>create </w:t>
      </w:r>
      <w:r>
        <w:rPr/>
        <w:t>a </w:t>
      </w:r>
      <w:r>
        <w:rPr>
          <w:spacing w:val="-3"/>
        </w:rPr>
        <w:t>dictionary </w:t>
      </w:r>
      <w:r>
        <w:rPr/>
        <w:t>for use during a </w:t>
      </w:r>
      <w:r>
        <w:rPr>
          <w:spacing w:val="-3"/>
        </w:rPr>
        <w:t>preprocessing </w:t>
      </w:r>
      <w:r>
        <w:rPr/>
        <w:t>step.</w:t>
      </w:r>
      <w:r>
        <w:rPr>
          <w:w w:val="100"/>
        </w:rPr>
        <w:t> </w:t>
      </w:r>
      <w:r>
        <w:rPr/>
        <w:t>In </w:t>
      </w:r>
      <w:r>
        <w:rPr>
          <w:spacing w:val="-3"/>
        </w:rPr>
        <w:t>addition, </w:t>
      </w:r>
      <w:r>
        <w:rPr/>
        <w:t>we </w:t>
      </w:r>
      <w:r>
        <w:rPr>
          <w:spacing w:val="-3"/>
        </w:rPr>
        <w:t>obtained </w:t>
      </w:r>
      <w:r>
        <w:rPr/>
        <w:t>a </w:t>
      </w:r>
      <w:r>
        <w:rPr>
          <w:spacing w:val="-3"/>
        </w:rPr>
        <w:t>malware database </w:t>
      </w:r>
      <w:r>
        <w:rPr/>
        <w:t>from a</w:t>
      </w:r>
      <w:r>
        <w:rPr>
          <w:w w:val="100"/>
        </w:rPr>
        <w:t> </w:t>
      </w:r>
      <w:r>
        <w:rPr>
          <w:spacing w:val="-3"/>
        </w:rPr>
        <w:t>cybersecurity </w:t>
      </w:r>
      <w:r>
        <w:rPr/>
        <w:t>firm </w:t>
      </w:r>
      <w:r>
        <w:rPr>
          <w:spacing w:val="-3"/>
        </w:rPr>
        <w:t>containing </w:t>
      </w:r>
      <w:r>
        <w:rPr/>
        <w:t>over 53,815 </w:t>
      </w:r>
      <w:r>
        <w:rPr>
          <w:spacing w:val="-3"/>
        </w:rPr>
        <w:t>entries </w:t>
      </w:r>
      <w:r>
        <w:rPr/>
        <w:t>covering</w:t>
      </w:r>
      <w:r>
        <w:rPr>
          <w:w w:val="100"/>
        </w:rPr>
        <w:t> </w:t>
      </w:r>
      <w:r>
        <w:rPr>
          <w:spacing w:val="-3"/>
        </w:rPr>
        <w:t>cybercrimes between </w:t>
      </w:r>
      <w:r>
        <w:rPr/>
        <w:t>May 11, 2010 and </w:t>
      </w:r>
      <w:r>
        <w:rPr>
          <w:spacing w:val="-3"/>
        </w:rPr>
        <w:t>January </w:t>
      </w:r>
      <w:r>
        <w:rPr/>
        <w:t>13, </w:t>
      </w:r>
      <w:r>
        <w:rPr>
          <w:spacing w:val="-3"/>
        </w:rPr>
        <w:t>2014.</w:t>
      </w:r>
      <w:r>
        <w:rPr>
          <w:spacing w:val="-2"/>
          <w:w w:val="100"/>
        </w:rPr>
        <w:t> </w:t>
      </w:r>
      <w:r>
        <w:rPr/>
        <w:t>This unique </w:t>
      </w:r>
      <w:r>
        <w:rPr>
          <w:spacing w:val="-3"/>
        </w:rPr>
        <w:t>dataset strengthened </w:t>
      </w:r>
      <w:r>
        <w:rPr/>
        <w:t>our study by providing </w:t>
      </w:r>
      <w:r>
        <w:rPr>
          <w:spacing w:val="-3"/>
        </w:rPr>
        <w:t>real-</w:t>
      </w:r>
    </w:p>
    <w:p>
      <w:pPr>
        <w:pStyle w:val="BodyText"/>
        <w:spacing w:before="15"/>
        <w:ind w:left="119"/>
      </w:pPr>
      <w:r>
        <w:rPr/>
        <w:t>world evidence from a different viewpoint.</w:t>
      </w:r>
    </w:p>
    <w:p>
      <w:pPr>
        <w:pStyle w:val="BodyText"/>
        <w:spacing w:before="8"/>
        <w:rPr>
          <w:sz w:val="22"/>
        </w:rPr>
      </w:pPr>
    </w:p>
    <w:p>
      <w:pPr>
        <w:pStyle w:val="ListParagraph"/>
        <w:numPr>
          <w:ilvl w:val="0"/>
          <w:numId w:val="6"/>
        </w:numPr>
        <w:tabs>
          <w:tab w:pos="351" w:val="left" w:leader="none"/>
        </w:tabs>
        <w:spacing w:line="240" w:lineRule="auto" w:before="1" w:after="0"/>
        <w:ind w:left="350" w:right="0" w:hanging="230"/>
        <w:jc w:val="left"/>
        <w:rPr>
          <w:rFonts w:ascii="Arial"/>
          <w:b/>
          <w:i/>
          <w:sz w:val="18"/>
        </w:rPr>
      </w:pPr>
      <w:r>
        <w:rPr>
          <w:rFonts w:ascii="Arial"/>
          <w:b/>
          <w:i/>
          <w:color w:val="58595B"/>
          <w:sz w:val="18"/>
        </w:rPr>
        <w:t>Step 3: Selecting Analytical</w:t>
      </w:r>
      <w:r>
        <w:rPr>
          <w:rFonts w:ascii="Arial"/>
          <w:b/>
          <w:i/>
          <w:color w:val="58595B"/>
          <w:spacing w:val="-1"/>
          <w:sz w:val="18"/>
        </w:rPr>
        <w:t> </w:t>
      </w:r>
      <w:r>
        <w:rPr>
          <w:rFonts w:ascii="Arial"/>
          <w:b/>
          <w:i/>
          <w:color w:val="58595B"/>
          <w:sz w:val="18"/>
        </w:rPr>
        <w:t>Methods</w:t>
      </w:r>
    </w:p>
    <w:p>
      <w:pPr>
        <w:pStyle w:val="ListParagraph"/>
        <w:numPr>
          <w:ilvl w:val="0"/>
          <w:numId w:val="7"/>
        </w:numPr>
        <w:tabs>
          <w:tab w:pos="331" w:val="left" w:leader="none"/>
        </w:tabs>
        <w:spacing w:line="240" w:lineRule="auto" w:before="79" w:after="0"/>
        <w:ind w:left="330" w:right="0" w:hanging="210"/>
        <w:jc w:val="left"/>
        <w:rPr>
          <w:rFonts w:ascii="Arial"/>
          <w:sz w:val="18"/>
        </w:rPr>
      </w:pPr>
      <w:r>
        <w:rPr>
          <w:rFonts w:ascii="Arial"/>
          <w:color w:val="58595B"/>
          <w:sz w:val="18"/>
        </w:rPr>
        <w:t>CaaS AND CRIMEWARE CLASSIFICATION</w:t>
      </w:r>
      <w:r>
        <w:rPr>
          <w:rFonts w:ascii="Arial"/>
          <w:color w:val="58595B"/>
          <w:spacing w:val="-6"/>
          <w:sz w:val="18"/>
        </w:rPr>
        <w:t> </w:t>
      </w:r>
      <w:r>
        <w:rPr>
          <w:rFonts w:ascii="Arial"/>
          <w:color w:val="58595B"/>
          <w:sz w:val="18"/>
        </w:rPr>
        <w:t>MODEL</w:t>
      </w:r>
    </w:p>
    <w:p>
      <w:pPr>
        <w:pStyle w:val="BodyText"/>
        <w:spacing w:line="249" w:lineRule="auto" w:before="8"/>
        <w:ind w:left="120" w:right="38"/>
        <w:jc w:val="both"/>
      </w:pPr>
      <w:r>
        <w:rPr/>
        <w:t>A </w:t>
      </w:r>
      <w:r>
        <w:rPr>
          <w:spacing w:val="-3"/>
        </w:rPr>
        <w:t>diverse </w:t>
      </w:r>
      <w:r>
        <w:rPr/>
        <w:t>range of </w:t>
      </w:r>
      <w:r>
        <w:rPr>
          <w:spacing w:val="-3"/>
        </w:rPr>
        <w:t>items </w:t>
      </w:r>
      <w:r>
        <w:rPr/>
        <w:t>are sold in the </w:t>
      </w:r>
      <w:r>
        <w:rPr>
          <w:spacing w:val="-3"/>
        </w:rPr>
        <w:t>cybercrime underground, </w:t>
      </w:r>
      <w:r>
        <w:rPr/>
        <w:t>with </w:t>
      </w:r>
      <w:r>
        <w:rPr>
          <w:spacing w:val="-3"/>
        </w:rPr>
        <w:t>different degrees </w:t>
      </w:r>
      <w:r>
        <w:rPr/>
        <w:t>of </w:t>
      </w:r>
      <w:r>
        <w:rPr>
          <w:spacing w:val="-3"/>
        </w:rPr>
        <w:t>associated </w:t>
      </w:r>
      <w:r>
        <w:rPr/>
        <w:t>risk. For this study, we </w:t>
      </w:r>
      <w:r>
        <w:rPr>
          <w:spacing w:val="-3"/>
        </w:rPr>
        <w:t>focused mainly </w:t>
      </w:r>
      <w:r>
        <w:rPr/>
        <w:t>on </w:t>
      </w:r>
      <w:r>
        <w:rPr>
          <w:spacing w:val="-3"/>
        </w:rPr>
        <w:t>items critical </w:t>
      </w:r>
      <w:r>
        <w:rPr/>
        <w:t>to hacking. We</w:t>
      </w:r>
      <w:r>
        <w:rPr>
          <w:spacing w:val="-9"/>
        </w:rPr>
        <w:t> </w:t>
      </w:r>
      <w:r>
        <w:rPr/>
        <w:t>first</w:t>
      </w:r>
      <w:r>
        <w:rPr>
          <w:spacing w:val="-8"/>
        </w:rPr>
        <w:t> </w:t>
      </w:r>
      <w:r>
        <w:rPr/>
        <w:t>filtered</w:t>
      </w:r>
      <w:r>
        <w:rPr>
          <w:spacing w:val="-7"/>
        </w:rPr>
        <w:t> </w:t>
      </w:r>
      <w:r>
        <w:rPr/>
        <w:t>the</w:t>
      </w:r>
      <w:r>
        <w:rPr>
          <w:spacing w:val="-6"/>
        </w:rPr>
        <w:t> </w:t>
      </w:r>
      <w:r>
        <w:rPr>
          <w:spacing w:val="-3"/>
        </w:rPr>
        <w:t>messages</w:t>
      </w:r>
      <w:r>
        <w:rPr>
          <w:spacing w:val="-6"/>
        </w:rPr>
        <w:t> </w:t>
      </w:r>
      <w:r>
        <w:rPr/>
        <w:t>to</w:t>
      </w:r>
      <w:r>
        <w:rPr>
          <w:spacing w:val="-8"/>
        </w:rPr>
        <w:t> </w:t>
      </w:r>
      <w:r>
        <w:rPr>
          <w:spacing w:val="-3"/>
        </w:rPr>
        <w:t>select</w:t>
      </w:r>
      <w:r>
        <w:rPr>
          <w:spacing w:val="-8"/>
        </w:rPr>
        <w:t> </w:t>
      </w:r>
      <w:r>
        <w:rPr/>
        <w:t>only</w:t>
      </w:r>
      <w:r>
        <w:rPr>
          <w:spacing w:val="-7"/>
        </w:rPr>
        <w:t> </w:t>
      </w:r>
      <w:r>
        <w:rPr/>
        <w:t>those</w:t>
      </w:r>
      <w:r>
        <w:rPr>
          <w:spacing w:val="-8"/>
        </w:rPr>
        <w:t> </w:t>
      </w:r>
      <w:r>
        <w:rPr/>
        <w:t>that</w:t>
      </w:r>
      <w:r>
        <w:rPr>
          <w:spacing w:val="-7"/>
        </w:rPr>
        <w:t> </w:t>
      </w:r>
      <w:r>
        <w:rPr/>
        <w:t>carried </w:t>
      </w:r>
      <w:r>
        <w:rPr>
          <w:spacing w:val="-3"/>
        </w:rPr>
        <w:t>significant </w:t>
      </w:r>
      <w:r>
        <w:rPr/>
        <w:t>risks, and then </w:t>
      </w:r>
      <w:r>
        <w:rPr>
          <w:spacing w:val="-3"/>
        </w:rPr>
        <w:t>divided </w:t>
      </w:r>
      <w:r>
        <w:rPr/>
        <w:t>them into the </w:t>
      </w:r>
      <w:r>
        <w:rPr>
          <w:spacing w:val="-3"/>
        </w:rPr>
        <w:t>categories </w:t>
      </w:r>
      <w:r>
        <w:rPr/>
        <w:t>shown in </w:t>
      </w:r>
      <w:r>
        <w:rPr>
          <w:spacing w:val="-3"/>
        </w:rPr>
        <w:t>Table</w:t>
      </w:r>
      <w:r>
        <w:rPr>
          <w:spacing w:val="-14"/>
        </w:rPr>
        <w:t> </w:t>
      </w:r>
      <w:r>
        <w:rPr/>
        <w:t>1.</w:t>
      </w:r>
    </w:p>
    <w:p>
      <w:pPr>
        <w:pStyle w:val="BodyText"/>
        <w:spacing w:line="249" w:lineRule="auto" w:before="6"/>
        <w:ind w:left="119" w:right="38" w:firstLine="143"/>
        <w:jc w:val="both"/>
      </w:pPr>
      <w:r>
        <w:rPr/>
        <w:t>To </w:t>
      </w:r>
      <w:r>
        <w:rPr>
          <w:spacing w:val="-3"/>
        </w:rPr>
        <w:t>determine </w:t>
      </w:r>
      <w:r>
        <w:rPr/>
        <w:t>if a given </w:t>
      </w:r>
      <w:r>
        <w:rPr>
          <w:spacing w:val="-3"/>
        </w:rPr>
        <w:t>message </w:t>
      </w:r>
      <w:r>
        <w:rPr/>
        <w:t>is </w:t>
      </w:r>
      <w:r>
        <w:rPr>
          <w:spacing w:val="-3"/>
        </w:rPr>
        <w:t>dangerous, our classification model </w:t>
      </w:r>
      <w:r>
        <w:rPr/>
        <w:t>checks </w:t>
      </w:r>
      <w:r>
        <w:rPr>
          <w:spacing w:val="-3"/>
        </w:rPr>
        <w:t>whether </w:t>
      </w:r>
      <w:r>
        <w:rPr/>
        <w:t>it falls into one of </w:t>
      </w:r>
      <w:r>
        <w:rPr>
          <w:spacing w:val="-3"/>
        </w:rPr>
        <w:t>the following </w:t>
      </w:r>
      <w:r>
        <w:rPr/>
        <w:t>five </w:t>
      </w:r>
      <w:r>
        <w:rPr>
          <w:spacing w:val="-3"/>
        </w:rPr>
        <w:t>categories: Threat, Product/Service, </w:t>
      </w:r>
      <w:r>
        <w:rPr/>
        <w:t>File </w:t>
      </w:r>
      <w:r>
        <w:rPr>
          <w:spacing w:val="-3"/>
        </w:rPr>
        <w:t>Extension, Market, </w:t>
      </w:r>
      <w:r>
        <w:rPr/>
        <w:t>and </w:t>
      </w:r>
      <w:r>
        <w:rPr>
          <w:spacing w:val="-3"/>
        </w:rPr>
        <w:t>Exclusion. </w:t>
      </w:r>
      <w:r>
        <w:rPr/>
        <w:t>Fig. 2 shows a </w:t>
      </w:r>
      <w:r>
        <w:rPr>
          <w:spacing w:val="-3"/>
        </w:rPr>
        <w:t>simplified example </w:t>
      </w:r>
      <w:r>
        <w:rPr/>
        <w:t>to clarify this </w:t>
      </w:r>
      <w:r>
        <w:rPr>
          <w:spacing w:val="-3"/>
        </w:rPr>
        <w:t>rule-based approach. </w:t>
      </w:r>
      <w:r>
        <w:rPr/>
        <w:t>We used a </w:t>
      </w:r>
      <w:r>
        <w:rPr>
          <w:spacing w:val="-3"/>
        </w:rPr>
        <w:t>dictionary consisting </w:t>
      </w:r>
      <w:r>
        <w:rPr/>
        <w:t>of 1,191 keywords </w:t>
      </w:r>
      <w:r>
        <w:rPr>
          <w:spacing w:val="-3"/>
        </w:rPr>
        <w:t>spread across </w:t>
      </w:r>
      <w:r>
        <w:rPr/>
        <w:t>five </w:t>
      </w:r>
      <w:r>
        <w:rPr>
          <w:spacing w:val="-3"/>
        </w:rPr>
        <w:t>categories, </w:t>
      </w:r>
      <w:r>
        <w:rPr/>
        <w:t>built using data </w:t>
      </w:r>
      <w:r>
        <w:rPr>
          <w:spacing w:val="-3"/>
        </w:rPr>
        <w:t>obtained </w:t>
      </w:r>
      <w:r>
        <w:rPr/>
        <w:t>from the </w:t>
      </w:r>
      <w:r>
        <w:rPr>
          <w:spacing w:val="-3"/>
        </w:rPr>
        <w:t>cybersecurity research </w:t>
      </w:r>
      <w:r>
        <w:rPr/>
        <w:t>firm, </w:t>
      </w:r>
      <w:r>
        <w:rPr>
          <w:spacing w:val="-3"/>
        </w:rPr>
        <w:t>anti-virus </w:t>
      </w:r>
      <w:r>
        <w:rPr/>
        <w:t>vendors, </w:t>
      </w:r>
      <w:r>
        <w:rPr>
          <w:spacing w:val="-3"/>
        </w:rPr>
        <w:t>Wikipedia, </w:t>
      </w:r>
      <w:r>
        <w:rPr/>
        <w:t>and </w:t>
      </w:r>
      <w:r>
        <w:rPr>
          <w:spacing w:val="-3"/>
        </w:rPr>
        <w:t>forums.</w:t>
      </w:r>
    </w:p>
    <w:p>
      <w:pPr>
        <w:pStyle w:val="BodyText"/>
        <w:spacing w:line="249" w:lineRule="auto" w:before="7"/>
        <w:ind w:left="119" w:right="39" w:firstLine="142"/>
        <w:jc w:val="both"/>
      </w:pPr>
      <w:r>
        <w:rPr/>
        <w:t>To be </w:t>
      </w:r>
      <w:r>
        <w:rPr>
          <w:spacing w:val="-3"/>
        </w:rPr>
        <w:t>classified </w:t>
      </w:r>
      <w:r>
        <w:rPr/>
        <w:t>as a </w:t>
      </w:r>
      <w:r>
        <w:rPr>
          <w:spacing w:val="-3"/>
        </w:rPr>
        <w:t>dangerous Threat, </w:t>
      </w:r>
      <w:r>
        <w:rPr>
          <w:spacing w:val="-2"/>
        </w:rPr>
        <w:t>for </w:t>
      </w:r>
      <w:r>
        <w:rPr>
          <w:spacing w:val="-3"/>
        </w:rPr>
        <w:t>example, </w:t>
      </w:r>
      <w:r>
        <w:rPr/>
        <w:t>a </w:t>
      </w:r>
      <w:r>
        <w:rPr>
          <w:spacing w:val="-3"/>
        </w:rPr>
        <w:t>message must also </w:t>
      </w:r>
      <w:r>
        <w:rPr/>
        <w:t>contain </w:t>
      </w:r>
      <w:r>
        <w:rPr>
          <w:spacing w:val="-3"/>
        </w:rPr>
        <w:t>Market-related keywords. Messages containing </w:t>
      </w:r>
      <w:r>
        <w:rPr/>
        <w:t>both </w:t>
      </w:r>
      <w:r>
        <w:rPr>
          <w:spacing w:val="-3"/>
        </w:rPr>
        <w:t>Threat- </w:t>
      </w:r>
      <w:r>
        <w:rPr/>
        <w:t>and </w:t>
      </w:r>
      <w:r>
        <w:rPr>
          <w:spacing w:val="-3"/>
        </w:rPr>
        <w:t>Market-related </w:t>
      </w:r>
      <w:r>
        <w:rPr/>
        <w:t>keywords are </w:t>
      </w:r>
      <w:r>
        <w:rPr>
          <w:spacing w:val="-3"/>
        </w:rPr>
        <w:t>considered </w:t>
      </w:r>
      <w:r>
        <w:rPr/>
        <w:t>more dangerous </w:t>
      </w:r>
      <w:r>
        <w:rPr>
          <w:spacing w:val="-3"/>
        </w:rPr>
        <w:t>(e.g., “Selling silent Microsoft </w:t>
      </w:r>
      <w:r>
        <w:rPr>
          <w:spacing w:val="-2"/>
        </w:rPr>
        <w:t>Office </w:t>
      </w:r>
      <w:r>
        <w:rPr>
          <w:spacing w:val="-3"/>
        </w:rPr>
        <w:t>exploit”) </w:t>
      </w:r>
      <w:r>
        <w:rPr/>
        <w:t>than </w:t>
      </w:r>
      <w:r>
        <w:rPr>
          <w:spacing w:val="-3"/>
        </w:rPr>
        <w:t>messages </w:t>
      </w:r>
      <w:r>
        <w:rPr/>
        <w:t>with</w:t>
      </w:r>
      <w:r>
        <w:rPr>
          <w:spacing w:val="35"/>
        </w:rPr>
        <w:t> </w:t>
      </w:r>
      <w:r>
        <w:rPr/>
        <w:t>only</w:t>
      </w:r>
    </w:p>
    <w:p>
      <w:pPr>
        <w:pStyle w:val="BodyText"/>
        <w:spacing w:line="249" w:lineRule="auto" w:before="114"/>
        <w:ind w:left="118" w:right="156"/>
        <w:jc w:val="both"/>
      </w:pPr>
      <w:r>
        <w:rPr/>
        <w:br w:type="column"/>
      </w:r>
      <w:r>
        <w:rPr/>
        <w:t>applied after the messages have been filtered as above, so many keywords are not needed and the criteria are simpler. However, when a message fits into multiple categories, this overlap is recorded so as to derive additional insights from the later analysis and applications. The types of keyword used for the proposed classification model are as follows.</w:t>
      </w:r>
    </w:p>
    <w:p>
      <w:pPr>
        <w:pStyle w:val="ListParagraph"/>
        <w:numPr>
          <w:ilvl w:val="0"/>
          <w:numId w:val="8"/>
        </w:numPr>
        <w:tabs>
          <w:tab w:pos="356" w:val="left" w:leader="none"/>
          <w:tab w:pos="1293" w:val="left" w:leader="none"/>
        </w:tabs>
        <w:spacing w:line="249" w:lineRule="auto" w:before="3" w:after="0"/>
        <w:ind w:left="545" w:right="158" w:hanging="283"/>
        <w:jc w:val="left"/>
        <w:rPr>
          <w:sz w:val="20"/>
        </w:rPr>
      </w:pPr>
      <w:r>
        <w:rPr>
          <w:spacing w:val="-20"/>
          <w:sz w:val="20"/>
        </w:rPr>
        <w:t>hreaTt:</w:t>
        <w:tab/>
      </w:r>
      <w:r>
        <w:rPr>
          <w:sz w:val="20"/>
        </w:rPr>
        <w:t>keywords </w:t>
      </w:r>
      <w:r>
        <w:rPr>
          <w:spacing w:val="-3"/>
          <w:sz w:val="20"/>
        </w:rPr>
        <w:t>directly related </w:t>
      </w:r>
      <w:r>
        <w:rPr>
          <w:sz w:val="20"/>
        </w:rPr>
        <w:t>to </w:t>
      </w:r>
      <w:r>
        <w:rPr>
          <w:spacing w:val="-3"/>
          <w:sz w:val="20"/>
        </w:rPr>
        <w:t>threats </w:t>
      </w:r>
      <w:r>
        <w:rPr>
          <w:sz w:val="20"/>
        </w:rPr>
        <w:t>or </w:t>
      </w:r>
      <w:r>
        <w:rPr>
          <w:spacing w:val="-3"/>
          <w:sz w:val="20"/>
        </w:rPr>
        <w:t>cyberattacks </w:t>
      </w:r>
      <w:r>
        <w:rPr>
          <w:sz w:val="20"/>
        </w:rPr>
        <w:t>(e.g., </w:t>
      </w:r>
      <w:r>
        <w:rPr>
          <w:spacing w:val="-3"/>
          <w:sz w:val="20"/>
        </w:rPr>
        <w:t>“exploit” </w:t>
      </w:r>
      <w:r>
        <w:rPr>
          <w:sz w:val="20"/>
        </w:rPr>
        <w:t>or</w:t>
      </w:r>
      <w:r>
        <w:rPr>
          <w:spacing w:val="-10"/>
          <w:sz w:val="20"/>
        </w:rPr>
        <w:t> </w:t>
      </w:r>
      <w:r>
        <w:rPr>
          <w:spacing w:val="-3"/>
          <w:sz w:val="20"/>
        </w:rPr>
        <w:t>“botnet”).</w:t>
      </w:r>
    </w:p>
    <w:p>
      <w:pPr>
        <w:pStyle w:val="ListParagraph"/>
        <w:numPr>
          <w:ilvl w:val="0"/>
          <w:numId w:val="8"/>
        </w:numPr>
        <w:tabs>
          <w:tab w:pos="547" w:val="left" w:leader="none"/>
        </w:tabs>
        <w:spacing w:line="249" w:lineRule="auto" w:before="1" w:after="0"/>
        <w:ind w:left="546" w:right="157" w:hanging="284"/>
        <w:jc w:val="left"/>
        <w:rPr>
          <w:sz w:val="20"/>
        </w:rPr>
      </w:pPr>
      <w:r>
        <w:rPr>
          <w:spacing w:val="-3"/>
          <w:sz w:val="20"/>
        </w:rPr>
        <w:t>Product/Service: </w:t>
      </w:r>
      <w:r>
        <w:rPr>
          <w:sz w:val="20"/>
        </w:rPr>
        <w:t>keywords </w:t>
      </w:r>
      <w:r>
        <w:rPr>
          <w:spacing w:val="-3"/>
          <w:sz w:val="20"/>
        </w:rPr>
        <w:t>related </w:t>
      </w:r>
      <w:r>
        <w:rPr>
          <w:sz w:val="20"/>
        </w:rPr>
        <w:t>to products or </w:t>
      </w:r>
      <w:r>
        <w:rPr>
          <w:spacing w:val="-3"/>
          <w:sz w:val="20"/>
        </w:rPr>
        <w:t>services </w:t>
      </w:r>
      <w:r>
        <w:rPr>
          <w:sz w:val="20"/>
        </w:rPr>
        <w:t>(e.g., </w:t>
      </w:r>
      <w:r>
        <w:rPr>
          <w:spacing w:val="-3"/>
          <w:sz w:val="20"/>
        </w:rPr>
        <w:t>“Facebook” </w:t>
      </w:r>
      <w:r>
        <w:rPr>
          <w:sz w:val="20"/>
        </w:rPr>
        <w:t>or</w:t>
      </w:r>
      <w:r>
        <w:rPr>
          <w:spacing w:val="-11"/>
          <w:sz w:val="20"/>
        </w:rPr>
        <w:t> </w:t>
      </w:r>
      <w:r>
        <w:rPr>
          <w:spacing w:val="-3"/>
          <w:sz w:val="20"/>
        </w:rPr>
        <w:t>“Skype”).</w:t>
      </w:r>
    </w:p>
    <w:p>
      <w:pPr>
        <w:pStyle w:val="ListParagraph"/>
        <w:numPr>
          <w:ilvl w:val="0"/>
          <w:numId w:val="8"/>
        </w:numPr>
        <w:tabs>
          <w:tab w:pos="547" w:val="left" w:leader="none"/>
        </w:tabs>
        <w:spacing w:line="249" w:lineRule="auto" w:before="2" w:after="0"/>
        <w:ind w:left="546" w:right="155" w:hanging="283"/>
        <w:jc w:val="left"/>
        <w:rPr>
          <w:sz w:val="20"/>
        </w:rPr>
      </w:pPr>
      <w:r>
        <w:rPr>
          <w:sz w:val="20"/>
        </w:rPr>
        <w:t>File </w:t>
      </w:r>
      <w:r>
        <w:rPr>
          <w:spacing w:val="-3"/>
          <w:sz w:val="20"/>
        </w:rPr>
        <w:t>Extension: </w:t>
      </w:r>
      <w:r>
        <w:rPr>
          <w:sz w:val="20"/>
        </w:rPr>
        <w:t>keywords </w:t>
      </w:r>
      <w:r>
        <w:rPr>
          <w:spacing w:val="-3"/>
          <w:sz w:val="20"/>
        </w:rPr>
        <w:t>related </w:t>
      </w:r>
      <w:r>
        <w:rPr>
          <w:sz w:val="20"/>
        </w:rPr>
        <w:t>to </w:t>
      </w:r>
      <w:r>
        <w:rPr>
          <w:spacing w:val="-3"/>
          <w:sz w:val="20"/>
        </w:rPr>
        <w:t>software </w:t>
      </w:r>
      <w:r>
        <w:rPr>
          <w:sz w:val="20"/>
        </w:rPr>
        <w:t>or </w:t>
      </w:r>
      <w:r>
        <w:rPr>
          <w:spacing w:val="-3"/>
          <w:sz w:val="20"/>
        </w:rPr>
        <w:t>add-ons (e.g., </w:t>
      </w:r>
      <w:r>
        <w:rPr>
          <w:sz w:val="20"/>
        </w:rPr>
        <w:t>“doc” or</w:t>
      </w:r>
      <w:r>
        <w:rPr>
          <w:spacing w:val="-10"/>
          <w:sz w:val="20"/>
        </w:rPr>
        <w:t> </w:t>
      </w:r>
      <w:r>
        <w:rPr>
          <w:spacing w:val="-3"/>
          <w:sz w:val="20"/>
        </w:rPr>
        <w:t>“ppt”).</w:t>
      </w:r>
    </w:p>
    <w:p>
      <w:pPr>
        <w:pStyle w:val="ListParagraph"/>
        <w:numPr>
          <w:ilvl w:val="0"/>
          <w:numId w:val="8"/>
        </w:numPr>
        <w:tabs>
          <w:tab w:pos="547" w:val="left" w:leader="none"/>
        </w:tabs>
        <w:spacing w:line="249" w:lineRule="auto" w:before="2" w:after="0"/>
        <w:ind w:left="545" w:right="156" w:hanging="282"/>
        <w:jc w:val="left"/>
        <w:rPr>
          <w:sz w:val="20"/>
        </w:rPr>
      </w:pPr>
      <w:r>
        <w:rPr>
          <w:spacing w:val="-3"/>
          <w:sz w:val="20"/>
        </w:rPr>
        <w:t>Market: </w:t>
      </w:r>
      <w:r>
        <w:rPr>
          <w:sz w:val="20"/>
        </w:rPr>
        <w:t>keywords </w:t>
      </w:r>
      <w:r>
        <w:rPr>
          <w:spacing w:val="-3"/>
          <w:sz w:val="20"/>
        </w:rPr>
        <w:t>related </w:t>
      </w:r>
      <w:r>
        <w:rPr>
          <w:sz w:val="20"/>
        </w:rPr>
        <w:t>to </w:t>
      </w:r>
      <w:r>
        <w:rPr>
          <w:spacing w:val="-3"/>
          <w:sz w:val="20"/>
        </w:rPr>
        <w:t>markets </w:t>
      </w:r>
      <w:r>
        <w:rPr>
          <w:sz w:val="20"/>
        </w:rPr>
        <w:t>or </w:t>
      </w:r>
      <w:r>
        <w:rPr>
          <w:spacing w:val="-3"/>
          <w:sz w:val="20"/>
        </w:rPr>
        <w:t>transactions (e.g., “selling” </w:t>
      </w:r>
      <w:r>
        <w:rPr>
          <w:sz w:val="20"/>
        </w:rPr>
        <w:t>or</w:t>
      </w:r>
      <w:r>
        <w:rPr>
          <w:spacing w:val="-6"/>
          <w:sz w:val="20"/>
        </w:rPr>
        <w:t> </w:t>
      </w:r>
      <w:r>
        <w:rPr>
          <w:sz w:val="20"/>
        </w:rPr>
        <w:t>“$”).</w:t>
      </w:r>
    </w:p>
    <w:p>
      <w:pPr>
        <w:pStyle w:val="ListParagraph"/>
        <w:numPr>
          <w:ilvl w:val="0"/>
          <w:numId w:val="8"/>
        </w:numPr>
        <w:tabs>
          <w:tab w:pos="547" w:val="left" w:leader="none"/>
        </w:tabs>
        <w:spacing w:line="249" w:lineRule="auto" w:before="2" w:after="0"/>
        <w:ind w:left="546" w:right="156" w:hanging="284"/>
        <w:jc w:val="left"/>
        <w:rPr>
          <w:sz w:val="20"/>
        </w:rPr>
      </w:pPr>
      <w:r>
        <w:rPr>
          <w:spacing w:val="-3"/>
          <w:sz w:val="20"/>
        </w:rPr>
        <w:t>Exclusion: </w:t>
      </w:r>
      <w:r>
        <w:rPr>
          <w:sz w:val="20"/>
        </w:rPr>
        <w:t>keywords that are not </w:t>
      </w:r>
      <w:r>
        <w:rPr>
          <w:spacing w:val="-3"/>
          <w:sz w:val="20"/>
        </w:rPr>
        <w:t>related </w:t>
      </w:r>
      <w:r>
        <w:rPr>
          <w:sz w:val="20"/>
        </w:rPr>
        <w:t>to </w:t>
      </w:r>
      <w:r>
        <w:rPr>
          <w:spacing w:val="-3"/>
          <w:sz w:val="20"/>
        </w:rPr>
        <w:t>malware (e.g., “tutorial” </w:t>
      </w:r>
      <w:r>
        <w:rPr>
          <w:sz w:val="20"/>
        </w:rPr>
        <w:t>or</w:t>
      </w:r>
      <w:r>
        <w:rPr>
          <w:spacing w:val="-5"/>
          <w:sz w:val="20"/>
        </w:rPr>
        <w:t> </w:t>
      </w:r>
      <w:r>
        <w:rPr>
          <w:spacing w:val="-3"/>
          <w:sz w:val="20"/>
        </w:rPr>
        <w:t>“tips”).</w:t>
      </w:r>
    </w:p>
    <w:p>
      <w:pPr>
        <w:pStyle w:val="BodyText"/>
        <w:spacing w:before="11"/>
      </w:pPr>
    </w:p>
    <w:p>
      <w:pPr>
        <w:pStyle w:val="Heading1"/>
        <w:ind w:left="1114"/>
      </w:pPr>
      <w:r>
        <w:rPr/>
        <w:t>---- INSERT (Figure 2) HERE ----</w:t>
      </w:r>
    </w:p>
    <w:p>
      <w:pPr>
        <w:pStyle w:val="BodyText"/>
        <w:spacing w:before="8"/>
        <w:rPr>
          <w:b/>
          <w:sz w:val="21"/>
        </w:rPr>
      </w:pPr>
    </w:p>
    <w:p>
      <w:pPr>
        <w:pStyle w:val="BodyText"/>
        <w:spacing w:line="249" w:lineRule="auto" w:before="1"/>
        <w:ind w:left="120" w:right="155" w:firstLine="200"/>
        <w:jc w:val="both"/>
      </w:pPr>
      <w:r>
        <w:rPr/>
        <w:t>To </w:t>
      </w:r>
      <w:r>
        <w:rPr>
          <w:spacing w:val="-3"/>
        </w:rPr>
        <w:t>improve </w:t>
      </w:r>
      <w:r>
        <w:rPr/>
        <w:t>the quality of the </w:t>
      </w:r>
      <w:r>
        <w:rPr>
          <w:spacing w:val="-3"/>
        </w:rPr>
        <w:t>training data, </w:t>
      </w:r>
      <w:r>
        <w:rPr/>
        <w:t>we </w:t>
      </w:r>
      <w:r>
        <w:rPr>
          <w:spacing w:val="-3"/>
        </w:rPr>
        <w:t>referred </w:t>
      </w:r>
      <w:r>
        <w:rPr/>
        <w:t>to the </w:t>
      </w:r>
      <w:r>
        <w:rPr>
          <w:spacing w:val="-3"/>
        </w:rPr>
        <w:t>malware database </w:t>
      </w:r>
      <w:r>
        <w:rPr/>
        <w:t>obtained from the </w:t>
      </w:r>
      <w:r>
        <w:rPr>
          <w:spacing w:val="-3"/>
        </w:rPr>
        <w:t>cybersecurity research </w:t>
      </w:r>
      <w:r>
        <w:rPr/>
        <w:t>firm. </w:t>
      </w:r>
      <w:r>
        <w:rPr>
          <w:spacing w:val="-3"/>
        </w:rPr>
        <w:t>Since </w:t>
      </w:r>
      <w:r>
        <w:rPr/>
        <w:t>this </w:t>
      </w:r>
      <w:r>
        <w:rPr>
          <w:spacing w:val="-3"/>
        </w:rPr>
        <w:t>database contained labeled black market communications </w:t>
      </w:r>
      <w:r>
        <w:rPr/>
        <w:t>by </w:t>
      </w:r>
      <w:r>
        <w:rPr>
          <w:spacing w:val="-3"/>
        </w:rPr>
        <w:t>cybersecurity professionals, </w:t>
      </w:r>
      <w:r>
        <w:rPr/>
        <w:t>it provided an </w:t>
      </w:r>
      <w:r>
        <w:rPr>
          <w:spacing w:val="-3"/>
        </w:rPr>
        <w:t>appropriate </w:t>
      </w:r>
      <w:r>
        <w:rPr/>
        <w:t>guide for </w:t>
      </w:r>
      <w:r>
        <w:rPr>
          <w:spacing w:val="-3"/>
        </w:rPr>
        <w:t>building </w:t>
      </w:r>
      <w:r>
        <w:rPr/>
        <w:t>the </w:t>
      </w:r>
      <w:r>
        <w:rPr>
          <w:spacing w:val="-3"/>
        </w:rPr>
        <w:t>training dataset.</w:t>
      </w:r>
    </w:p>
    <w:p>
      <w:pPr>
        <w:pStyle w:val="BodyText"/>
        <w:spacing w:line="249" w:lineRule="auto" w:before="5"/>
        <w:ind w:left="119" w:right="155" w:firstLine="200"/>
        <w:jc w:val="both"/>
      </w:pPr>
      <w:r>
        <w:rPr/>
        <w:t>However, the </w:t>
      </w:r>
      <w:r>
        <w:rPr>
          <w:spacing w:val="-3"/>
        </w:rPr>
        <w:t>database </w:t>
      </w:r>
      <w:r>
        <w:rPr/>
        <w:t>was a </w:t>
      </w:r>
      <w:r>
        <w:rPr>
          <w:spacing w:val="-3"/>
        </w:rPr>
        <w:t>little </w:t>
      </w:r>
      <w:r>
        <w:rPr/>
        <w:t>out of date (May </w:t>
      </w:r>
      <w:r>
        <w:rPr>
          <w:spacing w:val="-2"/>
        </w:rPr>
        <w:t>11, </w:t>
      </w:r>
      <w:r>
        <w:rPr/>
        <w:t>2011</w:t>
      </w:r>
      <w:r>
        <w:rPr>
          <w:spacing w:val="-6"/>
        </w:rPr>
        <w:t> </w:t>
      </w:r>
      <w:r>
        <w:rPr/>
        <w:t>to</w:t>
      </w:r>
      <w:r>
        <w:rPr>
          <w:spacing w:val="-6"/>
        </w:rPr>
        <w:t> </w:t>
      </w:r>
      <w:r>
        <w:rPr>
          <w:spacing w:val="-3"/>
        </w:rPr>
        <w:t>January</w:t>
      </w:r>
      <w:r>
        <w:rPr>
          <w:spacing w:val="-6"/>
        </w:rPr>
        <w:t> </w:t>
      </w:r>
      <w:r>
        <w:rPr/>
        <w:t>13,</w:t>
      </w:r>
      <w:r>
        <w:rPr>
          <w:spacing w:val="-6"/>
        </w:rPr>
        <w:t> </w:t>
      </w:r>
      <w:r>
        <w:rPr/>
        <w:t>2014),</w:t>
      </w:r>
      <w:r>
        <w:rPr>
          <w:spacing w:val="-5"/>
        </w:rPr>
        <w:t> </w:t>
      </w:r>
      <w:r>
        <w:rPr/>
        <w:t>so</w:t>
      </w:r>
      <w:r>
        <w:rPr>
          <w:spacing w:val="-7"/>
        </w:rPr>
        <w:t> </w:t>
      </w:r>
      <w:r>
        <w:rPr/>
        <w:t>we</w:t>
      </w:r>
      <w:r>
        <w:rPr>
          <w:spacing w:val="-6"/>
        </w:rPr>
        <w:t> </w:t>
      </w:r>
      <w:r>
        <w:rPr>
          <w:spacing w:val="-3"/>
        </w:rPr>
        <w:t>also</w:t>
      </w:r>
      <w:r>
        <w:rPr>
          <w:spacing w:val="-6"/>
        </w:rPr>
        <w:t> </w:t>
      </w:r>
      <w:r>
        <w:rPr/>
        <w:t>referred</w:t>
      </w:r>
      <w:r>
        <w:rPr>
          <w:spacing w:val="-5"/>
        </w:rPr>
        <w:t> </w:t>
      </w:r>
      <w:r>
        <w:rPr/>
        <w:t>to</w:t>
      </w:r>
      <w:r>
        <w:rPr>
          <w:spacing w:val="-5"/>
        </w:rPr>
        <w:t> </w:t>
      </w:r>
      <w:r>
        <w:rPr>
          <w:spacing w:val="-3"/>
        </w:rPr>
        <w:t>more</w:t>
      </w:r>
      <w:r>
        <w:rPr>
          <w:spacing w:val="-6"/>
        </w:rPr>
        <w:t> </w:t>
      </w:r>
      <w:r>
        <w:rPr/>
        <w:t>recent data from </w:t>
      </w:r>
      <w:r>
        <w:rPr>
          <w:spacing w:val="-3"/>
        </w:rPr>
        <w:t>anti-virus </w:t>
      </w:r>
      <w:r>
        <w:rPr/>
        <w:t>vendors’ </w:t>
      </w:r>
      <w:r>
        <w:rPr>
          <w:spacing w:val="-3"/>
        </w:rPr>
        <w:t>websites. </w:t>
      </w:r>
      <w:r>
        <w:rPr/>
        <w:t>Four </w:t>
      </w:r>
      <w:r>
        <w:rPr>
          <w:spacing w:val="-3"/>
        </w:rPr>
        <w:t>undergraduate students </w:t>
      </w:r>
      <w:r>
        <w:rPr/>
        <w:t>(two groups of two) with </w:t>
      </w:r>
      <w:r>
        <w:rPr>
          <w:spacing w:val="-3"/>
        </w:rPr>
        <w:t>cybersecurity backgrounds assisted </w:t>
      </w:r>
      <w:r>
        <w:rPr/>
        <w:t>in </w:t>
      </w:r>
      <w:r>
        <w:rPr>
          <w:spacing w:val="-3"/>
        </w:rPr>
        <w:t>validating </w:t>
      </w:r>
      <w:r>
        <w:rPr/>
        <w:t>this data. </w:t>
      </w:r>
      <w:r>
        <w:rPr>
          <w:spacing w:val="-2"/>
        </w:rPr>
        <w:t>Before </w:t>
      </w:r>
      <w:r>
        <w:rPr>
          <w:spacing w:val="-3"/>
        </w:rPr>
        <w:t>creating </w:t>
      </w:r>
      <w:r>
        <w:rPr/>
        <w:t>the training </w:t>
      </w:r>
      <w:r>
        <w:rPr>
          <w:spacing w:val="-3"/>
        </w:rPr>
        <w:t>dataset, </w:t>
      </w:r>
      <w:r>
        <w:rPr/>
        <w:t>we </w:t>
      </w:r>
      <w:r>
        <w:rPr>
          <w:spacing w:val="-3"/>
        </w:rPr>
        <w:t>presented </w:t>
      </w:r>
      <w:r>
        <w:rPr/>
        <w:t>the </w:t>
      </w:r>
      <w:r>
        <w:rPr>
          <w:spacing w:val="-3"/>
        </w:rPr>
        <w:t>participants </w:t>
      </w:r>
      <w:r>
        <w:rPr/>
        <w:t>with a set of </w:t>
      </w:r>
      <w:r>
        <w:rPr>
          <w:spacing w:val="-3"/>
        </w:rPr>
        <w:t>guidelines </w:t>
      </w:r>
      <w:r>
        <w:rPr/>
        <w:t>and </w:t>
      </w:r>
      <w:r>
        <w:rPr>
          <w:spacing w:val="-3"/>
        </w:rPr>
        <w:t>procedures based </w:t>
      </w:r>
      <w:r>
        <w:rPr/>
        <w:t>on the </w:t>
      </w:r>
      <w:r>
        <w:rPr>
          <w:spacing w:val="-3"/>
        </w:rPr>
        <w:t>malware dataset. </w:t>
      </w:r>
      <w:r>
        <w:rPr/>
        <w:t>After they had fully understood and </w:t>
      </w:r>
      <w:r>
        <w:rPr>
          <w:spacing w:val="-3"/>
        </w:rPr>
        <w:t>discussed these, </w:t>
      </w:r>
      <w:r>
        <w:rPr/>
        <w:t>we used them to </w:t>
      </w:r>
      <w:r>
        <w:rPr>
          <w:spacing w:val="-2"/>
        </w:rPr>
        <w:t>create </w:t>
      </w:r>
      <w:r>
        <w:rPr/>
        <w:t>the </w:t>
      </w:r>
      <w:r>
        <w:rPr>
          <w:spacing w:val="-3"/>
        </w:rPr>
        <w:t>training data. </w:t>
      </w:r>
      <w:r>
        <w:rPr/>
        <w:t>When two </w:t>
      </w:r>
      <w:r>
        <w:rPr>
          <w:spacing w:val="-3"/>
        </w:rPr>
        <w:t>students disagreed, someone </w:t>
      </w:r>
      <w:r>
        <w:rPr/>
        <w:t>from the other group </w:t>
      </w:r>
      <w:r>
        <w:rPr>
          <w:spacing w:val="-3"/>
        </w:rPr>
        <w:t>discussed </w:t>
      </w:r>
      <w:r>
        <w:rPr/>
        <w:t>the </w:t>
      </w:r>
      <w:r>
        <w:rPr>
          <w:spacing w:val="-3"/>
        </w:rPr>
        <w:t>matter </w:t>
      </w:r>
      <w:r>
        <w:rPr/>
        <w:t>with them to help </w:t>
      </w:r>
      <w:r>
        <w:rPr>
          <w:spacing w:val="-3"/>
        </w:rPr>
        <w:t>reconcile </w:t>
      </w:r>
      <w:r>
        <w:rPr/>
        <w:t>the </w:t>
      </w:r>
      <w:r>
        <w:rPr>
          <w:spacing w:val="-3"/>
        </w:rPr>
        <w:t>disagreement. </w:t>
      </w:r>
      <w:r>
        <w:rPr/>
        <w:t>The </w:t>
      </w:r>
      <w:r>
        <w:rPr>
          <w:spacing w:val="-3"/>
        </w:rPr>
        <w:t>inter-rater reliability </w:t>
      </w:r>
      <w:r>
        <w:rPr/>
        <w:t>score was 82%. This is above the </w:t>
      </w:r>
      <w:r>
        <w:rPr>
          <w:spacing w:val="-3"/>
        </w:rPr>
        <w:t>suggested reliability </w:t>
      </w:r>
      <w:r>
        <w:rPr/>
        <w:t>minimum (80%), and so was </w:t>
      </w:r>
      <w:r>
        <w:rPr>
          <w:spacing w:val="-3"/>
        </w:rPr>
        <w:t>considered adequate</w:t>
      </w:r>
      <w:r>
        <w:rPr>
          <w:spacing w:val="-28"/>
        </w:rPr>
        <w:t> </w:t>
      </w:r>
      <w:r>
        <w:rPr/>
        <w:t>[51].</w:t>
      </w:r>
    </w:p>
    <w:p>
      <w:pPr>
        <w:pStyle w:val="BodyText"/>
        <w:spacing w:line="249" w:lineRule="auto" w:before="12"/>
        <w:ind w:left="119" w:right="155" w:firstLine="200"/>
        <w:jc w:val="both"/>
      </w:pPr>
      <w:r>
        <w:rPr/>
        <w:t>We </w:t>
      </w:r>
      <w:r>
        <w:rPr>
          <w:spacing w:val="-3"/>
        </w:rPr>
        <w:t>employ </w:t>
      </w:r>
      <w:r>
        <w:rPr/>
        <w:t>the naïve </w:t>
      </w:r>
      <w:r>
        <w:rPr>
          <w:spacing w:val="-3"/>
        </w:rPr>
        <w:t>Bayes algorithm, </w:t>
      </w:r>
      <w:r>
        <w:rPr/>
        <w:t>a </w:t>
      </w:r>
      <w:r>
        <w:rPr>
          <w:spacing w:val="-3"/>
        </w:rPr>
        <w:t>probabilistic classification algorithm </w:t>
      </w:r>
      <w:r>
        <w:rPr/>
        <w:t>[52], [53] that </w:t>
      </w:r>
      <w:r>
        <w:rPr>
          <w:spacing w:val="-3"/>
        </w:rPr>
        <w:t>addresses probabilistic reasoning under uncertainty, because </w:t>
      </w:r>
      <w:r>
        <w:rPr/>
        <w:t>it is the </w:t>
      </w:r>
      <w:r>
        <w:rPr>
          <w:spacing w:val="-3"/>
        </w:rPr>
        <w:t>simplest approach </w:t>
      </w:r>
      <w:r>
        <w:rPr>
          <w:spacing w:val="-2"/>
        </w:rPr>
        <w:t>for </w:t>
      </w:r>
      <w:r>
        <w:rPr/>
        <w:t>text </w:t>
      </w:r>
      <w:r>
        <w:rPr>
          <w:spacing w:val="-3"/>
        </w:rPr>
        <w:t>classification [54]. </w:t>
      </w:r>
      <w:r>
        <w:rPr/>
        <w:t>Its </w:t>
      </w:r>
      <w:r>
        <w:rPr>
          <w:spacing w:val="-3"/>
        </w:rPr>
        <w:t>predictions self- correct </w:t>
      </w:r>
      <w:r>
        <w:rPr/>
        <w:t>as new </w:t>
      </w:r>
      <w:r>
        <w:rPr>
          <w:spacing w:val="-3"/>
        </w:rPr>
        <w:t>information </w:t>
      </w:r>
      <w:r>
        <w:rPr/>
        <w:t>is </w:t>
      </w:r>
      <w:r>
        <w:rPr>
          <w:spacing w:val="-3"/>
        </w:rPr>
        <w:t>encountered, </w:t>
      </w:r>
      <w:r>
        <w:rPr/>
        <w:t>so they become more </w:t>
      </w:r>
      <w:r>
        <w:rPr>
          <w:spacing w:val="-3"/>
        </w:rPr>
        <w:t>accurate </w:t>
      </w:r>
      <w:r>
        <w:rPr/>
        <w:t>with </w:t>
      </w:r>
      <w:r>
        <w:rPr>
          <w:spacing w:val="-3"/>
        </w:rPr>
        <w:t>more </w:t>
      </w:r>
      <w:r>
        <w:rPr/>
        <w:t>data. The </w:t>
      </w:r>
      <w:r>
        <w:rPr>
          <w:spacing w:val="-3"/>
        </w:rPr>
        <w:t>conditional probability </w:t>
      </w:r>
      <w:r>
        <w:rPr/>
        <w:t>is given by </w:t>
      </w:r>
      <w:r>
        <w:rPr>
          <w:spacing w:val="-3"/>
        </w:rPr>
        <w:t>Bayes’ theorem:</w:t>
      </w:r>
    </w:p>
    <w:p>
      <w:pPr>
        <w:spacing w:after="0" w:line="249" w:lineRule="auto"/>
        <w:jc w:val="both"/>
        <w:sectPr>
          <w:pgSz w:w="11520" w:h="15660"/>
          <w:pgMar w:header="36" w:footer="576" w:top="1180" w:bottom="760" w:left="620" w:right="580"/>
          <w:cols w:num="2" w:equalWidth="0">
            <w:col w:w="4984" w:space="237"/>
            <w:col w:w="5099"/>
          </w:cols>
        </w:sectPr>
      </w:pPr>
    </w:p>
    <w:p>
      <w:pPr>
        <w:pStyle w:val="BodyText"/>
        <w:spacing w:line="249" w:lineRule="auto" w:before="5"/>
        <w:ind w:left="119" w:right="38"/>
        <w:jc w:val="both"/>
      </w:pPr>
      <w:r>
        <w:rPr>
          <w:spacing w:val="-3"/>
        </w:rPr>
        <w:t>Threat-related </w:t>
      </w:r>
      <w:r>
        <w:rPr/>
        <w:t>keywords </w:t>
      </w:r>
      <w:r>
        <w:rPr>
          <w:spacing w:val="-3"/>
        </w:rPr>
        <w:t>(e.g., “Can </w:t>
      </w:r>
      <w:r>
        <w:rPr/>
        <w:t>I hide a file </w:t>
      </w:r>
      <w:r>
        <w:rPr>
          <w:spacing w:val="-3"/>
        </w:rPr>
        <w:t>inside </w:t>
      </w:r>
      <w:r>
        <w:rPr/>
        <w:t>a word doc?”). </w:t>
      </w:r>
      <w:r>
        <w:rPr>
          <w:spacing w:val="-3"/>
        </w:rPr>
        <w:t>Likewise, messages related </w:t>
      </w:r>
      <w:r>
        <w:rPr/>
        <w:t>to the </w:t>
      </w:r>
      <w:r>
        <w:rPr>
          <w:spacing w:val="-3"/>
        </w:rPr>
        <w:t>Product/Service, Market, </w:t>
      </w:r>
      <w:r>
        <w:rPr/>
        <w:t>and File </w:t>
      </w:r>
      <w:r>
        <w:rPr>
          <w:spacing w:val="-3"/>
        </w:rPr>
        <w:t>Extension categories</w:t>
      </w:r>
      <w:r>
        <w:rPr>
          <w:spacing w:val="-11"/>
        </w:rPr>
        <w:t> </w:t>
      </w:r>
      <w:r>
        <w:rPr/>
        <w:t>are</w:t>
      </w:r>
    </w:p>
    <w:p>
      <w:pPr>
        <w:spacing w:before="135"/>
        <w:ind w:left="119" w:right="0" w:firstLine="0"/>
        <w:jc w:val="left"/>
        <w:rPr>
          <w:i/>
          <w:sz w:val="13"/>
        </w:rPr>
      </w:pPr>
      <w:r>
        <w:rPr/>
        <w:br w:type="column"/>
      </w:r>
      <w:r>
        <w:rPr>
          <w:i/>
          <w:sz w:val="22"/>
        </w:rPr>
        <w:t>P</w:t>
      </w:r>
      <w:r>
        <w:rPr>
          <w:sz w:val="22"/>
        </w:rPr>
        <w:t>(</w:t>
      </w:r>
      <w:r>
        <w:rPr>
          <w:i/>
          <w:sz w:val="22"/>
        </w:rPr>
        <w:t>C</w:t>
      </w:r>
      <w:r>
        <w:rPr>
          <w:i/>
          <w:position w:val="-5"/>
          <w:sz w:val="13"/>
        </w:rPr>
        <w:t>i</w:t>
      </w:r>
    </w:p>
    <w:p>
      <w:pPr>
        <w:spacing w:line="189" w:lineRule="auto" w:before="0"/>
        <w:ind w:left="44" w:right="174" w:firstLine="0"/>
        <w:jc w:val="center"/>
        <w:rPr>
          <w:sz w:val="20"/>
        </w:rPr>
      </w:pPr>
      <w:r>
        <w:rPr/>
        <w:br w:type="column"/>
      </w:r>
      <w:r>
        <w:rPr>
          <w:position w:val="-15"/>
          <w:sz w:val="22"/>
        </w:rPr>
        <w:t>| </w:t>
      </w:r>
      <w:r>
        <w:rPr>
          <w:i/>
          <w:position w:val="-15"/>
          <w:sz w:val="22"/>
        </w:rPr>
        <w:t>d </w:t>
      </w:r>
      <w:r>
        <w:rPr>
          <w:position w:val="-15"/>
          <w:sz w:val="22"/>
        </w:rPr>
        <w:t>) </w:t>
      </w:r>
      <w:r>
        <w:rPr>
          <w:rFonts w:ascii="Symbol" w:hAnsi="Symbol"/>
          <w:position w:val="-15"/>
          <w:sz w:val="22"/>
        </w:rPr>
        <w:t></w:t>
      </w:r>
      <w:r>
        <w:rPr>
          <w:position w:val="-15"/>
          <w:sz w:val="22"/>
        </w:rPr>
        <w:t> </w:t>
      </w:r>
      <w:r>
        <w:rPr>
          <w:i/>
          <w:sz w:val="22"/>
        </w:rPr>
        <w:t>P</w:t>
      </w:r>
      <w:r>
        <w:rPr>
          <w:sz w:val="22"/>
        </w:rPr>
        <w:t>(</w:t>
      </w:r>
      <w:r>
        <w:rPr>
          <w:i/>
          <w:sz w:val="22"/>
        </w:rPr>
        <w:t>d </w:t>
      </w:r>
      <w:r>
        <w:rPr>
          <w:sz w:val="22"/>
        </w:rPr>
        <w:t>| </w:t>
      </w:r>
      <w:r>
        <w:rPr>
          <w:i/>
          <w:sz w:val="22"/>
        </w:rPr>
        <w:t>C</w:t>
      </w:r>
      <w:r>
        <w:rPr>
          <w:i/>
          <w:position w:val="-5"/>
          <w:sz w:val="13"/>
        </w:rPr>
        <w:t>j </w:t>
      </w:r>
      <w:r>
        <w:rPr>
          <w:sz w:val="22"/>
        </w:rPr>
        <w:t>)</w:t>
      </w:r>
      <w:r>
        <w:rPr>
          <w:i/>
          <w:sz w:val="22"/>
        </w:rPr>
        <w:t>P</w:t>
      </w:r>
      <w:r>
        <w:rPr>
          <w:sz w:val="22"/>
        </w:rPr>
        <w:t>(</w:t>
      </w:r>
      <w:r>
        <w:rPr>
          <w:i/>
          <w:sz w:val="22"/>
        </w:rPr>
        <w:t>C</w:t>
      </w:r>
      <w:r>
        <w:rPr>
          <w:i/>
          <w:position w:val="-5"/>
          <w:sz w:val="13"/>
        </w:rPr>
        <w:t>j </w:t>
      </w:r>
      <w:r>
        <w:rPr>
          <w:sz w:val="22"/>
        </w:rPr>
        <w:t>) </w:t>
      </w:r>
      <w:r>
        <w:rPr>
          <w:position w:val="-13"/>
          <w:sz w:val="20"/>
        </w:rPr>
        <w:t>. (1)</w:t>
      </w:r>
    </w:p>
    <w:p>
      <w:pPr>
        <w:spacing w:line="216" w:lineRule="exact" w:before="0"/>
        <w:ind w:left="44" w:right="12" w:firstLine="0"/>
        <w:jc w:val="center"/>
        <w:rPr>
          <w:sz w:val="22"/>
        </w:rPr>
      </w:pPr>
      <w:r>
        <w:rPr/>
        <w:pict>
          <v:line style="position:absolute;mso-position-horizontal-relative:page;mso-position-vertical-relative:paragraph;z-index:-22576" from="451.123993pt,-2.873873pt" to="520.321831pt,-2.873873pt" stroked="true" strokeweight=".459998pt" strokecolor="#000000">
            <v:stroke dashstyle="solid"/>
            <w10:wrap type="none"/>
          </v:line>
        </w:pict>
      </w:r>
      <w:r>
        <w:rPr>
          <w:i/>
          <w:sz w:val="22"/>
        </w:rPr>
        <w:t>P</w:t>
      </w:r>
      <w:r>
        <w:rPr>
          <w:sz w:val="22"/>
        </w:rPr>
        <w:t>(</w:t>
      </w:r>
      <w:r>
        <w:rPr>
          <w:i/>
          <w:sz w:val="22"/>
        </w:rPr>
        <w:t>d </w:t>
      </w:r>
      <w:r>
        <w:rPr>
          <w:sz w:val="22"/>
        </w:rPr>
        <w:t>)</w:t>
      </w:r>
    </w:p>
    <w:p>
      <w:pPr>
        <w:spacing w:after="0" w:line="216" w:lineRule="exact"/>
        <w:jc w:val="center"/>
        <w:rPr>
          <w:sz w:val="22"/>
        </w:rPr>
        <w:sectPr>
          <w:type w:val="continuous"/>
          <w:pgSz w:w="11520" w:h="15660"/>
          <w:pgMar w:top="1180" w:bottom="300" w:left="620" w:right="580"/>
          <w:cols w:num="3" w:equalWidth="0">
            <w:col w:w="4983" w:space="2302"/>
            <w:col w:w="523" w:space="40"/>
            <w:col w:w="2472"/>
          </w:cols>
        </w:sectPr>
      </w:pPr>
    </w:p>
    <w:p>
      <w:pPr>
        <w:pStyle w:val="BodyText"/>
        <w:spacing w:line="249" w:lineRule="auto" w:before="2"/>
        <w:ind w:left="119" w:right="38"/>
        <w:jc w:val="both"/>
      </w:pPr>
      <w:r>
        <w:rPr/>
        <w:t>not </w:t>
      </w:r>
      <w:r>
        <w:rPr>
          <w:spacing w:val="-3"/>
        </w:rPr>
        <w:t>identified </w:t>
      </w:r>
      <w:r>
        <w:rPr/>
        <w:t>as dangerous if they only </w:t>
      </w:r>
      <w:r>
        <w:rPr>
          <w:spacing w:val="-3"/>
        </w:rPr>
        <w:t>contain keywords related </w:t>
      </w:r>
      <w:r>
        <w:rPr/>
        <w:t>to one </w:t>
      </w:r>
      <w:r>
        <w:rPr>
          <w:spacing w:val="-3"/>
        </w:rPr>
        <w:t>category. </w:t>
      </w:r>
      <w:r>
        <w:rPr/>
        <w:t>In </w:t>
      </w:r>
      <w:r>
        <w:rPr>
          <w:spacing w:val="-3"/>
        </w:rPr>
        <w:t>addition, messages containing Exclusion-related </w:t>
      </w:r>
      <w:r>
        <w:rPr/>
        <w:t>keywords </w:t>
      </w:r>
      <w:r>
        <w:rPr>
          <w:spacing w:val="-3"/>
        </w:rPr>
        <w:t>(e.g., “tutorials” </w:t>
      </w:r>
      <w:r>
        <w:rPr/>
        <w:t>or </w:t>
      </w:r>
      <w:r>
        <w:rPr>
          <w:spacing w:val="-3"/>
        </w:rPr>
        <w:t>“tips”) </w:t>
      </w:r>
      <w:r>
        <w:rPr/>
        <w:t>are not </w:t>
      </w:r>
      <w:r>
        <w:rPr>
          <w:spacing w:val="-3"/>
        </w:rPr>
        <w:t>identified </w:t>
      </w:r>
      <w:r>
        <w:rPr/>
        <w:t>as a dangerous </w:t>
      </w:r>
      <w:r>
        <w:rPr>
          <w:spacing w:val="-3"/>
        </w:rPr>
        <w:t>(see </w:t>
      </w:r>
      <w:r>
        <w:rPr/>
        <w:t>Fig.</w:t>
      </w:r>
      <w:r>
        <w:rPr>
          <w:spacing w:val="-30"/>
        </w:rPr>
        <w:t> </w:t>
      </w:r>
      <w:r>
        <w:rPr>
          <w:spacing w:val="-2"/>
        </w:rPr>
        <w:t>2).</w:t>
      </w:r>
    </w:p>
    <w:p>
      <w:pPr>
        <w:pStyle w:val="BodyText"/>
        <w:spacing w:line="249" w:lineRule="auto" w:before="4"/>
        <w:ind w:left="119" w:firstLine="142"/>
      </w:pPr>
      <w:r>
        <w:rPr/>
        <w:t>To classify messages correctly, we also use keywords related to CaaS and crimeware. This classification step is</w:t>
      </w:r>
    </w:p>
    <w:p>
      <w:pPr>
        <w:pStyle w:val="BodyText"/>
        <w:spacing w:line="249" w:lineRule="auto" w:before="111"/>
        <w:ind w:left="119" w:right="154"/>
        <w:jc w:val="both"/>
      </w:pPr>
      <w:r>
        <w:rPr/>
        <w:br w:type="column"/>
      </w:r>
      <w:r>
        <w:rPr/>
        <w:t>Here, </w:t>
      </w:r>
      <w:r>
        <w:rPr>
          <w:i/>
        </w:rPr>
        <w:t>P(C</w:t>
      </w:r>
      <w:r>
        <w:rPr>
          <w:i/>
          <w:vertAlign w:val="subscript"/>
        </w:rPr>
        <w:t>j</w:t>
      </w:r>
      <w:r>
        <w:rPr>
          <w:i/>
          <w:vertAlign w:val="baseline"/>
        </w:rPr>
        <w:t>) </w:t>
      </w:r>
      <w:r>
        <w:rPr>
          <w:vertAlign w:val="baseline"/>
        </w:rPr>
        <w:t>and </w:t>
      </w:r>
      <w:r>
        <w:rPr>
          <w:i/>
          <w:spacing w:val="-3"/>
          <w:vertAlign w:val="baseline"/>
        </w:rPr>
        <w:t>P(C</w:t>
      </w:r>
      <w:r>
        <w:rPr>
          <w:i/>
          <w:spacing w:val="-3"/>
          <w:vertAlign w:val="subscript"/>
        </w:rPr>
        <w:t>i</w:t>
      </w:r>
      <w:r>
        <w:rPr>
          <w:i/>
          <w:spacing w:val="-3"/>
          <w:vertAlign w:val="baseline"/>
        </w:rPr>
        <w:t>|d) </w:t>
      </w:r>
      <w:r>
        <w:rPr>
          <w:vertAlign w:val="baseline"/>
        </w:rPr>
        <w:t>are the prior and </w:t>
      </w:r>
      <w:r>
        <w:rPr>
          <w:spacing w:val="-3"/>
          <w:vertAlign w:val="baseline"/>
        </w:rPr>
        <w:t>posterior probabilities </w:t>
      </w:r>
      <w:r>
        <w:rPr>
          <w:vertAlign w:val="baseline"/>
        </w:rPr>
        <w:t>of </w:t>
      </w:r>
      <w:r>
        <w:rPr>
          <w:spacing w:val="-3"/>
          <w:vertAlign w:val="baseline"/>
        </w:rPr>
        <w:t>class </w:t>
      </w:r>
      <w:r>
        <w:rPr>
          <w:i/>
          <w:vertAlign w:val="baseline"/>
        </w:rPr>
        <w:t>C</w:t>
      </w:r>
      <w:r>
        <w:rPr>
          <w:i/>
          <w:vertAlign w:val="subscript"/>
        </w:rPr>
        <w:t>i</w:t>
      </w:r>
      <w:r>
        <w:rPr>
          <w:vertAlign w:val="baseline"/>
        </w:rPr>
        <w:t>, while </w:t>
      </w:r>
      <w:r>
        <w:rPr>
          <w:i/>
          <w:vertAlign w:val="baseline"/>
        </w:rPr>
        <w:t>P(d) </w:t>
      </w:r>
      <w:r>
        <w:rPr>
          <w:vertAlign w:val="baseline"/>
        </w:rPr>
        <w:t>and </w:t>
      </w:r>
      <w:r>
        <w:rPr>
          <w:i/>
          <w:spacing w:val="-3"/>
          <w:vertAlign w:val="baseline"/>
        </w:rPr>
        <w:t>P(d|C</w:t>
      </w:r>
      <w:r>
        <w:rPr>
          <w:i/>
          <w:spacing w:val="-3"/>
          <w:vertAlign w:val="subscript"/>
        </w:rPr>
        <w:t>i</w:t>
      </w:r>
      <w:r>
        <w:rPr>
          <w:i/>
          <w:spacing w:val="-3"/>
          <w:vertAlign w:val="baseline"/>
        </w:rPr>
        <w:t>) </w:t>
      </w:r>
      <w:r>
        <w:rPr>
          <w:vertAlign w:val="baseline"/>
        </w:rPr>
        <w:t>are the prior and </w:t>
      </w:r>
      <w:r>
        <w:rPr>
          <w:spacing w:val="-3"/>
          <w:vertAlign w:val="baseline"/>
        </w:rPr>
        <w:t>posterior probabilities </w:t>
      </w:r>
      <w:r>
        <w:rPr>
          <w:vertAlign w:val="baseline"/>
        </w:rPr>
        <w:t>of the </w:t>
      </w:r>
      <w:r>
        <w:rPr>
          <w:spacing w:val="-3"/>
          <w:vertAlign w:val="baseline"/>
        </w:rPr>
        <w:t>predictor </w:t>
      </w:r>
      <w:r>
        <w:rPr>
          <w:i/>
          <w:vertAlign w:val="baseline"/>
        </w:rPr>
        <w:t>d</w:t>
      </w:r>
      <w:r>
        <w:rPr>
          <w:vertAlign w:val="baseline"/>
        </w:rPr>
        <w:t>. The </w:t>
      </w:r>
      <w:r>
        <w:rPr>
          <w:spacing w:val="-3"/>
          <w:vertAlign w:val="baseline"/>
        </w:rPr>
        <w:t>dependent feature </w:t>
      </w:r>
      <w:r>
        <w:rPr>
          <w:vertAlign w:val="baseline"/>
        </w:rPr>
        <w:t>vector is </w:t>
      </w:r>
      <w:r>
        <w:rPr>
          <w:i/>
          <w:vertAlign w:val="baseline"/>
        </w:rPr>
        <w:t>x </w:t>
      </w:r>
      <w:r>
        <w:rPr>
          <w:vertAlign w:val="baseline"/>
        </w:rPr>
        <w:t>= (</w:t>
      </w:r>
      <w:r>
        <w:rPr>
          <w:i/>
          <w:vertAlign w:val="baseline"/>
        </w:rPr>
        <w:t>x</w:t>
      </w:r>
      <w:r>
        <w:rPr>
          <w:vertAlign w:val="subscript"/>
        </w:rPr>
        <w:t>1</w:t>
      </w:r>
      <w:r>
        <w:rPr>
          <w:vertAlign w:val="baseline"/>
        </w:rPr>
        <w:t>, </w:t>
      </w:r>
      <w:r>
        <w:rPr>
          <w:i/>
          <w:vertAlign w:val="baseline"/>
        </w:rPr>
        <w:t>x</w:t>
      </w:r>
      <w:r>
        <w:rPr>
          <w:vertAlign w:val="subscript"/>
        </w:rPr>
        <w:t>2</w:t>
      </w:r>
      <w:r>
        <w:rPr>
          <w:vertAlign w:val="baseline"/>
        </w:rPr>
        <w:t>, …, </w:t>
      </w:r>
      <w:r>
        <w:rPr>
          <w:i/>
          <w:vertAlign w:val="baseline"/>
        </w:rPr>
        <w:t>x</w:t>
      </w:r>
      <w:r>
        <w:rPr>
          <w:vertAlign w:val="subscript"/>
        </w:rPr>
        <w:t>n</w:t>
      </w:r>
      <w:r>
        <w:rPr>
          <w:vertAlign w:val="baseline"/>
        </w:rPr>
        <w:t>) and </w:t>
      </w:r>
      <w:r>
        <w:rPr>
          <w:spacing w:val="-2"/>
          <w:vertAlign w:val="baseline"/>
        </w:rPr>
        <w:t>Bayes’ </w:t>
      </w:r>
      <w:r>
        <w:rPr>
          <w:vertAlign w:val="baseline"/>
        </w:rPr>
        <w:t>theorem gives us the </w:t>
      </w:r>
      <w:r>
        <w:rPr>
          <w:spacing w:val="-3"/>
          <w:vertAlign w:val="baseline"/>
        </w:rPr>
        <w:t>following.</w:t>
      </w:r>
    </w:p>
    <w:p>
      <w:pPr>
        <w:spacing w:after="0" w:line="249" w:lineRule="auto"/>
        <w:jc w:val="both"/>
        <w:sectPr>
          <w:type w:val="continuous"/>
          <w:pgSz w:w="11520" w:h="15660"/>
          <w:pgMar w:top="1180" w:bottom="300" w:left="620" w:right="580"/>
          <w:cols w:num="2" w:equalWidth="0">
            <w:col w:w="4982" w:space="239"/>
            <w:col w:w="5099"/>
          </w:cols>
        </w:sectPr>
      </w:pPr>
    </w:p>
    <w:p>
      <w:pPr>
        <w:pStyle w:val="BodyText"/>
        <w:spacing w:before="106"/>
        <w:ind w:left="731"/>
      </w:pPr>
      <w:r>
        <w:rPr>
          <w:position w:val="-18"/>
        </w:rPr>
        <w:drawing>
          <wp:inline distT="0" distB="0" distL="0" distR="0">
            <wp:extent cx="2495546" cy="233679"/>
            <wp:effectExtent l="0" t="0" r="0" b="0"/>
            <wp:docPr id="3" name="image2.png" descr="þÿ"/>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495546" cy="233679"/>
                    </a:xfrm>
                    <a:prstGeom prst="rect">
                      <a:avLst/>
                    </a:prstGeom>
                  </pic:spPr>
                </pic:pic>
              </a:graphicData>
            </a:graphic>
          </wp:inline>
        </w:drawing>
      </w:r>
      <w:r>
        <w:rPr>
          <w:position w:val="-18"/>
        </w:rPr>
      </w:r>
      <w:r>
        <w:rPr>
          <w:spacing w:val="-4"/>
        </w:rPr>
        <w:t> </w:t>
      </w:r>
      <w:r>
        <w:rPr/>
        <w:t>(2)</w:t>
      </w:r>
    </w:p>
    <w:p>
      <w:pPr>
        <w:pStyle w:val="BodyText"/>
        <w:spacing w:before="6"/>
        <w:rPr>
          <w:sz w:val="35"/>
        </w:rPr>
      </w:pPr>
    </w:p>
    <w:p>
      <w:pPr>
        <w:spacing w:line="187" w:lineRule="exact" w:before="0"/>
        <w:ind w:left="1944" w:right="0" w:firstLine="0"/>
        <w:jc w:val="left"/>
        <w:rPr>
          <w:sz w:val="20"/>
        </w:rPr>
      </w:pPr>
      <w:r>
        <w:rPr/>
        <w:pict>
          <v:shape style="position:absolute;margin-left:188.882004pt;margin-top:-3.081887pt;width:3.15pt;height:7pt;mso-position-horizontal-relative:page;mso-position-vertical-relative:paragraph;z-index:-22528" type="#_x0000_t202" filled="false" stroked="false">
            <v:textbox inset="0,0,0,0">
              <w:txbxContent>
                <w:p>
                  <w:pPr>
                    <w:spacing w:before="0"/>
                    <w:ind w:left="0" w:right="0" w:firstLine="0"/>
                    <w:jc w:val="left"/>
                    <w:rPr>
                      <w:i/>
                      <w:sz w:val="12"/>
                    </w:rPr>
                  </w:pPr>
                  <w:r>
                    <w:rPr>
                      <w:i/>
                      <w:w w:val="104"/>
                      <w:sz w:val="12"/>
                    </w:rPr>
                    <w:t>n</w:t>
                  </w:r>
                </w:p>
              </w:txbxContent>
            </v:textbox>
            <w10:wrap type="none"/>
          </v:shape>
        </w:pict>
      </w:r>
      <w:r>
        <w:rPr>
          <w:i/>
          <w:sz w:val="21"/>
        </w:rPr>
        <w:t>C  </w:t>
      </w:r>
      <w:r>
        <w:rPr>
          <w:rFonts w:ascii="Symbol" w:hAnsi="Symbol"/>
          <w:sz w:val="21"/>
        </w:rPr>
        <w:t></w:t>
      </w:r>
      <w:r>
        <w:rPr>
          <w:sz w:val="21"/>
        </w:rPr>
        <w:t> arg </w:t>
      </w:r>
      <w:r>
        <w:rPr>
          <w:spacing w:val="3"/>
          <w:sz w:val="21"/>
        </w:rPr>
        <w:t>max</w:t>
      </w:r>
      <w:r>
        <w:rPr>
          <w:rFonts w:ascii="Symbol" w:hAnsi="Symbol"/>
          <w:spacing w:val="3"/>
          <w:position w:val="-4"/>
          <w:sz w:val="32"/>
        </w:rPr>
        <w:t></w:t>
      </w:r>
      <w:r>
        <w:rPr>
          <w:spacing w:val="3"/>
          <w:position w:val="-4"/>
          <w:sz w:val="32"/>
        </w:rPr>
        <w:t> </w:t>
      </w:r>
      <w:r>
        <w:rPr>
          <w:i/>
          <w:spacing w:val="6"/>
          <w:sz w:val="21"/>
        </w:rPr>
        <w:t>P</w:t>
      </w:r>
      <w:r>
        <w:rPr>
          <w:spacing w:val="6"/>
          <w:sz w:val="21"/>
        </w:rPr>
        <w:t>(</w:t>
      </w:r>
      <w:r>
        <w:rPr>
          <w:i/>
          <w:spacing w:val="6"/>
          <w:sz w:val="21"/>
        </w:rPr>
        <w:t>x  </w:t>
      </w:r>
      <w:r>
        <w:rPr>
          <w:sz w:val="21"/>
        </w:rPr>
        <w:t>| </w:t>
      </w:r>
      <w:r>
        <w:rPr>
          <w:i/>
          <w:sz w:val="21"/>
        </w:rPr>
        <w:t>C </w:t>
      </w:r>
      <w:r>
        <w:rPr>
          <w:sz w:val="21"/>
        </w:rPr>
        <w:t>)</w:t>
      </w:r>
      <w:r>
        <w:rPr>
          <w:i/>
          <w:sz w:val="21"/>
        </w:rPr>
        <w:t>P</w:t>
      </w:r>
      <w:r>
        <w:rPr>
          <w:sz w:val="21"/>
        </w:rPr>
        <w:t>(</w:t>
      </w:r>
      <w:r>
        <w:rPr>
          <w:i/>
          <w:sz w:val="21"/>
        </w:rPr>
        <w:t>C </w:t>
      </w:r>
      <w:r>
        <w:rPr>
          <w:sz w:val="21"/>
        </w:rPr>
        <w:t>)</w:t>
      </w:r>
      <w:r>
        <w:rPr>
          <w:spacing w:val="-6"/>
          <w:sz w:val="21"/>
        </w:rPr>
        <w:t> </w:t>
      </w:r>
      <w:r>
        <w:rPr>
          <w:position w:val="3"/>
          <w:sz w:val="20"/>
        </w:rPr>
        <w:t>(3)</w:t>
      </w:r>
    </w:p>
    <w:p>
      <w:pPr>
        <w:pStyle w:val="BodyText"/>
        <w:spacing w:line="249" w:lineRule="auto" w:before="112"/>
        <w:ind w:left="358" w:right="155" w:firstLine="200"/>
        <w:jc w:val="both"/>
      </w:pPr>
      <w:r>
        <w:rPr/>
        <w:br w:type="column"/>
      </w:r>
      <w:r>
        <w:rPr/>
        <w:t>As Fig. 4 </w:t>
      </w:r>
      <w:r>
        <w:rPr>
          <w:spacing w:val="-3"/>
        </w:rPr>
        <w:t>illustrates, </w:t>
      </w:r>
      <w:r>
        <w:rPr/>
        <w:t>the most </w:t>
      </w:r>
      <w:r>
        <w:rPr>
          <w:spacing w:val="-3"/>
        </w:rPr>
        <w:t>common classes </w:t>
      </w:r>
      <w:r>
        <w:rPr/>
        <w:t>overall were </w:t>
      </w:r>
      <w:r>
        <w:rPr>
          <w:spacing w:val="-3"/>
        </w:rPr>
        <w:t>botnets </w:t>
      </w:r>
      <w:r>
        <w:rPr/>
        <w:t>(17%) and </w:t>
      </w:r>
      <w:r>
        <w:rPr>
          <w:spacing w:val="-3"/>
        </w:rPr>
        <w:t>exploits </w:t>
      </w:r>
      <w:r>
        <w:rPr/>
        <w:t>(17%). The </w:t>
      </w:r>
      <w:r>
        <w:rPr>
          <w:spacing w:val="-3"/>
        </w:rPr>
        <w:t>most </w:t>
      </w:r>
      <w:r>
        <w:rPr/>
        <w:t>popular </w:t>
      </w:r>
      <w:r>
        <w:rPr>
          <w:spacing w:val="-3"/>
        </w:rPr>
        <w:t>classes </w:t>
      </w:r>
      <w:r>
        <w:rPr/>
        <w:t>in 2017 were </w:t>
      </w:r>
      <w:r>
        <w:rPr>
          <w:spacing w:val="-3"/>
        </w:rPr>
        <w:t>botnets </w:t>
      </w:r>
      <w:r>
        <w:rPr/>
        <w:t>(33%), VPN </w:t>
      </w:r>
      <w:r>
        <w:rPr>
          <w:spacing w:val="-3"/>
        </w:rPr>
        <w:t>services </w:t>
      </w:r>
      <w:r>
        <w:rPr/>
        <w:t>(20%), </w:t>
      </w:r>
      <w:r>
        <w:rPr>
          <w:spacing w:val="-3"/>
        </w:rPr>
        <w:t>exploits </w:t>
      </w:r>
      <w:r>
        <w:rPr/>
        <w:t>(13%), and brute force </w:t>
      </w:r>
      <w:r>
        <w:rPr>
          <w:spacing w:val="-3"/>
        </w:rPr>
        <w:t>attack services </w:t>
      </w:r>
      <w:r>
        <w:rPr/>
        <w:t>(7%). In</w:t>
      </w:r>
      <w:r>
        <w:rPr>
          <w:spacing w:val="1"/>
        </w:rPr>
        <w:t> </w:t>
      </w:r>
      <w:r>
        <w:rPr/>
        <w:t>RAT</w:t>
      </w:r>
    </w:p>
    <w:p>
      <w:pPr>
        <w:spacing w:after="0" w:line="249" w:lineRule="auto"/>
        <w:jc w:val="both"/>
        <w:sectPr>
          <w:pgSz w:w="11520" w:h="15660"/>
          <w:pgMar w:header="36" w:footer="576" w:top="1180" w:bottom="760" w:left="620" w:right="580"/>
          <w:cols w:num="2" w:equalWidth="0">
            <w:col w:w="4942" w:space="40"/>
            <w:col w:w="5338"/>
          </w:cols>
        </w:sectPr>
      </w:pPr>
    </w:p>
    <w:p>
      <w:pPr>
        <w:tabs>
          <w:tab w:pos="3667" w:val="left" w:leader="none"/>
          <w:tab w:pos="4010" w:val="left" w:leader="none"/>
        </w:tabs>
        <w:spacing w:before="27"/>
        <w:ind w:left="2085" w:right="0" w:firstLine="0"/>
        <w:jc w:val="left"/>
        <w:rPr>
          <w:i/>
          <w:sz w:val="12"/>
        </w:rPr>
      </w:pPr>
      <w:r>
        <w:rPr>
          <w:i/>
          <w:w w:val="105"/>
          <w:sz w:val="12"/>
        </w:rPr>
        <w:t>i</w:t>
        <w:tab/>
        <w:t>n</w:t>
        <w:tab/>
        <w:t>i</w:t>
      </w:r>
    </w:p>
    <w:p>
      <w:pPr>
        <w:spacing w:before="8"/>
        <w:ind w:left="0" w:right="762" w:firstLine="0"/>
        <w:jc w:val="right"/>
        <w:rPr>
          <w:sz w:val="12"/>
        </w:rPr>
      </w:pPr>
      <w:r>
        <w:rPr>
          <w:i/>
          <w:w w:val="105"/>
          <w:sz w:val="12"/>
        </w:rPr>
        <w:t>i </w:t>
      </w:r>
      <w:r>
        <w:rPr>
          <w:rFonts w:ascii="Symbol" w:hAnsi="Symbol"/>
          <w:w w:val="105"/>
          <w:sz w:val="12"/>
        </w:rPr>
        <w:t></w:t>
      </w:r>
      <w:r>
        <w:rPr>
          <w:w w:val="105"/>
          <w:sz w:val="12"/>
        </w:rPr>
        <w:t>1</w:t>
      </w:r>
    </w:p>
    <w:p>
      <w:pPr>
        <w:spacing w:before="27"/>
        <w:ind w:left="383" w:right="399" w:firstLine="0"/>
        <w:jc w:val="center"/>
        <w:rPr>
          <w:i/>
          <w:sz w:val="12"/>
        </w:rPr>
      </w:pPr>
      <w:r>
        <w:rPr/>
        <w:br w:type="column"/>
      </w:r>
      <w:r>
        <w:rPr>
          <w:i/>
          <w:w w:val="105"/>
          <w:sz w:val="12"/>
        </w:rPr>
        <w:t>i</w:t>
      </w:r>
    </w:p>
    <w:p>
      <w:pPr>
        <w:pStyle w:val="BodyText"/>
        <w:rPr>
          <w:i/>
          <w:sz w:val="14"/>
        </w:rPr>
      </w:pPr>
    </w:p>
    <w:p>
      <w:pPr>
        <w:pStyle w:val="BodyText"/>
        <w:spacing w:before="89"/>
        <w:jc w:val="right"/>
      </w:pPr>
      <w:r>
        <w:rPr/>
        <w:drawing>
          <wp:anchor distT="0" distB="0" distL="0" distR="0" allowOverlap="1" layoutInCell="1" locked="0" behindDoc="0" simplePos="0" relativeHeight="1048">
            <wp:simplePos x="0" y="0"/>
            <wp:positionH relativeFrom="page">
              <wp:posOffset>730690</wp:posOffset>
            </wp:positionH>
            <wp:positionV relativeFrom="paragraph">
              <wp:posOffset>8406</wp:posOffset>
            </wp:positionV>
            <wp:extent cx="2623176" cy="353695"/>
            <wp:effectExtent l="0" t="0" r="0" b="0"/>
            <wp:wrapNone/>
            <wp:docPr id="5" name="image3.png" descr="þÿ"/>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623176" cy="353695"/>
                    </a:xfrm>
                    <a:prstGeom prst="rect">
                      <a:avLst/>
                    </a:prstGeom>
                  </pic:spPr>
                </pic:pic>
              </a:graphicData>
            </a:graphic>
          </wp:anchor>
        </w:drawing>
      </w:r>
      <w:r>
        <w:rPr/>
        <w:t>(4)</w:t>
      </w:r>
    </w:p>
    <w:p>
      <w:pPr>
        <w:pStyle w:val="BodyText"/>
        <w:spacing w:line="249" w:lineRule="auto"/>
        <w:ind w:left="357" w:right="156"/>
        <w:jc w:val="both"/>
      </w:pPr>
      <w:r>
        <w:rPr/>
        <w:br w:type="column"/>
      </w:r>
      <w:r>
        <w:rPr>
          <w:spacing w:val="-3"/>
        </w:rPr>
        <w:t>terms, </w:t>
      </w:r>
      <w:r>
        <w:rPr/>
        <w:t>this </w:t>
      </w:r>
      <w:r>
        <w:rPr>
          <w:spacing w:val="-3"/>
        </w:rPr>
        <w:t>indicates </w:t>
      </w:r>
      <w:r>
        <w:rPr/>
        <w:t>that </w:t>
      </w:r>
      <w:r>
        <w:rPr>
          <w:spacing w:val="-3"/>
        </w:rPr>
        <w:t>attackers </w:t>
      </w:r>
      <w:r>
        <w:rPr/>
        <w:t>are </w:t>
      </w:r>
      <w:r>
        <w:rPr>
          <w:spacing w:val="-3"/>
        </w:rPr>
        <w:t>interested </w:t>
      </w:r>
      <w:r>
        <w:rPr/>
        <w:t>in both </w:t>
      </w:r>
      <w:r>
        <w:rPr>
          <w:spacing w:val="-3"/>
        </w:rPr>
        <w:t>attack strategy/mode (suitable targets) </w:t>
      </w:r>
      <w:r>
        <w:rPr/>
        <w:t>and </w:t>
      </w:r>
      <w:r>
        <w:rPr>
          <w:spacing w:val="-3"/>
        </w:rPr>
        <w:t>preventive measures (capable guardians against</w:t>
      </w:r>
      <w:r>
        <w:rPr>
          <w:spacing w:val="-7"/>
        </w:rPr>
        <w:t> </w:t>
      </w:r>
      <w:r>
        <w:rPr>
          <w:spacing w:val="-3"/>
        </w:rPr>
        <w:t>crime).</w:t>
      </w:r>
    </w:p>
    <w:p>
      <w:pPr>
        <w:pStyle w:val="BodyText"/>
        <w:ind w:left="557"/>
      </w:pPr>
      <w:r>
        <w:rPr/>
        <w:t>To validate our classification model, we used a confusion</w:t>
      </w:r>
    </w:p>
    <w:p>
      <w:pPr>
        <w:spacing w:after="0"/>
        <w:sectPr>
          <w:type w:val="continuous"/>
          <w:pgSz w:w="11520" w:h="15660"/>
          <w:pgMar w:top="1180" w:bottom="300" w:left="620" w:right="580"/>
          <w:cols w:num="3" w:equalWidth="0">
            <w:col w:w="4046" w:space="40"/>
            <w:col w:w="857" w:space="39"/>
            <w:col w:w="5338"/>
          </w:cols>
        </w:sectPr>
      </w:pPr>
    </w:p>
    <w:p>
      <w:pPr>
        <w:pStyle w:val="BodyText"/>
        <w:spacing w:line="249" w:lineRule="auto" w:before="110"/>
        <w:ind w:left="120" w:right="38" w:firstLine="200"/>
        <w:jc w:val="both"/>
      </w:pPr>
      <w:r>
        <w:rPr>
          <w:spacing w:val="-3"/>
        </w:rPr>
        <w:t>Basing </w:t>
      </w:r>
      <w:r>
        <w:rPr/>
        <w:t>the </w:t>
      </w:r>
      <w:r>
        <w:rPr>
          <w:spacing w:val="-3"/>
        </w:rPr>
        <w:t>probabilistic classifier </w:t>
      </w:r>
      <w:r>
        <w:rPr/>
        <w:t>on the naïve </w:t>
      </w:r>
      <w:r>
        <w:rPr>
          <w:spacing w:val="-3"/>
        </w:rPr>
        <w:t>Bayes model simplifies </w:t>
      </w:r>
      <w:r>
        <w:rPr/>
        <w:t>the </w:t>
      </w:r>
      <w:r>
        <w:rPr>
          <w:spacing w:val="-3"/>
        </w:rPr>
        <w:t>conditional independence assumptions </w:t>
      </w:r>
      <w:r>
        <w:rPr/>
        <w:t>for the </w:t>
      </w:r>
      <w:r>
        <w:rPr>
          <w:spacing w:val="-3"/>
        </w:rPr>
        <w:t>CaaS </w:t>
      </w:r>
      <w:r>
        <w:rPr/>
        <w:t>and </w:t>
      </w:r>
      <w:r>
        <w:rPr>
          <w:spacing w:val="-3"/>
        </w:rPr>
        <w:t>crimeware classes. </w:t>
      </w:r>
      <w:r>
        <w:rPr/>
        <w:t>The </w:t>
      </w:r>
      <w:r>
        <w:rPr>
          <w:spacing w:val="-3"/>
        </w:rPr>
        <w:t>sentences </w:t>
      </w:r>
      <w:r>
        <w:rPr/>
        <w:t>in a </w:t>
      </w:r>
      <w:r>
        <w:rPr>
          <w:spacing w:val="-3"/>
        </w:rPr>
        <w:t>document </w:t>
      </w:r>
      <w:r>
        <w:rPr/>
        <w:t>are </w:t>
      </w:r>
      <w:r>
        <w:rPr>
          <w:spacing w:val="-3"/>
        </w:rPr>
        <w:t>tokenized </w:t>
      </w:r>
      <w:r>
        <w:rPr/>
        <w:t>into words, </w:t>
      </w:r>
      <w:r>
        <w:rPr>
          <w:spacing w:val="-3"/>
        </w:rPr>
        <w:t>which </w:t>
      </w:r>
      <w:r>
        <w:rPr/>
        <w:t>are </w:t>
      </w:r>
      <w:r>
        <w:rPr>
          <w:spacing w:val="-3"/>
        </w:rPr>
        <w:t>classified </w:t>
      </w:r>
      <w:r>
        <w:rPr/>
        <w:t>as </w:t>
      </w:r>
      <w:r>
        <w:rPr>
          <w:spacing w:val="-3"/>
        </w:rPr>
        <w:t>relating </w:t>
      </w:r>
      <w:r>
        <w:rPr/>
        <w:t>to either </w:t>
      </w:r>
      <w:r>
        <w:rPr>
          <w:spacing w:val="-3"/>
        </w:rPr>
        <w:t>CaaS </w:t>
      </w:r>
      <w:r>
        <w:rPr/>
        <w:t>or </w:t>
      </w:r>
      <w:r>
        <w:rPr>
          <w:spacing w:val="-3"/>
        </w:rPr>
        <w:t>crimeware. </w:t>
      </w:r>
      <w:r>
        <w:rPr/>
        <w:t>The </w:t>
      </w:r>
      <w:r>
        <w:rPr>
          <w:spacing w:val="-3"/>
        </w:rPr>
        <w:t>likelihood </w:t>
      </w:r>
      <w:r>
        <w:rPr/>
        <w:t>of the </w:t>
      </w:r>
      <w:r>
        <w:rPr>
          <w:spacing w:val="-3"/>
        </w:rPr>
        <w:t>document</w:t>
      </w:r>
      <w:r>
        <w:rPr>
          <w:spacing w:val="-7"/>
        </w:rPr>
        <w:t> </w:t>
      </w:r>
      <w:r>
        <w:rPr/>
        <w:t>having</w:t>
      </w:r>
      <w:r>
        <w:rPr>
          <w:spacing w:val="-5"/>
        </w:rPr>
        <w:t> </w:t>
      </w:r>
      <w:r>
        <w:rPr>
          <w:spacing w:val="-3"/>
        </w:rPr>
        <w:t>feature</w:t>
      </w:r>
      <w:r>
        <w:rPr>
          <w:spacing w:val="-5"/>
        </w:rPr>
        <w:t> </w:t>
      </w:r>
      <w:r>
        <w:rPr>
          <w:i/>
        </w:rPr>
        <w:t>x</w:t>
      </w:r>
      <w:r>
        <w:rPr>
          <w:i/>
          <w:vertAlign w:val="subscript"/>
        </w:rPr>
        <w:t>i</w:t>
      </w:r>
      <w:r>
        <w:rPr>
          <w:i/>
          <w:spacing w:val="-21"/>
          <w:vertAlign w:val="baseline"/>
        </w:rPr>
        <w:t> </w:t>
      </w:r>
      <w:r>
        <w:rPr>
          <w:vertAlign w:val="baseline"/>
        </w:rPr>
        <w:t>can</w:t>
      </w:r>
      <w:r>
        <w:rPr>
          <w:spacing w:val="-5"/>
          <w:vertAlign w:val="baseline"/>
        </w:rPr>
        <w:t> </w:t>
      </w:r>
      <w:r>
        <w:rPr>
          <w:vertAlign w:val="baseline"/>
        </w:rPr>
        <w:t>then</w:t>
      </w:r>
      <w:r>
        <w:rPr>
          <w:spacing w:val="-6"/>
          <w:vertAlign w:val="baseline"/>
        </w:rPr>
        <w:t> </w:t>
      </w:r>
      <w:r>
        <w:rPr>
          <w:vertAlign w:val="baseline"/>
        </w:rPr>
        <w:t>be</w:t>
      </w:r>
      <w:r>
        <w:rPr>
          <w:spacing w:val="-6"/>
          <w:vertAlign w:val="baseline"/>
        </w:rPr>
        <w:t> </w:t>
      </w:r>
      <w:r>
        <w:rPr>
          <w:spacing w:val="-3"/>
          <w:vertAlign w:val="baseline"/>
        </w:rPr>
        <w:t>computed</w:t>
      </w:r>
      <w:r>
        <w:rPr>
          <w:spacing w:val="-5"/>
          <w:vertAlign w:val="baseline"/>
        </w:rPr>
        <w:t> </w:t>
      </w:r>
      <w:r>
        <w:rPr>
          <w:vertAlign w:val="baseline"/>
        </w:rPr>
        <w:t>by</w:t>
      </w:r>
      <w:r>
        <w:rPr>
          <w:spacing w:val="-6"/>
          <w:vertAlign w:val="baseline"/>
        </w:rPr>
        <w:t> </w:t>
      </w:r>
      <w:r>
        <w:rPr>
          <w:vertAlign w:val="baseline"/>
        </w:rPr>
        <w:t>dividing “the </w:t>
      </w:r>
      <w:r>
        <w:rPr>
          <w:spacing w:val="-3"/>
          <w:vertAlign w:val="baseline"/>
        </w:rPr>
        <w:t>number </w:t>
      </w:r>
      <w:r>
        <w:rPr>
          <w:vertAlign w:val="baseline"/>
        </w:rPr>
        <w:t>of </w:t>
      </w:r>
      <w:r>
        <w:rPr>
          <w:spacing w:val="-3"/>
          <w:vertAlign w:val="baseline"/>
        </w:rPr>
        <w:t>features </w:t>
      </w:r>
      <w:r>
        <w:rPr>
          <w:i/>
          <w:vertAlign w:val="baseline"/>
        </w:rPr>
        <w:t>x</w:t>
      </w:r>
      <w:r>
        <w:rPr>
          <w:i/>
          <w:vertAlign w:val="subscript"/>
        </w:rPr>
        <w:t>i</w:t>
      </w:r>
      <w:r>
        <w:rPr>
          <w:i/>
          <w:vertAlign w:val="baseline"/>
        </w:rPr>
        <w:t> </w:t>
      </w:r>
      <w:r>
        <w:rPr>
          <w:vertAlign w:val="baseline"/>
        </w:rPr>
        <w:t>in </w:t>
      </w:r>
      <w:r>
        <w:rPr>
          <w:spacing w:val="-3"/>
          <w:vertAlign w:val="baseline"/>
        </w:rPr>
        <w:t>documents </w:t>
      </w:r>
      <w:r>
        <w:rPr>
          <w:vertAlign w:val="baseline"/>
        </w:rPr>
        <w:t>of </w:t>
      </w:r>
      <w:r>
        <w:rPr>
          <w:spacing w:val="-3"/>
          <w:vertAlign w:val="baseline"/>
        </w:rPr>
        <w:t>class </w:t>
      </w:r>
      <w:r>
        <w:rPr>
          <w:i/>
          <w:vertAlign w:val="baseline"/>
        </w:rPr>
        <w:t>C</w:t>
      </w:r>
      <w:r>
        <w:rPr>
          <w:vertAlign w:val="baseline"/>
        </w:rPr>
        <w:t>” by “the </w:t>
      </w:r>
      <w:r>
        <w:rPr>
          <w:spacing w:val="-3"/>
          <w:vertAlign w:val="baseline"/>
        </w:rPr>
        <w:t>number </w:t>
      </w:r>
      <w:r>
        <w:rPr>
          <w:vertAlign w:val="baseline"/>
        </w:rPr>
        <w:t>of words in </w:t>
      </w:r>
      <w:r>
        <w:rPr>
          <w:spacing w:val="-3"/>
          <w:vertAlign w:val="baseline"/>
        </w:rPr>
        <w:t>documents </w:t>
      </w:r>
      <w:r>
        <w:rPr>
          <w:vertAlign w:val="baseline"/>
        </w:rPr>
        <w:t>of </w:t>
      </w:r>
      <w:r>
        <w:rPr>
          <w:spacing w:val="-3"/>
          <w:vertAlign w:val="baseline"/>
        </w:rPr>
        <w:t>class </w:t>
      </w:r>
      <w:r>
        <w:rPr>
          <w:i/>
          <w:vertAlign w:val="baseline"/>
        </w:rPr>
        <w:t>C</w:t>
      </w:r>
      <w:r>
        <w:rPr>
          <w:vertAlign w:val="baseline"/>
        </w:rPr>
        <w:t>” </w:t>
      </w:r>
      <w:r>
        <w:rPr>
          <w:spacing w:val="-3"/>
          <w:vertAlign w:val="baseline"/>
        </w:rPr>
        <w:t>(Equation</w:t>
      </w:r>
      <w:r>
        <w:rPr>
          <w:spacing w:val="-27"/>
          <w:vertAlign w:val="baseline"/>
        </w:rPr>
        <w:t> </w:t>
      </w:r>
      <w:r>
        <w:rPr>
          <w:vertAlign w:val="baseline"/>
        </w:rPr>
        <w:t>4).</w:t>
      </w:r>
    </w:p>
    <w:p>
      <w:pPr>
        <w:pStyle w:val="ListParagraph"/>
        <w:numPr>
          <w:ilvl w:val="0"/>
          <w:numId w:val="7"/>
        </w:numPr>
        <w:tabs>
          <w:tab w:pos="331" w:val="left" w:leader="none"/>
        </w:tabs>
        <w:spacing w:line="240" w:lineRule="auto" w:before="80" w:after="0"/>
        <w:ind w:left="330" w:right="0" w:hanging="210"/>
        <w:jc w:val="both"/>
        <w:rPr>
          <w:rFonts w:ascii="Arial"/>
          <w:sz w:val="18"/>
        </w:rPr>
      </w:pPr>
      <w:r>
        <w:rPr>
          <w:rFonts w:ascii="Arial"/>
          <w:color w:val="58595B"/>
          <w:sz w:val="18"/>
        </w:rPr>
        <w:t>COMPANY NAME</w:t>
      </w:r>
      <w:r>
        <w:rPr>
          <w:rFonts w:ascii="Arial"/>
          <w:color w:val="58595B"/>
          <w:spacing w:val="-1"/>
          <w:sz w:val="18"/>
        </w:rPr>
        <w:t> </w:t>
      </w:r>
      <w:r>
        <w:rPr>
          <w:rFonts w:ascii="Arial"/>
          <w:color w:val="58595B"/>
          <w:sz w:val="18"/>
        </w:rPr>
        <w:t>EXTRACTION</w:t>
      </w:r>
    </w:p>
    <w:p>
      <w:pPr>
        <w:pStyle w:val="BodyText"/>
        <w:spacing w:line="249" w:lineRule="auto" w:before="7"/>
        <w:ind w:left="120" w:right="38"/>
        <w:jc w:val="both"/>
      </w:pPr>
      <w:r>
        <w:rPr>
          <w:spacing w:val="-3"/>
        </w:rPr>
        <w:t>Named </w:t>
      </w:r>
      <w:r>
        <w:rPr/>
        <w:t>entity </w:t>
      </w:r>
      <w:r>
        <w:rPr>
          <w:spacing w:val="-3"/>
        </w:rPr>
        <w:t>recognition </w:t>
      </w:r>
      <w:r>
        <w:rPr/>
        <w:t>is an </w:t>
      </w:r>
      <w:r>
        <w:rPr>
          <w:spacing w:val="-3"/>
        </w:rPr>
        <w:t>information extraction technique </w:t>
      </w:r>
      <w:r>
        <w:rPr/>
        <w:t>that </w:t>
      </w:r>
      <w:r>
        <w:rPr>
          <w:spacing w:val="-3"/>
        </w:rPr>
        <w:t>classifies </w:t>
      </w:r>
      <w:r>
        <w:rPr/>
        <w:t>named </w:t>
      </w:r>
      <w:r>
        <w:rPr>
          <w:spacing w:val="-3"/>
        </w:rPr>
        <w:t>entities based </w:t>
      </w:r>
      <w:r>
        <w:rPr/>
        <w:t>on a </w:t>
      </w:r>
      <w:r>
        <w:rPr>
          <w:spacing w:val="-3"/>
        </w:rPr>
        <w:t>predefined dictionary. </w:t>
      </w:r>
      <w:r>
        <w:rPr/>
        <w:t>We used the Open </w:t>
      </w:r>
      <w:r>
        <w:rPr>
          <w:spacing w:val="-3"/>
        </w:rPr>
        <w:t>Calais </w:t>
      </w:r>
      <w:r>
        <w:rPr/>
        <w:t>API to </w:t>
      </w:r>
      <w:r>
        <w:rPr>
          <w:spacing w:val="-3"/>
        </w:rPr>
        <w:t>recognize company </w:t>
      </w:r>
      <w:r>
        <w:rPr/>
        <w:t>and </w:t>
      </w:r>
      <w:r>
        <w:rPr>
          <w:spacing w:val="-3"/>
        </w:rPr>
        <w:t>personal names. </w:t>
      </w:r>
      <w:r>
        <w:rPr/>
        <w:t>For </w:t>
      </w:r>
      <w:r>
        <w:rPr>
          <w:spacing w:val="-3"/>
        </w:rPr>
        <w:t>example, </w:t>
      </w:r>
      <w:r>
        <w:rPr/>
        <w:t>Fig. 3 shows</w:t>
      </w:r>
      <w:r>
        <w:rPr>
          <w:spacing w:val="-29"/>
        </w:rPr>
        <w:t> </w:t>
      </w:r>
      <w:r>
        <w:rPr/>
        <w:t>that </w:t>
      </w:r>
      <w:r>
        <w:rPr>
          <w:spacing w:val="-3"/>
        </w:rPr>
        <w:t>“Apple” </w:t>
      </w:r>
      <w:r>
        <w:rPr/>
        <w:t>is </w:t>
      </w:r>
      <w:r>
        <w:rPr>
          <w:spacing w:val="-3"/>
        </w:rPr>
        <w:t>recognized </w:t>
      </w:r>
      <w:r>
        <w:rPr/>
        <w:t>as </w:t>
      </w:r>
      <w:r>
        <w:rPr>
          <w:spacing w:val="-3"/>
        </w:rPr>
        <w:t>referring </w:t>
      </w:r>
      <w:r>
        <w:rPr/>
        <w:t>to the </w:t>
      </w:r>
      <w:r>
        <w:rPr>
          <w:spacing w:val="-3"/>
        </w:rPr>
        <w:t>company rather than </w:t>
      </w:r>
      <w:r>
        <w:rPr/>
        <w:t>the fruit. We use </w:t>
      </w:r>
      <w:r>
        <w:rPr>
          <w:spacing w:val="-3"/>
        </w:rPr>
        <w:t>named </w:t>
      </w:r>
      <w:r>
        <w:rPr/>
        <w:t>entity </w:t>
      </w:r>
      <w:r>
        <w:rPr>
          <w:spacing w:val="-3"/>
        </w:rPr>
        <w:t>recognition </w:t>
      </w:r>
      <w:r>
        <w:rPr/>
        <w:t>to </w:t>
      </w:r>
      <w:r>
        <w:rPr>
          <w:spacing w:val="-3"/>
        </w:rPr>
        <w:t>identify </w:t>
      </w:r>
      <w:r>
        <w:rPr/>
        <w:t>the </w:t>
      </w:r>
      <w:r>
        <w:rPr>
          <w:spacing w:val="-3"/>
        </w:rPr>
        <w:t>company </w:t>
      </w:r>
      <w:r>
        <w:rPr/>
        <w:t>names </w:t>
      </w:r>
      <w:r>
        <w:rPr>
          <w:spacing w:val="-3"/>
        </w:rPr>
        <w:t>mentioned </w:t>
      </w:r>
      <w:r>
        <w:rPr/>
        <w:t>in the </w:t>
      </w:r>
      <w:r>
        <w:rPr>
          <w:spacing w:val="-3"/>
        </w:rPr>
        <w:t>cybercrime </w:t>
      </w:r>
      <w:r>
        <w:rPr/>
        <w:t>underground, which we </w:t>
      </w:r>
      <w:r>
        <w:rPr>
          <w:spacing w:val="-3"/>
        </w:rPr>
        <w:t>consider </w:t>
      </w:r>
      <w:r>
        <w:rPr/>
        <w:t>as </w:t>
      </w:r>
      <w:r>
        <w:rPr>
          <w:spacing w:val="-3"/>
        </w:rPr>
        <w:t>potential targets </w:t>
      </w:r>
      <w:r>
        <w:rPr/>
        <w:t>(e.g., RAT suitable </w:t>
      </w:r>
      <w:r>
        <w:rPr>
          <w:spacing w:val="-3"/>
        </w:rPr>
        <w:t>targets) </w:t>
      </w:r>
      <w:r>
        <w:rPr/>
        <w:t>[13],</w:t>
      </w:r>
      <w:r>
        <w:rPr>
          <w:spacing w:val="-7"/>
        </w:rPr>
        <w:t> </w:t>
      </w:r>
      <w:r>
        <w:rPr/>
        <w:t>[14].</w:t>
      </w:r>
    </w:p>
    <w:p>
      <w:pPr>
        <w:pStyle w:val="BodyText"/>
        <w:spacing w:before="6"/>
        <w:rPr>
          <w:sz w:val="21"/>
        </w:rPr>
      </w:pPr>
    </w:p>
    <w:p>
      <w:pPr>
        <w:pStyle w:val="Heading1"/>
        <w:spacing w:before="1"/>
      </w:pPr>
      <w:r>
        <w:rPr/>
        <w:t>---- INSERT (Figure 3) HERE ----</w:t>
      </w:r>
    </w:p>
    <w:p>
      <w:pPr>
        <w:pStyle w:val="BodyText"/>
        <w:spacing w:before="9"/>
        <w:rPr>
          <w:b/>
          <w:sz w:val="22"/>
        </w:rPr>
      </w:pPr>
    </w:p>
    <w:p>
      <w:pPr>
        <w:pStyle w:val="ListParagraph"/>
        <w:numPr>
          <w:ilvl w:val="0"/>
          <w:numId w:val="6"/>
        </w:numPr>
        <w:tabs>
          <w:tab w:pos="351" w:val="left" w:leader="none"/>
        </w:tabs>
        <w:spacing w:line="240" w:lineRule="auto" w:before="0" w:after="0"/>
        <w:ind w:left="350" w:right="0" w:hanging="230"/>
        <w:jc w:val="both"/>
        <w:rPr>
          <w:rFonts w:ascii="Arial"/>
          <w:b/>
          <w:i/>
          <w:sz w:val="18"/>
        </w:rPr>
      </w:pPr>
      <w:r>
        <w:rPr>
          <w:rFonts w:ascii="Arial"/>
          <w:b/>
          <w:i/>
          <w:color w:val="58595B"/>
          <w:sz w:val="18"/>
        </w:rPr>
        <w:t>Step 4: Implementing an</w:t>
      </w:r>
      <w:r>
        <w:rPr>
          <w:rFonts w:ascii="Arial"/>
          <w:b/>
          <w:i/>
          <w:color w:val="58595B"/>
          <w:spacing w:val="-3"/>
          <w:sz w:val="18"/>
        </w:rPr>
        <w:t> </w:t>
      </w:r>
      <w:r>
        <w:rPr>
          <w:rFonts w:ascii="Arial"/>
          <w:b/>
          <w:i/>
          <w:color w:val="58595B"/>
          <w:sz w:val="18"/>
        </w:rPr>
        <w:t>Application</w:t>
      </w:r>
    </w:p>
    <w:p>
      <w:pPr>
        <w:pStyle w:val="BodyText"/>
        <w:spacing w:line="249" w:lineRule="auto" w:before="7"/>
        <w:ind w:left="119" w:right="38"/>
        <w:jc w:val="both"/>
      </w:pPr>
      <w:r>
        <w:rPr/>
        <w:t>Although </w:t>
      </w:r>
      <w:r>
        <w:rPr>
          <w:spacing w:val="-3"/>
        </w:rPr>
        <w:t>organizations emphasize </w:t>
      </w:r>
      <w:r>
        <w:rPr/>
        <w:t>the </w:t>
      </w:r>
      <w:r>
        <w:rPr>
          <w:spacing w:val="-3"/>
        </w:rPr>
        <w:t>measures </w:t>
      </w:r>
      <w:r>
        <w:rPr/>
        <w:t>they take to prevent </w:t>
      </w:r>
      <w:r>
        <w:rPr>
          <w:spacing w:val="-3"/>
        </w:rPr>
        <w:t>cybercrime, </w:t>
      </w:r>
      <w:r>
        <w:rPr/>
        <w:t>their </w:t>
      </w:r>
      <w:r>
        <w:rPr>
          <w:spacing w:val="-3"/>
        </w:rPr>
        <w:t>overall effectiveness </w:t>
      </w:r>
      <w:r>
        <w:rPr/>
        <w:t>has yet to be </w:t>
      </w:r>
      <w:r>
        <w:rPr>
          <w:spacing w:val="-3"/>
        </w:rPr>
        <w:t>empirically demonstrated </w:t>
      </w:r>
      <w:r>
        <w:rPr/>
        <w:t>in </w:t>
      </w:r>
      <w:r>
        <w:rPr>
          <w:spacing w:val="-3"/>
        </w:rPr>
        <w:t>practice. </w:t>
      </w:r>
      <w:r>
        <w:rPr/>
        <w:t>In the </w:t>
      </w:r>
      <w:r>
        <w:rPr>
          <w:spacing w:val="-3"/>
        </w:rPr>
        <w:t>last </w:t>
      </w:r>
      <w:r>
        <w:rPr/>
        <w:t>step of our </w:t>
      </w:r>
      <w:r>
        <w:rPr>
          <w:spacing w:val="-3"/>
        </w:rPr>
        <w:t>framework, </w:t>
      </w:r>
      <w:r>
        <w:rPr/>
        <w:t>we </w:t>
      </w:r>
      <w:r>
        <w:rPr>
          <w:spacing w:val="-3"/>
        </w:rPr>
        <w:t>demonstrate </w:t>
      </w:r>
      <w:r>
        <w:rPr/>
        <w:t>the use of the </w:t>
      </w:r>
      <w:r>
        <w:rPr>
          <w:spacing w:val="-3"/>
        </w:rPr>
        <w:t>proposed CaaS </w:t>
      </w:r>
      <w:r>
        <w:rPr/>
        <w:t>and </w:t>
      </w:r>
      <w:r>
        <w:rPr>
          <w:spacing w:val="-3"/>
        </w:rPr>
        <w:t>crimeware definitions, classification model, </w:t>
      </w:r>
      <w:r>
        <w:rPr/>
        <w:t>and </w:t>
      </w:r>
      <w:r>
        <w:rPr>
          <w:spacing w:val="-3"/>
        </w:rPr>
        <w:t>analysis framework. </w:t>
      </w:r>
      <w:r>
        <w:rPr/>
        <w:t>The </w:t>
      </w:r>
      <w:r>
        <w:rPr>
          <w:spacing w:val="-3"/>
        </w:rPr>
        <w:t>resulting application implements </w:t>
      </w:r>
      <w:r>
        <w:rPr/>
        <w:t>all the data </w:t>
      </w:r>
      <w:r>
        <w:rPr>
          <w:spacing w:val="-3"/>
        </w:rPr>
        <w:t>analysis methods explained </w:t>
      </w:r>
      <w:r>
        <w:rPr/>
        <w:t>in </w:t>
      </w:r>
      <w:r>
        <w:rPr>
          <w:spacing w:val="-3"/>
        </w:rPr>
        <w:t>Section </w:t>
      </w:r>
      <w:r>
        <w:rPr/>
        <w:t>IV and </w:t>
      </w:r>
      <w:r>
        <w:rPr>
          <w:spacing w:val="-3"/>
        </w:rPr>
        <w:t>aims </w:t>
      </w:r>
      <w:r>
        <w:rPr/>
        <w:t>to </w:t>
      </w:r>
      <w:r>
        <w:rPr>
          <w:spacing w:val="-3"/>
        </w:rPr>
        <w:t>demonstrate </w:t>
      </w:r>
      <w:r>
        <w:rPr/>
        <w:t>how our </w:t>
      </w:r>
      <w:r>
        <w:rPr>
          <w:spacing w:val="-3"/>
        </w:rPr>
        <w:t>proposed framework </w:t>
      </w:r>
      <w:r>
        <w:rPr/>
        <w:t>can </w:t>
      </w:r>
      <w:r>
        <w:rPr>
          <w:spacing w:val="-3"/>
        </w:rPr>
        <w:t>deliver insights </w:t>
      </w:r>
      <w:r>
        <w:rPr/>
        <w:t>to end</w:t>
      </w:r>
      <w:r>
        <w:rPr>
          <w:spacing w:val="-9"/>
        </w:rPr>
        <w:t> </w:t>
      </w:r>
      <w:r>
        <w:rPr>
          <w:spacing w:val="-3"/>
        </w:rPr>
        <w:t>users.</w:t>
      </w:r>
    </w:p>
    <w:p>
      <w:pPr>
        <w:pStyle w:val="BodyText"/>
        <w:spacing w:before="8"/>
      </w:pPr>
    </w:p>
    <w:p>
      <w:pPr>
        <w:pStyle w:val="ListParagraph"/>
        <w:numPr>
          <w:ilvl w:val="0"/>
          <w:numId w:val="1"/>
        </w:numPr>
        <w:tabs>
          <w:tab w:pos="342" w:val="left" w:leader="none"/>
        </w:tabs>
        <w:spacing w:line="240" w:lineRule="auto" w:before="0" w:after="0"/>
        <w:ind w:left="341" w:right="0" w:hanging="221"/>
        <w:jc w:val="both"/>
        <w:rPr>
          <w:rFonts w:ascii="Arial"/>
          <w:b/>
          <w:sz w:val="18"/>
        </w:rPr>
      </w:pPr>
      <w:r>
        <w:rPr>
          <w:rFonts w:ascii="Arial"/>
          <w:b/>
          <w:color w:val="00629B"/>
          <w:sz w:val="18"/>
        </w:rPr>
        <w:t>DATA ANALYSIS AND RESULTS</w:t>
      </w:r>
    </w:p>
    <w:p>
      <w:pPr>
        <w:pStyle w:val="BodyText"/>
        <w:spacing w:line="249" w:lineRule="auto" w:before="10"/>
        <w:ind w:left="120" w:right="38"/>
        <w:jc w:val="both"/>
      </w:pPr>
      <w:r>
        <w:rPr/>
        <w:t>The data </w:t>
      </w:r>
      <w:r>
        <w:rPr>
          <w:spacing w:val="-3"/>
        </w:rPr>
        <w:t>analysis </w:t>
      </w:r>
      <w:r>
        <w:rPr/>
        <w:t>step of the </w:t>
      </w:r>
      <w:r>
        <w:rPr>
          <w:spacing w:val="-3"/>
        </w:rPr>
        <w:t>proposed framework involves </w:t>
      </w:r>
      <w:r>
        <w:rPr/>
        <w:t>four</w:t>
      </w:r>
      <w:r>
        <w:rPr>
          <w:spacing w:val="-7"/>
        </w:rPr>
        <w:t> </w:t>
      </w:r>
      <w:r>
        <w:rPr>
          <w:spacing w:val="-3"/>
        </w:rPr>
        <w:t>steps.</w:t>
      </w:r>
      <w:r>
        <w:rPr>
          <w:spacing w:val="-7"/>
        </w:rPr>
        <w:t> </w:t>
      </w:r>
      <w:r>
        <w:rPr/>
        <w:t>Here,</w:t>
      </w:r>
      <w:r>
        <w:rPr>
          <w:spacing w:val="-8"/>
        </w:rPr>
        <w:t> </w:t>
      </w:r>
      <w:r>
        <w:rPr/>
        <w:t>we</w:t>
      </w:r>
      <w:r>
        <w:rPr>
          <w:spacing w:val="-7"/>
        </w:rPr>
        <w:t> </w:t>
      </w:r>
      <w:r>
        <w:rPr/>
        <w:t>report</w:t>
      </w:r>
      <w:r>
        <w:rPr>
          <w:spacing w:val="-7"/>
        </w:rPr>
        <w:t> </w:t>
      </w:r>
      <w:r>
        <w:rPr/>
        <w:t>the</w:t>
      </w:r>
      <w:r>
        <w:rPr>
          <w:spacing w:val="-7"/>
        </w:rPr>
        <w:t> </w:t>
      </w:r>
      <w:r>
        <w:rPr/>
        <w:t>data</w:t>
      </w:r>
      <w:r>
        <w:rPr>
          <w:spacing w:val="-7"/>
        </w:rPr>
        <w:t> </w:t>
      </w:r>
      <w:r>
        <w:rPr>
          <w:spacing w:val="-3"/>
        </w:rPr>
        <w:t>analysis</w:t>
      </w:r>
      <w:r>
        <w:rPr>
          <w:spacing w:val="-7"/>
        </w:rPr>
        <w:t> </w:t>
      </w:r>
      <w:r>
        <w:rPr>
          <w:spacing w:val="-3"/>
        </w:rPr>
        <w:t>results:</w:t>
      </w:r>
      <w:r>
        <w:rPr>
          <w:spacing w:val="-7"/>
        </w:rPr>
        <w:t> </w:t>
      </w:r>
      <w:r>
        <w:rPr/>
        <w:t>CaaS</w:t>
      </w:r>
      <w:r>
        <w:rPr>
          <w:spacing w:val="-8"/>
        </w:rPr>
        <w:t> </w:t>
      </w:r>
      <w:r>
        <w:rPr/>
        <w:t>and </w:t>
      </w:r>
      <w:r>
        <w:rPr>
          <w:spacing w:val="-3"/>
        </w:rPr>
        <w:t>crimeware classification </w:t>
      </w:r>
      <w:r>
        <w:rPr/>
        <w:t>and </w:t>
      </w:r>
      <w:r>
        <w:rPr>
          <w:spacing w:val="-3"/>
        </w:rPr>
        <w:t>market </w:t>
      </w:r>
      <w:r>
        <w:rPr/>
        <w:t>trends, </w:t>
      </w:r>
      <w:r>
        <w:rPr>
          <w:spacing w:val="-3"/>
        </w:rPr>
        <w:t>cybercrime market dynamics, </w:t>
      </w:r>
      <w:r>
        <w:rPr/>
        <w:t>and </w:t>
      </w:r>
      <w:r>
        <w:rPr>
          <w:spacing w:val="-3"/>
        </w:rPr>
        <w:t>potential hacking</w:t>
      </w:r>
      <w:r>
        <w:rPr>
          <w:spacing w:val="-9"/>
        </w:rPr>
        <w:t> </w:t>
      </w:r>
      <w:r>
        <w:rPr>
          <w:spacing w:val="-3"/>
        </w:rPr>
        <w:t>targets.</w:t>
      </w:r>
    </w:p>
    <w:p>
      <w:pPr>
        <w:pStyle w:val="BodyText"/>
        <w:spacing w:before="3"/>
        <w:rPr>
          <w:sz w:val="22"/>
        </w:rPr>
      </w:pPr>
    </w:p>
    <w:p>
      <w:pPr>
        <w:pStyle w:val="ListParagraph"/>
        <w:numPr>
          <w:ilvl w:val="0"/>
          <w:numId w:val="9"/>
        </w:numPr>
        <w:tabs>
          <w:tab w:pos="351" w:val="left" w:leader="none"/>
        </w:tabs>
        <w:spacing w:line="240" w:lineRule="auto" w:before="0" w:after="0"/>
        <w:ind w:left="120" w:right="620" w:firstLine="0"/>
        <w:jc w:val="left"/>
        <w:rPr>
          <w:rFonts w:ascii="Arial"/>
          <w:b/>
          <w:i/>
          <w:sz w:val="18"/>
        </w:rPr>
      </w:pPr>
      <w:r>
        <w:rPr>
          <w:rFonts w:ascii="Arial"/>
          <w:b/>
          <w:i/>
          <w:color w:val="58595B"/>
          <w:sz w:val="18"/>
        </w:rPr>
        <w:t>CaaS and Crimeware Classification and Market </w:t>
      </w:r>
      <w:r>
        <w:rPr>
          <w:rFonts w:ascii="Arial"/>
          <w:b/>
          <w:i/>
          <w:color w:val="58595B"/>
          <w:sz w:val="18"/>
        </w:rPr>
        <w:t>Trends</w:t>
      </w:r>
    </w:p>
    <w:p>
      <w:pPr>
        <w:pStyle w:val="BodyText"/>
        <w:spacing w:line="249" w:lineRule="auto" w:before="6"/>
        <w:ind w:left="120" w:right="38"/>
        <w:jc w:val="both"/>
      </w:pPr>
      <w:r>
        <w:rPr/>
        <w:t>Here, we evaluate the accuracy of the proposed classifications. Specifically, we analyze the CaaS and crimeware trends between 2008 and October 2017 based on these classifications.</w:t>
      </w:r>
    </w:p>
    <w:p>
      <w:pPr>
        <w:pStyle w:val="BodyText"/>
        <w:spacing w:before="2"/>
        <w:rPr>
          <w:sz w:val="21"/>
        </w:rPr>
      </w:pPr>
    </w:p>
    <w:p>
      <w:pPr>
        <w:pStyle w:val="Heading1"/>
      </w:pPr>
      <w:r>
        <w:rPr/>
        <w:t>---- INSERT (Figure 4) HERE ----</w:t>
      </w:r>
    </w:p>
    <w:p>
      <w:pPr>
        <w:pStyle w:val="BodyText"/>
        <w:spacing w:line="249" w:lineRule="auto" w:before="5"/>
        <w:ind w:left="119" w:right="156"/>
        <w:jc w:val="both"/>
      </w:pPr>
      <w:r>
        <w:rPr/>
        <w:br w:type="column"/>
      </w:r>
      <w:r>
        <w:rPr/>
        <w:t>matrix, a common method of calculating classifier output accuracy [55]. The training and testing datasets comprised 300 and 700 items, respectively. This gave an accuracy of 82.6% with a 95% confidence interval of (70.74%, 81.24%) for identifying the risks posed by CaaS- and crimeware- related messages. There were 92 true positives and 488 true negatives, so the precision, sensitivity, and specificity were 0.561, 0.638, and 0.871, respectively.</w:t>
      </w:r>
    </w:p>
    <w:p>
      <w:pPr>
        <w:pStyle w:val="BodyText"/>
        <w:spacing w:line="249" w:lineRule="auto" w:before="5"/>
        <w:ind w:left="121" w:right="155" w:firstLine="200"/>
        <w:jc w:val="both"/>
      </w:pPr>
      <w:r>
        <w:rPr>
          <w:spacing w:val="-123"/>
          <w:w w:val="100"/>
        </w:rPr>
        <w:t>T</w:t>
      </w:r>
      <w:r>
        <w:rPr>
          <w:w w:val="100"/>
        </w:rPr>
        <w:t>e</w:t>
      </w:r>
      <w:r>
        <w:rPr>
          <w:spacing w:val="-19"/>
        </w:rPr>
        <w:t> </w:t>
      </w:r>
      <w:r>
        <w:rPr>
          <w:spacing w:val="-7"/>
          <w:w w:val="100"/>
        </w:rPr>
        <w:t>h</w:t>
      </w:r>
      <w:r>
        <w:rPr>
          <w:spacing w:val="-3"/>
          <w:w w:val="100"/>
        </w:rPr>
        <w:t>C</w:t>
      </w:r>
      <w:r>
        <w:rPr>
          <w:spacing w:val="-2"/>
          <w:w w:val="100"/>
        </w:rPr>
        <w:t>a</w:t>
      </w:r>
      <w:r>
        <w:rPr>
          <w:spacing w:val="-3"/>
          <w:w w:val="100"/>
        </w:rPr>
        <w:t>a</w:t>
      </w:r>
      <w:r>
        <w:rPr>
          <w:w w:val="100"/>
        </w:rPr>
        <w:t>S</w:t>
      </w:r>
      <w:r>
        <w:rPr/>
        <w:t>  </w:t>
      </w:r>
      <w:r>
        <w:rPr>
          <w:spacing w:val="-25"/>
        </w:rPr>
        <w:t> </w:t>
      </w:r>
      <w:r>
        <w:rPr>
          <w:spacing w:val="-3"/>
          <w:w w:val="100"/>
        </w:rPr>
        <w:t>a</w:t>
      </w:r>
      <w:r>
        <w:rPr>
          <w:spacing w:val="-1"/>
          <w:w w:val="100"/>
        </w:rPr>
        <w:t>n</w:t>
      </w:r>
      <w:r>
        <w:rPr>
          <w:w w:val="100"/>
        </w:rPr>
        <w:t>d</w:t>
      </w:r>
      <w:r>
        <w:rPr/>
        <w:t>  </w:t>
      </w:r>
      <w:r>
        <w:rPr>
          <w:spacing w:val="-25"/>
        </w:rPr>
        <w:t> </w:t>
      </w:r>
      <w:r>
        <w:rPr>
          <w:spacing w:val="-3"/>
          <w:w w:val="100"/>
        </w:rPr>
        <w:t>c</w:t>
      </w:r>
      <w:r>
        <w:rPr>
          <w:spacing w:val="-2"/>
          <w:w w:val="100"/>
        </w:rPr>
        <w:t>ri</w:t>
      </w:r>
      <w:r>
        <w:rPr>
          <w:spacing w:val="-4"/>
          <w:w w:val="100"/>
        </w:rPr>
        <w:t>m</w:t>
      </w:r>
      <w:r>
        <w:rPr>
          <w:spacing w:val="-3"/>
          <w:w w:val="100"/>
        </w:rPr>
        <w:t>e</w:t>
      </w:r>
      <w:r>
        <w:rPr>
          <w:spacing w:val="-2"/>
          <w:w w:val="100"/>
        </w:rPr>
        <w:t>w</w:t>
      </w:r>
      <w:r>
        <w:rPr>
          <w:spacing w:val="-3"/>
          <w:w w:val="100"/>
        </w:rPr>
        <w:t>a</w:t>
      </w:r>
      <w:r>
        <w:rPr>
          <w:spacing w:val="-2"/>
          <w:w w:val="100"/>
        </w:rPr>
        <w:t>r</w:t>
      </w:r>
      <w:r>
        <w:rPr>
          <w:w w:val="100"/>
        </w:rPr>
        <w:t>e</w:t>
      </w:r>
      <w:r>
        <w:rPr/>
        <w:t>  </w:t>
      </w:r>
      <w:r>
        <w:rPr>
          <w:spacing w:val="-23"/>
        </w:rPr>
        <w:t> </w:t>
      </w:r>
      <w:r>
        <w:rPr>
          <w:spacing w:val="-3"/>
          <w:w w:val="100"/>
        </w:rPr>
        <w:t>cl</w:t>
      </w:r>
      <w:r>
        <w:rPr>
          <w:spacing w:val="-3"/>
          <w:w w:val="100"/>
        </w:rPr>
        <w:t>a</w:t>
      </w:r>
      <w:r>
        <w:rPr>
          <w:spacing w:val="-2"/>
          <w:w w:val="100"/>
        </w:rPr>
        <w:t>s</w:t>
      </w:r>
      <w:r>
        <w:rPr>
          <w:spacing w:val="-3"/>
          <w:w w:val="100"/>
        </w:rPr>
        <w:t>s</w:t>
      </w:r>
      <w:r>
        <w:rPr>
          <w:spacing w:val="-3"/>
          <w:w w:val="100"/>
        </w:rPr>
        <w:t>i</w:t>
      </w:r>
      <w:r>
        <w:rPr>
          <w:spacing w:val="-1"/>
          <w:w w:val="100"/>
        </w:rPr>
        <w:t>f</w:t>
      </w:r>
      <w:r>
        <w:rPr>
          <w:spacing w:val="-3"/>
          <w:w w:val="100"/>
        </w:rPr>
        <w:t>ic</w:t>
      </w:r>
      <w:r>
        <w:rPr>
          <w:spacing w:val="-2"/>
          <w:w w:val="100"/>
        </w:rPr>
        <w:t>at</w:t>
      </w:r>
      <w:r>
        <w:rPr>
          <w:spacing w:val="-3"/>
          <w:w w:val="100"/>
        </w:rPr>
        <w:t>i</w:t>
      </w:r>
      <w:r>
        <w:rPr>
          <w:spacing w:val="-2"/>
          <w:w w:val="100"/>
        </w:rPr>
        <w:t>o</w:t>
      </w:r>
      <w:r>
        <w:rPr>
          <w:w w:val="100"/>
        </w:rPr>
        <w:t>n</w:t>
      </w:r>
      <w:r>
        <w:rPr/>
        <w:t>      </w:t>
      </w:r>
      <w:r>
        <w:rPr>
          <w:spacing w:val="-6"/>
        </w:rPr>
        <w:t> </w:t>
      </w:r>
      <w:r>
        <w:rPr>
          <w:spacing w:val="-3"/>
          <w:w w:val="100"/>
        </w:rPr>
        <w:t>acc</w:t>
      </w:r>
      <w:r>
        <w:rPr>
          <w:spacing w:val="-2"/>
          <w:w w:val="100"/>
        </w:rPr>
        <w:t>ur</w:t>
      </w:r>
      <w:r>
        <w:rPr>
          <w:spacing w:val="-3"/>
          <w:w w:val="100"/>
        </w:rPr>
        <w:t>a</w:t>
      </w:r>
      <w:r>
        <w:rPr>
          <w:spacing w:val="-2"/>
          <w:w w:val="100"/>
        </w:rPr>
        <w:t>c</w:t>
      </w:r>
      <w:r>
        <w:rPr>
          <w:w w:val="100"/>
        </w:rPr>
        <w:t>y</w:t>
      </w:r>
      <w:r>
        <w:rPr/>
        <w:t> </w:t>
      </w:r>
      <w:r>
        <w:rPr>
          <w:spacing w:val="24"/>
        </w:rPr>
        <w:t> </w:t>
      </w:r>
      <w:r>
        <w:rPr>
          <w:spacing w:val="-2"/>
          <w:w w:val="100"/>
        </w:rPr>
        <w:t>w</w:t>
      </w:r>
      <w:r>
        <w:rPr>
          <w:spacing w:val="-3"/>
          <w:w w:val="100"/>
        </w:rPr>
        <w:t>as </w:t>
      </w:r>
      <w:r>
        <w:rPr/>
        <w:t>76.7%, with a 95% </w:t>
      </w:r>
      <w:r>
        <w:rPr>
          <w:spacing w:val="-3"/>
        </w:rPr>
        <w:t>confidence interval </w:t>
      </w:r>
      <w:r>
        <w:rPr/>
        <w:t>of </w:t>
      </w:r>
      <w:r>
        <w:rPr>
          <w:spacing w:val="-2"/>
        </w:rPr>
        <w:t>(75.32%, </w:t>
      </w:r>
      <w:r>
        <w:rPr>
          <w:spacing w:val="-3"/>
        </w:rPr>
        <w:t>72.28%). </w:t>
      </w:r>
      <w:r>
        <w:rPr/>
        <w:t>In </w:t>
      </w:r>
      <w:r>
        <w:rPr>
          <w:spacing w:val="-3"/>
        </w:rPr>
        <w:t>addition, </w:t>
      </w:r>
      <w:r>
        <w:rPr/>
        <w:t>the </w:t>
      </w:r>
      <w:r>
        <w:rPr>
          <w:spacing w:val="-3"/>
        </w:rPr>
        <w:t>precision </w:t>
      </w:r>
      <w:r>
        <w:rPr/>
        <w:t>and </w:t>
      </w:r>
      <w:r>
        <w:rPr>
          <w:spacing w:val="-3"/>
        </w:rPr>
        <w:t>sensitivity </w:t>
      </w:r>
      <w:r>
        <w:rPr/>
        <w:t>were both 0.767,</w:t>
      </w:r>
      <w:r>
        <w:rPr>
          <w:spacing w:val="-33"/>
        </w:rPr>
        <w:t> </w:t>
      </w:r>
      <w:r>
        <w:rPr>
          <w:spacing w:val="-3"/>
        </w:rPr>
        <w:t>and </w:t>
      </w:r>
      <w:r>
        <w:rPr/>
        <w:t>the </w:t>
      </w:r>
      <w:r>
        <w:rPr>
          <w:spacing w:val="-3"/>
        </w:rPr>
        <w:t>specificity </w:t>
      </w:r>
      <w:r>
        <w:rPr/>
        <w:t>was</w:t>
      </w:r>
      <w:r>
        <w:rPr>
          <w:spacing w:val="-11"/>
        </w:rPr>
        <w:t> </w:t>
      </w:r>
      <w:r>
        <w:rPr>
          <w:spacing w:val="-3"/>
        </w:rPr>
        <w:t>0.971.</w:t>
      </w:r>
    </w:p>
    <w:p>
      <w:pPr>
        <w:pStyle w:val="BodyText"/>
        <w:spacing w:before="3"/>
        <w:rPr>
          <w:sz w:val="22"/>
        </w:rPr>
      </w:pPr>
    </w:p>
    <w:p>
      <w:pPr>
        <w:pStyle w:val="ListParagraph"/>
        <w:numPr>
          <w:ilvl w:val="0"/>
          <w:numId w:val="9"/>
        </w:numPr>
        <w:tabs>
          <w:tab w:pos="352" w:val="left" w:leader="none"/>
        </w:tabs>
        <w:spacing w:line="240" w:lineRule="auto" w:before="1" w:after="0"/>
        <w:ind w:left="351" w:right="0" w:hanging="230"/>
        <w:jc w:val="both"/>
        <w:rPr>
          <w:rFonts w:ascii="Arial"/>
          <w:b/>
          <w:i/>
          <w:sz w:val="18"/>
        </w:rPr>
      </w:pPr>
      <w:r>
        <w:rPr>
          <w:rFonts w:ascii="Arial"/>
          <w:b/>
          <w:i/>
          <w:color w:val="58595B"/>
          <w:sz w:val="18"/>
        </w:rPr>
        <w:t>Cybercrime Market</w:t>
      </w:r>
      <w:r>
        <w:rPr>
          <w:rFonts w:ascii="Arial"/>
          <w:b/>
          <w:i/>
          <w:color w:val="58595B"/>
          <w:spacing w:val="-1"/>
          <w:sz w:val="18"/>
        </w:rPr>
        <w:t> </w:t>
      </w:r>
      <w:r>
        <w:rPr>
          <w:rFonts w:ascii="Arial"/>
          <w:b/>
          <w:i/>
          <w:color w:val="58595B"/>
          <w:sz w:val="18"/>
        </w:rPr>
        <w:t>Dynamics</w:t>
      </w:r>
    </w:p>
    <w:p>
      <w:pPr>
        <w:pStyle w:val="BodyText"/>
        <w:spacing w:line="249" w:lineRule="auto" w:before="6"/>
        <w:ind w:left="120" w:right="154"/>
        <w:jc w:val="both"/>
      </w:pPr>
      <w:r>
        <w:rPr>
          <w:spacing w:val="-3"/>
        </w:rPr>
        <w:t>Marketplaces </w:t>
      </w:r>
      <w:r>
        <w:rPr/>
        <w:t>involve </w:t>
      </w:r>
      <w:r>
        <w:rPr>
          <w:spacing w:val="-3"/>
        </w:rPr>
        <w:t>heterogeneous consumer demands </w:t>
      </w:r>
      <w:r>
        <w:rPr/>
        <w:t>that </w:t>
      </w:r>
      <w:r>
        <w:rPr>
          <w:spacing w:val="-3"/>
        </w:rPr>
        <w:t>necessitate </w:t>
      </w:r>
      <w:r>
        <w:rPr/>
        <w:t>product </w:t>
      </w:r>
      <w:r>
        <w:rPr>
          <w:spacing w:val="-3"/>
        </w:rPr>
        <w:t>differentiation, therefore social </w:t>
      </w:r>
      <w:r>
        <w:rPr/>
        <w:t>network </w:t>
      </w:r>
      <w:r>
        <w:rPr>
          <w:spacing w:val="-3"/>
        </w:rPr>
        <w:t>analysis </w:t>
      </w:r>
      <w:r>
        <w:rPr/>
        <w:t>can be used to </w:t>
      </w:r>
      <w:r>
        <w:rPr>
          <w:spacing w:val="-3"/>
        </w:rPr>
        <w:t>discover threats </w:t>
      </w:r>
      <w:r>
        <w:rPr/>
        <w:t>in </w:t>
      </w:r>
      <w:r>
        <w:rPr>
          <w:spacing w:val="-3"/>
        </w:rPr>
        <w:t>hacker communities </w:t>
      </w:r>
      <w:r>
        <w:rPr/>
        <w:t>in the </w:t>
      </w:r>
      <w:r>
        <w:rPr>
          <w:spacing w:val="-3"/>
        </w:rPr>
        <w:t>cybercrime underground context. </w:t>
      </w:r>
      <w:r>
        <w:rPr/>
        <w:t>In this regard, data </w:t>
      </w:r>
      <w:r>
        <w:rPr>
          <w:spacing w:val="-3"/>
        </w:rPr>
        <w:t>visualization </w:t>
      </w:r>
      <w:r>
        <w:rPr/>
        <w:t>gives us new </w:t>
      </w:r>
      <w:r>
        <w:rPr>
          <w:spacing w:val="-3"/>
        </w:rPr>
        <w:t>insights </w:t>
      </w:r>
      <w:r>
        <w:rPr/>
        <w:t>into the data and its structure by </w:t>
      </w:r>
      <w:r>
        <w:rPr>
          <w:spacing w:val="-3"/>
        </w:rPr>
        <w:t>intuitively expressing relationships </w:t>
      </w:r>
      <w:r>
        <w:rPr/>
        <w:t>that </w:t>
      </w:r>
      <w:r>
        <w:rPr>
          <w:spacing w:val="-2"/>
        </w:rPr>
        <w:t>cannot </w:t>
      </w:r>
      <w:r>
        <w:rPr/>
        <w:t>be </w:t>
      </w:r>
      <w:r>
        <w:rPr>
          <w:spacing w:val="-3"/>
        </w:rPr>
        <w:t>seen directly </w:t>
      </w:r>
      <w:r>
        <w:rPr/>
        <w:t>from the data </w:t>
      </w:r>
      <w:r>
        <w:rPr>
          <w:spacing w:val="-3"/>
        </w:rPr>
        <w:t>itself.</w:t>
      </w:r>
    </w:p>
    <w:p>
      <w:pPr>
        <w:pStyle w:val="BodyText"/>
        <w:spacing w:line="249" w:lineRule="auto" w:before="7"/>
        <w:ind w:left="121" w:right="155" w:firstLine="198"/>
        <w:jc w:val="both"/>
      </w:pPr>
      <w:r>
        <w:rPr/>
        <w:t>On the </w:t>
      </w:r>
      <w:r>
        <w:rPr>
          <w:spacing w:val="-3"/>
        </w:rPr>
        <w:t>market </w:t>
      </w:r>
      <w:r>
        <w:rPr>
          <w:spacing w:val="-2"/>
        </w:rPr>
        <w:t>supply </w:t>
      </w:r>
      <w:r>
        <w:rPr>
          <w:spacing w:val="-3"/>
        </w:rPr>
        <w:t>side, </w:t>
      </w:r>
      <w:r>
        <w:rPr/>
        <w:t>Fig. 5 shows what the </w:t>
      </w:r>
      <w:r>
        <w:rPr>
          <w:spacing w:val="-3"/>
        </w:rPr>
        <w:t>CaaS </w:t>
      </w:r>
      <w:r>
        <w:rPr/>
        <w:t>and </w:t>
      </w:r>
      <w:r>
        <w:rPr>
          <w:spacing w:val="-3"/>
        </w:rPr>
        <w:t>crimeware sellers </w:t>
      </w:r>
      <w:r>
        <w:rPr/>
        <w:t>were </w:t>
      </w:r>
      <w:r>
        <w:rPr>
          <w:spacing w:val="-3"/>
        </w:rPr>
        <w:t>attempting </w:t>
      </w:r>
      <w:r>
        <w:rPr/>
        <w:t>to </w:t>
      </w:r>
      <w:r>
        <w:rPr>
          <w:spacing w:val="-3"/>
        </w:rPr>
        <w:t>sell. </w:t>
      </w:r>
      <w:r>
        <w:rPr/>
        <w:t>We </w:t>
      </w:r>
      <w:r>
        <w:rPr>
          <w:spacing w:val="-3"/>
        </w:rPr>
        <w:t>considered </w:t>
      </w:r>
      <w:r>
        <w:rPr/>
        <w:t>four </w:t>
      </w:r>
      <w:r>
        <w:rPr>
          <w:spacing w:val="-3"/>
        </w:rPr>
        <w:t>time </w:t>
      </w:r>
      <w:r>
        <w:rPr/>
        <w:t>spans, </w:t>
      </w:r>
      <w:r>
        <w:rPr>
          <w:spacing w:val="-3"/>
        </w:rPr>
        <w:t>namely </w:t>
      </w:r>
      <w:r>
        <w:rPr/>
        <w:t>2008–2010, 2011–2013, 2014– 2017/10,</w:t>
      </w:r>
      <w:r>
        <w:rPr>
          <w:spacing w:val="-7"/>
        </w:rPr>
        <w:t> </w:t>
      </w:r>
      <w:r>
        <w:rPr/>
        <w:t>and</w:t>
      </w:r>
      <w:r>
        <w:rPr>
          <w:spacing w:val="-6"/>
        </w:rPr>
        <w:t> </w:t>
      </w:r>
      <w:r>
        <w:rPr>
          <w:spacing w:val="-3"/>
        </w:rPr>
        <w:t>2008–2017/10</w:t>
      </w:r>
      <w:r>
        <w:rPr>
          <w:spacing w:val="-6"/>
        </w:rPr>
        <w:t> </w:t>
      </w:r>
      <w:r>
        <w:rPr>
          <w:spacing w:val="-3"/>
        </w:rPr>
        <w:t>to</w:t>
      </w:r>
      <w:r>
        <w:rPr>
          <w:spacing w:val="-5"/>
        </w:rPr>
        <w:t> </w:t>
      </w:r>
      <w:r>
        <w:rPr/>
        <w:t>explore</w:t>
      </w:r>
      <w:r>
        <w:rPr>
          <w:spacing w:val="-8"/>
        </w:rPr>
        <w:t> </w:t>
      </w:r>
      <w:r>
        <w:rPr/>
        <w:t>how</w:t>
      </w:r>
      <w:r>
        <w:rPr>
          <w:spacing w:val="-6"/>
        </w:rPr>
        <w:t> </w:t>
      </w:r>
      <w:r>
        <w:rPr/>
        <w:t>the</w:t>
      </w:r>
      <w:r>
        <w:rPr>
          <w:spacing w:val="-6"/>
        </w:rPr>
        <w:t> </w:t>
      </w:r>
      <w:r>
        <w:rPr>
          <w:spacing w:val="-3"/>
        </w:rPr>
        <w:t>items</w:t>
      </w:r>
      <w:r>
        <w:rPr>
          <w:spacing w:val="-5"/>
        </w:rPr>
        <w:t> </w:t>
      </w:r>
      <w:r>
        <w:rPr/>
        <w:t>for</w:t>
      </w:r>
      <w:r>
        <w:rPr>
          <w:spacing w:val="-6"/>
        </w:rPr>
        <w:t> </w:t>
      </w:r>
      <w:r>
        <w:rPr/>
        <w:t>sale have</w:t>
      </w:r>
      <w:r>
        <w:rPr>
          <w:spacing w:val="-5"/>
        </w:rPr>
        <w:t> </w:t>
      </w:r>
      <w:r>
        <w:rPr>
          <w:spacing w:val="-3"/>
        </w:rPr>
        <w:t>evolved.</w:t>
      </w:r>
    </w:p>
    <w:p>
      <w:pPr>
        <w:pStyle w:val="BodyText"/>
        <w:spacing w:before="3"/>
        <w:rPr>
          <w:sz w:val="21"/>
        </w:rPr>
      </w:pPr>
    </w:p>
    <w:p>
      <w:pPr>
        <w:pStyle w:val="Heading1"/>
        <w:ind w:left="1116"/>
      </w:pPr>
      <w:r>
        <w:rPr/>
        <w:t>---- INSERT (Figure 5) HERE ----</w:t>
      </w:r>
    </w:p>
    <w:p>
      <w:pPr>
        <w:pStyle w:val="BodyText"/>
        <w:spacing w:before="8"/>
        <w:rPr>
          <w:b/>
          <w:sz w:val="21"/>
        </w:rPr>
      </w:pPr>
    </w:p>
    <w:p>
      <w:pPr>
        <w:pStyle w:val="BodyText"/>
        <w:spacing w:line="249" w:lineRule="auto"/>
        <w:ind w:left="120" w:right="154" w:firstLine="202"/>
        <w:jc w:val="both"/>
      </w:pPr>
      <w:r>
        <w:rPr/>
        <w:t>We </w:t>
      </w:r>
      <w:r>
        <w:rPr>
          <w:spacing w:val="-3"/>
        </w:rPr>
        <w:t>created </w:t>
      </w:r>
      <w:r>
        <w:rPr/>
        <w:t>networks </w:t>
      </w:r>
      <w:r>
        <w:rPr>
          <w:spacing w:val="-3"/>
        </w:rPr>
        <w:t>where </w:t>
      </w:r>
      <w:r>
        <w:rPr/>
        <w:t>the nodes </w:t>
      </w:r>
      <w:r>
        <w:rPr>
          <w:spacing w:val="-3"/>
        </w:rPr>
        <w:t>represented sellers </w:t>
      </w:r>
      <w:r>
        <w:rPr/>
        <w:t>and </w:t>
      </w:r>
      <w:r>
        <w:rPr>
          <w:spacing w:val="-3"/>
        </w:rPr>
        <w:t>illegal items. </w:t>
      </w:r>
      <w:r>
        <w:rPr/>
        <w:t>To focus on the types of </w:t>
      </w:r>
      <w:r>
        <w:rPr>
          <w:spacing w:val="-3"/>
        </w:rPr>
        <w:t>criminal item, </w:t>
      </w:r>
      <w:r>
        <w:rPr/>
        <w:t>the </w:t>
      </w:r>
      <w:r>
        <w:rPr>
          <w:spacing w:val="-3"/>
        </w:rPr>
        <w:t>seller information </w:t>
      </w:r>
      <w:r>
        <w:rPr/>
        <w:t>was </w:t>
      </w:r>
      <w:r>
        <w:rPr>
          <w:spacing w:val="-3"/>
        </w:rPr>
        <w:t>masked. </w:t>
      </w:r>
      <w:r>
        <w:rPr/>
        <w:t>As Fig. 5 shows, DDoS </w:t>
      </w:r>
      <w:r>
        <w:rPr>
          <w:spacing w:val="-3"/>
        </w:rPr>
        <w:t>attacks </w:t>
      </w:r>
      <w:r>
        <w:rPr/>
        <w:t>were the </w:t>
      </w:r>
      <w:r>
        <w:rPr>
          <w:spacing w:val="-3"/>
        </w:rPr>
        <w:t>most </w:t>
      </w:r>
      <w:r>
        <w:rPr/>
        <w:t>common </w:t>
      </w:r>
      <w:r>
        <w:rPr>
          <w:spacing w:val="-3"/>
        </w:rPr>
        <w:t>items between 2008–2010, </w:t>
      </w:r>
      <w:r>
        <w:rPr/>
        <w:t>but </w:t>
      </w:r>
      <w:r>
        <w:rPr>
          <w:spacing w:val="-3"/>
        </w:rPr>
        <w:t>their prevalence </w:t>
      </w:r>
      <w:r>
        <w:rPr/>
        <w:t>has </w:t>
      </w:r>
      <w:r>
        <w:rPr>
          <w:spacing w:val="-3"/>
        </w:rPr>
        <w:t>decreased </w:t>
      </w:r>
      <w:r>
        <w:rPr/>
        <w:t>over </w:t>
      </w:r>
      <w:r>
        <w:rPr>
          <w:spacing w:val="-3"/>
        </w:rPr>
        <w:t>time because </w:t>
      </w:r>
      <w:r>
        <w:rPr/>
        <w:t>the range of </w:t>
      </w:r>
      <w:r>
        <w:rPr>
          <w:spacing w:val="-3"/>
        </w:rPr>
        <w:t>items available </w:t>
      </w:r>
      <w:r>
        <w:rPr/>
        <w:t>has changed. </w:t>
      </w:r>
      <w:r>
        <w:rPr>
          <w:spacing w:val="-3"/>
        </w:rPr>
        <w:t>Exploits </w:t>
      </w:r>
      <w:r>
        <w:rPr/>
        <w:t>have </w:t>
      </w:r>
      <w:r>
        <w:rPr>
          <w:spacing w:val="-3"/>
        </w:rPr>
        <w:t>become </w:t>
      </w:r>
      <w:r>
        <w:rPr/>
        <w:t>more popular </w:t>
      </w:r>
      <w:r>
        <w:rPr>
          <w:spacing w:val="-3"/>
        </w:rPr>
        <w:t>since </w:t>
      </w:r>
      <w:r>
        <w:rPr/>
        <w:t>2011, and there have been </w:t>
      </w:r>
      <w:r>
        <w:rPr>
          <w:spacing w:val="-3"/>
        </w:rPr>
        <w:t>corresponding increases </w:t>
      </w:r>
      <w:r>
        <w:rPr/>
        <w:t>for </w:t>
      </w:r>
      <w:r>
        <w:rPr>
          <w:spacing w:val="-3"/>
        </w:rPr>
        <w:t>items related </w:t>
      </w:r>
      <w:r>
        <w:rPr/>
        <w:t>to </w:t>
      </w:r>
      <w:r>
        <w:rPr>
          <w:spacing w:val="-3"/>
        </w:rPr>
        <w:t>preventing them, </w:t>
      </w:r>
      <w:r>
        <w:rPr/>
        <w:t>such </w:t>
      </w:r>
      <w:r>
        <w:rPr>
          <w:spacing w:val="-3"/>
        </w:rPr>
        <w:t>as </w:t>
      </w:r>
      <w:r>
        <w:rPr/>
        <w:t>proxies and </w:t>
      </w:r>
      <w:r>
        <w:rPr>
          <w:spacing w:val="-3"/>
        </w:rPr>
        <w:t>crypters. </w:t>
      </w:r>
      <w:r>
        <w:rPr/>
        <w:t>This can be </w:t>
      </w:r>
      <w:r>
        <w:rPr>
          <w:spacing w:val="-3"/>
        </w:rPr>
        <w:t>interpreted </w:t>
      </w:r>
      <w:r>
        <w:rPr/>
        <w:t>as </w:t>
      </w:r>
      <w:r>
        <w:rPr>
          <w:spacing w:val="-3"/>
        </w:rPr>
        <w:t>evidence </w:t>
      </w:r>
      <w:r>
        <w:rPr/>
        <w:t>that </w:t>
      </w:r>
      <w:r>
        <w:rPr>
          <w:spacing w:val="-3"/>
        </w:rPr>
        <w:t>attackers </w:t>
      </w:r>
      <w:r>
        <w:rPr/>
        <w:t>are </w:t>
      </w:r>
      <w:r>
        <w:rPr>
          <w:spacing w:val="-3"/>
        </w:rPr>
        <w:t>always </w:t>
      </w:r>
      <w:r>
        <w:rPr/>
        <w:t>aware of RAT’s </w:t>
      </w:r>
      <w:r>
        <w:rPr>
          <w:spacing w:val="-3"/>
        </w:rPr>
        <w:t>capable </w:t>
      </w:r>
      <w:r>
        <w:rPr>
          <w:spacing w:val="-2"/>
        </w:rPr>
        <w:t>guardians </w:t>
      </w:r>
      <w:r>
        <w:rPr>
          <w:spacing w:val="-3"/>
        </w:rPr>
        <w:t>against crime </w:t>
      </w:r>
      <w:r>
        <w:rPr/>
        <w:t>[13],</w:t>
      </w:r>
      <w:r>
        <w:rPr>
          <w:spacing w:val="-9"/>
        </w:rPr>
        <w:t> </w:t>
      </w:r>
      <w:r>
        <w:rPr/>
        <w:t>[14].</w:t>
      </w:r>
    </w:p>
    <w:p>
      <w:pPr>
        <w:pStyle w:val="BodyText"/>
        <w:spacing w:before="8"/>
        <w:rPr>
          <w:sz w:val="22"/>
        </w:rPr>
      </w:pPr>
    </w:p>
    <w:p>
      <w:pPr>
        <w:pStyle w:val="ListParagraph"/>
        <w:numPr>
          <w:ilvl w:val="0"/>
          <w:numId w:val="9"/>
        </w:numPr>
        <w:tabs>
          <w:tab w:pos="352" w:val="left" w:leader="none"/>
        </w:tabs>
        <w:spacing w:line="249" w:lineRule="auto" w:before="0" w:after="0"/>
        <w:ind w:left="121" w:right="155" w:firstLine="0"/>
        <w:jc w:val="both"/>
        <w:rPr>
          <w:sz w:val="20"/>
        </w:rPr>
      </w:pPr>
      <w:r>
        <w:rPr>
          <w:rFonts w:ascii="Arial" w:hAnsi="Arial"/>
          <w:b/>
          <w:i/>
          <w:color w:val="58595B"/>
          <w:sz w:val="18"/>
        </w:rPr>
        <w:t>Potential Hacking Targets: Industries and Companies</w:t>
      </w:r>
      <w:r>
        <w:rPr>
          <w:rFonts w:ascii="Arial" w:hAnsi="Arial"/>
          <w:b/>
          <w:i/>
          <w:sz w:val="18"/>
        </w:rPr>
        <w:t> </w:t>
      </w:r>
      <w:r>
        <w:rPr>
          <w:sz w:val="20"/>
        </w:rPr>
        <w:t>In this </w:t>
      </w:r>
      <w:r>
        <w:rPr>
          <w:spacing w:val="-3"/>
          <w:sz w:val="20"/>
        </w:rPr>
        <w:t>section, </w:t>
      </w:r>
      <w:r>
        <w:rPr>
          <w:sz w:val="20"/>
        </w:rPr>
        <w:t>we use </w:t>
      </w:r>
      <w:r>
        <w:rPr>
          <w:spacing w:val="-3"/>
          <w:sz w:val="20"/>
        </w:rPr>
        <w:t>cybercrime </w:t>
      </w:r>
      <w:r>
        <w:rPr>
          <w:sz w:val="20"/>
        </w:rPr>
        <w:t>underground data to </w:t>
      </w:r>
      <w:r>
        <w:rPr>
          <w:spacing w:val="-3"/>
          <w:sz w:val="20"/>
        </w:rPr>
        <w:t>analyze </w:t>
      </w:r>
      <w:r>
        <w:rPr>
          <w:sz w:val="20"/>
        </w:rPr>
        <w:t>the list of </w:t>
      </w:r>
      <w:r>
        <w:rPr>
          <w:spacing w:val="-3"/>
          <w:sz w:val="20"/>
        </w:rPr>
        <w:t>potential </w:t>
      </w:r>
      <w:r>
        <w:rPr>
          <w:sz w:val="20"/>
        </w:rPr>
        <w:t>target </w:t>
      </w:r>
      <w:r>
        <w:rPr>
          <w:spacing w:val="-3"/>
          <w:sz w:val="20"/>
        </w:rPr>
        <w:t>organizations </w:t>
      </w:r>
      <w:r>
        <w:rPr>
          <w:sz w:val="20"/>
        </w:rPr>
        <w:t>(see </w:t>
      </w:r>
      <w:r>
        <w:rPr>
          <w:spacing w:val="-3"/>
          <w:sz w:val="20"/>
        </w:rPr>
        <w:t>Section </w:t>
      </w:r>
      <w:r>
        <w:rPr>
          <w:sz w:val="20"/>
        </w:rPr>
        <w:t>III-B); this is further </w:t>
      </w:r>
      <w:r>
        <w:rPr>
          <w:spacing w:val="-3"/>
          <w:sz w:val="20"/>
        </w:rPr>
        <w:t>demonstrated </w:t>
      </w:r>
      <w:r>
        <w:rPr>
          <w:sz w:val="20"/>
        </w:rPr>
        <w:t>in </w:t>
      </w:r>
      <w:r>
        <w:rPr>
          <w:spacing w:val="-3"/>
          <w:sz w:val="20"/>
        </w:rPr>
        <w:t>Section </w:t>
      </w:r>
      <w:r>
        <w:rPr>
          <w:sz w:val="20"/>
        </w:rPr>
        <w:t>V-A as a </w:t>
      </w:r>
      <w:r>
        <w:rPr>
          <w:spacing w:val="-3"/>
          <w:sz w:val="20"/>
        </w:rPr>
        <w:t>monitoring platform. These potential </w:t>
      </w:r>
      <w:r>
        <w:rPr>
          <w:sz w:val="20"/>
        </w:rPr>
        <w:t>targets are </w:t>
      </w:r>
      <w:r>
        <w:rPr>
          <w:spacing w:val="-3"/>
          <w:sz w:val="20"/>
        </w:rPr>
        <w:t>related </w:t>
      </w:r>
      <w:r>
        <w:rPr>
          <w:sz w:val="20"/>
        </w:rPr>
        <w:t>to RAT’s </w:t>
      </w:r>
      <w:r>
        <w:rPr>
          <w:spacing w:val="-3"/>
          <w:sz w:val="20"/>
        </w:rPr>
        <w:t>suitable targets </w:t>
      </w:r>
      <w:r>
        <w:rPr>
          <w:sz w:val="20"/>
        </w:rPr>
        <w:t>[13],</w:t>
      </w:r>
      <w:r>
        <w:rPr>
          <w:spacing w:val="-14"/>
          <w:sz w:val="20"/>
        </w:rPr>
        <w:t> </w:t>
      </w:r>
      <w:r>
        <w:rPr>
          <w:sz w:val="20"/>
        </w:rPr>
        <w:t>[14].</w:t>
      </w:r>
    </w:p>
    <w:p>
      <w:pPr>
        <w:spacing w:after="0" w:line="249" w:lineRule="auto"/>
        <w:jc w:val="both"/>
        <w:rPr>
          <w:sz w:val="20"/>
        </w:rPr>
        <w:sectPr>
          <w:type w:val="continuous"/>
          <w:pgSz w:w="11520" w:h="15660"/>
          <w:pgMar w:top="1180" w:bottom="300" w:left="620" w:right="580"/>
          <w:cols w:num="2" w:equalWidth="0">
            <w:col w:w="4984" w:space="235"/>
            <w:col w:w="5101"/>
          </w:cols>
        </w:sectPr>
      </w:pPr>
    </w:p>
    <w:p>
      <w:pPr>
        <w:pStyle w:val="BodyText"/>
        <w:spacing w:before="7"/>
        <w:rPr>
          <w:sz w:val="30"/>
        </w:rPr>
      </w:pPr>
    </w:p>
    <w:p>
      <w:pPr>
        <w:pStyle w:val="Heading1"/>
        <w:ind w:left="1152"/>
      </w:pPr>
      <w:r>
        <w:rPr/>
        <w:t>---- INSERT (Table 2) HERE ----</w:t>
      </w:r>
    </w:p>
    <w:p>
      <w:pPr>
        <w:pStyle w:val="BodyText"/>
        <w:spacing w:before="8"/>
        <w:rPr>
          <w:b/>
          <w:sz w:val="21"/>
        </w:rPr>
      </w:pPr>
    </w:p>
    <w:p>
      <w:pPr>
        <w:pStyle w:val="BodyText"/>
        <w:spacing w:line="249" w:lineRule="auto"/>
        <w:ind w:left="119" w:right="84" w:firstLine="201"/>
        <w:jc w:val="both"/>
      </w:pPr>
      <w:r>
        <w:rPr>
          <w:spacing w:val="-3"/>
        </w:rPr>
        <w:t>Table </w:t>
      </w:r>
      <w:r>
        <w:rPr/>
        <w:t>2 shows (in </w:t>
      </w:r>
      <w:r>
        <w:rPr>
          <w:spacing w:val="-3"/>
        </w:rPr>
        <w:t>alphabetical </w:t>
      </w:r>
      <w:r>
        <w:rPr/>
        <w:t>order) the </w:t>
      </w:r>
      <w:r>
        <w:rPr>
          <w:spacing w:val="-3"/>
        </w:rPr>
        <w:t>companies mentioned </w:t>
      </w:r>
      <w:r>
        <w:rPr/>
        <w:t>by the </w:t>
      </w:r>
      <w:r>
        <w:rPr>
          <w:spacing w:val="-3"/>
        </w:rPr>
        <w:t>hacking community </w:t>
      </w:r>
      <w:r>
        <w:rPr/>
        <w:t>since 2008. </w:t>
      </w:r>
      <w:r>
        <w:rPr>
          <w:spacing w:val="-3"/>
        </w:rPr>
        <w:t>According </w:t>
      </w:r>
      <w:r>
        <w:rPr/>
        <w:t>to the proposed </w:t>
      </w:r>
      <w:r>
        <w:rPr>
          <w:spacing w:val="-3"/>
        </w:rPr>
        <w:t>framework </w:t>
      </w:r>
      <w:r>
        <w:rPr/>
        <w:t>(Fig. 1), the data </w:t>
      </w:r>
      <w:r>
        <w:rPr>
          <w:spacing w:val="-3"/>
        </w:rPr>
        <w:t>context </w:t>
      </w:r>
      <w:r>
        <w:rPr/>
        <w:t>was the </w:t>
      </w:r>
      <w:r>
        <w:rPr>
          <w:spacing w:val="-3"/>
        </w:rPr>
        <w:t>cybercrime </w:t>
      </w:r>
      <w:r>
        <w:rPr/>
        <w:t>underground, and </w:t>
      </w:r>
      <w:r>
        <w:rPr>
          <w:spacing w:val="-3"/>
        </w:rPr>
        <w:t>named </w:t>
      </w:r>
      <w:r>
        <w:rPr/>
        <w:t>entity </w:t>
      </w:r>
      <w:r>
        <w:rPr>
          <w:spacing w:val="-3"/>
        </w:rPr>
        <w:t>recognition </w:t>
      </w:r>
      <w:r>
        <w:rPr/>
        <w:t>(see </w:t>
      </w:r>
      <w:r>
        <w:rPr>
          <w:spacing w:val="-3"/>
        </w:rPr>
        <w:t>Section </w:t>
      </w:r>
      <w:r>
        <w:rPr/>
        <w:t>IV-C(2)) was used to </w:t>
      </w:r>
      <w:r>
        <w:rPr>
          <w:spacing w:val="-3"/>
        </w:rPr>
        <w:t>extract company names </w:t>
      </w:r>
      <w:r>
        <w:rPr/>
        <w:t>from the </w:t>
      </w:r>
      <w:r>
        <w:rPr>
          <w:spacing w:val="-3"/>
        </w:rPr>
        <w:t>discussion. </w:t>
      </w:r>
      <w:r>
        <w:rPr/>
        <w:t>The </w:t>
      </w:r>
      <w:r>
        <w:rPr>
          <w:spacing w:val="-3"/>
        </w:rPr>
        <w:t>companies’ Standard Industrial Classification </w:t>
      </w:r>
      <w:r>
        <w:rPr/>
        <w:t>(SIC) codes were used to categorize them by </w:t>
      </w:r>
      <w:r>
        <w:rPr>
          <w:spacing w:val="-3"/>
        </w:rPr>
        <w:t>industry. </w:t>
      </w:r>
      <w:r>
        <w:rPr/>
        <w:t>To confirm the </w:t>
      </w:r>
      <w:r>
        <w:rPr>
          <w:spacing w:val="-3"/>
        </w:rPr>
        <w:t>company </w:t>
      </w:r>
      <w:r>
        <w:rPr/>
        <w:t>and industry </w:t>
      </w:r>
      <w:r>
        <w:rPr>
          <w:spacing w:val="-3"/>
        </w:rPr>
        <w:t>names, </w:t>
      </w:r>
      <w:r>
        <w:rPr/>
        <w:t>we </w:t>
      </w:r>
      <w:r>
        <w:rPr>
          <w:spacing w:val="-3"/>
        </w:rPr>
        <w:t>manually investigated </w:t>
      </w:r>
      <w:r>
        <w:rPr/>
        <w:t>all the </w:t>
      </w:r>
      <w:r>
        <w:rPr>
          <w:spacing w:val="-3"/>
        </w:rPr>
        <w:t>companies’ </w:t>
      </w:r>
      <w:r>
        <w:rPr/>
        <w:t>official </w:t>
      </w:r>
      <w:r>
        <w:rPr>
          <w:spacing w:val="-3"/>
        </w:rPr>
        <w:t>websites.</w:t>
      </w:r>
    </w:p>
    <w:p>
      <w:pPr>
        <w:pStyle w:val="BodyText"/>
        <w:spacing w:line="249" w:lineRule="auto" w:before="9"/>
        <w:ind w:left="119" w:right="38" w:firstLine="200"/>
        <w:jc w:val="both"/>
      </w:pPr>
      <w:r>
        <w:rPr>
          <w:spacing w:val="-3"/>
        </w:rPr>
        <w:t>Table </w:t>
      </w:r>
      <w:r>
        <w:rPr/>
        <w:t>2 </w:t>
      </w:r>
      <w:r>
        <w:rPr>
          <w:spacing w:val="-3"/>
        </w:rPr>
        <w:t>summarizes </w:t>
      </w:r>
      <w:r>
        <w:rPr/>
        <w:t>the </w:t>
      </w:r>
      <w:r>
        <w:rPr>
          <w:spacing w:val="-3"/>
        </w:rPr>
        <w:t>results, </w:t>
      </w:r>
      <w:r>
        <w:rPr/>
        <w:t>which </w:t>
      </w:r>
      <w:r>
        <w:rPr>
          <w:spacing w:val="-3"/>
        </w:rPr>
        <w:t>indicate </w:t>
      </w:r>
      <w:r>
        <w:rPr/>
        <w:t>that the </w:t>
      </w:r>
      <w:r>
        <w:rPr>
          <w:spacing w:val="-3"/>
        </w:rPr>
        <w:t>technology </w:t>
      </w:r>
      <w:r>
        <w:rPr/>
        <w:t>(28%), </w:t>
      </w:r>
      <w:r>
        <w:rPr>
          <w:spacing w:val="-3"/>
        </w:rPr>
        <w:t>content </w:t>
      </w:r>
      <w:r>
        <w:rPr/>
        <w:t>(22%), and </w:t>
      </w:r>
      <w:r>
        <w:rPr>
          <w:spacing w:val="-3"/>
        </w:rPr>
        <w:t>finance (20%) industries </w:t>
      </w:r>
      <w:r>
        <w:rPr/>
        <w:t>were the ones </w:t>
      </w:r>
      <w:r>
        <w:rPr>
          <w:spacing w:val="-3"/>
        </w:rPr>
        <w:t>most targeted </w:t>
      </w:r>
      <w:r>
        <w:rPr/>
        <w:t>by cyber </w:t>
      </w:r>
      <w:r>
        <w:rPr>
          <w:spacing w:val="-3"/>
        </w:rPr>
        <w:t>threats. The technology </w:t>
      </w:r>
      <w:r>
        <w:rPr/>
        <w:t>industry </w:t>
      </w:r>
      <w:r>
        <w:rPr>
          <w:spacing w:val="-3"/>
        </w:rPr>
        <w:t>includes </w:t>
      </w:r>
      <w:r>
        <w:rPr/>
        <w:t>many </w:t>
      </w:r>
      <w:r>
        <w:rPr>
          <w:spacing w:val="-3"/>
        </w:rPr>
        <w:t>software, hardware, </w:t>
      </w:r>
      <w:r>
        <w:rPr/>
        <w:t>and </w:t>
      </w:r>
      <w:r>
        <w:rPr>
          <w:spacing w:val="-3"/>
        </w:rPr>
        <w:t>automobile companies,  </w:t>
      </w:r>
      <w:r>
        <w:rPr/>
        <w:t>while the </w:t>
      </w:r>
      <w:r>
        <w:rPr>
          <w:spacing w:val="-3"/>
        </w:rPr>
        <w:t>majority </w:t>
      </w:r>
      <w:r>
        <w:rPr/>
        <w:t>of the </w:t>
      </w:r>
      <w:r>
        <w:rPr>
          <w:spacing w:val="-3"/>
        </w:rPr>
        <w:t>companies </w:t>
      </w:r>
      <w:r>
        <w:rPr/>
        <w:t>in the </w:t>
      </w:r>
      <w:r>
        <w:rPr>
          <w:spacing w:val="-3"/>
        </w:rPr>
        <w:t>content industry </w:t>
      </w:r>
      <w:r>
        <w:rPr/>
        <w:t>were </w:t>
      </w:r>
      <w:r>
        <w:rPr>
          <w:spacing w:val="-3"/>
        </w:rPr>
        <w:t>related </w:t>
      </w:r>
      <w:r>
        <w:rPr/>
        <w:t>to social </w:t>
      </w:r>
      <w:r>
        <w:rPr>
          <w:spacing w:val="-3"/>
        </w:rPr>
        <w:t>networking, Internet services, </w:t>
      </w:r>
      <w:r>
        <w:rPr/>
        <w:t>or news. The </w:t>
      </w:r>
      <w:r>
        <w:rPr>
          <w:spacing w:val="-3"/>
        </w:rPr>
        <w:t>financial targets  </w:t>
      </w:r>
      <w:r>
        <w:rPr/>
        <w:t>were made up of banks and online </w:t>
      </w:r>
      <w:r>
        <w:rPr>
          <w:spacing w:val="-3"/>
        </w:rPr>
        <w:t>payment companies. Interestingly, </w:t>
      </w:r>
      <w:r>
        <w:rPr/>
        <w:t>10% of the </w:t>
      </w:r>
      <w:r>
        <w:rPr>
          <w:spacing w:val="-3"/>
        </w:rPr>
        <w:t>companies </w:t>
      </w:r>
      <w:r>
        <w:rPr/>
        <w:t>were </w:t>
      </w:r>
      <w:r>
        <w:rPr>
          <w:spacing w:val="-3"/>
        </w:rPr>
        <w:t>telecommunications-related </w:t>
      </w:r>
      <w:r>
        <w:rPr/>
        <w:t>(e.g., </w:t>
      </w:r>
      <w:r>
        <w:rPr>
          <w:spacing w:val="-3"/>
        </w:rPr>
        <w:t>smartphone makers </w:t>
      </w:r>
      <w:r>
        <w:rPr/>
        <w:t>and </w:t>
      </w:r>
      <w:r>
        <w:rPr>
          <w:spacing w:val="-3"/>
        </w:rPr>
        <w:t>service providers). These results help </w:t>
      </w:r>
      <w:r>
        <w:rPr/>
        <w:t>us to </w:t>
      </w:r>
      <w:r>
        <w:rPr>
          <w:spacing w:val="-3"/>
        </w:rPr>
        <w:t>better understand </w:t>
      </w:r>
      <w:r>
        <w:rPr/>
        <w:t>what </w:t>
      </w:r>
      <w:r>
        <w:rPr>
          <w:spacing w:val="-3"/>
        </w:rPr>
        <w:t>attackers </w:t>
      </w:r>
      <w:r>
        <w:rPr/>
        <w:t>in the </w:t>
      </w:r>
      <w:r>
        <w:rPr>
          <w:spacing w:val="-3"/>
        </w:rPr>
        <w:t>cybercrime underground are most interested</w:t>
      </w:r>
      <w:r>
        <w:rPr>
          <w:spacing w:val="-7"/>
        </w:rPr>
        <w:t> </w:t>
      </w:r>
      <w:r>
        <w:rPr/>
        <w:t>in.</w:t>
      </w:r>
    </w:p>
    <w:p>
      <w:pPr>
        <w:pStyle w:val="BodyText"/>
        <w:spacing w:before="10"/>
      </w:pPr>
    </w:p>
    <w:p>
      <w:pPr>
        <w:pStyle w:val="ListParagraph"/>
        <w:numPr>
          <w:ilvl w:val="0"/>
          <w:numId w:val="1"/>
        </w:numPr>
        <w:tabs>
          <w:tab w:pos="392" w:val="left" w:leader="none"/>
        </w:tabs>
        <w:spacing w:line="240" w:lineRule="auto" w:before="0" w:after="0"/>
        <w:ind w:left="391" w:right="0" w:hanging="271"/>
        <w:jc w:val="left"/>
        <w:rPr>
          <w:rFonts w:ascii="Arial"/>
          <w:b/>
          <w:sz w:val="18"/>
        </w:rPr>
      </w:pPr>
      <w:r>
        <w:rPr>
          <w:rFonts w:ascii="Arial"/>
          <w:b/>
          <w:color w:val="00629B"/>
          <w:sz w:val="18"/>
        </w:rPr>
        <w:t>EXAMPLE</w:t>
      </w:r>
      <w:r>
        <w:rPr>
          <w:rFonts w:ascii="Arial"/>
          <w:b/>
          <w:color w:val="00629B"/>
          <w:spacing w:val="-6"/>
          <w:sz w:val="18"/>
        </w:rPr>
        <w:t> </w:t>
      </w:r>
      <w:r>
        <w:rPr>
          <w:rFonts w:ascii="Arial"/>
          <w:b/>
          <w:color w:val="00629B"/>
          <w:sz w:val="18"/>
        </w:rPr>
        <w:t>APPLICATIONS</w:t>
      </w:r>
    </w:p>
    <w:p>
      <w:pPr>
        <w:pStyle w:val="BodyText"/>
        <w:spacing w:before="1"/>
        <w:ind w:left="119" w:right="39" w:firstLine="1"/>
        <w:jc w:val="both"/>
      </w:pPr>
      <w:r>
        <w:rPr/>
        <w:t>This </w:t>
      </w:r>
      <w:r>
        <w:rPr>
          <w:spacing w:val="-3"/>
        </w:rPr>
        <w:t>section demonstrates </w:t>
      </w:r>
      <w:r>
        <w:rPr/>
        <w:t>how our </w:t>
      </w:r>
      <w:r>
        <w:rPr>
          <w:spacing w:val="-3"/>
        </w:rPr>
        <w:t>proposed framework </w:t>
      </w:r>
      <w:r>
        <w:rPr/>
        <w:t>can be </w:t>
      </w:r>
      <w:r>
        <w:rPr>
          <w:spacing w:val="-3"/>
        </w:rPr>
        <w:t>implemented </w:t>
      </w:r>
      <w:r>
        <w:rPr/>
        <w:t>and </w:t>
      </w:r>
      <w:r>
        <w:rPr>
          <w:spacing w:val="-3"/>
        </w:rPr>
        <w:t>customized </w:t>
      </w:r>
      <w:r>
        <w:rPr/>
        <w:t>for </w:t>
      </w:r>
      <w:r>
        <w:rPr>
          <w:spacing w:val="-3"/>
        </w:rPr>
        <w:t>researchers </w:t>
      </w:r>
      <w:r>
        <w:rPr/>
        <w:t>and </w:t>
      </w:r>
      <w:r>
        <w:rPr>
          <w:spacing w:val="-3"/>
        </w:rPr>
        <w:t>practitioners according </w:t>
      </w:r>
      <w:r>
        <w:rPr/>
        <w:t>to the DSR </w:t>
      </w:r>
      <w:r>
        <w:rPr>
          <w:spacing w:val="-3"/>
        </w:rPr>
        <w:t>guidelines </w:t>
      </w:r>
      <w:r>
        <w:rPr/>
        <w:t>[6], [7]. </w:t>
      </w:r>
      <w:r>
        <w:rPr>
          <w:spacing w:val="-3"/>
        </w:rPr>
        <w:t>Specifically, </w:t>
      </w:r>
      <w:r>
        <w:rPr/>
        <w:t>we </w:t>
      </w:r>
      <w:r>
        <w:rPr>
          <w:spacing w:val="-3"/>
        </w:rPr>
        <w:t>present </w:t>
      </w:r>
      <w:r>
        <w:rPr/>
        <w:t>four </w:t>
      </w:r>
      <w:r>
        <w:rPr>
          <w:spacing w:val="-3"/>
        </w:rPr>
        <w:t>example  applications  </w:t>
      </w:r>
      <w:r>
        <w:rPr/>
        <w:t>to </w:t>
      </w:r>
      <w:r>
        <w:rPr>
          <w:spacing w:val="-3"/>
        </w:rPr>
        <w:t>evaluate </w:t>
      </w:r>
      <w:r>
        <w:rPr/>
        <w:t>the </w:t>
      </w:r>
      <w:r>
        <w:rPr>
          <w:spacing w:val="-3"/>
        </w:rPr>
        <w:t>implementation process </w:t>
      </w:r>
      <w:r>
        <w:rPr/>
        <w:t>from a DSR </w:t>
      </w:r>
      <w:r>
        <w:rPr>
          <w:spacing w:val="-3"/>
        </w:rPr>
        <w:t>perspective. </w:t>
      </w:r>
      <w:r>
        <w:rPr/>
        <w:t>We have </w:t>
      </w:r>
      <w:r>
        <w:rPr>
          <w:spacing w:val="-3"/>
        </w:rPr>
        <w:t>developed </w:t>
      </w:r>
      <w:r>
        <w:rPr/>
        <w:t>an </w:t>
      </w:r>
      <w:r>
        <w:rPr>
          <w:spacing w:val="-3"/>
        </w:rPr>
        <w:t>interactive </w:t>
      </w:r>
      <w:r>
        <w:rPr/>
        <w:t>Web platform for </w:t>
      </w:r>
      <w:r>
        <w:rPr>
          <w:spacing w:val="-3"/>
        </w:rPr>
        <w:t>these applications, </w:t>
      </w:r>
      <w:r>
        <w:rPr/>
        <w:t>which can used by </w:t>
      </w:r>
      <w:r>
        <w:rPr>
          <w:spacing w:val="-3"/>
        </w:rPr>
        <w:t>companies </w:t>
      </w:r>
      <w:r>
        <w:rPr/>
        <w:t>in a range of </w:t>
      </w:r>
      <w:r>
        <w:rPr>
          <w:spacing w:val="-3"/>
        </w:rPr>
        <w:t>industries, </w:t>
      </w:r>
      <w:r>
        <w:rPr/>
        <w:t>such as </w:t>
      </w:r>
      <w:r>
        <w:rPr>
          <w:spacing w:val="-3"/>
        </w:rPr>
        <w:t>finance, technology, services, manufacturing, </w:t>
      </w:r>
      <w:r>
        <w:rPr/>
        <w:t>and </w:t>
      </w:r>
      <w:r>
        <w:rPr>
          <w:spacing w:val="-3"/>
        </w:rPr>
        <w:t>health, </w:t>
      </w:r>
      <w:r>
        <w:rPr/>
        <w:t>as well as by</w:t>
      </w:r>
      <w:r>
        <w:rPr>
          <w:spacing w:val="-22"/>
        </w:rPr>
        <w:t> </w:t>
      </w:r>
      <w:r>
        <w:rPr>
          <w:spacing w:val="-3"/>
        </w:rPr>
        <w:t>governments.</w:t>
      </w:r>
    </w:p>
    <w:p>
      <w:pPr>
        <w:pStyle w:val="BodyText"/>
        <w:spacing w:before="8"/>
        <w:rPr>
          <w:sz w:val="22"/>
        </w:rPr>
      </w:pPr>
    </w:p>
    <w:p>
      <w:pPr>
        <w:pStyle w:val="ListParagraph"/>
        <w:numPr>
          <w:ilvl w:val="0"/>
          <w:numId w:val="10"/>
        </w:numPr>
        <w:tabs>
          <w:tab w:pos="351" w:val="left" w:leader="none"/>
        </w:tabs>
        <w:spacing w:line="240" w:lineRule="auto" w:before="0" w:after="0"/>
        <w:ind w:left="120" w:right="0" w:firstLine="0"/>
        <w:jc w:val="left"/>
        <w:rPr>
          <w:rFonts w:ascii="Arial"/>
          <w:b/>
          <w:i/>
          <w:sz w:val="18"/>
        </w:rPr>
      </w:pPr>
      <w:r>
        <w:rPr>
          <w:rFonts w:ascii="Arial"/>
          <w:b/>
          <w:i/>
          <w:color w:val="58595B"/>
          <w:sz w:val="18"/>
        </w:rPr>
        <w:t>Cybercrime Market Trend</w:t>
      </w:r>
      <w:r>
        <w:rPr>
          <w:rFonts w:ascii="Arial"/>
          <w:b/>
          <w:i/>
          <w:color w:val="58595B"/>
          <w:spacing w:val="1"/>
          <w:sz w:val="18"/>
        </w:rPr>
        <w:t> </w:t>
      </w:r>
      <w:r>
        <w:rPr>
          <w:rFonts w:ascii="Arial"/>
          <w:b/>
          <w:i/>
          <w:color w:val="58595B"/>
          <w:sz w:val="18"/>
        </w:rPr>
        <w:t>Monitoring</w:t>
      </w:r>
    </w:p>
    <w:p>
      <w:pPr>
        <w:pStyle w:val="BodyText"/>
        <w:spacing w:line="249" w:lineRule="auto" w:before="7"/>
        <w:ind w:left="119" w:right="83"/>
        <w:jc w:val="both"/>
      </w:pPr>
      <w:r>
        <w:rPr/>
        <w:t>This </w:t>
      </w:r>
      <w:r>
        <w:rPr>
          <w:spacing w:val="-3"/>
        </w:rPr>
        <w:t>section describes </w:t>
      </w:r>
      <w:r>
        <w:rPr/>
        <w:t>how to </w:t>
      </w:r>
      <w:r>
        <w:rPr>
          <w:spacing w:val="-3"/>
        </w:rPr>
        <w:t>monitor cybercrime market trends, based </w:t>
      </w:r>
      <w:r>
        <w:rPr/>
        <w:t>on the </w:t>
      </w:r>
      <w:r>
        <w:rPr>
          <w:spacing w:val="-3"/>
        </w:rPr>
        <w:t>CaaS </w:t>
      </w:r>
      <w:r>
        <w:rPr/>
        <w:t>and </w:t>
      </w:r>
      <w:r>
        <w:rPr>
          <w:spacing w:val="-3"/>
        </w:rPr>
        <w:t>crimeware  classification model </w:t>
      </w:r>
      <w:r>
        <w:rPr/>
        <w:t>(see </w:t>
      </w:r>
      <w:r>
        <w:rPr>
          <w:spacing w:val="-3"/>
        </w:rPr>
        <w:t>Section </w:t>
      </w:r>
      <w:r>
        <w:rPr/>
        <w:t>IV-C(1)) and the </w:t>
      </w:r>
      <w:r>
        <w:rPr>
          <w:spacing w:val="-3"/>
        </w:rPr>
        <w:t>classification results </w:t>
      </w:r>
      <w:r>
        <w:rPr/>
        <w:t>(see </w:t>
      </w:r>
      <w:r>
        <w:rPr>
          <w:spacing w:val="-3"/>
        </w:rPr>
        <w:t>Section </w:t>
      </w:r>
      <w:r>
        <w:rPr/>
        <w:t>V-A). The goal of this </w:t>
      </w:r>
      <w:r>
        <w:rPr>
          <w:spacing w:val="-3"/>
        </w:rPr>
        <w:t>example application </w:t>
      </w:r>
      <w:r>
        <w:rPr/>
        <w:t>is to </w:t>
      </w:r>
      <w:r>
        <w:rPr>
          <w:spacing w:val="-3"/>
        </w:rPr>
        <w:t>effectively monitor </w:t>
      </w:r>
      <w:r>
        <w:rPr/>
        <w:t>the </w:t>
      </w:r>
      <w:r>
        <w:rPr>
          <w:spacing w:val="-3"/>
        </w:rPr>
        <w:t>cybercrime market </w:t>
      </w:r>
      <w:r>
        <w:rPr/>
        <w:t>by </w:t>
      </w:r>
      <w:r>
        <w:rPr>
          <w:spacing w:val="-3"/>
        </w:rPr>
        <w:t>monitoring </w:t>
      </w:r>
      <w:r>
        <w:rPr>
          <w:spacing w:val="-2"/>
        </w:rPr>
        <w:t>the </w:t>
      </w:r>
      <w:r>
        <w:rPr>
          <w:spacing w:val="-3"/>
        </w:rPr>
        <w:t>number </w:t>
      </w:r>
      <w:r>
        <w:rPr/>
        <w:t>of times </w:t>
      </w:r>
      <w:r>
        <w:rPr>
          <w:spacing w:val="-3"/>
        </w:rPr>
        <w:t>each CaaS </w:t>
      </w:r>
      <w:r>
        <w:rPr/>
        <w:t>and </w:t>
      </w:r>
      <w:r>
        <w:rPr>
          <w:spacing w:val="-3"/>
        </w:rPr>
        <w:t>crimeware </w:t>
      </w:r>
      <w:r>
        <w:rPr/>
        <w:t>item is </w:t>
      </w:r>
      <w:r>
        <w:rPr>
          <w:spacing w:val="-3"/>
        </w:rPr>
        <w:t>mentioned each </w:t>
      </w:r>
      <w:r>
        <w:rPr/>
        <w:t>day. </w:t>
      </w:r>
      <w:r>
        <w:rPr>
          <w:spacing w:val="-3"/>
        </w:rPr>
        <w:t>Because CaaS </w:t>
      </w:r>
      <w:r>
        <w:rPr/>
        <w:t>and </w:t>
      </w:r>
      <w:r>
        <w:rPr>
          <w:spacing w:val="-3"/>
        </w:rPr>
        <w:t>crimeware </w:t>
      </w:r>
      <w:r>
        <w:rPr/>
        <w:t>are </w:t>
      </w:r>
      <w:r>
        <w:rPr>
          <w:spacing w:val="-3"/>
        </w:rPr>
        <w:t>related either </w:t>
      </w:r>
      <w:r>
        <w:rPr/>
        <w:t>to </w:t>
      </w:r>
      <w:r>
        <w:rPr>
          <w:spacing w:val="-3"/>
        </w:rPr>
        <w:t>attack strategy/mode </w:t>
      </w:r>
      <w:r>
        <w:rPr/>
        <w:t>or to </w:t>
      </w:r>
      <w:r>
        <w:rPr>
          <w:spacing w:val="-3"/>
        </w:rPr>
        <w:t>preventive measures </w:t>
      </w:r>
      <w:r>
        <w:rPr/>
        <w:t>(see Table </w:t>
      </w:r>
      <w:r>
        <w:rPr>
          <w:spacing w:val="-2"/>
        </w:rPr>
        <w:t>1), </w:t>
      </w:r>
      <w:r>
        <w:rPr/>
        <w:t>this can be </w:t>
      </w:r>
      <w:r>
        <w:rPr>
          <w:spacing w:val="-3"/>
        </w:rPr>
        <w:t>interpreted </w:t>
      </w:r>
      <w:r>
        <w:rPr/>
        <w:t>in </w:t>
      </w:r>
      <w:r>
        <w:rPr>
          <w:spacing w:val="-3"/>
        </w:rPr>
        <w:t>terms </w:t>
      </w:r>
      <w:r>
        <w:rPr/>
        <w:t>of RAT’s </w:t>
      </w:r>
      <w:r>
        <w:rPr>
          <w:spacing w:val="-3"/>
        </w:rPr>
        <w:t>suitable targets (attack strategy/mode) </w:t>
      </w:r>
      <w:r>
        <w:rPr/>
        <w:t>and </w:t>
      </w:r>
      <w:r>
        <w:rPr>
          <w:spacing w:val="-3"/>
        </w:rPr>
        <w:t>capable guardians against </w:t>
      </w:r>
      <w:r>
        <w:rPr/>
        <w:t>crime </w:t>
      </w:r>
      <w:r>
        <w:rPr>
          <w:spacing w:val="-3"/>
        </w:rPr>
        <w:t>(preventive</w:t>
      </w:r>
      <w:r>
        <w:rPr>
          <w:spacing w:val="-4"/>
        </w:rPr>
        <w:t> </w:t>
      </w:r>
      <w:r>
        <w:rPr>
          <w:spacing w:val="-3"/>
        </w:rPr>
        <w:t>measures).</w:t>
      </w:r>
    </w:p>
    <w:p>
      <w:pPr>
        <w:pStyle w:val="BodyText"/>
        <w:spacing w:before="8"/>
        <w:rPr>
          <w:sz w:val="21"/>
        </w:rPr>
      </w:pPr>
    </w:p>
    <w:p>
      <w:pPr>
        <w:pStyle w:val="Heading1"/>
        <w:spacing w:before="1"/>
        <w:ind w:left="1114"/>
      </w:pPr>
      <w:r>
        <w:rPr/>
        <w:t>---- INSERT (Figure 6) HERE ----</w:t>
      </w:r>
    </w:p>
    <w:p>
      <w:pPr>
        <w:pStyle w:val="BodyText"/>
        <w:spacing w:before="8"/>
        <w:rPr>
          <w:b/>
          <w:sz w:val="21"/>
        </w:rPr>
      </w:pPr>
    </w:p>
    <w:p>
      <w:pPr>
        <w:pStyle w:val="BodyText"/>
        <w:spacing w:line="249" w:lineRule="auto"/>
        <w:ind w:left="120" w:right="83" w:firstLine="200"/>
        <w:jc w:val="both"/>
      </w:pPr>
      <w:r>
        <w:rPr/>
        <w:t>As Fig. 6 </w:t>
      </w:r>
      <w:r>
        <w:rPr>
          <w:spacing w:val="-3"/>
        </w:rPr>
        <w:t>illustrates, </w:t>
      </w:r>
      <w:r>
        <w:rPr/>
        <w:t>the </w:t>
      </w:r>
      <w:r>
        <w:rPr>
          <w:spacing w:val="-3"/>
        </w:rPr>
        <w:t>application allows </w:t>
      </w:r>
      <w:r>
        <w:rPr/>
        <w:t>users to </w:t>
      </w:r>
      <w:r>
        <w:rPr>
          <w:spacing w:val="-3"/>
        </w:rPr>
        <w:t>search </w:t>
      </w:r>
      <w:r>
        <w:rPr/>
        <w:t>for </w:t>
      </w:r>
      <w:r>
        <w:rPr>
          <w:spacing w:val="-3"/>
        </w:rPr>
        <w:t>CaaS </w:t>
      </w:r>
      <w:r>
        <w:rPr/>
        <w:t>and </w:t>
      </w:r>
      <w:r>
        <w:rPr>
          <w:spacing w:val="-3"/>
        </w:rPr>
        <w:t>crimeware </w:t>
      </w:r>
      <w:r>
        <w:rPr>
          <w:spacing w:val="-2"/>
        </w:rPr>
        <w:t>trends </w:t>
      </w:r>
      <w:r>
        <w:rPr/>
        <w:t>in the </w:t>
      </w:r>
      <w:r>
        <w:rPr>
          <w:spacing w:val="-3"/>
        </w:rPr>
        <w:t>cybercrime underground data </w:t>
      </w:r>
      <w:r>
        <w:rPr/>
        <w:t>(see Section IV-B). </w:t>
      </w:r>
      <w:r>
        <w:rPr>
          <w:spacing w:val="-2"/>
        </w:rPr>
        <w:t>The </w:t>
      </w:r>
      <w:r>
        <w:rPr/>
        <w:t>data used here were </w:t>
      </w:r>
      <w:r>
        <w:rPr>
          <w:spacing w:val="-3"/>
        </w:rPr>
        <w:t>collected </w:t>
      </w:r>
      <w:r>
        <w:rPr/>
        <w:t>from the </w:t>
      </w:r>
      <w:r>
        <w:rPr>
          <w:spacing w:val="-3"/>
        </w:rPr>
        <w:t>“Premium Sellers Section.” </w:t>
      </w:r>
      <w:r>
        <w:rPr/>
        <w:t>This </w:t>
      </w:r>
      <w:r>
        <w:rPr>
          <w:spacing w:val="-3"/>
        </w:rPr>
        <w:t>application </w:t>
      </w:r>
      <w:r>
        <w:rPr/>
        <w:t>can show the </w:t>
      </w:r>
      <w:r>
        <w:rPr>
          <w:spacing w:val="-3"/>
        </w:rPr>
        <w:t>CaaS </w:t>
      </w:r>
      <w:r>
        <w:rPr/>
        <w:t>and </w:t>
      </w:r>
      <w:r>
        <w:rPr>
          <w:spacing w:val="-3"/>
        </w:rPr>
        <w:t>crimeware </w:t>
      </w:r>
      <w:r>
        <w:rPr>
          <w:spacing w:val="-2"/>
        </w:rPr>
        <w:t>trends </w:t>
      </w:r>
      <w:r>
        <w:rPr>
          <w:spacing w:val="-3"/>
        </w:rPr>
        <w:t>since</w:t>
      </w:r>
    </w:p>
    <w:p>
      <w:pPr>
        <w:pStyle w:val="BodyText"/>
        <w:spacing w:line="249" w:lineRule="auto" w:before="113"/>
        <w:ind w:left="119" w:right="156"/>
        <w:jc w:val="both"/>
      </w:pPr>
      <w:r>
        <w:rPr/>
        <w:br w:type="column"/>
      </w:r>
      <w:r>
        <w:rPr/>
        <w:t>2008. Analyzing the hacking tool trends may allow organizations to discover which ones they should focus on protecting themselves against.</w:t>
      </w:r>
    </w:p>
    <w:p>
      <w:pPr>
        <w:pStyle w:val="BodyText"/>
        <w:spacing w:line="249" w:lineRule="auto" w:before="3"/>
        <w:ind w:left="119" w:right="155" w:firstLine="201"/>
        <w:jc w:val="both"/>
      </w:pPr>
      <w:r>
        <w:rPr>
          <w:spacing w:val="-3"/>
        </w:rPr>
        <w:t>These results </w:t>
      </w:r>
      <w:r>
        <w:rPr/>
        <w:t>can be </w:t>
      </w:r>
      <w:r>
        <w:rPr>
          <w:spacing w:val="-3"/>
        </w:rPr>
        <w:t>intuitively understood, enhancing </w:t>
      </w:r>
      <w:r>
        <w:rPr>
          <w:spacing w:val="-2"/>
        </w:rPr>
        <w:t>our </w:t>
      </w:r>
      <w:r>
        <w:rPr>
          <w:spacing w:val="-3"/>
        </w:rPr>
        <w:t>understanding </w:t>
      </w:r>
      <w:r>
        <w:rPr/>
        <w:t>of how </w:t>
      </w:r>
      <w:r>
        <w:rPr>
          <w:spacing w:val="-3"/>
        </w:rPr>
        <w:t>CaaS </w:t>
      </w:r>
      <w:r>
        <w:rPr/>
        <w:t>and </w:t>
      </w:r>
      <w:r>
        <w:rPr>
          <w:spacing w:val="-3"/>
        </w:rPr>
        <w:t>crimeware </w:t>
      </w:r>
      <w:r>
        <w:rPr/>
        <w:t>change over</w:t>
      </w:r>
      <w:r>
        <w:rPr>
          <w:spacing w:val="-32"/>
        </w:rPr>
        <w:t> </w:t>
      </w:r>
      <w:r>
        <w:rPr/>
        <w:t>time. </w:t>
      </w:r>
      <w:r>
        <w:rPr>
          <w:spacing w:val="-3"/>
        </w:rPr>
        <w:t>First, </w:t>
      </w:r>
      <w:r>
        <w:rPr/>
        <w:t>bar graphs show which of the </w:t>
      </w:r>
      <w:r>
        <w:rPr>
          <w:spacing w:val="-3"/>
        </w:rPr>
        <w:t>selected </w:t>
      </w:r>
      <w:r>
        <w:rPr/>
        <w:t>keywords </w:t>
      </w:r>
      <w:r>
        <w:rPr>
          <w:spacing w:val="-3"/>
        </w:rPr>
        <w:t>were most </w:t>
      </w:r>
      <w:r>
        <w:rPr/>
        <w:t>used within the given period. </w:t>
      </w:r>
      <w:r>
        <w:rPr>
          <w:spacing w:val="-3"/>
        </w:rPr>
        <w:t>Second, daily </w:t>
      </w:r>
      <w:r>
        <w:rPr/>
        <w:t>trend graphs show the </w:t>
      </w:r>
      <w:r>
        <w:rPr>
          <w:spacing w:val="-3"/>
        </w:rPr>
        <w:t>frequencies </w:t>
      </w:r>
      <w:r>
        <w:rPr/>
        <w:t>with which </w:t>
      </w:r>
      <w:r>
        <w:rPr>
          <w:spacing w:val="-3"/>
        </w:rPr>
        <w:t>particular </w:t>
      </w:r>
      <w:r>
        <w:rPr/>
        <w:t>CaaS and </w:t>
      </w:r>
      <w:r>
        <w:rPr>
          <w:spacing w:val="-3"/>
        </w:rPr>
        <w:t>crimeware items </w:t>
      </w:r>
      <w:r>
        <w:rPr/>
        <w:t>are </w:t>
      </w:r>
      <w:r>
        <w:rPr>
          <w:spacing w:val="-3"/>
        </w:rPr>
        <w:t>mentioned. These </w:t>
      </w:r>
      <w:r>
        <w:rPr/>
        <w:t>both serve to  </w:t>
      </w:r>
      <w:r>
        <w:rPr>
          <w:spacing w:val="-3"/>
        </w:rPr>
        <w:t>highlight </w:t>
      </w:r>
      <w:r>
        <w:rPr/>
        <w:t>the changes in </w:t>
      </w:r>
      <w:r>
        <w:rPr>
          <w:spacing w:val="-3"/>
        </w:rPr>
        <w:t>cybercrime market </w:t>
      </w:r>
      <w:r>
        <w:rPr/>
        <w:t>trends over </w:t>
      </w:r>
      <w:r>
        <w:rPr>
          <w:spacing w:val="-3"/>
        </w:rPr>
        <w:t>time. </w:t>
      </w:r>
      <w:r>
        <w:rPr/>
        <w:t>Although this </w:t>
      </w:r>
      <w:r>
        <w:rPr>
          <w:spacing w:val="-3"/>
        </w:rPr>
        <w:t>application </w:t>
      </w:r>
      <w:r>
        <w:rPr/>
        <w:t>is </w:t>
      </w:r>
      <w:r>
        <w:rPr>
          <w:spacing w:val="-3"/>
        </w:rPr>
        <w:t>based </w:t>
      </w:r>
      <w:r>
        <w:rPr/>
        <w:t>on the </w:t>
      </w:r>
      <w:r>
        <w:rPr>
          <w:spacing w:val="-3"/>
        </w:rPr>
        <w:t>proposed classifications, </w:t>
      </w:r>
      <w:r>
        <w:rPr/>
        <w:t>it also allows new </w:t>
      </w:r>
      <w:r>
        <w:rPr>
          <w:spacing w:val="-3"/>
        </w:rPr>
        <w:t>CaaS </w:t>
      </w:r>
      <w:r>
        <w:rPr/>
        <w:t>and </w:t>
      </w:r>
      <w:r>
        <w:rPr>
          <w:spacing w:val="-3"/>
        </w:rPr>
        <w:t>crimeware items </w:t>
      </w:r>
      <w:r>
        <w:rPr/>
        <w:t>to be added that have not yet been </w:t>
      </w:r>
      <w:r>
        <w:rPr>
          <w:spacing w:val="-3"/>
        </w:rPr>
        <w:t>classified. </w:t>
      </w:r>
      <w:r>
        <w:rPr/>
        <w:t>This </w:t>
      </w:r>
      <w:r>
        <w:rPr>
          <w:spacing w:val="-3"/>
        </w:rPr>
        <w:t>scalability </w:t>
      </w:r>
      <w:r>
        <w:rPr/>
        <w:t>is an </w:t>
      </w:r>
      <w:r>
        <w:rPr>
          <w:spacing w:val="-3"/>
        </w:rPr>
        <w:t>important </w:t>
      </w:r>
      <w:r>
        <w:rPr/>
        <w:t>part of </w:t>
      </w:r>
      <w:r>
        <w:rPr>
          <w:spacing w:val="-3"/>
        </w:rPr>
        <w:t>DSR’s search process </w:t>
      </w:r>
      <w:r>
        <w:rPr/>
        <w:t>and its </w:t>
      </w:r>
      <w:r>
        <w:rPr>
          <w:spacing w:val="-3"/>
        </w:rPr>
        <w:t>emphasis </w:t>
      </w:r>
      <w:r>
        <w:rPr/>
        <w:t>on </w:t>
      </w:r>
      <w:r>
        <w:rPr>
          <w:spacing w:val="-3"/>
        </w:rPr>
        <w:t>tentative </w:t>
      </w:r>
      <w:r>
        <w:rPr/>
        <w:t>study</w:t>
      </w:r>
      <w:r>
        <w:rPr>
          <w:spacing w:val="-14"/>
        </w:rPr>
        <w:t> </w:t>
      </w:r>
      <w:r>
        <w:rPr/>
        <w:t>[49].</w:t>
      </w:r>
    </w:p>
    <w:p>
      <w:pPr>
        <w:pStyle w:val="BodyText"/>
        <w:spacing w:before="8"/>
        <w:rPr>
          <w:sz w:val="22"/>
        </w:rPr>
      </w:pPr>
    </w:p>
    <w:p>
      <w:pPr>
        <w:pStyle w:val="ListParagraph"/>
        <w:numPr>
          <w:ilvl w:val="0"/>
          <w:numId w:val="10"/>
        </w:numPr>
        <w:tabs>
          <w:tab w:pos="351" w:val="left" w:leader="none"/>
        </w:tabs>
        <w:spacing w:line="240" w:lineRule="auto" w:before="0" w:after="0"/>
        <w:ind w:left="120" w:right="407" w:firstLine="0"/>
        <w:jc w:val="left"/>
        <w:rPr>
          <w:rFonts w:ascii="Arial"/>
          <w:b/>
          <w:i/>
          <w:sz w:val="18"/>
        </w:rPr>
      </w:pPr>
      <w:r>
        <w:rPr>
          <w:rFonts w:ascii="Arial"/>
          <w:b/>
          <w:i/>
          <w:color w:val="58595B"/>
          <w:sz w:val="18"/>
        </w:rPr>
        <w:t>Detecting Potential Targets (Companies, Products, </w:t>
      </w:r>
      <w:r>
        <w:rPr>
          <w:rFonts w:ascii="Arial"/>
          <w:b/>
          <w:i/>
          <w:color w:val="58595B"/>
          <w:sz w:val="18"/>
        </w:rPr>
        <w:t>and</w:t>
      </w:r>
      <w:r>
        <w:rPr>
          <w:rFonts w:ascii="Arial"/>
          <w:b/>
          <w:i/>
          <w:color w:val="58595B"/>
          <w:spacing w:val="-1"/>
          <w:sz w:val="18"/>
        </w:rPr>
        <w:t> </w:t>
      </w:r>
      <w:r>
        <w:rPr>
          <w:rFonts w:ascii="Arial"/>
          <w:b/>
          <w:i/>
          <w:color w:val="58595B"/>
          <w:sz w:val="18"/>
        </w:rPr>
        <w:t>Services)</w:t>
      </w:r>
    </w:p>
    <w:p>
      <w:pPr>
        <w:pStyle w:val="BodyText"/>
        <w:spacing w:line="249" w:lineRule="auto" w:before="7"/>
        <w:ind w:left="119" w:right="108"/>
        <w:jc w:val="both"/>
      </w:pPr>
      <w:r>
        <w:rPr/>
        <w:t>This </w:t>
      </w:r>
      <w:r>
        <w:rPr>
          <w:spacing w:val="-3"/>
        </w:rPr>
        <w:t>section describes </w:t>
      </w:r>
      <w:r>
        <w:rPr/>
        <w:t>an </w:t>
      </w:r>
      <w:r>
        <w:rPr>
          <w:spacing w:val="-3"/>
        </w:rPr>
        <w:t>application </w:t>
      </w:r>
      <w:r>
        <w:rPr/>
        <w:t>that relies on </w:t>
      </w:r>
      <w:r>
        <w:rPr>
          <w:spacing w:val="-3"/>
        </w:rPr>
        <w:t>extracting company </w:t>
      </w:r>
      <w:r>
        <w:rPr/>
        <w:t>names (see </w:t>
      </w:r>
      <w:r>
        <w:rPr>
          <w:spacing w:val="-3"/>
        </w:rPr>
        <w:t>Section </w:t>
      </w:r>
      <w:r>
        <w:rPr/>
        <w:t>IV-C(2)) and </w:t>
      </w:r>
      <w:r>
        <w:rPr>
          <w:spacing w:val="-3"/>
        </w:rPr>
        <w:t>potential </w:t>
      </w:r>
      <w:r>
        <w:rPr/>
        <w:t>hacking </w:t>
      </w:r>
      <w:r>
        <w:rPr>
          <w:spacing w:val="-3"/>
        </w:rPr>
        <w:t>targets </w:t>
      </w:r>
      <w:r>
        <w:rPr/>
        <w:t>(see </w:t>
      </w:r>
      <w:r>
        <w:rPr>
          <w:spacing w:val="-3"/>
        </w:rPr>
        <w:t>Section </w:t>
      </w:r>
      <w:r>
        <w:rPr/>
        <w:t>V-C). The goal of this </w:t>
      </w:r>
      <w:r>
        <w:rPr>
          <w:spacing w:val="-3"/>
        </w:rPr>
        <w:t>example application </w:t>
      </w:r>
      <w:r>
        <w:rPr/>
        <w:t>is to </w:t>
      </w:r>
      <w:r>
        <w:rPr>
          <w:spacing w:val="-3"/>
        </w:rPr>
        <w:t>identify potential </w:t>
      </w:r>
      <w:r>
        <w:rPr/>
        <w:t>target </w:t>
      </w:r>
      <w:r>
        <w:rPr>
          <w:spacing w:val="-3"/>
        </w:rPr>
        <w:t>companies, products, </w:t>
      </w:r>
      <w:r>
        <w:rPr/>
        <w:t>and </w:t>
      </w:r>
      <w:r>
        <w:rPr>
          <w:spacing w:val="-3"/>
        </w:rPr>
        <w:t>services. </w:t>
      </w:r>
      <w:r>
        <w:rPr/>
        <w:t>The </w:t>
      </w:r>
      <w:r>
        <w:rPr>
          <w:spacing w:val="-3"/>
        </w:rPr>
        <w:t>analysis </w:t>
      </w:r>
      <w:r>
        <w:rPr/>
        <w:t>in Fig. 7 is </w:t>
      </w:r>
      <w:r>
        <w:rPr>
          <w:spacing w:val="-3"/>
        </w:rPr>
        <w:t>based </w:t>
      </w:r>
      <w:r>
        <w:rPr/>
        <w:t>on using the </w:t>
      </w:r>
      <w:r>
        <w:rPr>
          <w:spacing w:val="-3"/>
        </w:rPr>
        <w:t>named </w:t>
      </w:r>
      <w:r>
        <w:rPr/>
        <w:t>entity </w:t>
      </w:r>
      <w:r>
        <w:rPr>
          <w:spacing w:val="-3"/>
        </w:rPr>
        <w:t>recognition algorithm </w:t>
      </w:r>
      <w:r>
        <w:rPr/>
        <w:t>to  </w:t>
      </w:r>
      <w:r>
        <w:rPr>
          <w:spacing w:val="-3"/>
        </w:rPr>
        <w:t>extract  company names </w:t>
      </w:r>
      <w:r>
        <w:rPr/>
        <w:t>from both </w:t>
      </w:r>
      <w:r>
        <w:rPr>
          <w:spacing w:val="-3"/>
        </w:rPr>
        <w:t>“Hacks, Exploits, </w:t>
      </w:r>
      <w:r>
        <w:rPr/>
        <w:t>and Various </w:t>
      </w:r>
      <w:r>
        <w:rPr>
          <w:spacing w:val="-3"/>
        </w:rPr>
        <w:t>Discussions” </w:t>
      </w:r>
      <w:r>
        <w:rPr/>
        <w:t>and </w:t>
      </w:r>
      <w:r>
        <w:rPr>
          <w:spacing w:val="-3"/>
        </w:rPr>
        <w:t>“Premium Sellers Section” </w:t>
      </w:r>
      <w:r>
        <w:rPr/>
        <w:t>in the </w:t>
      </w:r>
      <w:r>
        <w:rPr>
          <w:spacing w:val="-3"/>
        </w:rPr>
        <w:t>cybercrime community forum. </w:t>
      </w:r>
      <w:r>
        <w:rPr/>
        <w:t>The </w:t>
      </w:r>
      <w:r>
        <w:rPr>
          <w:spacing w:val="-3"/>
        </w:rPr>
        <w:t>companies’ </w:t>
      </w:r>
      <w:r>
        <w:rPr/>
        <w:t>SIC codes are used to </w:t>
      </w:r>
      <w:r>
        <w:rPr>
          <w:spacing w:val="-3"/>
        </w:rPr>
        <w:t>categorize </w:t>
      </w:r>
      <w:r>
        <w:rPr/>
        <w:t>them by</w:t>
      </w:r>
      <w:r>
        <w:rPr>
          <w:spacing w:val="-10"/>
        </w:rPr>
        <w:t> </w:t>
      </w:r>
      <w:r>
        <w:rPr>
          <w:spacing w:val="-3"/>
        </w:rPr>
        <w:t>industry.</w:t>
      </w:r>
    </w:p>
    <w:p>
      <w:pPr>
        <w:pStyle w:val="BodyText"/>
        <w:spacing w:line="249" w:lineRule="auto" w:before="9"/>
        <w:ind w:left="120" w:right="154" w:firstLine="198"/>
        <w:jc w:val="both"/>
      </w:pPr>
      <w:r>
        <w:rPr/>
        <w:t>By </w:t>
      </w:r>
      <w:r>
        <w:rPr>
          <w:spacing w:val="-3"/>
        </w:rPr>
        <w:t>analyzing </w:t>
      </w:r>
      <w:r>
        <w:rPr/>
        <w:t>the </w:t>
      </w:r>
      <w:r>
        <w:rPr>
          <w:spacing w:val="-3"/>
        </w:rPr>
        <w:t>attackers’ conversations, </w:t>
      </w:r>
      <w:r>
        <w:rPr/>
        <w:t>the </w:t>
      </w:r>
      <w:r>
        <w:rPr>
          <w:spacing w:val="-3"/>
        </w:rPr>
        <w:t>application </w:t>
      </w:r>
      <w:r>
        <w:rPr/>
        <w:t>can </w:t>
      </w:r>
      <w:r>
        <w:rPr>
          <w:spacing w:val="-3"/>
        </w:rPr>
        <w:t>extract </w:t>
      </w:r>
      <w:r>
        <w:rPr/>
        <w:t>the </w:t>
      </w:r>
      <w:r>
        <w:rPr>
          <w:spacing w:val="-3"/>
        </w:rPr>
        <w:t>names </w:t>
      </w:r>
      <w:r>
        <w:rPr/>
        <w:t>of the </w:t>
      </w:r>
      <w:r>
        <w:rPr>
          <w:spacing w:val="-3"/>
        </w:rPr>
        <w:t>companies, products, and services </w:t>
      </w:r>
      <w:r>
        <w:rPr/>
        <w:t>that they </w:t>
      </w:r>
      <w:r>
        <w:rPr>
          <w:spacing w:val="-3"/>
        </w:rPr>
        <w:t>mention </w:t>
      </w:r>
      <w:r>
        <w:rPr/>
        <w:t>and </w:t>
      </w:r>
      <w:r>
        <w:rPr>
          <w:spacing w:val="-3"/>
        </w:rPr>
        <w:t>therefore </w:t>
      </w:r>
      <w:r>
        <w:rPr/>
        <w:t>their likely targets (see</w:t>
      </w:r>
      <w:r>
        <w:rPr>
          <w:spacing w:val="-7"/>
        </w:rPr>
        <w:t> </w:t>
      </w:r>
      <w:r>
        <w:rPr/>
        <w:t>Fig.</w:t>
      </w:r>
      <w:r>
        <w:rPr>
          <w:spacing w:val="-6"/>
        </w:rPr>
        <w:t> </w:t>
      </w:r>
      <w:r>
        <w:rPr/>
        <w:t>7).</w:t>
      </w:r>
      <w:r>
        <w:rPr>
          <w:spacing w:val="-6"/>
        </w:rPr>
        <w:t> </w:t>
      </w:r>
      <w:r>
        <w:rPr/>
        <w:t>This</w:t>
      </w:r>
      <w:r>
        <w:rPr>
          <w:spacing w:val="-7"/>
        </w:rPr>
        <w:t> </w:t>
      </w:r>
      <w:r>
        <w:rPr>
          <w:spacing w:val="-3"/>
        </w:rPr>
        <w:t>analysis</w:t>
      </w:r>
      <w:r>
        <w:rPr>
          <w:spacing w:val="-6"/>
        </w:rPr>
        <w:t> </w:t>
      </w:r>
      <w:r>
        <w:rPr/>
        <w:t>of</w:t>
      </w:r>
      <w:r>
        <w:rPr>
          <w:spacing w:val="-6"/>
        </w:rPr>
        <w:t> </w:t>
      </w:r>
      <w:r>
        <w:rPr/>
        <w:t>RAT’s</w:t>
      </w:r>
      <w:r>
        <w:rPr>
          <w:spacing w:val="-6"/>
        </w:rPr>
        <w:t> </w:t>
      </w:r>
      <w:r>
        <w:rPr>
          <w:spacing w:val="-3"/>
        </w:rPr>
        <w:t>suitable</w:t>
      </w:r>
      <w:r>
        <w:rPr>
          <w:spacing w:val="-7"/>
        </w:rPr>
        <w:t> </w:t>
      </w:r>
      <w:r>
        <w:rPr>
          <w:spacing w:val="-3"/>
        </w:rPr>
        <w:t>targets</w:t>
      </w:r>
      <w:r>
        <w:rPr>
          <w:spacing w:val="-7"/>
        </w:rPr>
        <w:t> </w:t>
      </w:r>
      <w:r>
        <w:rPr/>
        <w:t>[13],</w:t>
      </w:r>
      <w:r>
        <w:rPr>
          <w:spacing w:val="-6"/>
        </w:rPr>
        <w:t> </w:t>
      </w:r>
      <w:r>
        <w:rPr/>
        <w:t>[14] allows </w:t>
      </w:r>
      <w:r>
        <w:rPr>
          <w:spacing w:val="-3"/>
        </w:rPr>
        <w:t>security managers </w:t>
      </w:r>
      <w:r>
        <w:rPr/>
        <w:t>to </w:t>
      </w:r>
      <w:r>
        <w:rPr>
          <w:spacing w:val="-3"/>
        </w:rPr>
        <w:t>monitor </w:t>
      </w:r>
      <w:r>
        <w:rPr/>
        <w:t>the </w:t>
      </w:r>
      <w:r>
        <w:rPr>
          <w:spacing w:val="-3"/>
        </w:rPr>
        <w:t>potential threats </w:t>
      </w:r>
      <w:r>
        <w:rPr/>
        <w:t>and hence prevent the </w:t>
      </w:r>
      <w:r>
        <w:rPr>
          <w:spacing w:val="-3"/>
        </w:rPr>
        <w:t>proposed</w:t>
      </w:r>
      <w:r>
        <w:rPr>
          <w:spacing w:val="-20"/>
        </w:rPr>
        <w:t> </w:t>
      </w:r>
      <w:r>
        <w:rPr>
          <w:spacing w:val="-3"/>
        </w:rPr>
        <w:t>attacks.</w:t>
      </w:r>
    </w:p>
    <w:p>
      <w:pPr>
        <w:pStyle w:val="BodyText"/>
        <w:spacing w:before="4"/>
        <w:rPr>
          <w:sz w:val="21"/>
        </w:rPr>
      </w:pPr>
    </w:p>
    <w:p>
      <w:pPr>
        <w:pStyle w:val="Heading1"/>
      </w:pPr>
      <w:r>
        <w:rPr/>
        <w:t>---- INSERT (Figure 7) HERE ----</w:t>
      </w:r>
    </w:p>
    <w:p>
      <w:pPr>
        <w:pStyle w:val="BodyText"/>
        <w:spacing w:before="7"/>
        <w:rPr>
          <w:b/>
          <w:sz w:val="21"/>
        </w:rPr>
      </w:pPr>
    </w:p>
    <w:p>
      <w:pPr>
        <w:pStyle w:val="BodyText"/>
        <w:spacing w:line="249" w:lineRule="auto" w:before="1"/>
        <w:ind w:left="120" w:right="154" w:firstLine="200"/>
        <w:jc w:val="both"/>
      </w:pPr>
      <w:r>
        <w:rPr>
          <w:spacing w:val="-3"/>
        </w:rPr>
        <w:t>Figs. </w:t>
      </w:r>
      <w:r>
        <w:rPr/>
        <w:t>7(b) and (c) </w:t>
      </w:r>
      <w:r>
        <w:rPr>
          <w:spacing w:val="-3"/>
        </w:rPr>
        <w:t>illustrate </w:t>
      </w:r>
      <w:r>
        <w:rPr/>
        <w:t>a </w:t>
      </w:r>
      <w:r>
        <w:rPr>
          <w:spacing w:val="-3"/>
        </w:rPr>
        <w:t>real-world example. </w:t>
      </w:r>
      <w:r>
        <w:rPr/>
        <w:t>On </w:t>
      </w:r>
      <w:r>
        <w:rPr>
          <w:spacing w:val="-3"/>
        </w:rPr>
        <w:t>February </w:t>
      </w:r>
      <w:r>
        <w:rPr/>
        <w:t>24, 2016, BBC News </w:t>
      </w:r>
      <w:r>
        <w:rPr>
          <w:spacing w:val="-3"/>
        </w:rPr>
        <w:t>reported </w:t>
      </w:r>
      <w:r>
        <w:rPr/>
        <w:t>that a </w:t>
      </w:r>
      <w:r>
        <w:rPr>
          <w:spacing w:val="-3"/>
        </w:rPr>
        <w:t>“Nissan Leaf electric </w:t>
      </w:r>
      <w:r>
        <w:rPr/>
        <w:t>cars hack </w:t>
      </w:r>
      <w:r>
        <w:rPr>
          <w:spacing w:val="-3"/>
        </w:rPr>
        <w:t>vulnerability </w:t>
      </w:r>
      <w:r>
        <w:rPr/>
        <w:t>has been </w:t>
      </w:r>
      <w:r>
        <w:rPr>
          <w:spacing w:val="-3"/>
        </w:rPr>
        <w:t>disclosed” </w:t>
      </w:r>
      <w:r>
        <w:rPr/>
        <w:t>and </w:t>
      </w:r>
      <w:r>
        <w:rPr>
          <w:spacing w:val="-3"/>
        </w:rPr>
        <w:t>explained </w:t>
      </w:r>
      <w:r>
        <w:rPr/>
        <w:t>that the </w:t>
      </w:r>
      <w:r>
        <w:rPr>
          <w:spacing w:val="-3"/>
        </w:rPr>
        <w:t>vehicle’s </w:t>
      </w:r>
      <w:r>
        <w:rPr/>
        <w:t>app could be spied on (see Fig. 7 (c)). </w:t>
      </w:r>
      <w:r>
        <w:rPr>
          <w:spacing w:val="-3"/>
        </w:rPr>
        <w:t>Interestingly, </w:t>
      </w:r>
      <w:r>
        <w:rPr/>
        <w:t>this </w:t>
      </w:r>
      <w:r>
        <w:rPr>
          <w:spacing w:val="-3"/>
        </w:rPr>
        <w:t>vulnerability </w:t>
      </w:r>
      <w:r>
        <w:rPr/>
        <w:t>had </w:t>
      </w:r>
      <w:r>
        <w:rPr>
          <w:spacing w:val="-3"/>
        </w:rPr>
        <w:t>already </w:t>
      </w:r>
      <w:r>
        <w:rPr/>
        <w:t>been </w:t>
      </w:r>
      <w:r>
        <w:rPr>
          <w:spacing w:val="-3"/>
        </w:rPr>
        <w:t>discussed </w:t>
      </w:r>
      <w:r>
        <w:rPr/>
        <w:t>in the underground </w:t>
      </w:r>
      <w:r>
        <w:rPr>
          <w:spacing w:val="-3"/>
        </w:rPr>
        <w:t>community, </w:t>
      </w:r>
      <w:r>
        <w:rPr/>
        <w:t>on July 5, 2011 (4.5 </w:t>
      </w:r>
      <w:r>
        <w:rPr>
          <w:spacing w:val="-3"/>
        </w:rPr>
        <w:t>years earlier). </w:t>
      </w:r>
      <w:r>
        <w:rPr/>
        <w:t>This shows that </w:t>
      </w:r>
      <w:r>
        <w:rPr>
          <w:spacing w:val="-3"/>
        </w:rPr>
        <w:t>monitoring </w:t>
      </w:r>
      <w:r>
        <w:rPr/>
        <w:t>the </w:t>
      </w:r>
      <w:r>
        <w:rPr>
          <w:spacing w:val="-3"/>
        </w:rPr>
        <w:t>activity </w:t>
      </w:r>
      <w:r>
        <w:rPr/>
        <w:t>of the underground </w:t>
      </w:r>
      <w:r>
        <w:rPr>
          <w:spacing w:val="-3"/>
        </w:rPr>
        <w:t>community </w:t>
      </w:r>
      <w:r>
        <w:rPr/>
        <w:t>can </w:t>
      </w:r>
      <w:r>
        <w:rPr>
          <w:spacing w:val="-3"/>
        </w:rPr>
        <w:t>enable vulnerabilities </w:t>
      </w:r>
      <w:r>
        <w:rPr/>
        <w:t>to be </w:t>
      </w:r>
      <w:r>
        <w:rPr>
          <w:spacing w:val="-3"/>
        </w:rPr>
        <w:t>discovered </w:t>
      </w:r>
      <w:r>
        <w:rPr/>
        <w:t>before </w:t>
      </w:r>
      <w:r>
        <w:rPr>
          <w:spacing w:val="-3"/>
        </w:rPr>
        <w:t>companies formally disclose them.</w:t>
      </w:r>
    </w:p>
    <w:p>
      <w:pPr>
        <w:pStyle w:val="BodyText"/>
        <w:spacing w:before="7"/>
        <w:rPr>
          <w:sz w:val="22"/>
        </w:rPr>
      </w:pPr>
    </w:p>
    <w:p>
      <w:pPr>
        <w:pStyle w:val="ListParagraph"/>
        <w:numPr>
          <w:ilvl w:val="0"/>
          <w:numId w:val="10"/>
        </w:numPr>
        <w:tabs>
          <w:tab w:pos="351" w:val="left" w:leader="none"/>
        </w:tabs>
        <w:spacing w:line="240" w:lineRule="auto" w:before="0" w:after="0"/>
        <w:ind w:left="350" w:right="0" w:hanging="230"/>
        <w:jc w:val="both"/>
        <w:rPr>
          <w:rFonts w:ascii="Arial"/>
          <w:b/>
          <w:i/>
          <w:sz w:val="18"/>
        </w:rPr>
      </w:pPr>
      <w:r>
        <w:rPr>
          <w:rFonts w:ascii="Arial"/>
          <w:b/>
          <w:i/>
          <w:color w:val="58595B"/>
          <w:sz w:val="18"/>
        </w:rPr>
        <w:t>Real-Time Social Media</w:t>
      </w:r>
      <w:r>
        <w:rPr>
          <w:rFonts w:ascii="Arial"/>
          <w:b/>
          <w:i/>
          <w:color w:val="58595B"/>
          <w:spacing w:val="-3"/>
          <w:sz w:val="18"/>
        </w:rPr>
        <w:t> </w:t>
      </w:r>
      <w:r>
        <w:rPr>
          <w:rFonts w:ascii="Arial"/>
          <w:b/>
          <w:i/>
          <w:color w:val="58595B"/>
          <w:sz w:val="18"/>
        </w:rPr>
        <w:t>Monitoring</w:t>
      </w:r>
    </w:p>
    <w:p>
      <w:pPr>
        <w:pStyle w:val="BodyText"/>
        <w:spacing w:line="249" w:lineRule="auto" w:before="7"/>
        <w:ind w:left="119" w:right="155"/>
        <w:jc w:val="both"/>
      </w:pPr>
      <w:r>
        <w:rPr>
          <w:spacing w:val="-3"/>
        </w:rPr>
        <w:t>Cyberattacks </w:t>
      </w:r>
      <w:r>
        <w:rPr/>
        <w:t>are </w:t>
      </w:r>
      <w:r>
        <w:rPr>
          <w:spacing w:val="-3"/>
        </w:rPr>
        <w:t>unpredictable </w:t>
      </w:r>
      <w:r>
        <w:rPr/>
        <w:t>and </w:t>
      </w:r>
      <w:r>
        <w:rPr>
          <w:spacing w:val="-3"/>
        </w:rPr>
        <w:t>damaging, </w:t>
      </w:r>
      <w:r>
        <w:rPr/>
        <w:t>but those </w:t>
      </w:r>
      <w:r>
        <w:rPr>
          <w:spacing w:val="-2"/>
        </w:rPr>
        <w:t>who </w:t>
      </w:r>
      <w:r>
        <w:rPr/>
        <w:t>have not taken </w:t>
      </w:r>
      <w:r>
        <w:rPr>
          <w:spacing w:val="-3"/>
        </w:rPr>
        <w:t>precautions against </w:t>
      </w:r>
      <w:r>
        <w:rPr/>
        <w:t>such </w:t>
      </w:r>
      <w:r>
        <w:rPr>
          <w:spacing w:val="-3"/>
        </w:rPr>
        <w:t>attacks </w:t>
      </w:r>
      <w:r>
        <w:rPr>
          <w:spacing w:val="-2"/>
        </w:rPr>
        <w:t>suffer </w:t>
      </w:r>
      <w:r>
        <w:rPr>
          <w:spacing w:val="-3"/>
        </w:rPr>
        <w:t>the most. </w:t>
      </w:r>
      <w:r>
        <w:rPr/>
        <w:t>The </w:t>
      </w:r>
      <w:r>
        <w:rPr>
          <w:spacing w:val="-3"/>
        </w:rPr>
        <w:t>most effective </w:t>
      </w:r>
      <w:r>
        <w:rPr/>
        <w:t>way to reduce the </w:t>
      </w:r>
      <w:r>
        <w:rPr>
          <w:spacing w:val="-3"/>
        </w:rPr>
        <w:t>damage </w:t>
      </w:r>
      <w:r>
        <w:rPr/>
        <w:t>is to respond in real </w:t>
      </w:r>
      <w:r>
        <w:rPr>
          <w:spacing w:val="-3"/>
        </w:rPr>
        <w:t>time. </w:t>
      </w:r>
      <w:r>
        <w:rPr/>
        <w:t>This section </w:t>
      </w:r>
      <w:r>
        <w:rPr>
          <w:spacing w:val="-3"/>
        </w:rPr>
        <w:t>therefore focuses </w:t>
      </w:r>
      <w:r>
        <w:rPr/>
        <w:t>on a real- </w:t>
      </w:r>
      <w:r>
        <w:rPr>
          <w:spacing w:val="-3"/>
        </w:rPr>
        <w:t>time monitoring application </w:t>
      </w:r>
      <w:r>
        <w:rPr/>
        <w:t>that aims to </w:t>
      </w:r>
      <w:r>
        <w:rPr>
          <w:spacing w:val="-3"/>
        </w:rPr>
        <w:t>monitor cybercrime- related discussions </w:t>
      </w:r>
      <w:r>
        <w:rPr/>
        <w:t>on </w:t>
      </w:r>
      <w:r>
        <w:rPr>
          <w:spacing w:val="-3"/>
        </w:rPr>
        <w:t>social </w:t>
      </w:r>
      <w:r>
        <w:rPr/>
        <w:t>networks. Unlike </w:t>
      </w:r>
      <w:r>
        <w:rPr>
          <w:spacing w:val="-3"/>
        </w:rPr>
        <w:t>Sections </w:t>
      </w:r>
      <w:r>
        <w:rPr/>
        <w:t>VI-A and VI-B, this </w:t>
      </w:r>
      <w:r>
        <w:rPr>
          <w:spacing w:val="-3"/>
        </w:rPr>
        <w:t>application may reflect </w:t>
      </w:r>
      <w:r>
        <w:rPr/>
        <w:t>different RAT views,</w:t>
      </w:r>
    </w:p>
    <w:p>
      <w:pPr>
        <w:spacing w:after="0" w:line="249" w:lineRule="auto"/>
        <w:jc w:val="both"/>
        <w:sectPr>
          <w:pgSz w:w="11520" w:h="15660"/>
          <w:pgMar w:header="36" w:footer="576" w:top="1180" w:bottom="760" w:left="620" w:right="580"/>
          <w:cols w:num="2" w:equalWidth="0">
            <w:col w:w="5029" w:space="191"/>
            <w:col w:w="5100"/>
          </w:cols>
        </w:sectPr>
      </w:pPr>
    </w:p>
    <w:p>
      <w:pPr>
        <w:pStyle w:val="BodyText"/>
        <w:spacing w:line="249" w:lineRule="auto" w:before="112"/>
        <w:ind w:left="120" w:right="41"/>
        <w:jc w:val="both"/>
      </w:pPr>
      <w:r>
        <w:rPr>
          <w:spacing w:val="-3"/>
        </w:rPr>
        <w:t>depending </w:t>
      </w:r>
      <w:r>
        <w:rPr/>
        <w:t>on who is </w:t>
      </w:r>
      <w:r>
        <w:rPr>
          <w:spacing w:val="-3"/>
        </w:rPr>
        <w:t>tweeting, </w:t>
      </w:r>
      <w:r>
        <w:rPr/>
        <w:t>such as an </w:t>
      </w:r>
      <w:r>
        <w:rPr>
          <w:spacing w:val="-3"/>
        </w:rPr>
        <w:t>attacker (motivated </w:t>
      </w:r>
      <w:r>
        <w:rPr>
          <w:spacing w:val="-2"/>
        </w:rPr>
        <w:t>offender) </w:t>
      </w:r>
      <w:r>
        <w:rPr/>
        <w:t>or </w:t>
      </w:r>
      <w:r>
        <w:rPr>
          <w:spacing w:val="-3"/>
        </w:rPr>
        <w:t>anti-virus </w:t>
      </w:r>
      <w:r>
        <w:rPr/>
        <w:t>vendor </w:t>
      </w:r>
      <w:r>
        <w:rPr>
          <w:spacing w:val="-3"/>
        </w:rPr>
        <w:t>(guardian against crime), </w:t>
      </w:r>
      <w:r>
        <w:rPr/>
        <w:t>and on what topic </w:t>
      </w:r>
      <w:r>
        <w:rPr>
          <w:spacing w:val="-3"/>
        </w:rPr>
        <w:t>(e.g., suitable targets </w:t>
      </w:r>
      <w:r>
        <w:rPr/>
        <w:t>or </w:t>
      </w:r>
      <w:r>
        <w:rPr>
          <w:spacing w:val="-3"/>
        </w:rPr>
        <w:t>preventive measures).</w:t>
      </w:r>
    </w:p>
    <w:p>
      <w:pPr>
        <w:pStyle w:val="BodyText"/>
        <w:spacing w:before="1"/>
        <w:rPr>
          <w:sz w:val="21"/>
        </w:rPr>
      </w:pPr>
    </w:p>
    <w:p>
      <w:pPr>
        <w:pStyle w:val="Heading1"/>
      </w:pPr>
      <w:r>
        <w:rPr/>
        <w:t>---- INSERT (Figure 8) HERE ----</w:t>
      </w:r>
    </w:p>
    <w:p>
      <w:pPr>
        <w:pStyle w:val="BodyText"/>
        <w:spacing w:before="8"/>
        <w:rPr>
          <w:b/>
          <w:sz w:val="21"/>
        </w:rPr>
      </w:pPr>
    </w:p>
    <w:p>
      <w:pPr>
        <w:pStyle w:val="BodyText"/>
        <w:spacing w:line="249" w:lineRule="auto" w:before="1"/>
        <w:ind w:left="119" w:right="39" w:firstLine="201"/>
        <w:jc w:val="both"/>
      </w:pPr>
      <w:r>
        <w:rPr/>
        <w:t>Fig. 8 shows </w:t>
      </w:r>
      <w:r>
        <w:rPr>
          <w:spacing w:val="-3"/>
        </w:rPr>
        <w:t>that </w:t>
      </w:r>
      <w:r>
        <w:rPr/>
        <w:t>the </w:t>
      </w:r>
      <w:r>
        <w:rPr>
          <w:spacing w:val="-2"/>
        </w:rPr>
        <w:t>“hacking” </w:t>
      </w:r>
      <w:r>
        <w:rPr/>
        <w:t>keyword was </w:t>
      </w:r>
      <w:r>
        <w:rPr>
          <w:spacing w:val="-3"/>
        </w:rPr>
        <w:t>mentioned </w:t>
      </w:r>
      <w:r>
        <w:rPr/>
        <w:t>in a range of </w:t>
      </w:r>
      <w:r>
        <w:rPr>
          <w:spacing w:val="-3"/>
        </w:rPr>
        <w:t>different places. </w:t>
      </w:r>
      <w:r>
        <w:rPr/>
        <w:t>The </w:t>
      </w:r>
      <w:r>
        <w:rPr>
          <w:spacing w:val="-3"/>
        </w:rPr>
        <w:t>application presents </w:t>
      </w:r>
      <w:r>
        <w:rPr/>
        <w:t>real- </w:t>
      </w:r>
      <w:r>
        <w:rPr>
          <w:spacing w:val="-3"/>
        </w:rPr>
        <w:t>time </w:t>
      </w:r>
      <w:r>
        <w:rPr/>
        <w:t>global </w:t>
      </w:r>
      <w:r>
        <w:rPr>
          <w:spacing w:val="-2"/>
        </w:rPr>
        <w:t>search </w:t>
      </w:r>
      <w:r>
        <w:rPr>
          <w:spacing w:val="-3"/>
        </w:rPr>
        <w:t>results visually, </w:t>
      </w:r>
      <w:r>
        <w:rPr/>
        <w:t>allowing users to </w:t>
      </w:r>
      <w:r>
        <w:rPr>
          <w:spacing w:val="-2"/>
        </w:rPr>
        <w:t>identify </w:t>
      </w:r>
      <w:r>
        <w:rPr/>
        <w:t>the new </w:t>
      </w:r>
      <w:r>
        <w:rPr>
          <w:spacing w:val="-2"/>
        </w:rPr>
        <w:t>trends </w:t>
      </w:r>
      <w:r>
        <w:rPr/>
        <w:t>and </w:t>
      </w:r>
      <w:r>
        <w:rPr>
          <w:spacing w:val="-3"/>
        </w:rPr>
        <w:t>meaningful discussions contained </w:t>
      </w:r>
      <w:r>
        <w:rPr/>
        <w:t>in </w:t>
      </w:r>
      <w:r>
        <w:rPr>
          <w:spacing w:val="-3"/>
        </w:rPr>
        <w:t>Twitter messages. </w:t>
      </w:r>
      <w:r>
        <w:rPr/>
        <w:t>It can </w:t>
      </w:r>
      <w:r>
        <w:rPr>
          <w:spacing w:val="-3"/>
        </w:rPr>
        <w:t>locate </w:t>
      </w:r>
      <w:r>
        <w:rPr/>
        <w:t>the authors of </w:t>
      </w:r>
      <w:r>
        <w:rPr>
          <w:spacing w:val="-3"/>
        </w:rPr>
        <w:t>tweets containing specific </w:t>
      </w:r>
      <w:r>
        <w:rPr/>
        <w:t>keywords </w:t>
      </w:r>
      <w:r>
        <w:rPr>
          <w:spacing w:val="-3"/>
        </w:rPr>
        <w:t>immediately. </w:t>
      </w:r>
      <w:r>
        <w:rPr/>
        <w:t>The </w:t>
      </w:r>
      <w:r>
        <w:rPr>
          <w:spacing w:val="-3"/>
        </w:rPr>
        <w:t>application </w:t>
      </w:r>
      <w:r>
        <w:rPr/>
        <w:t>thus </w:t>
      </w:r>
      <w:r>
        <w:rPr>
          <w:spacing w:val="-3"/>
        </w:rPr>
        <w:t>yields </w:t>
      </w:r>
      <w:r>
        <w:rPr/>
        <w:t>insights into the original </w:t>
      </w:r>
      <w:r>
        <w:rPr>
          <w:spacing w:val="-3"/>
        </w:rPr>
        <w:t>languages, locations,</w:t>
      </w:r>
      <w:r>
        <w:rPr>
          <w:spacing w:val="-24"/>
        </w:rPr>
        <w:t> </w:t>
      </w:r>
      <w:r>
        <w:rPr>
          <w:spacing w:val="-3"/>
        </w:rPr>
        <w:t>and hashtags associated </w:t>
      </w:r>
      <w:r>
        <w:rPr/>
        <w:t>with given </w:t>
      </w:r>
      <w:r>
        <w:rPr>
          <w:spacing w:val="-3"/>
        </w:rPr>
        <w:t>keywords. </w:t>
      </w:r>
      <w:r>
        <w:rPr/>
        <w:t>In  </w:t>
      </w:r>
      <w:r>
        <w:rPr>
          <w:spacing w:val="-3"/>
        </w:rPr>
        <w:t>most cybercrime cases, </w:t>
      </w:r>
      <w:r>
        <w:rPr/>
        <w:t>it is </w:t>
      </w:r>
      <w:r>
        <w:rPr>
          <w:spacing w:val="-3"/>
        </w:rPr>
        <w:t>critically important </w:t>
      </w:r>
      <w:r>
        <w:rPr/>
        <w:t>that </w:t>
      </w:r>
      <w:r>
        <w:rPr>
          <w:spacing w:val="-3"/>
        </w:rPr>
        <w:t>organizations </w:t>
      </w:r>
      <w:r>
        <w:rPr/>
        <w:t>take </w:t>
      </w:r>
      <w:r>
        <w:rPr>
          <w:spacing w:val="-3"/>
        </w:rPr>
        <w:t>immediate action, </w:t>
      </w:r>
      <w:r>
        <w:rPr/>
        <w:t>so this </w:t>
      </w:r>
      <w:r>
        <w:rPr>
          <w:spacing w:val="-3"/>
        </w:rPr>
        <w:t>monitoring </w:t>
      </w:r>
      <w:r>
        <w:rPr/>
        <w:t>helps </w:t>
      </w:r>
      <w:r>
        <w:rPr>
          <w:spacing w:val="-3"/>
        </w:rPr>
        <w:t>organizations </w:t>
      </w:r>
      <w:r>
        <w:rPr/>
        <w:t>to</w:t>
      </w:r>
      <w:r>
        <w:rPr>
          <w:spacing w:val="-5"/>
        </w:rPr>
        <w:t> </w:t>
      </w:r>
      <w:r>
        <w:rPr/>
        <w:t>react</w:t>
      </w:r>
      <w:r>
        <w:rPr>
          <w:spacing w:val="-6"/>
        </w:rPr>
        <w:t> </w:t>
      </w:r>
      <w:r>
        <w:rPr>
          <w:spacing w:val="-3"/>
        </w:rPr>
        <w:t>immediately</w:t>
      </w:r>
      <w:r>
        <w:rPr>
          <w:spacing w:val="-6"/>
        </w:rPr>
        <w:t> </w:t>
      </w:r>
      <w:r>
        <w:rPr/>
        <w:t>to</w:t>
      </w:r>
      <w:r>
        <w:rPr>
          <w:spacing w:val="-5"/>
        </w:rPr>
        <w:t> </w:t>
      </w:r>
      <w:r>
        <w:rPr/>
        <w:t>the</w:t>
      </w:r>
      <w:r>
        <w:rPr>
          <w:spacing w:val="-6"/>
        </w:rPr>
        <w:t> </w:t>
      </w:r>
      <w:r>
        <w:rPr/>
        <w:t>use</w:t>
      </w:r>
      <w:r>
        <w:rPr>
          <w:spacing w:val="-5"/>
        </w:rPr>
        <w:t> </w:t>
      </w:r>
      <w:r>
        <w:rPr/>
        <w:t>of</w:t>
      </w:r>
      <w:r>
        <w:rPr>
          <w:spacing w:val="-5"/>
        </w:rPr>
        <w:t> </w:t>
      </w:r>
      <w:r>
        <w:rPr>
          <w:spacing w:val="-3"/>
        </w:rPr>
        <w:t>specific</w:t>
      </w:r>
      <w:r>
        <w:rPr>
          <w:spacing w:val="-6"/>
        </w:rPr>
        <w:t> </w:t>
      </w:r>
      <w:r>
        <w:rPr/>
        <w:t>keywords.</w:t>
      </w:r>
    </w:p>
    <w:p>
      <w:pPr>
        <w:pStyle w:val="BodyText"/>
        <w:spacing w:before="8"/>
        <w:rPr>
          <w:sz w:val="22"/>
        </w:rPr>
      </w:pPr>
    </w:p>
    <w:p>
      <w:pPr>
        <w:pStyle w:val="ListParagraph"/>
        <w:numPr>
          <w:ilvl w:val="0"/>
          <w:numId w:val="10"/>
        </w:numPr>
        <w:tabs>
          <w:tab w:pos="351" w:val="left" w:leader="none"/>
        </w:tabs>
        <w:spacing w:line="240" w:lineRule="auto" w:before="0" w:after="0"/>
        <w:ind w:left="120" w:right="0" w:firstLine="0"/>
        <w:jc w:val="left"/>
        <w:rPr>
          <w:rFonts w:ascii="Arial"/>
          <w:b/>
          <w:i/>
          <w:sz w:val="18"/>
        </w:rPr>
      </w:pPr>
      <w:r>
        <w:rPr>
          <w:rFonts w:ascii="Arial"/>
          <w:b/>
          <w:i/>
          <w:color w:val="58595B"/>
          <w:sz w:val="18"/>
        </w:rPr>
        <w:t>Cybercriminal Network</w:t>
      </w:r>
      <w:r>
        <w:rPr>
          <w:rFonts w:ascii="Arial"/>
          <w:b/>
          <w:i/>
          <w:color w:val="58595B"/>
          <w:spacing w:val="-2"/>
          <w:sz w:val="18"/>
        </w:rPr>
        <w:t> </w:t>
      </w:r>
      <w:r>
        <w:rPr>
          <w:rFonts w:ascii="Arial"/>
          <w:b/>
          <w:i/>
          <w:color w:val="58595B"/>
          <w:sz w:val="18"/>
        </w:rPr>
        <w:t>Monitoring</w:t>
      </w:r>
    </w:p>
    <w:p>
      <w:pPr>
        <w:pStyle w:val="BodyText"/>
        <w:spacing w:line="249" w:lineRule="auto" w:before="7"/>
        <w:ind w:left="119" w:right="38"/>
        <w:jc w:val="both"/>
      </w:pPr>
      <w:r>
        <w:rPr/>
        <w:t>Now, we apply the </w:t>
      </w:r>
      <w:r>
        <w:rPr>
          <w:spacing w:val="-3"/>
        </w:rPr>
        <w:t>methods discussed </w:t>
      </w:r>
      <w:r>
        <w:rPr/>
        <w:t>in </w:t>
      </w:r>
      <w:r>
        <w:rPr>
          <w:spacing w:val="-3"/>
        </w:rPr>
        <w:t>Section </w:t>
      </w:r>
      <w:r>
        <w:rPr/>
        <w:t>V-B to </w:t>
      </w:r>
      <w:r>
        <w:rPr>
          <w:spacing w:val="-3"/>
        </w:rPr>
        <w:t>analyze </w:t>
      </w:r>
      <w:r>
        <w:rPr/>
        <w:t>the </w:t>
      </w:r>
      <w:r>
        <w:rPr>
          <w:spacing w:val="-3"/>
        </w:rPr>
        <w:t>relationships </w:t>
      </w:r>
      <w:r>
        <w:rPr/>
        <w:t>between </w:t>
      </w:r>
      <w:r>
        <w:rPr>
          <w:spacing w:val="-3"/>
        </w:rPr>
        <w:t>potential </w:t>
      </w:r>
      <w:r>
        <w:rPr/>
        <w:t>buyers and </w:t>
      </w:r>
      <w:r>
        <w:rPr>
          <w:spacing w:val="-3"/>
        </w:rPr>
        <w:t>sellers </w:t>
      </w:r>
      <w:r>
        <w:rPr/>
        <w:t>in the underground </w:t>
      </w:r>
      <w:r>
        <w:rPr>
          <w:spacing w:val="-3"/>
        </w:rPr>
        <w:t>market. </w:t>
      </w:r>
      <w:r>
        <w:rPr/>
        <w:t>This </w:t>
      </w:r>
      <w:r>
        <w:rPr>
          <w:spacing w:val="-3"/>
        </w:rPr>
        <w:t>application </w:t>
      </w:r>
      <w:r>
        <w:rPr/>
        <w:t>aims to identify the </w:t>
      </w:r>
      <w:r>
        <w:rPr>
          <w:spacing w:val="-3"/>
        </w:rPr>
        <w:t>potential </w:t>
      </w:r>
      <w:r>
        <w:rPr/>
        <w:t>buyers and </w:t>
      </w:r>
      <w:r>
        <w:rPr>
          <w:spacing w:val="-3"/>
        </w:rPr>
        <w:t>sellers </w:t>
      </w:r>
      <w:r>
        <w:rPr/>
        <w:t>of </w:t>
      </w:r>
      <w:r>
        <w:rPr>
          <w:spacing w:val="-3"/>
        </w:rPr>
        <w:t>CaaS </w:t>
      </w:r>
      <w:r>
        <w:rPr/>
        <w:t>and </w:t>
      </w:r>
      <w:r>
        <w:rPr>
          <w:spacing w:val="-3"/>
        </w:rPr>
        <w:t>crimeware, using </w:t>
      </w:r>
      <w:r>
        <w:rPr/>
        <w:t>data </w:t>
      </w:r>
      <w:r>
        <w:rPr>
          <w:spacing w:val="-3"/>
        </w:rPr>
        <w:t>collected </w:t>
      </w:r>
      <w:r>
        <w:rPr/>
        <w:t>from the forums at </w:t>
      </w:r>
      <w:hyperlink r:id="rId11">
        <w:r>
          <w:rPr>
            <w:spacing w:val="-3"/>
          </w:rPr>
          <w:t>www.hackforums.net.</w:t>
        </w:r>
      </w:hyperlink>
      <w:r>
        <w:rPr>
          <w:spacing w:val="-3"/>
        </w:rPr>
        <w:t> </w:t>
      </w:r>
      <w:r>
        <w:rPr/>
        <w:t>In this </w:t>
      </w:r>
      <w:r>
        <w:rPr>
          <w:spacing w:val="-3"/>
        </w:rPr>
        <w:t>case, </w:t>
      </w:r>
      <w:r>
        <w:rPr/>
        <w:t>we </w:t>
      </w:r>
      <w:r>
        <w:rPr>
          <w:spacing w:val="-3"/>
        </w:rPr>
        <w:t>visualize </w:t>
      </w:r>
      <w:r>
        <w:rPr/>
        <w:t>the data using a </w:t>
      </w:r>
      <w:r>
        <w:rPr>
          <w:spacing w:val="-3"/>
        </w:rPr>
        <w:t>network </w:t>
      </w:r>
      <w:r>
        <w:rPr/>
        <w:t>whose nodes </w:t>
      </w:r>
      <w:r>
        <w:rPr>
          <w:spacing w:val="-3"/>
        </w:rPr>
        <w:t>represent potential </w:t>
      </w:r>
      <w:r>
        <w:rPr/>
        <w:t>buyers and </w:t>
      </w:r>
      <w:r>
        <w:rPr>
          <w:spacing w:val="-3"/>
        </w:rPr>
        <w:t>sellers </w:t>
      </w:r>
      <w:r>
        <w:rPr/>
        <w:t>and whose </w:t>
      </w:r>
      <w:r>
        <w:rPr>
          <w:spacing w:val="-3"/>
        </w:rPr>
        <w:t>edges represent </w:t>
      </w:r>
      <w:r>
        <w:rPr/>
        <w:t>forum </w:t>
      </w:r>
      <w:r>
        <w:rPr>
          <w:spacing w:val="-3"/>
        </w:rPr>
        <w:t>threads </w:t>
      </w:r>
      <w:r>
        <w:rPr/>
        <w:t>and </w:t>
      </w:r>
      <w:r>
        <w:rPr>
          <w:spacing w:val="-3"/>
        </w:rPr>
        <w:t>replies. </w:t>
      </w:r>
      <w:r>
        <w:rPr/>
        <w:t>This allows us to </w:t>
      </w:r>
      <w:r>
        <w:rPr>
          <w:spacing w:val="-3"/>
        </w:rPr>
        <w:t>assess their relationships </w:t>
      </w:r>
      <w:r>
        <w:rPr/>
        <w:t>in </w:t>
      </w:r>
      <w:r>
        <w:rPr>
          <w:spacing w:val="-3"/>
        </w:rPr>
        <w:t>terms </w:t>
      </w:r>
      <w:r>
        <w:rPr/>
        <w:t>of the </w:t>
      </w:r>
      <w:r>
        <w:rPr>
          <w:spacing w:val="-3"/>
        </w:rPr>
        <w:t>degrees </w:t>
      </w:r>
      <w:r>
        <w:rPr/>
        <w:t>of </w:t>
      </w:r>
      <w:r>
        <w:rPr>
          <w:spacing w:val="-3"/>
        </w:rPr>
        <w:t>connectivity </w:t>
      </w:r>
      <w:r>
        <w:rPr/>
        <w:t>and </w:t>
      </w:r>
      <w:r>
        <w:rPr>
          <w:spacing w:val="-3"/>
        </w:rPr>
        <w:t>centrality, </w:t>
      </w:r>
      <w:r>
        <w:rPr/>
        <w:t>based on the </w:t>
      </w:r>
      <w:r>
        <w:rPr>
          <w:spacing w:val="-3"/>
        </w:rPr>
        <w:t>numbers </w:t>
      </w:r>
      <w:r>
        <w:rPr/>
        <w:t>of edges </w:t>
      </w:r>
      <w:r>
        <w:rPr>
          <w:spacing w:val="-3"/>
        </w:rPr>
        <w:t>connected </w:t>
      </w:r>
      <w:r>
        <w:rPr/>
        <w:t>to </w:t>
      </w:r>
      <w:r>
        <w:rPr>
          <w:spacing w:val="-3"/>
        </w:rPr>
        <w:t>particular </w:t>
      </w:r>
      <w:r>
        <w:rPr/>
        <w:t>nodes (see Fig. 9). This </w:t>
      </w:r>
      <w:r>
        <w:rPr>
          <w:spacing w:val="-3"/>
        </w:rPr>
        <w:t>enables </w:t>
      </w:r>
      <w:r>
        <w:rPr/>
        <w:t>the </w:t>
      </w:r>
      <w:r>
        <w:rPr>
          <w:spacing w:val="-3"/>
        </w:rPr>
        <w:t>application </w:t>
      </w:r>
      <w:r>
        <w:rPr/>
        <w:t>to </w:t>
      </w:r>
      <w:r>
        <w:rPr>
          <w:spacing w:val="-3"/>
        </w:rPr>
        <w:t>identify </w:t>
      </w:r>
      <w:r>
        <w:rPr/>
        <w:t>the most </w:t>
      </w:r>
      <w:r>
        <w:rPr>
          <w:spacing w:val="-3"/>
        </w:rPr>
        <w:t>influential </w:t>
      </w:r>
      <w:r>
        <w:rPr/>
        <w:t>users as well as any </w:t>
      </w:r>
      <w:r>
        <w:rPr>
          <w:spacing w:val="-3"/>
        </w:rPr>
        <w:t>patterns </w:t>
      </w:r>
      <w:r>
        <w:rPr/>
        <w:t>in the </w:t>
      </w:r>
      <w:r>
        <w:rPr>
          <w:spacing w:val="-3"/>
        </w:rPr>
        <w:t>network.</w:t>
      </w:r>
    </w:p>
    <w:p>
      <w:pPr>
        <w:pStyle w:val="BodyText"/>
        <w:spacing w:before="10"/>
        <w:rPr>
          <w:sz w:val="21"/>
        </w:rPr>
      </w:pPr>
    </w:p>
    <w:p>
      <w:pPr>
        <w:pStyle w:val="Heading1"/>
        <w:ind w:left="1114"/>
      </w:pPr>
      <w:r>
        <w:rPr/>
        <w:t>---- INSERT (Figure 9) HERE ----</w:t>
      </w:r>
    </w:p>
    <w:p>
      <w:pPr>
        <w:pStyle w:val="BodyText"/>
        <w:spacing w:before="9"/>
        <w:rPr>
          <w:b/>
          <w:sz w:val="21"/>
        </w:rPr>
      </w:pPr>
    </w:p>
    <w:p>
      <w:pPr>
        <w:pStyle w:val="BodyText"/>
        <w:spacing w:line="249" w:lineRule="auto"/>
        <w:ind w:left="119" w:right="39" w:firstLine="200"/>
        <w:jc w:val="both"/>
      </w:pPr>
      <w:r>
        <w:rPr/>
        <w:t>This </w:t>
      </w:r>
      <w:r>
        <w:rPr>
          <w:spacing w:val="-3"/>
        </w:rPr>
        <w:t>feature </w:t>
      </w:r>
      <w:r>
        <w:rPr/>
        <w:t>is </w:t>
      </w:r>
      <w:r>
        <w:rPr>
          <w:spacing w:val="-3"/>
        </w:rPr>
        <w:t>also </w:t>
      </w:r>
      <w:r>
        <w:rPr/>
        <w:t>a </w:t>
      </w:r>
      <w:r>
        <w:rPr>
          <w:spacing w:val="-3"/>
        </w:rPr>
        <w:t>potentially </w:t>
      </w:r>
      <w:r>
        <w:rPr>
          <w:spacing w:val="-2"/>
        </w:rPr>
        <w:t>useful </w:t>
      </w:r>
      <w:r>
        <w:rPr/>
        <w:t>tool for </w:t>
      </w:r>
      <w:r>
        <w:rPr>
          <w:spacing w:val="-3"/>
        </w:rPr>
        <w:t>monitoring behavior associated </w:t>
      </w:r>
      <w:r>
        <w:rPr/>
        <w:t>with </w:t>
      </w:r>
      <w:r>
        <w:rPr>
          <w:spacing w:val="-3"/>
        </w:rPr>
        <w:t>money laundering. Because </w:t>
      </w:r>
      <w:r>
        <w:rPr/>
        <w:t>money </w:t>
      </w:r>
      <w:r>
        <w:rPr>
          <w:spacing w:val="-3"/>
        </w:rPr>
        <w:t>laundering involves </w:t>
      </w:r>
      <w:r>
        <w:rPr/>
        <w:t>more than one </w:t>
      </w:r>
      <w:r>
        <w:rPr>
          <w:spacing w:val="-3"/>
        </w:rPr>
        <w:t>transaction, </w:t>
      </w:r>
      <w:r>
        <w:rPr/>
        <w:t>it is of vital </w:t>
      </w:r>
      <w:r>
        <w:rPr>
          <w:spacing w:val="-3"/>
        </w:rPr>
        <w:t>importance </w:t>
      </w:r>
      <w:r>
        <w:rPr/>
        <w:t>to </w:t>
      </w:r>
      <w:r>
        <w:rPr>
          <w:spacing w:val="-3"/>
        </w:rPr>
        <w:t>monitor </w:t>
      </w:r>
      <w:r>
        <w:rPr/>
        <w:t>and </w:t>
      </w:r>
      <w:r>
        <w:rPr>
          <w:spacing w:val="-3"/>
        </w:rPr>
        <w:t>detect </w:t>
      </w:r>
      <w:r>
        <w:rPr/>
        <w:t>patterns of </w:t>
      </w:r>
      <w:r>
        <w:rPr>
          <w:spacing w:val="-3"/>
        </w:rPr>
        <w:t>interaction among community members. </w:t>
      </w:r>
      <w:r>
        <w:rPr/>
        <w:t>It </w:t>
      </w:r>
      <w:r>
        <w:rPr>
          <w:spacing w:val="-3"/>
        </w:rPr>
        <w:t>also enables </w:t>
      </w:r>
      <w:r>
        <w:rPr/>
        <w:t>end users to keep an eye on the </w:t>
      </w:r>
      <w:r>
        <w:rPr>
          <w:spacing w:val="-3"/>
        </w:rPr>
        <w:t>most influential </w:t>
      </w:r>
      <w:r>
        <w:rPr/>
        <w:t>players in the </w:t>
      </w:r>
      <w:r>
        <w:rPr>
          <w:spacing w:val="-3"/>
        </w:rPr>
        <w:t>market. </w:t>
      </w:r>
      <w:r>
        <w:rPr/>
        <w:t>By </w:t>
      </w:r>
      <w:r>
        <w:rPr>
          <w:spacing w:val="-3"/>
        </w:rPr>
        <w:t>defining particular attributes based </w:t>
      </w:r>
      <w:r>
        <w:rPr/>
        <w:t>on </w:t>
      </w:r>
      <w:r>
        <w:rPr>
          <w:spacing w:val="-3"/>
        </w:rPr>
        <w:t>activity-related information, additional analyses, </w:t>
      </w:r>
      <w:r>
        <w:rPr/>
        <w:t>such as </w:t>
      </w:r>
      <w:r>
        <w:rPr>
          <w:spacing w:val="-3"/>
        </w:rPr>
        <w:t>impact, clustering, </w:t>
      </w:r>
      <w:r>
        <w:rPr/>
        <w:t>and </w:t>
      </w:r>
      <w:r>
        <w:rPr>
          <w:spacing w:val="-3"/>
        </w:rPr>
        <w:t>homophily analyses, </w:t>
      </w:r>
      <w:r>
        <w:rPr/>
        <w:t>can be used to </w:t>
      </w:r>
      <w:r>
        <w:rPr>
          <w:spacing w:val="-3"/>
        </w:rPr>
        <w:t>monitor </w:t>
      </w:r>
      <w:r>
        <w:rPr/>
        <w:t>noteworthy </w:t>
      </w:r>
      <w:r>
        <w:rPr>
          <w:spacing w:val="-3"/>
        </w:rPr>
        <w:t>attackers </w:t>
      </w:r>
      <w:r>
        <w:rPr/>
        <w:t>and profile</w:t>
      </w:r>
      <w:r>
        <w:rPr>
          <w:spacing w:val="-11"/>
        </w:rPr>
        <w:t> </w:t>
      </w:r>
      <w:r>
        <w:rPr>
          <w:spacing w:val="-3"/>
        </w:rPr>
        <w:t>criminals.</w:t>
      </w:r>
    </w:p>
    <w:p>
      <w:pPr>
        <w:pStyle w:val="BodyText"/>
        <w:spacing w:before="8"/>
      </w:pPr>
    </w:p>
    <w:p>
      <w:pPr>
        <w:pStyle w:val="ListParagraph"/>
        <w:numPr>
          <w:ilvl w:val="0"/>
          <w:numId w:val="1"/>
        </w:numPr>
        <w:tabs>
          <w:tab w:pos="483" w:val="left" w:leader="none"/>
        </w:tabs>
        <w:spacing w:line="240" w:lineRule="auto" w:before="0" w:after="0"/>
        <w:ind w:left="482" w:right="0" w:hanging="362"/>
        <w:jc w:val="left"/>
        <w:rPr>
          <w:rFonts w:ascii="Arial"/>
          <w:b/>
          <w:sz w:val="18"/>
        </w:rPr>
      </w:pPr>
      <w:r>
        <w:rPr>
          <w:rFonts w:ascii="Arial"/>
          <w:b/>
          <w:color w:val="00629B"/>
          <w:sz w:val="18"/>
        </w:rPr>
        <w:t>DISCUSSION AND</w:t>
      </w:r>
      <w:r>
        <w:rPr>
          <w:rFonts w:ascii="Arial"/>
          <w:b/>
          <w:color w:val="00629B"/>
          <w:spacing w:val="1"/>
          <w:sz w:val="18"/>
        </w:rPr>
        <w:t> </w:t>
      </w:r>
      <w:r>
        <w:rPr>
          <w:rFonts w:ascii="Arial"/>
          <w:b/>
          <w:color w:val="00629B"/>
          <w:sz w:val="18"/>
        </w:rPr>
        <w:t>IMPLICATIONS</w:t>
      </w:r>
    </w:p>
    <w:p>
      <w:pPr>
        <w:pStyle w:val="BodyText"/>
        <w:spacing w:before="10"/>
        <w:rPr>
          <w:rFonts w:ascii="Arial"/>
          <w:b/>
          <w:sz w:val="22"/>
        </w:rPr>
      </w:pPr>
    </w:p>
    <w:p>
      <w:pPr>
        <w:pStyle w:val="ListParagraph"/>
        <w:numPr>
          <w:ilvl w:val="0"/>
          <w:numId w:val="11"/>
        </w:numPr>
        <w:tabs>
          <w:tab w:pos="351" w:val="left" w:leader="none"/>
        </w:tabs>
        <w:spacing w:line="240" w:lineRule="auto" w:before="0" w:after="0"/>
        <w:ind w:left="350" w:right="0" w:hanging="230"/>
        <w:jc w:val="left"/>
        <w:rPr>
          <w:rFonts w:ascii="Arial"/>
          <w:b/>
          <w:i/>
          <w:sz w:val="18"/>
        </w:rPr>
      </w:pPr>
      <w:r>
        <w:rPr>
          <w:rFonts w:ascii="Arial"/>
          <w:b/>
          <w:i/>
          <w:color w:val="58595B"/>
          <w:sz w:val="18"/>
        </w:rPr>
        <w:t>Discussion</w:t>
      </w:r>
    </w:p>
    <w:p>
      <w:pPr>
        <w:pStyle w:val="BodyText"/>
        <w:spacing w:line="249" w:lineRule="auto" w:before="6"/>
        <w:ind w:left="119" w:right="40"/>
        <w:jc w:val="both"/>
      </w:pPr>
      <w:r>
        <w:rPr>
          <w:spacing w:val="-3"/>
        </w:rPr>
        <w:t>Because </w:t>
      </w:r>
      <w:r>
        <w:rPr/>
        <w:t>this study </w:t>
      </w:r>
      <w:r>
        <w:rPr>
          <w:spacing w:val="-3"/>
        </w:rPr>
        <w:t>takes </w:t>
      </w:r>
      <w:r>
        <w:rPr/>
        <w:t>a DSR </w:t>
      </w:r>
      <w:r>
        <w:rPr>
          <w:spacing w:val="-3"/>
        </w:rPr>
        <w:t>approach, </w:t>
      </w:r>
      <w:r>
        <w:rPr/>
        <w:t>we have </w:t>
      </w:r>
      <w:r>
        <w:rPr>
          <w:spacing w:val="-3"/>
        </w:rPr>
        <w:t>focused mainly </w:t>
      </w:r>
      <w:r>
        <w:rPr/>
        <w:t>on building and </w:t>
      </w:r>
      <w:r>
        <w:rPr>
          <w:spacing w:val="-3"/>
        </w:rPr>
        <w:t>evaluating artifacts rather </w:t>
      </w:r>
      <w:r>
        <w:rPr/>
        <w:t>than on </w:t>
      </w:r>
      <w:r>
        <w:rPr>
          <w:spacing w:val="-3"/>
        </w:rPr>
        <w:t>developing </w:t>
      </w:r>
      <w:r>
        <w:rPr/>
        <w:t>and </w:t>
      </w:r>
      <w:r>
        <w:rPr>
          <w:spacing w:val="-3"/>
        </w:rPr>
        <w:t>justifying theory: </w:t>
      </w:r>
      <w:r>
        <w:rPr/>
        <w:t>actions are </w:t>
      </w:r>
      <w:r>
        <w:rPr>
          <w:spacing w:val="-3"/>
        </w:rPr>
        <w:t>usually considered </w:t>
      </w:r>
      <w:r>
        <w:rPr/>
        <w:t>to be the </w:t>
      </w:r>
      <w:r>
        <w:rPr>
          <w:spacing w:val="-3"/>
        </w:rPr>
        <w:t>main </w:t>
      </w:r>
      <w:r>
        <w:rPr/>
        <w:t>focus of </w:t>
      </w:r>
      <w:r>
        <w:rPr>
          <w:spacing w:val="-3"/>
        </w:rPr>
        <w:t>behavioral science </w:t>
      </w:r>
      <w:r>
        <w:rPr/>
        <w:t>[7]. We have </w:t>
      </w:r>
      <w:r>
        <w:rPr>
          <w:spacing w:val="-3"/>
        </w:rPr>
        <w:t>therefore proposed </w:t>
      </w:r>
      <w:r>
        <w:rPr/>
        <w:t>two </w:t>
      </w:r>
      <w:r>
        <w:rPr>
          <w:spacing w:val="-3"/>
        </w:rPr>
        <w:t>artifacts: </w:t>
      </w:r>
      <w:r>
        <w:rPr/>
        <w:t>a data </w:t>
      </w:r>
      <w:r>
        <w:rPr>
          <w:spacing w:val="-3"/>
        </w:rPr>
        <w:t>analysis framework </w:t>
      </w:r>
      <w:r>
        <w:rPr/>
        <w:t>and a </w:t>
      </w:r>
      <w:r>
        <w:rPr>
          <w:spacing w:val="-3"/>
        </w:rPr>
        <w:t>classification model.</w:t>
      </w:r>
      <w:r>
        <w:rPr>
          <w:spacing w:val="40"/>
        </w:rPr>
        <w:t> </w:t>
      </w:r>
      <w:r>
        <w:rPr/>
        <w:t>We have </w:t>
      </w:r>
      <w:r>
        <w:rPr>
          <w:spacing w:val="-3"/>
        </w:rPr>
        <w:t>also</w:t>
      </w:r>
    </w:p>
    <w:p>
      <w:pPr>
        <w:pStyle w:val="BodyText"/>
        <w:spacing w:line="249" w:lineRule="auto" w:before="112"/>
        <w:ind w:left="119" w:right="155"/>
        <w:jc w:val="both"/>
      </w:pPr>
      <w:r>
        <w:rPr/>
        <w:br w:type="column"/>
      </w:r>
      <w:r>
        <w:rPr>
          <w:spacing w:val="-3"/>
        </w:rPr>
        <w:t>conducted </w:t>
      </w:r>
      <w:r>
        <w:rPr/>
        <w:t>an ex-ante </w:t>
      </w:r>
      <w:r>
        <w:rPr>
          <w:spacing w:val="-3"/>
        </w:rPr>
        <w:t>evaluation </w:t>
      </w:r>
      <w:r>
        <w:rPr/>
        <w:t>of our </w:t>
      </w:r>
      <w:r>
        <w:rPr>
          <w:spacing w:val="-3"/>
        </w:rPr>
        <w:t>classification model’s accuracy </w:t>
      </w:r>
      <w:r>
        <w:rPr/>
        <w:t>and an ex-post </w:t>
      </w:r>
      <w:r>
        <w:rPr>
          <w:spacing w:val="-3"/>
        </w:rPr>
        <w:t>evaluation </w:t>
      </w:r>
      <w:r>
        <w:rPr/>
        <w:t>of its </w:t>
      </w:r>
      <w:r>
        <w:rPr>
          <w:spacing w:val="-3"/>
        </w:rPr>
        <w:t>implementation </w:t>
      </w:r>
      <w:r>
        <w:rPr/>
        <w:t>using </w:t>
      </w:r>
      <w:r>
        <w:rPr>
          <w:spacing w:val="-3"/>
        </w:rPr>
        <w:t>example applications. </w:t>
      </w:r>
      <w:r>
        <w:rPr/>
        <w:t>In line with the </w:t>
      </w:r>
      <w:r>
        <w:rPr>
          <w:spacing w:val="-3"/>
        </w:rPr>
        <w:t>initiation perspective </w:t>
      </w:r>
      <w:r>
        <w:rPr/>
        <w:t>of DSR [6], [7], these four </w:t>
      </w:r>
      <w:r>
        <w:rPr>
          <w:spacing w:val="-3"/>
        </w:rPr>
        <w:t>example applications demonstrate </w:t>
      </w:r>
      <w:r>
        <w:rPr/>
        <w:t>the range of </w:t>
      </w:r>
      <w:r>
        <w:rPr>
          <w:spacing w:val="-3"/>
        </w:rPr>
        <w:t>potential practical applications available </w:t>
      </w:r>
      <w:r>
        <w:rPr/>
        <w:t>to future </w:t>
      </w:r>
      <w:r>
        <w:rPr>
          <w:spacing w:val="-3"/>
        </w:rPr>
        <w:t>researchers </w:t>
      </w:r>
      <w:r>
        <w:rPr/>
        <w:t>and </w:t>
      </w:r>
      <w:r>
        <w:rPr>
          <w:spacing w:val="-3"/>
        </w:rPr>
        <w:t>practitioners.</w:t>
      </w:r>
    </w:p>
    <w:p>
      <w:pPr>
        <w:pStyle w:val="BodyText"/>
        <w:spacing w:line="249" w:lineRule="auto" w:before="6"/>
        <w:ind w:left="120" w:right="154" w:firstLine="200"/>
        <w:jc w:val="both"/>
      </w:pPr>
      <w:r>
        <w:rPr/>
        <w:t>Unlike</w:t>
      </w:r>
      <w:r>
        <w:rPr>
          <w:spacing w:val="-10"/>
        </w:rPr>
        <w:t> </w:t>
      </w:r>
      <w:r>
        <w:rPr/>
        <w:t>previous</w:t>
      </w:r>
      <w:r>
        <w:rPr>
          <w:spacing w:val="-10"/>
        </w:rPr>
        <w:t> </w:t>
      </w:r>
      <w:r>
        <w:rPr>
          <w:spacing w:val="-3"/>
        </w:rPr>
        <w:t>studies</w:t>
      </w:r>
      <w:r>
        <w:rPr>
          <w:spacing w:val="-10"/>
        </w:rPr>
        <w:t> </w:t>
      </w:r>
      <w:r>
        <w:rPr/>
        <w:t>[12],</w:t>
      </w:r>
      <w:r>
        <w:rPr>
          <w:spacing w:val="-9"/>
        </w:rPr>
        <w:t> </w:t>
      </w:r>
      <w:r>
        <w:rPr/>
        <w:t>[56],</w:t>
      </w:r>
      <w:r>
        <w:rPr>
          <w:spacing w:val="-9"/>
        </w:rPr>
        <w:t> </w:t>
      </w:r>
      <w:r>
        <w:rPr/>
        <w:t>[57]</w:t>
      </w:r>
      <w:r>
        <w:rPr>
          <w:spacing w:val="-10"/>
        </w:rPr>
        <w:t> </w:t>
      </w:r>
      <w:r>
        <w:rPr/>
        <w:t>that</w:t>
      </w:r>
      <w:r>
        <w:rPr>
          <w:spacing w:val="-10"/>
        </w:rPr>
        <w:t> </w:t>
      </w:r>
      <w:r>
        <w:rPr/>
        <w:t>have</w:t>
      </w:r>
      <w:r>
        <w:rPr>
          <w:spacing w:val="-10"/>
        </w:rPr>
        <w:t> </w:t>
      </w:r>
      <w:r>
        <w:rPr>
          <w:spacing w:val="-3"/>
        </w:rPr>
        <w:t>presented general discussions </w:t>
      </w:r>
      <w:r>
        <w:rPr/>
        <w:t>of a broad range of </w:t>
      </w:r>
      <w:r>
        <w:rPr>
          <w:spacing w:val="-3"/>
        </w:rPr>
        <w:t>cybercrime, </w:t>
      </w:r>
      <w:r>
        <w:rPr/>
        <w:t>our </w:t>
      </w:r>
      <w:r>
        <w:rPr>
          <w:spacing w:val="-3"/>
        </w:rPr>
        <w:t>study </w:t>
      </w:r>
      <w:r>
        <w:rPr/>
        <w:t>has </w:t>
      </w:r>
      <w:r>
        <w:rPr>
          <w:spacing w:val="-3"/>
        </w:rPr>
        <w:t>focused primarily </w:t>
      </w:r>
      <w:r>
        <w:rPr/>
        <w:t>on CaaS and </w:t>
      </w:r>
      <w:r>
        <w:rPr>
          <w:spacing w:val="-3"/>
        </w:rPr>
        <w:t>crimeware </w:t>
      </w:r>
      <w:r>
        <w:rPr/>
        <w:t>from an RAT </w:t>
      </w:r>
      <w:r>
        <w:rPr>
          <w:spacing w:val="-3"/>
        </w:rPr>
        <w:t>perspective. </w:t>
      </w:r>
      <w:r>
        <w:rPr/>
        <w:t>We have also proposed </w:t>
      </w:r>
      <w:r>
        <w:rPr>
          <w:spacing w:val="-3"/>
        </w:rPr>
        <w:t>sets </w:t>
      </w:r>
      <w:r>
        <w:rPr/>
        <w:t>of </w:t>
      </w:r>
      <w:r>
        <w:rPr>
          <w:spacing w:val="-3"/>
        </w:rPr>
        <w:t>definitions </w:t>
      </w:r>
      <w:r>
        <w:rPr/>
        <w:t>for </w:t>
      </w:r>
      <w:r>
        <w:rPr>
          <w:spacing w:val="-3"/>
        </w:rPr>
        <w:t>different </w:t>
      </w:r>
      <w:r>
        <w:rPr/>
        <w:t>types of </w:t>
      </w:r>
      <w:r>
        <w:rPr>
          <w:spacing w:val="-3"/>
        </w:rPr>
        <w:t>CaaS </w:t>
      </w:r>
      <w:r>
        <w:rPr>
          <w:spacing w:val="-2"/>
        </w:rPr>
        <w:t>(phishing, </w:t>
      </w:r>
      <w:r>
        <w:rPr/>
        <w:t>brute force </w:t>
      </w:r>
      <w:r>
        <w:rPr>
          <w:spacing w:val="-3"/>
        </w:rPr>
        <w:t>attack, </w:t>
      </w:r>
      <w:r>
        <w:rPr/>
        <w:t>DDoS </w:t>
      </w:r>
      <w:r>
        <w:rPr>
          <w:spacing w:val="-3"/>
        </w:rPr>
        <w:t>attack, spamming, </w:t>
      </w:r>
      <w:r>
        <w:rPr>
          <w:spacing w:val="-2"/>
        </w:rPr>
        <w:t>crypting, </w:t>
      </w:r>
      <w:r>
        <w:rPr/>
        <w:t>and VPN </w:t>
      </w:r>
      <w:r>
        <w:rPr>
          <w:spacing w:val="-3"/>
        </w:rPr>
        <w:t>services) </w:t>
      </w:r>
      <w:r>
        <w:rPr/>
        <w:t>and </w:t>
      </w:r>
      <w:r>
        <w:rPr>
          <w:spacing w:val="-3"/>
        </w:rPr>
        <w:t>crimeware </w:t>
      </w:r>
      <w:r>
        <w:rPr/>
        <w:t>(drive-by </w:t>
      </w:r>
      <w:r>
        <w:rPr>
          <w:spacing w:val="-3"/>
        </w:rPr>
        <w:t>download, botnets, exploits, ransomware, rootkits, Trojans, crypters, </w:t>
      </w:r>
      <w:r>
        <w:rPr/>
        <w:t>and </w:t>
      </w:r>
      <w:r>
        <w:rPr>
          <w:spacing w:val="-3"/>
        </w:rPr>
        <w:t>proxies)  based </w:t>
      </w:r>
      <w:r>
        <w:rPr/>
        <w:t>on </w:t>
      </w:r>
      <w:r>
        <w:rPr>
          <w:spacing w:val="-3"/>
        </w:rPr>
        <w:t>definitions taken </w:t>
      </w:r>
      <w:r>
        <w:rPr/>
        <w:t>from both the </w:t>
      </w:r>
      <w:r>
        <w:rPr>
          <w:spacing w:val="-3"/>
        </w:rPr>
        <w:t>academic </w:t>
      </w:r>
      <w:r>
        <w:rPr/>
        <w:t>and </w:t>
      </w:r>
      <w:r>
        <w:rPr>
          <w:spacing w:val="-3"/>
        </w:rPr>
        <w:t>business practice literature. Based </w:t>
      </w:r>
      <w:r>
        <w:rPr/>
        <w:t>on </w:t>
      </w:r>
      <w:r>
        <w:rPr>
          <w:spacing w:val="-3"/>
        </w:rPr>
        <w:t>these, </w:t>
      </w:r>
      <w:r>
        <w:rPr/>
        <w:t>we have built an RAT- </w:t>
      </w:r>
      <w:r>
        <w:rPr>
          <w:spacing w:val="-3"/>
        </w:rPr>
        <w:t>based classification model </w:t>
      </w:r>
      <w:r>
        <w:rPr/>
        <w:t>[13], [14]. This study </w:t>
      </w:r>
      <w:r>
        <w:rPr>
          <w:spacing w:val="-3"/>
        </w:rPr>
        <w:t>emphasizes </w:t>
      </w:r>
      <w:r>
        <w:rPr/>
        <w:t>the </w:t>
      </w:r>
      <w:r>
        <w:rPr>
          <w:spacing w:val="-3"/>
        </w:rPr>
        <w:t>importance </w:t>
      </w:r>
      <w:r>
        <w:rPr/>
        <w:t>of RAT for </w:t>
      </w:r>
      <w:r>
        <w:rPr>
          <w:spacing w:val="-3"/>
        </w:rPr>
        <w:t>investigating </w:t>
      </w:r>
      <w:r>
        <w:rPr/>
        <w:t>the </w:t>
      </w:r>
      <w:r>
        <w:rPr>
          <w:spacing w:val="-3"/>
        </w:rPr>
        <w:t>cybercrime underground, </w:t>
      </w:r>
      <w:r>
        <w:rPr/>
        <w:t>so </w:t>
      </w:r>
      <w:r>
        <w:rPr>
          <w:spacing w:val="-3"/>
        </w:rPr>
        <w:t>these RAT-based definitions </w:t>
      </w:r>
      <w:r>
        <w:rPr/>
        <w:t>are </w:t>
      </w:r>
      <w:r>
        <w:rPr>
          <w:spacing w:val="-3"/>
        </w:rPr>
        <w:t>critically important </w:t>
      </w:r>
      <w:r>
        <w:rPr/>
        <w:t>parts of our</w:t>
      </w:r>
      <w:r>
        <w:rPr>
          <w:spacing w:val="-15"/>
        </w:rPr>
        <w:t> </w:t>
      </w:r>
      <w:r>
        <w:rPr>
          <w:spacing w:val="-3"/>
        </w:rPr>
        <w:t>framework.</w:t>
      </w:r>
    </w:p>
    <w:p>
      <w:pPr>
        <w:pStyle w:val="BodyText"/>
        <w:spacing w:line="249" w:lineRule="auto" w:before="12"/>
        <w:ind w:left="121" w:right="155" w:firstLine="200"/>
        <w:jc w:val="both"/>
      </w:pPr>
      <w:r>
        <w:rPr/>
        <w:t>In addition, unlike prior research that discussed the cybercrime underground economy without attempting to analyze the data [3], we have analyzed large-scale datasets obtained from the underground community.</w:t>
      </w:r>
    </w:p>
    <w:p>
      <w:pPr>
        <w:pStyle w:val="BodyText"/>
        <w:spacing w:line="249" w:lineRule="auto" w:before="4"/>
        <w:ind w:left="120" w:right="154" w:firstLine="201"/>
        <w:jc w:val="both"/>
      </w:pPr>
      <w:r>
        <w:rPr/>
        <w:t>Looking at the CaaS and </w:t>
      </w:r>
      <w:r>
        <w:rPr>
          <w:spacing w:val="-3"/>
        </w:rPr>
        <w:t>crimeware trends, </w:t>
      </w:r>
      <w:r>
        <w:rPr/>
        <w:t>our </w:t>
      </w:r>
      <w:r>
        <w:rPr>
          <w:spacing w:val="-3"/>
        </w:rPr>
        <w:t>results </w:t>
      </w:r>
      <w:r>
        <w:rPr/>
        <w:t>show that the </w:t>
      </w:r>
      <w:r>
        <w:rPr>
          <w:spacing w:val="-3"/>
        </w:rPr>
        <w:t>prevalence </w:t>
      </w:r>
      <w:r>
        <w:rPr/>
        <w:t>of </w:t>
      </w:r>
      <w:r>
        <w:rPr>
          <w:spacing w:val="-3"/>
        </w:rPr>
        <w:t>botnets (attack-related crimeware) </w:t>
      </w:r>
      <w:r>
        <w:rPr/>
        <w:t>and VPNs </w:t>
      </w:r>
      <w:r>
        <w:rPr>
          <w:spacing w:val="-3"/>
        </w:rPr>
        <w:t>(preventive measures, related </w:t>
      </w:r>
      <w:r>
        <w:rPr/>
        <w:t>to </w:t>
      </w:r>
      <w:r>
        <w:rPr>
          <w:spacing w:val="-3"/>
        </w:rPr>
        <w:t>CaaS) </w:t>
      </w:r>
      <w:r>
        <w:rPr/>
        <w:t>has </w:t>
      </w:r>
      <w:r>
        <w:rPr>
          <w:spacing w:val="-3"/>
        </w:rPr>
        <w:t>increased </w:t>
      </w:r>
      <w:r>
        <w:rPr/>
        <w:t>in 2017. This </w:t>
      </w:r>
      <w:r>
        <w:rPr>
          <w:spacing w:val="-3"/>
        </w:rPr>
        <w:t>indicates </w:t>
      </w:r>
      <w:r>
        <w:rPr/>
        <w:t>that </w:t>
      </w:r>
      <w:r>
        <w:rPr>
          <w:spacing w:val="-3"/>
        </w:rPr>
        <w:t>attackers consider </w:t>
      </w:r>
      <w:r>
        <w:rPr/>
        <w:t>both the </w:t>
      </w:r>
      <w:r>
        <w:rPr>
          <w:spacing w:val="-3"/>
        </w:rPr>
        <w:t>preventive measures taken </w:t>
      </w:r>
      <w:r>
        <w:rPr/>
        <w:t>by </w:t>
      </w:r>
      <w:r>
        <w:rPr>
          <w:spacing w:val="-3"/>
        </w:rPr>
        <w:t>organizations </w:t>
      </w:r>
      <w:r>
        <w:rPr/>
        <w:t>and  </w:t>
      </w:r>
      <w:r>
        <w:rPr>
          <w:spacing w:val="-3"/>
        </w:rPr>
        <w:t>their vulnerabilities. </w:t>
      </w:r>
      <w:r>
        <w:rPr/>
        <w:t>The most </w:t>
      </w:r>
      <w:r>
        <w:rPr>
          <w:spacing w:val="-3"/>
        </w:rPr>
        <w:t>common potential </w:t>
      </w:r>
      <w:r>
        <w:rPr/>
        <w:t>target </w:t>
      </w:r>
      <w:r>
        <w:rPr>
          <w:spacing w:val="-3"/>
        </w:rPr>
        <w:t>organizations </w:t>
      </w:r>
      <w:r>
        <w:rPr/>
        <w:t>are </w:t>
      </w:r>
      <w:r>
        <w:rPr>
          <w:spacing w:val="-3"/>
        </w:rPr>
        <w:t>technology companies </w:t>
      </w:r>
      <w:r>
        <w:rPr/>
        <w:t>(28%), </w:t>
      </w:r>
      <w:r>
        <w:rPr>
          <w:spacing w:val="-3"/>
        </w:rPr>
        <w:t>followed </w:t>
      </w:r>
      <w:r>
        <w:rPr/>
        <w:t>by </w:t>
      </w:r>
      <w:r>
        <w:rPr>
          <w:spacing w:val="-3"/>
        </w:rPr>
        <w:t>content </w:t>
      </w:r>
      <w:r>
        <w:rPr/>
        <w:t>(22%), </w:t>
      </w:r>
      <w:r>
        <w:rPr>
          <w:spacing w:val="-3"/>
        </w:rPr>
        <w:t>finance </w:t>
      </w:r>
      <w:r>
        <w:rPr/>
        <w:t>(20%), </w:t>
      </w:r>
      <w:r>
        <w:rPr>
          <w:spacing w:val="-3"/>
        </w:rPr>
        <w:t>e-commerce </w:t>
      </w:r>
      <w:r>
        <w:rPr/>
        <w:t>(12%), and </w:t>
      </w:r>
      <w:r>
        <w:rPr>
          <w:spacing w:val="-3"/>
        </w:rPr>
        <w:t>telecommunication </w:t>
      </w:r>
      <w:r>
        <w:rPr/>
        <w:t>(10%) </w:t>
      </w:r>
      <w:r>
        <w:rPr>
          <w:spacing w:val="-3"/>
        </w:rPr>
        <w:t>companies. </w:t>
      </w:r>
      <w:r>
        <w:rPr/>
        <w:t>This </w:t>
      </w:r>
      <w:r>
        <w:rPr>
          <w:spacing w:val="-3"/>
        </w:rPr>
        <w:t>indicates </w:t>
      </w:r>
      <w:r>
        <w:rPr/>
        <w:t>that a wide </w:t>
      </w:r>
      <w:r>
        <w:rPr>
          <w:spacing w:val="-3"/>
        </w:rPr>
        <w:t>variety </w:t>
      </w:r>
      <w:r>
        <w:rPr/>
        <w:t>of </w:t>
      </w:r>
      <w:r>
        <w:rPr>
          <w:spacing w:val="-3"/>
        </w:rPr>
        <w:t>companies </w:t>
      </w:r>
      <w:r>
        <w:rPr/>
        <w:t>in a range of </w:t>
      </w:r>
      <w:r>
        <w:rPr>
          <w:spacing w:val="-3"/>
        </w:rPr>
        <w:t>industries </w:t>
      </w:r>
      <w:r>
        <w:rPr/>
        <w:t>are </w:t>
      </w:r>
      <w:r>
        <w:rPr>
          <w:spacing w:val="-3"/>
        </w:rPr>
        <w:t>becoming potential targets </w:t>
      </w:r>
      <w:r>
        <w:rPr/>
        <w:t>for </w:t>
      </w:r>
      <w:r>
        <w:rPr>
          <w:spacing w:val="-3"/>
        </w:rPr>
        <w:t>attackers, </w:t>
      </w:r>
      <w:r>
        <w:rPr/>
        <w:t>having </w:t>
      </w:r>
      <w:r>
        <w:rPr>
          <w:spacing w:val="-3"/>
        </w:rPr>
        <w:t>become  </w:t>
      </w:r>
      <w:r>
        <w:rPr/>
        <w:t>more </w:t>
      </w:r>
      <w:r>
        <w:rPr>
          <w:spacing w:val="-3"/>
        </w:rPr>
        <w:t>vulnerable </w:t>
      </w:r>
      <w:r>
        <w:rPr/>
        <w:t>due to </w:t>
      </w:r>
      <w:r>
        <w:rPr>
          <w:spacing w:val="-3"/>
        </w:rPr>
        <w:t>their greater reliance </w:t>
      </w:r>
      <w:r>
        <w:rPr/>
        <w:t>on</w:t>
      </w:r>
      <w:r>
        <w:rPr>
          <w:spacing w:val="-6"/>
        </w:rPr>
        <w:t> </w:t>
      </w:r>
      <w:r>
        <w:rPr>
          <w:spacing w:val="-3"/>
        </w:rPr>
        <w:t>technology.</w:t>
      </w:r>
    </w:p>
    <w:p>
      <w:pPr>
        <w:pStyle w:val="BodyText"/>
        <w:spacing w:before="7"/>
        <w:rPr>
          <w:sz w:val="22"/>
        </w:rPr>
      </w:pPr>
    </w:p>
    <w:p>
      <w:pPr>
        <w:pStyle w:val="ListParagraph"/>
        <w:numPr>
          <w:ilvl w:val="0"/>
          <w:numId w:val="11"/>
        </w:numPr>
        <w:tabs>
          <w:tab w:pos="351" w:val="left" w:leader="none"/>
        </w:tabs>
        <w:spacing w:line="240" w:lineRule="auto" w:before="0" w:after="0"/>
        <w:ind w:left="351" w:right="0" w:hanging="231"/>
        <w:jc w:val="left"/>
        <w:rPr>
          <w:rFonts w:ascii="Arial"/>
          <w:b/>
          <w:i/>
          <w:sz w:val="18"/>
        </w:rPr>
      </w:pPr>
      <w:r>
        <w:rPr>
          <w:rFonts w:ascii="Arial"/>
          <w:b/>
          <w:i/>
          <w:color w:val="58595B"/>
          <w:sz w:val="18"/>
        </w:rPr>
        <w:t>Limitations and Future</w:t>
      </w:r>
      <w:r>
        <w:rPr>
          <w:rFonts w:ascii="Arial"/>
          <w:b/>
          <w:i/>
          <w:color w:val="58595B"/>
          <w:spacing w:val="-3"/>
          <w:sz w:val="18"/>
        </w:rPr>
        <w:t> </w:t>
      </w:r>
      <w:r>
        <w:rPr>
          <w:rFonts w:ascii="Arial"/>
          <w:b/>
          <w:i/>
          <w:color w:val="58595B"/>
          <w:sz w:val="18"/>
        </w:rPr>
        <w:t>Research</w:t>
      </w:r>
    </w:p>
    <w:p>
      <w:pPr>
        <w:pStyle w:val="BodyText"/>
        <w:spacing w:line="249" w:lineRule="auto" w:before="7"/>
        <w:ind w:left="120" w:right="156"/>
        <w:jc w:val="both"/>
      </w:pPr>
      <w:r>
        <w:rPr/>
        <w:t>Although our study has made several significant findings, it nevertheless has several limitations that will need to be addressed in future studies. These will be able to add more analysis and significant further insights.</w:t>
      </w:r>
    </w:p>
    <w:p>
      <w:pPr>
        <w:pStyle w:val="BodyText"/>
        <w:spacing w:line="249" w:lineRule="auto" w:before="4"/>
        <w:ind w:left="119" w:right="157" w:firstLine="198"/>
        <w:jc w:val="both"/>
      </w:pPr>
      <w:r>
        <w:rPr>
          <w:spacing w:val="-3"/>
        </w:rPr>
        <w:t>First, </w:t>
      </w:r>
      <w:r>
        <w:rPr/>
        <w:t>we only </w:t>
      </w:r>
      <w:r>
        <w:rPr>
          <w:spacing w:val="-3"/>
        </w:rPr>
        <w:t>collected </w:t>
      </w:r>
      <w:r>
        <w:rPr/>
        <w:t>data from the </w:t>
      </w:r>
      <w:r>
        <w:rPr>
          <w:spacing w:val="-3"/>
        </w:rPr>
        <w:t>largest hacking community </w:t>
      </w:r>
      <w:r>
        <w:rPr/>
        <w:t>and did not </w:t>
      </w:r>
      <w:r>
        <w:rPr>
          <w:spacing w:val="-3"/>
        </w:rPr>
        <w:t>consider </w:t>
      </w:r>
      <w:r>
        <w:rPr/>
        <w:t>other hacking </w:t>
      </w:r>
      <w:r>
        <w:rPr>
          <w:spacing w:val="-3"/>
        </w:rPr>
        <w:t>communities. </w:t>
      </w:r>
      <w:r>
        <w:rPr>
          <w:spacing w:val="-2"/>
        </w:rPr>
        <w:t>Future </w:t>
      </w:r>
      <w:r>
        <w:rPr>
          <w:spacing w:val="-3"/>
        </w:rPr>
        <w:t>studies </w:t>
      </w:r>
      <w:r>
        <w:rPr/>
        <w:t>will </w:t>
      </w:r>
      <w:r>
        <w:rPr>
          <w:spacing w:val="-3"/>
        </w:rPr>
        <w:t>therefore </w:t>
      </w:r>
      <w:r>
        <w:rPr/>
        <w:t>need to </w:t>
      </w:r>
      <w:r>
        <w:rPr>
          <w:spacing w:val="-3"/>
        </w:rPr>
        <w:t>generalize </w:t>
      </w:r>
      <w:r>
        <w:rPr/>
        <w:t>our </w:t>
      </w:r>
      <w:r>
        <w:rPr>
          <w:spacing w:val="-3"/>
        </w:rPr>
        <w:t>findings </w:t>
      </w:r>
      <w:r>
        <w:rPr/>
        <w:t>by </w:t>
      </w:r>
      <w:r>
        <w:rPr>
          <w:spacing w:val="-3"/>
        </w:rPr>
        <w:t>investigating </w:t>
      </w:r>
      <w:r>
        <w:rPr/>
        <w:t>a wider range of </w:t>
      </w:r>
      <w:r>
        <w:rPr>
          <w:spacing w:val="-3"/>
        </w:rPr>
        <w:t>hacking communities.</w:t>
      </w:r>
    </w:p>
    <w:p>
      <w:pPr>
        <w:pStyle w:val="BodyText"/>
        <w:spacing w:line="249" w:lineRule="auto" w:before="3"/>
        <w:ind w:left="119" w:right="155" w:firstLine="246"/>
        <w:jc w:val="both"/>
      </w:pPr>
      <w:r>
        <w:rPr>
          <w:spacing w:val="-3"/>
        </w:rPr>
        <w:t>Second, </w:t>
      </w:r>
      <w:r>
        <w:rPr/>
        <w:t>this study has </w:t>
      </w:r>
      <w:r>
        <w:rPr>
          <w:spacing w:val="-3"/>
        </w:rPr>
        <w:t>focused </w:t>
      </w:r>
      <w:r>
        <w:rPr/>
        <w:t>on the </w:t>
      </w:r>
      <w:r>
        <w:rPr>
          <w:spacing w:val="-3"/>
        </w:rPr>
        <w:t>CaaS </w:t>
      </w:r>
      <w:r>
        <w:rPr/>
        <w:t>and </w:t>
      </w:r>
      <w:r>
        <w:rPr>
          <w:spacing w:val="-3"/>
        </w:rPr>
        <w:t>crimeware available </w:t>
      </w:r>
      <w:r>
        <w:rPr/>
        <w:t>in the </w:t>
      </w:r>
      <w:r>
        <w:rPr>
          <w:spacing w:val="-3"/>
        </w:rPr>
        <w:t>cybercrime </w:t>
      </w:r>
      <w:r>
        <w:rPr/>
        <w:t>underground, </w:t>
      </w:r>
      <w:r>
        <w:rPr>
          <w:spacing w:val="-2"/>
        </w:rPr>
        <w:t>but </w:t>
      </w:r>
      <w:r>
        <w:rPr>
          <w:spacing w:val="-3"/>
        </w:rPr>
        <w:t>much </w:t>
      </w:r>
      <w:r>
        <w:rPr/>
        <w:t>in-depth </w:t>
      </w:r>
      <w:r>
        <w:rPr>
          <w:spacing w:val="-3"/>
        </w:rPr>
        <w:t>analysis remains </w:t>
      </w:r>
      <w:r>
        <w:rPr/>
        <w:t>to be done on </w:t>
      </w:r>
      <w:r>
        <w:rPr>
          <w:spacing w:val="-3"/>
        </w:rPr>
        <w:t>the configurations </w:t>
      </w:r>
      <w:r>
        <w:rPr/>
        <w:t>of </w:t>
      </w:r>
      <w:r>
        <w:rPr>
          <w:spacing w:val="-3"/>
        </w:rPr>
        <w:t>cybercrime networks. </w:t>
      </w:r>
      <w:r>
        <w:rPr>
          <w:spacing w:val="-2"/>
        </w:rPr>
        <w:t>Future </w:t>
      </w:r>
      <w:r>
        <w:rPr>
          <w:spacing w:val="-3"/>
        </w:rPr>
        <w:t>research </w:t>
      </w:r>
      <w:r>
        <w:rPr/>
        <w:t>could </w:t>
      </w:r>
      <w:r>
        <w:rPr>
          <w:spacing w:val="-3"/>
        </w:rPr>
        <w:t>cluster </w:t>
      </w:r>
      <w:r>
        <w:rPr/>
        <w:t>keywords and </w:t>
      </w:r>
      <w:r>
        <w:rPr>
          <w:spacing w:val="-3"/>
        </w:rPr>
        <w:t>threats </w:t>
      </w:r>
      <w:r>
        <w:rPr/>
        <w:t>by </w:t>
      </w:r>
      <w:r>
        <w:rPr>
          <w:spacing w:val="-3"/>
        </w:rPr>
        <w:t>industry </w:t>
      </w:r>
      <w:r>
        <w:rPr/>
        <w:t>to provide a </w:t>
      </w:r>
      <w:r>
        <w:rPr>
          <w:spacing w:val="-3"/>
        </w:rPr>
        <w:t>deeper understanding </w:t>
      </w:r>
      <w:r>
        <w:rPr/>
        <w:t>of the </w:t>
      </w:r>
      <w:r>
        <w:rPr>
          <w:spacing w:val="-3"/>
        </w:rPr>
        <w:t>potential vulnerabilities, </w:t>
      </w:r>
      <w:r>
        <w:rPr/>
        <w:t>and it could </w:t>
      </w:r>
      <w:r>
        <w:rPr>
          <w:spacing w:val="-3"/>
        </w:rPr>
        <w:t>attempt </w:t>
      </w:r>
      <w:r>
        <w:rPr/>
        <w:t>to </w:t>
      </w:r>
      <w:r>
        <w:rPr>
          <w:spacing w:val="-3"/>
        </w:rPr>
        <w:t>discover </w:t>
      </w:r>
      <w:r>
        <w:rPr/>
        <w:t>the network </w:t>
      </w:r>
      <w:r>
        <w:rPr>
          <w:spacing w:val="-3"/>
        </w:rPr>
        <w:t>effects </w:t>
      </w:r>
      <w:r>
        <w:rPr/>
        <w:t>involved or the </w:t>
      </w:r>
      <w:r>
        <w:rPr>
          <w:spacing w:val="-3"/>
        </w:rPr>
        <w:t>leaders </w:t>
      </w:r>
      <w:r>
        <w:rPr/>
        <w:t>of the </w:t>
      </w:r>
      <w:r>
        <w:rPr>
          <w:spacing w:val="-3"/>
        </w:rPr>
        <w:t>cybercrime</w:t>
      </w:r>
      <w:r>
        <w:rPr>
          <w:spacing w:val="-13"/>
        </w:rPr>
        <w:t> </w:t>
      </w:r>
      <w:r>
        <w:rPr>
          <w:spacing w:val="-3"/>
        </w:rPr>
        <w:t>underground.</w:t>
      </w:r>
    </w:p>
    <w:p>
      <w:pPr>
        <w:spacing w:after="0" w:line="249" w:lineRule="auto"/>
        <w:jc w:val="both"/>
        <w:sectPr>
          <w:pgSz w:w="11520" w:h="15660"/>
          <w:pgMar w:header="36" w:footer="576" w:top="1180" w:bottom="760" w:left="620" w:right="580"/>
          <w:cols w:num="2" w:equalWidth="0">
            <w:col w:w="4985" w:space="235"/>
            <w:col w:w="5100"/>
          </w:cols>
        </w:sectPr>
      </w:pPr>
    </w:p>
    <w:p>
      <w:pPr>
        <w:pStyle w:val="ListParagraph"/>
        <w:numPr>
          <w:ilvl w:val="0"/>
          <w:numId w:val="11"/>
        </w:numPr>
        <w:tabs>
          <w:tab w:pos="351" w:val="left" w:leader="none"/>
        </w:tabs>
        <w:spacing w:line="240" w:lineRule="auto" w:before="106" w:after="0"/>
        <w:ind w:left="350" w:right="0" w:hanging="230"/>
        <w:jc w:val="left"/>
        <w:rPr>
          <w:rFonts w:ascii="Arial"/>
          <w:b/>
          <w:i/>
          <w:sz w:val="18"/>
        </w:rPr>
      </w:pPr>
      <w:r>
        <w:rPr>
          <w:rFonts w:ascii="Arial"/>
          <w:b/>
          <w:i/>
          <w:color w:val="58595B"/>
          <w:sz w:val="18"/>
        </w:rPr>
        <w:t>Implications for</w:t>
      </w:r>
      <w:r>
        <w:rPr>
          <w:rFonts w:ascii="Arial"/>
          <w:b/>
          <w:i/>
          <w:color w:val="58595B"/>
          <w:spacing w:val="-3"/>
          <w:sz w:val="18"/>
        </w:rPr>
        <w:t> </w:t>
      </w:r>
      <w:r>
        <w:rPr>
          <w:rFonts w:ascii="Arial"/>
          <w:b/>
          <w:i/>
          <w:color w:val="58595B"/>
          <w:sz w:val="18"/>
        </w:rPr>
        <w:t>Research</w:t>
      </w:r>
    </w:p>
    <w:p>
      <w:pPr>
        <w:pStyle w:val="BodyText"/>
        <w:spacing w:line="249" w:lineRule="auto" w:before="6"/>
        <w:ind w:left="119" w:right="38"/>
        <w:jc w:val="both"/>
      </w:pPr>
      <w:r>
        <w:rPr/>
        <w:t>This study </w:t>
      </w:r>
      <w:r>
        <w:rPr>
          <w:spacing w:val="-3"/>
        </w:rPr>
        <w:t>contributes </w:t>
      </w:r>
      <w:r>
        <w:rPr/>
        <w:t>to the DSR </w:t>
      </w:r>
      <w:r>
        <w:rPr>
          <w:spacing w:val="-3"/>
        </w:rPr>
        <w:t>literature </w:t>
      </w:r>
      <w:r>
        <w:rPr/>
        <w:t>in a broader IS </w:t>
      </w:r>
      <w:r>
        <w:rPr>
          <w:spacing w:val="-3"/>
        </w:rPr>
        <w:t>context </w:t>
      </w:r>
      <w:r>
        <w:rPr/>
        <w:t>in </w:t>
      </w:r>
      <w:r>
        <w:rPr>
          <w:spacing w:val="-3"/>
        </w:rPr>
        <w:t>several </w:t>
      </w:r>
      <w:r>
        <w:rPr/>
        <w:t>ways. </w:t>
      </w:r>
      <w:r>
        <w:rPr>
          <w:spacing w:val="-3"/>
        </w:rPr>
        <w:t>Because </w:t>
      </w:r>
      <w:r>
        <w:rPr/>
        <w:t>it takes a DSR </w:t>
      </w:r>
      <w:r>
        <w:rPr>
          <w:spacing w:val="-3"/>
        </w:rPr>
        <w:t>approach, </w:t>
      </w:r>
      <w:r>
        <w:rPr/>
        <w:t>it </w:t>
      </w:r>
      <w:r>
        <w:rPr>
          <w:spacing w:val="-3"/>
        </w:rPr>
        <w:t>contributes </w:t>
      </w:r>
      <w:r>
        <w:rPr/>
        <w:t>to the design </w:t>
      </w:r>
      <w:r>
        <w:rPr>
          <w:spacing w:val="-3"/>
        </w:rPr>
        <w:t>artifacts, foundations, and methodologies </w:t>
      </w:r>
      <w:r>
        <w:rPr/>
        <w:t>in this area [6]–[8]. </w:t>
      </w:r>
      <w:r>
        <w:rPr>
          <w:spacing w:val="-3"/>
        </w:rPr>
        <w:t>First, </w:t>
      </w:r>
      <w:r>
        <w:rPr/>
        <w:t>by </w:t>
      </w:r>
      <w:r>
        <w:rPr>
          <w:spacing w:val="-3"/>
        </w:rPr>
        <w:t>creating example </w:t>
      </w:r>
      <w:r>
        <w:rPr/>
        <w:t>front-end </w:t>
      </w:r>
      <w:r>
        <w:rPr>
          <w:spacing w:val="-3"/>
        </w:rPr>
        <w:t>applications, </w:t>
      </w:r>
      <w:r>
        <w:rPr/>
        <w:t>we have </w:t>
      </w:r>
      <w:r>
        <w:rPr>
          <w:spacing w:val="-3"/>
        </w:rPr>
        <w:t>demonstrated </w:t>
      </w:r>
      <w:r>
        <w:rPr/>
        <w:t>how our</w:t>
      </w:r>
      <w:r>
        <w:rPr>
          <w:spacing w:val="-27"/>
        </w:rPr>
        <w:t> </w:t>
      </w:r>
      <w:r>
        <w:rPr>
          <w:spacing w:val="-3"/>
        </w:rPr>
        <w:t>design artifacts </w:t>
      </w:r>
      <w:r>
        <w:rPr/>
        <w:t>(the proposed </w:t>
      </w:r>
      <w:r>
        <w:rPr>
          <w:spacing w:val="-3"/>
        </w:rPr>
        <w:t>framework </w:t>
      </w:r>
      <w:r>
        <w:rPr/>
        <w:t>and </w:t>
      </w:r>
      <w:r>
        <w:rPr>
          <w:spacing w:val="-3"/>
        </w:rPr>
        <w:t>classification model) </w:t>
      </w:r>
      <w:r>
        <w:rPr/>
        <w:t>can be </w:t>
      </w:r>
      <w:r>
        <w:rPr>
          <w:spacing w:val="-3"/>
        </w:rPr>
        <w:t>implemented </w:t>
      </w:r>
      <w:r>
        <w:rPr/>
        <w:t>in </w:t>
      </w:r>
      <w:r>
        <w:rPr>
          <w:spacing w:val="-3"/>
        </w:rPr>
        <w:t>practice. Despite </w:t>
      </w:r>
      <w:r>
        <w:rPr/>
        <w:t>the rapidly </w:t>
      </w:r>
      <w:r>
        <w:rPr>
          <w:spacing w:val="-3"/>
        </w:rPr>
        <w:t>growing threat </w:t>
      </w:r>
      <w:r>
        <w:rPr/>
        <w:t>from </w:t>
      </w:r>
      <w:r>
        <w:rPr>
          <w:spacing w:val="-3"/>
        </w:rPr>
        <w:t>cybercrime, </w:t>
      </w:r>
      <w:r>
        <w:rPr/>
        <w:t>there has been little </w:t>
      </w:r>
      <w:r>
        <w:rPr>
          <w:spacing w:val="-3"/>
        </w:rPr>
        <w:t>research </w:t>
      </w:r>
      <w:r>
        <w:rPr/>
        <w:t>into </w:t>
      </w:r>
      <w:r>
        <w:rPr>
          <w:spacing w:val="-3"/>
        </w:rPr>
        <w:t>practical </w:t>
      </w:r>
      <w:r>
        <w:rPr/>
        <w:t>frameworks </w:t>
      </w:r>
      <w:r>
        <w:rPr>
          <w:spacing w:val="-2"/>
        </w:rPr>
        <w:t>for </w:t>
      </w:r>
      <w:r>
        <w:rPr>
          <w:spacing w:val="-3"/>
        </w:rPr>
        <w:t>future cybersecurity researchers: </w:t>
      </w:r>
      <w:r>
        <w:rPr/>
        <w:t>the previous </w:t>
      </w:r>
      <w:r>
        <w:rPr>
          <w:spacing w:val="-3"/>
        </w:rPr>
        <w:t>studies </w:t>
      </w:r>
      <w:r>
        <w:rPr/>
        <w:t>have not </w:t>
      </w:r>
      <w:r>
        <w:rPr>
          <w:spacing w:val="-3"/>
        </w:rPr>
        <w:t>attempted </w:t>
      </w:r>
      <w:r>
        <w:rPr/>
        <w:t>to </w:t>
      </w:r>
      <w:r>
        <w:rPr>
          <w:spacing w:val="-3"/>
        </w:rPr>
        <w:t>analyze </w:t>
      </w:r>
      <w:r>
        <w:rPr/>
        <w:t>the data or take a </w:t>
      </w:r>
      <w:r>
        <w:rPr>
          <w:spacing w:val="-3"/>
        </w:rPr>
        <w:t>systematic modeling approach </w:t>
      </w:r>
      <w:r>
        <w:rPr/>
        <w:t>[3], </w:t>
      </w:r>
      <w:r>
        <w:rPr>
          <w:spacing w:val="-3"/>
        </w:rPr>
        <w:t>[58]–[62]. </w:t>
      </w:r>
      <w:r>
        <w:rPr/>
        <w:t>In DSR, we </w:t>
      </w:r>
      <w:r>
        <w:rPr>
          <w:spacing w:val="-3"/>
        </w:rPr>
        <w:t>must demonstrate </w:t>
      </w:r>
      <w:r>
        <w:rPr/>
        <w:t>that the </w:t>
      </w:r>
      <w:r>
        <w:rPr>
          <w:spacing w:val="-3"/>
        </w:rPr>
        <w:t>artifacts </w:t>
      </w:r>
      <w:r>
        <w:rPr/>
        <w:t>can be </w:t>
      </w:r>
      <w:r>
        <w:rPr>
          <w:spacing w:val="-3"/>
        </w:rPr>
        <w:t>implemented </w:t>
      </w:r>
      <w:r>
        <w:rPr/>
        <w:t>in a </w:t>
      </w:r>
      <w:r>
        <w:rPr>
          <w:spacing w:val="-3"/>
        </w:rPr>
        <w:t>business environment </w:t>
      </w:r>
      <w:r>
        <w:rPr/>
        <w:t>for them to qualify as </w:t>
      </w:r>
      <w:r>
        <w:rPr>
          <w:spacing w:val="-3"/>
        </w:rPr>
        <w:t>solving an important unsolved </w:t>
      </w:r>
      <w:r>
        <w:rPr/>
        <w:t>problem [7]. We have </w:t>
      </w:r>
      <w:r>
        <w:rPr>
          <w:spacing w:val="-3"/>
        </w:rPr>
        <w:t>therefore provided </w:t>
      </w:r>
      <w:r>
        <w:rPr/>
        <w:t>an </w:t>
      </w:r>
      <w:r>
        <w:rPr>
          <w:spacing w:val="-3"/>
        </w:rPr>
        <w:t>implementable framework, </w:t>
      </w:r>
      <w:r>
        <w:rPr/>
        <w:t>not just a </w:t>
      </w:r>
      <w:r>
        <w:rPr>
          <w:spacing w:val="-3"/>
        </w:rPr>
        <w:t>conceptual</w:t>
      </w:r>
      <w:r>
        <w:rPr>
          <w:spacing w:val="-19"/>
        </w:rPr>
        <w:t> </w:t>
      </w:r>
      <w:r>
        <w:rPr>
          <w:spacing w:val="-3"/>
        </w:rPr>
        <w:t>one.</w:t>
      </w:r>
    </w:p>
    <w:p>
      <w:pPr>
        <w:pStyle w:val="BodyText"/>
        <w:spacing w:line="249" w:lineRule="auto" w:before="14"/>
        <w:ind w:left="119" w:right="38" w:firstLine="201"/>
        <w:jc w:val="both"/>
      </w:pPr>
      <w:r>
        <w:rPr>
          <w:spacing w:val="-3"/>
        </w:rPr>
        <w:t>Second, </w:t>
      </w:r>
      <w:r>
        <w:rPr/>
        <w:t>this study adds to the </w:t>
      </w:r>
      <w:r>
        <w:rPr>
          <w:spacing w:val="-3"/>
        </w:rPr>
        <w:t>emerging cybersecurity literature </w:t>
      </w:r>
      <w:r>
        <w:rPr/>
        <w:t>by providing a </w:t>
      </w:r>
      <w:r>
        <w:rPr>
          <w:spacing w:val="-3"/>
        </w:rPr>
        <w:t>foundation </w:t>
      </w:r>
      <w:r>
        <w:rPr/>
        <w:t>on which to build [7]. We have </w:t>
      </w:r>
      <w:r>
        <w:rPr>
          <w:spacing w:val="-3"/>
        </w:rPr>
        <w:t>investigated </w:t>
      </w:r>
      <w:r>
        <w:rPr/>
        <w:t>the </w:t>
      </w:r>
      <w:r>
        <w:rPr>
          <w:spacing w:val="-3"/>
        </w:rPr>
        <w:t>cybercrime </w:t>
      </w:r>
      <w:r>
        <w:rPr/>
        <w:t>underground </w:t>
      </w:r>
      <w:r>
        <w:rPr>
          <w:spacing w:val="-3"/>
        </w:rPr>
        <w:t>economy </w:t>
      </w:r>
      <w:r>
        <w:rPr/>
        <w:t>using our </w:t>
      </w:r>
      <w:r>
        <w:rPr>
          <w:spacing w:val="-3"/>
        </w:rPr>
        <w:t>proposed analytical framework. Despite </w:t>
      </w:r>
      <w:r>
        <w:rPr/>
        <w:t>the </w:t>
      </w:r>
      <w:r>
        <w:rPr>
          <w:spacing w:val="-3"/>
        </w:rPr>
        <w:t>importance </w:t>
      </w:r>
      <w:r>
        <w:rPr/>
        <w:t>of data </w:t>
      </w:r>
      <w:r>
        <w:rPr>
          <w:spacing w:val="-3"/>
        </w:rPr>
        <w:t>analysis, scholars </w:t>
      </w:r>
      <w:r>
        <w:rPr/>
        <w:t>have had </w:t>
      </w:r>
      <w:r>
        <w:rPr>
          <w:spacing w:val="-3"/>
        </w:rPr>
        <w:t>little guidance </w:t>
      </w:r>
      <w:r>
        <w:rPr/>
        <w:t>as to how to </w:t>
      </w:r>
      <w:r>
        <w:rPr>
          <w:spacing w:val="-3"/>
        </w:rPr>
        <w:t>analyze </w:t>
      </w:r>
      <w:r>
        <w:rPr/>
        <w:t>and </w:t>
      </w:r>
      <w:r>
        <w:rPr>
          <w:spacing w:val="-3"/>
        </w:rPr>
        <w:t>integrate </w:t>
      </w:r>
      <w:r>
        <w:rPr/>
        <w:t>data from different </w:t>
      </w:r>
      <w:r>
        <w:rPr>
          <w:spacing w:val="-3"/>
        </w:rPr>
        <w:t>contexts. </w:t>
      </w:r>
      <w:r>
        <w:rPr/>
        <w:t>We have shown </w:t>
      </w:r>
      <w:r>
        <w:rPr>
          <w:spacing w:val="-3"/>
        </w:rPr>
        <w:t>(see Section </w:t>
      </w:r>
      <w:r>
        <w:rPr/>
        <w:t>IV and Fig. 1) </w:t>
      </w:r>
      <w:r>
        <w:rPr>
          <w:spacing w:val="-3"/>
        </w:rPr>
        <w:t>that large-scale datasets </w:t>
      </w:r>
      <w:r>
        <w:rPr/>
        <w:t>can be </w:t>
      </w:r>
      <w:r>
        <w:rPr>
          <w:spacing w:val="-3"/>
        </w:rPr>
        <w:t>analyzed </w:t>
      </w:r>
      <w:r>
        <w:rPr/>
        <w:t>using a range of </w:t>
      </w:r>
      <w:r>
        <w:rPr>
          <w:spacing w:val="-3"/>
        </w:rPr>
        <w:t>techniques </w:t>
      </w:r>
      <w:r>
        <w:rPr/>
        <w:t>within a </w:t>
      </w:r>
      <w:r>
        <w:rPr>
          <w:spacing w:val="-3"/>
        </w:rPr>
        <w:t>single analytical </w:t>
      </w:r>
      <w:r>
        <w:rPr/>
        <w:t>framework.</w:t>
      </w:r>
    </w:p>
    <w:p>
      <w:pPr>
        <w:pStyle w:val="BodyText"/>
        <w:spacing w:line="249" w:lineRule="auto" w:before="8"/>
        <w:ind w:left="119" w:right="39" w:firstLine="200"/>
        <w:jc w:val="both"/>
      </w:pPr>
      <w:r>
        <w:rPr/>
        <w:t>A previous study [63] examined how data-driven document classification can help decision-making by improving data quality and model performance in IS. Our proposed framework, which can be used to effectively and systematically classify CaaS and crimeware, therefore provides opportunities for further research. This study also extends the prior research by proposing well-developed analytical strategies that can help in building empirical models.</w:t>
      </w:r>
    </w:p>
    <w:p>
      <w:pPr>
        <w:pStyle w:val="BodyText"/>
        <w:spacing w:line="249" w:lineRule="auto" w:before="8"/>
        <w:ind w:left="119" w:right="38" w:firstLine="200"/>
        <w:jc w:val="both"/>
      </w:pPr>
      <w:r>
        <w:rPr/>
        <w:t>In </w:t>
      </w:r>
      <w:r>
        <w:rPr>
          <w:spacing w:val="-3"/>
        </w:rPr>
        <w:t>addition, </w:t>
      </w:r>
      <w:r>
        <w:rPr/>
        <w:t>there is </w:t>
      </w:r>
      <w:r>
        <w:rPr>
          <w:spacing w:val="-3"/>
        </w:rPr>
        <w:t>currently </w:t>
      </w:r>
      <w:r>
        <w:rPr/>
        <w:t>a </w:t>
      </w:r>
      <w:r>
        <w:rPr>
          <w:spacing w:val="-3"/>
        </w:rPr>
        <w:t>lack </w:t>
      </w:r>
      <w:r>
        <w:rPr/>
        <w:t>of good </w:t>
      </w:r>
      <w:r>
        <w:rPr>
          <w:spacing w:val="-3"/>
        </w:rPr>
        <w:t>CaaS </w:t>
      </w:r>
      <w:r>
        <w:rPr/>
        <w:t>and </w:t>
      </w:r>
      <w:r>
        <w:rPr>
          <w:spacing w:val="-3"/>
        </w:rPr>
        <w:t>crimeware definitions </w:t>
      </w:r>
      <w:r>
        <w:rPr/>
        <w:t>and </w:t>
      </w:r>
      <w:r>
        <w:rPr>
          <w:spacing w:val="-3"/>
        </w:rPr>
        <w:t>classification models. </w:t>
      </w:r>
      <w:r>
        <w:rPr/>
        <w:t>This has </w:t>
      </w:r>
      <w:r>
        <w:rPr>
          <w:spacing w:val="-3"/>
        </w:rPr>
        <w:t>limited</w:t>
      </w:r>
      <w:r>
        <w:rPr>
          <w:spacing w:val="-6"/>
        </w:rPr>
        <w:t> </w:t>
      </w:r>
      <w:r>
        <w:rPr/>
        <w:t>progress</w:t>
      </w:r>
      <w:r>
        <w:rPr>
          <w:spacing w:val="-7"/>
        </w:rPr>
        <w:t> </w:t>
      </w:r>
      <w:r>
        <w:rPr/>
        <w:t>in</w:t>
      </w:r>
      <w:r>
        <w:rPr>
          <w:spacing w:val="-6"/>
        </w:rPr>
        <w:t> </w:t>
      </w:r>
      <w:r>
        <w:rPr/>
        <w:t>IS</w:t>
      </w:r>
      <w:r>
        <w:rPr>
          <w:spacing w:val="-7"/>
        </w:rPr>
        <w:t> </w:t>
      </w:r>
      <w:r>
        <w:rPr>
          <w:spacing w:val="-3"/>
        </w:rPr>
        <w:t>because</w:t>
      </w:r>
      <w:r>
        <w:rPr>
          <w:spacing w:val="-5"/>
        </w:rPr>
        <w:t> </w:t>
      </w:r>
      <w:r>
        <w:rPr>
          <w:spacing w:val="-3"/>
        </w:rPr>
        <w:t>researchers</w:t>
      </w:r>
      <w:r>
        <w:rPr>
          <w:spacing w:val="-7"/>
        </w:rPr>
        <w:t> </w:t>
      </w:r>
      <w:r>
        <w:rPr/>
        <w:t>have</w:t>
      </w:r>
      <w:r>
        <w:rPr>
          <w:spacing w:val="-7"/>
        </w:rPr>
        <w:t> </w:t>
      </w:r>
      <w:r>
        <w:rPr/>
        <w:t>had</w:t>
      </w:r>
      <w:r>
        <w:rPr>
          <w:spacing w:val="-6"/>
        </w:rPr>
        <w:t> </w:t>
      </w:r>
      <w:r>
        <w:rPr/>
        <w:t>to</w:t>
      </w:r>
      <w:r>
        <w:rPr>
          <w:spacing w:val="-6"/>
        </w:rPr>
        <w:t> </w:t>
      </w:r>
      <w:r>
        <w:rPr/>
        <w:t>rely</w:t>
      </w:r>
      <w:r>
        <w:rPr>
          <w:spacing w:val="-7"/>
        </w:rPr>
        <w:t> </w:t>
      </w:r>
      <w:r>
        <w:rPr/>
        <w:t>on a broad range of </w:t>
      </w:r>
      <w:r>
        <w:rPr>
          <w:spacing w:val="-3"/>
        </w:rPr>
        <w:t>potentially inadequate definitions borrowed </w:t>
      </w:r>
      <w:r>
        <w:rPr/>
        <w:t>from the </w:t>
      </w:r>
      <w:r>
        <w:rPr>
          <w:spacing w:val="-3"/>
        </w:rPr>
        <w:t>business practice literature. </w:t>
      </w:r>
      <w:r>
        <w:rPr/>
        <w:t>Thus, our </w:t>
      </w:r>
      <w:r>
        <w:rPr>
          <w:spacing w:val="-3"/>
        </w:rPr>
        <w:t>proposed definitions </w:t>
      </w:r>
      <w:r>
        <w:rPr/>
        <w:t>and </w:t>
      </w:r>
      <w:r>
        <w:rPr>
          <w:spacing w:val="-3"/>
        </w:rPr>
        <w:t>classification model </w:t>
      </w:r>
      <w:r>
        <w:rPr/>
        <w:t>will serve as a basis for further</w:t>
      </w:r>
      <w:r>
        <w:rPr>
          <w:spacing w:val="-5"/>
        </w:rPr>
        <w:t> </w:t>
      </w:r>
      <w:r>
        <w:rPr>
          <w:spacing w:val="-3"/>
        </w:rPr>
        <w:t>research.</w:t>
      </w:r>
    </w:p>
    <w:p>
      <w:pPr>
        <w:pStyle w:val="BodyText"/>
        <w:spacing w:line="249" w:lineRule="auto" w:before="6"/>
        <w:ind w:left="119" w:right="38" w:firstLine="200"/>
        <w:jc w:val="both"/>
      </w:pPr>
      <w:r>
        <w:rPr>
          <w:spacing w:val="-2"/>
        </w:rPr>
        <w:t>Third, </w:t>
      </w:r>
      <w:r>
        <w:rPr/>
        <w:t>this study adds to </w:t>
      </w:r>
      <w:r>
        <w:rPr>
          <w:spacing w:val="-3"/>
        </w:rPr>
        <w:t>the </w:t>
      </w:r>
      <w:r>
        <w:rPr/>
        <w:t>body of </w:t>
      </w:r>
      <w:r>
        <w:rPr>
          <w:spacing w:val="-3"/>
        </w:rPr>
        <w:t>knowledge </w:t>
      </w:r>
      <w:r>
        <w:rPr/>
        <w:t>by </w:t>
      </w:r>
      <w:r>
        <w:rPr>
          <w:spacing w:val="-3"/>
        </w:rPr>
        <w:t>demonstrating </w:t>
      </w:r>
      <w:r>
        <w:rPr/>
        <w:t>new </w:t>
      </w:r>
      <w:r>
        <w:rPr>
          <w:spacing w:val="-3"/>
        </w:rPr>
        <w:t>approaches </w:t>
      </w:r>
      <w:r>
        <w:rPr/>
        <w:t>to the </w:t>
      </w:r>
      <w:r>
        <w:rPr>
          <w:spacing w:val="-3"/>
        </w:rPr>
        <w:t>problems cybercrime </w:t>
      </w:r>
      <w:r>
        <w:rPr/>
        <w:t>and </w:t>
      </w:r>
      <w:r>
        <w:rPr>
          <w:spacing w:val="-3"/>
        </w:rPr>
        <w:t>social media researchers </w:t>
      </w:r>
      <w:r>
        <w:rPr/>
        <w:t>face [7], [73]. </w:t>
      </w:r>
      <w:r>
        <w:rPr>
          <w:spacing w:val="-3"/>
        </w:rPr>
        <w:t>Despite </w:t>
      </w:r>
      <w:r>
        <w:rPr/>
        <w:t>the </w:t>
      </w:r>
      <w:r>
        <w:rPr>
          <w:spacing w:val="-3"/>
        </w:rPr>
        <w:t>increasing importance </w:t>
      </w:r>
      <w:r>
        <w:rPr/>
        <w:t>of data </w:t>
      </w:r>
      <w:r>
        <w:rPr>
          <w:spacing w:val="-3"/>
        </w:rPr>
        <w:t>analysis, researchers </w:t>
      </w:r>
      <w:r>
        <w:rPr/>
        <w:t>have </w:t>
      </w:r>
      <w:r>
        <w:rPr>
          <w:spacing w:val="-3"/>
        </w:rPr>
        <w:t>been </w:t>
      </w:r>
      <w:r>
        <w:rPr/>
        <w:t>slow to </w:t>
      </w:r>
      <w:r>
        <w:rPr>
          <w:spacing w:val="-3"/>
        </w:rPr>
        <w:t>recognize </w:t>
      </w:r>
      <w:r>
        <w:rPr/>
        <w:t>the </w:t>
      </w:r>
      <w:r>
        <w:rPr>
          <w:spacing w:val="-3"/>
        </w:rPr>
        <w:t>advantages </w:t>
      </w:r>
      <w:r>
        <w:rPr/>
        <w:t>of new and </w:t>
      </w:r>
      <w:r>
        <w:rPr>
          <w:spacing w:val="-3"/>
        </w:rPr>
        <w:t>more powerful data-driven analysis methods. </w:t>
      </w:r>
      <w:r>
        <w:rPr/>
        <w:t>We have </w:t>
      </w:r>
      <w:r>
        <w:rPr>
          <w:spacing w:val="-3"/>
        </w:rPr>
        <w:t>applied </w:t>
      </w:r>
      <w:r>
        <w:rPr/>
        <w:t>several </w:t>
      </w:r>
      <w:r>
        <w:rPr>
          <w:spacing w:val="-3"/>
        </w:rPr>
        <w:t>modern techniques, </w:t>
      </w:r>
      <w:r>
        <w:rPr/>
        <w:t>such as </w:t>
      </w:r>
      <w:r>
        <w:rPr>
          <w:spacing w:val="-3"/>
        </w:rPr>
        <w:t>machine learning, </w:t>
      </w:r>
      <w:r>
        <w:rPr/>
        <w:t>key </w:t>
      </w:r>
      <w:r>
        <w:rPr>
          <w:spacing w:val="-2"/>
        </w:rPr>
        <w:t>phrase </w:t>
      </w:r>
      <w:r>
        <w:rPr>
          <w:spacing w:val="-3"/>
        </w:rPr>
        <w:t>extraction, </w:t>
      </w:r>
      <w:r>
        <w:rPr/>
        <w:t>and </w:t>
      </w:r>
      <w:r>
        <w:rPr>
          <w:spacing w:val="-3"/>
        </w:rPr>
        <w:t>natural language processing, </w:t>
      </w:r>
      <w:r>
        <w:rPr/>
        <w:t>in this area, </w:t>
      </w:r>
      <w:r>
        <w:rPr>
          <w:spacing w:val="-3"/>
        </w:rPr>
        <w:t>thereby encouraging </w:t>
      </w:r>
      <w:r>
        <w:rPr/>
        <w:t>future </w:t>
      </w:r>
      <w:r>
        <w:rPr>
          <w:spacing w:val="-3"/>
        </w:rPr>
        <w:t>research </w:t>
      </w:r>
      <w:r>
        <w:rPr/>
        <w:t>to be more </w:t>
      </w:r>
      <w:r>
        <w:rPr>
          <w:spacing w:val="-3"/>
        </w:rPr>
        <w:t>systematic </w:t>
      </w:r>
      <w:r>
        <w:rPr/>
        <w:t>and </w:t>
      </w:r>
      <w:r>
        <w:rPr>
          <w:spacing w:val="-3"/>
        </w:rPr>
        <w:t>empirical. </w:t>
      </w:r>
      <w:r>
        <w:rPr/>
        <w:t>In </w:t>
      </w:r>
      <w:r>
        <w:rPr>
          <w:spacing w:val="-3"/>
        </w:rPr>
        <w:t>addition, </w:t>
      </w:r>
      <w:r>
        <w:rPr/>
        <w:t>our </w:t>
      </w:r>
      <w:r>
        <w:rPr>
          <w:spacing w:val="-3"/>
        </w:rPr>
        <w:t>results suggest </w:t>
      </w:r>
      <w:r>
        <w:rPr/>
        <w:t>that </w:t>
      </w:r>
      <w:r>
        <w:rPr>
          <w:spacing w:val="-3"/>
        </w:rPr>
        <w:t>combining natural language processing </w:t>
      </w:r>
      <w:r>
        <w:rPr/>
        <w:t>and </w:t>
      </w:r>
      <w:r>
        <w:rPr>
          <w:spacing w:val="-3"/>
        </w:rPr>
        <w:t>machine  </w:t>
      </w:r>
      <w:r>
        <w:rPr>
          <w:spacing w:val="-2"/>
        </w:rPr>
        <w:t>learning </w:t>
      </w:r>
      <w:r>
        <w:rPr>
          <w:spacing w:val="-3"/>
        </w:rPr>
        <w:t>approaches </w:t>
      </w:r>
      <w:r>
        <w:rPr/>
        <w:t>is a </w:t>
      </w:r>
      <w:r>
        <w:rPr>
          <w:spacing w:val="-3"/>
        </w:rPr>
        <w:t>suitable </w:t>
      </w:r>
      <w:r>
        <w:rPr/>
        <w:t>way to study </w:t>
      </w:r>
      <w:r>
        <w:rPr>
          <w:spacing w:val="-3"/>
        </w:rPr>
        <w:t>closed communities </w:t>
      </w:r>
      <w:r>
        <w:rPr/>
        <w:t>whose </w:t>
      </w:r>
      <w:r>
        <w:rPr>
          <w:spacing w:val="-3"/>
        </w:rPr>
        <w:t>members frequently </w:t>
      </w:r>
      <w:r>
        <w:rPr/>
        <w:t>use jargon or obscure </w:t>
      </w:r>
      <w:r>
        <w:rPr>
          <w:spacing w:val="-3"/>
        </w:rPr>
        <w:t>expert language.</w:t>
      </w:r>
    </w:p>
    <w:p>
      <w:pPr>
        <w:pStyle w:val="BodyText"/>
        <w:spacing w:line="249" w:lineRule="auto" w:before="116"/>
        <w:ind w:left="119" w:right="155" w:firstLine="200"/>
        <w:jc w:val="both"/>
      </w:pPr>
      <w:r>
        <w:rPr/>
        <w:br w:type="column"/>
      </w:r>
      <w:r>
        <w:rPr>
          <w:spacing w:val="-3"/>
        </w:rPr>
        <w:t>Finally, </w:t>
      </w:r>
      <w:r>
        <w:rPr/>
        <w:t>this study adds to RAT [13], [14] by </w:t>
      </w:r>
      <w:r>
        <w:rPr>
          <w:spacing w:val="-3"/>
        </w:rPr>
        <w:t>applying </w:t>
      </w:r>
      <w:r>
        <w:rPr/>
        <w:t>it</w:t>
      </w:r>
      <w:r>
        <w:rPr>
          <w:spacing w:val="-36"/>
        </w:rPr>
        <w:t> </w:t>
      </w:r>
      <w:r>
        <w:rPr/>
        <w:t>to the </w:t>
      </w:r>
      <w:r>
        <w:rPr>
          <w:spacing w:val="-3"/>
        </w:rPr>
        <w:t>cybercrime </w:t>
      </w:r>
      <w:r>
        <w:rPr>
          <w:spacing w:val="-2"/>
        </w:rPr>
        <w:t>underground. </w:t>
      </w:r>
      <w:r>
        <w:rPr/>
        <w:t>The </w:t>
      </w:r>
      <w:r>
        <w:rPr>
          <w:spacing w:val="-3"/>
        </w:rPr>
        <w:t>same </w:t>
      </w:r>
      <w:r>
        <w:rPr/>
        <w:t>three factors can be </w:t>
      </w:r>
      <w:r>
        <w:rPr>
          <w:spacing w:val="-3"/>
        </w:rPr>
        <w:t>applied </w:t>
      </w:r>
      <w:r>
        <w:rPr/>
        <w:t>to </w:t>
      </w:r>
      <w:r>
        <w:rPr>
          <w:spacing w:val="-3"/>
        </w:rPr>
        <w:t>cybercrime </w:t>
      </w:r>
      <w:r>
        <w:rPr/>
        <w:t>and </w:t>
      </w:r>
      <w:r>
        <w:rPr>
          <w:spacing w:val="-3"/>
        </w:rPr>
        <w:t>general crimes, </w:t>
      </w:r>
      <w:r>
        <w:rPr/>
        <w:t>so we have </w:t>
      </w:r>
      <w:r>
        <w:rPr>
          <w:spacing w:val="-3"/>
        </w:rPr>
        <w:t>classified </w:t>
      </w:r>
      <w:r>
        <w:rPr/>
        <w:t>CaaS and </w:t>
      </w:r>
      <w:r>
        <w:rPr>
          <w:spacing w:val="-3"/>
        </w:rPr>
        <w:t>crimeware </w:t>
      </w:r>
      <w:r>
        <w:rPr/>
        <w:t>in the </w:t>
      </w:r>
      <w:r>
        <w:rPr>
          <w:spacing w:val="-3"/>
        </w:rPr>
        <w:t>context </w:t>
      </w:r>
      <w:r>
        <w:rPr/>
        <w:t>of </w:t>
      </w:r>
      <w:r>
        <w:rPr>
          <w:spacing w:val="-3"/>
        </w:rPr>
        <w:t>the cybercrime </w:t>
      </w:r>
      <w:r>
        <w:rPr/>
        <w:t>underground and </w:t>
      </w:r>
      <w:r>
        <w:rPr>
          <w:spacing w:val="-3"/>
        </w:rPr>
        <w:t>analyzed </w:t>
      </w:r>
      <w:r>
        <w:rPr/>
        <w:t>them</w:t>
      </w:r>
      <w:r>
        <w:rPr>
          <w:spacing w:val="-19"/>
        </w:rPr>
        <w:t> </w:t>
      </w:r>
      <w:r>
        <w:rPr>
          <w:spacing w:val="-3"/>
        </w:rPr>
        <w:t>accordingly.</w:t>
      </w:r>
    </w:p>
    <w:p>
      <w:pPr>
        <w:pStyle w:val="BodyText"/>
        <w:rPr>
          <w:sz w:val="22"/>
        </w:rPr>
      </w:pPr>
    </w:p>
    <w:p>
      <w:pPr>
        <w:pStyle w:val="ListParagraph"/>
        <w:numPr>
          <w:ilvl w:val="0"/>
          <w:numId w:val="11"/>
        </w:numPr>
        <w:tabs>
          <w:tab w:pos="352" w:val="left" w:leader="none"/>
        </w:tabs>
        <w:spacing w:line="240" w:lineRule="auto" w:before="0" w:after="0"/>
        <w:ind w:left="351" w:right="0" w:hanging="231"/>
        <w:jc w:val="both"/>
        <w:rPr>
          <w:rFonts w:ascii="Arial"/>
          <w:b/>
          <w:i/>
          <w:sz w:val="18"/>
        </w:rPr>
      </w:pPr>
      <w:r>
        <w:rPr>
          <w:rFonts w:ascii="Arial"/>
          <w:b/>
          <w:i/>
          <w:color w:val="58595B"/>
          <w:sz w:val="18"/>
        </w:rPr>
        <w:t>Implications for</w:t>
      </w:r>
      <w:r>
        <w:rPr>
          <w:rFonts w:ascii="Arial"/>
          <w:b/>
          <w:i/>
          <w:color w:val="58595B"/>
          <w:spacing w:val="-3"/>
          <w:sz w:val="18"/>
        </w:rPr>
        <w:t> </w:t>
      </w:r>
      <w:r>
        <w:rPr>
          <w:rFonts w:ascii="Arial"/>
          <w:b/>
          <w:i/>
          <w:color w:val="58595B"/>
          <w:sz w:val="18"/>
        </w:rPr>
        <w:t>Practice</w:t>
      </w:r>
    </w:p>
    <w:p>
      <w:pPr>
        <w:pStyle w:val="BodyText"/>
        <w:spacing w:line="249" w:lineRule="auto" w:before="7"/>
        <w:ind w:left="120" w:right="154"/>
        <w:jc w:val="both"/>
      </w:pPr>
      <w:r>
        <w:rPr/>
        <w:t>From a RAT </w:t>
      </w:r>
      <w:r>
        <w:rPr>
          <w:spacing w:val="-3"/>
        </w:rPr>
        <w:t>perspective, </w:t>
      </w:r>
      <w:r>
        <w:rPr/>
        <w:t>the </w:t>
      </w:r>
      <w:r>
        <w:rPr>
          <w:spacing w:val="-3"/>
        </w:rPr>
        <w:t>practical implications </w:t>
      </w:r>
      <w:r>
        <w:rPr/>
        <w:t>of </w:t>
      </w:r>
      <w:r>
        <w:rPr>
          <w:spacing w:val="-3"/>
        </w:rPr>
        <w:t>this </w:t>
      </w:r>
      <w:r>
        <w:rPr/>
        <w:t>study </w:t>
      </w:r>
      <w:r>
        <w:rPr>
          <w:spacing w:val="-3"/>
        </w:rPr>
        <w:t>mainly affect </w:t>
      </w:r>
      <w:r>
        <w:rPr/>
        <w:t>the </w:t>
      </w:r>
      <w:r>
        <w:rPr>
          <w:spacing w:val="-3"/>
        </w:rPr>
        <w:t>capable guardians against </w:t>
      </w:r>
      <w:r>
        <w:rPr>
          <w:spacing w:val="-2"/>
        </w:rPr>
        <w:t>crime, </w:t>
      </w:r>
      <w:r>
        <w:rPr>
          <w:spacing w:val="-3"/>
        </w:rPr>
        <w:t>because </w:t>
      </w:r>
      <w:r>
        <w:rPr/>
        <w:t>our </w:t>
      </w:r>
      <w:r>
        <w:rPr>
          <w:spacing w:val="-3"/>
        </w:rPr>
        <w:t>results indicate </w:t>
      </w:r>
      <w:r>
        <w:rPr/>
        <w:t>how </w:t>
      </w:r>
      <w:r>
        <w:rPr>
          <w:spacing w:val="-3"/>
        </w:rPr>
        <w:t>underground attackers perceive preventive measures. </w:t>
      </w:r>
      <w:r>
        <w:rPr/>
        <w:t>A previous </w:t>
      </w:r>
      <w:r>
        <w:rPr>
          <w:spacing w:val="-3"/>
        </w:rPr>
        <w:t>review </w:t>
      </w:r>
      <w:r>
        <w:rPr/>
        <w:t>of the current </w:t>
      </w:r>
      <w:r>
        <w:rPr>
          <w:spacing w:val="-3"/>
        </w:rPr>
        <w:t>status </w:t>
      </w:r>
      <w:r>
        <w:rPr/>
        <w:t>of </w:t>
      </w:r>
      <w:r>
        <w:rPr>
          <w:spacing w:val="-3"/>
        </w:rPr>
        <w:t>legal, organizational, </w:t>
      </w:r>
      <w:r>
        <w:rPr/>
        <w:t>and </w:t>
      </w:r>
      <w:r>
        <w:rPr>
          <w:spacing w:val="-3"/>
        </w:rPr>
        <w:t>technological </w:t>
      </w:r>
      <w:r>
        <w:rPr/>
        <w:t>efforts to </w:t>
      </w:r>
      <w:r>
        <w:rPr>
          <w:spacing w:val="-3"/>
        </w:rPr>
        <w:t>combat cybercrime </w:t>
      </w:r>
      <w:r>
        <w:rPr/>
        <w:t>in </w:t>
      </w:r>
      <w:r>
        <w:rPr>
          <w:spacing w:val="-3"/>
        </w:rPr>
        <w:t>different countries </w:t>
      </w:r>
      <w:r>
        <w:rPr>
          <w:spacing w:val="-2"/>
        </w:rPr>
        <w:t>relied </w:t>
      </w:r>
      <w:r>
        <w:rPr/>
        <w:t>on a </w:t>
      </w:r>
      <w:r>
        <w:rPr>
          <w:spacing w:val="-3"/>
        </w:rPr>
        <w:t>case </w:t>
      </w:r>
      <w:r>
        <w:rPr/>
        <w:t>study of the work being done in </w:t>
      </w:r>
      <w:r>
        <w:rPr>
          <w:spacing w:val="-3"/>
        </w:rPr>
        <w:t>Taiwan </w:t>
      </w:r>
      <w:r>
        <w:rPr/>
        <w:t>[64]. It </w:t>
      </w:r>
      <w:r>
        <w:rPr>
          <w:spacing w:val="-3"/>
        </w:rPr>
        <w:t>made </w:t>
      </w:r>
      <w:r>
        <w:rPr/>
        <w:t>four </w:t>
      </w:r>
      <w:r>
        <w:rPr>
          <w:spacing w:val="-3"/>
        </w:rPr>
        <w:t>recommendations </w:t>
      </w:r>
      <w:r>
        <w:rPr/>
        <w:t>for </w:t>
      </w:r>
      <w:r>
        <w:rPr>
          <w:spacing w:val="-3"/>
        </w:rPr>
        <w:t>governments, lawmakers, international organizations, intelligence </w:t>
      </w:r>
      <w:r>
        <w:rPr/>
        <w:t>and law </w:t>
      </w:r>
      <w:r>
        <w:rPr>
          <w:spacing w:val="-3"/>
        </w:rPr>
        <w:t>enforcement agencies, </w:t>
      </w:r>
      <w:r>
        <w:rPr/>
        <w:t>and </w:t>
      </w:r>
      <w:r>
        <w:rPr>
          <w:spacing w:val="-3"/>
        </w:rPr>
        <w:t>researchers: </w:t>
      </w:r>
      <w:r>
        <w:rPr/>
        <w:t>(1) </w:t>
      </w:r>
      <w:r>
        <w:rPr>
          <w:spacing w:val="-3"/>
        </w:rPr>
        <w:t>regularly </w:t>
      </w:r>
      <w:r>
        <w:rPr/>
        <w:t>update </w:t>
      </w:r>
      <w:r>
        <w:rPr>
          <w:spacing w:val="-3"/>
        </w:rPr>
        <w:t>existing </w:t>
      </w:r>
      <w:r>
        <w:rPr/>
        <w:t>laws;</w:t>
      </w:r>
    </w:p>
    <w:p>
      <w:pPr>
        <w:pStyle w:val="BodyText"/>
        <w:spacing w:line="249" w:lineRule="auto" w:before="9"/>
        <w:ind w:left="119" w:right="157" w:firstLine="1"/>
        <w:jc w:val="both"/>
      </w:pPr>
      <w:r>
        <w:rPr/>
        <w:t>(2) enhance specialized task forces; (3) use civil resources; and (4) promote cybercrime research. The practical implications of our study are based on those of the previous study [64]. We have already discussed the fourth recommendation (“promote cybercrime research”) in the previous section, so we will now focus on the other three areas.</w:t>
      </w:r>
    </w:p>
    <w:p>
      <w:pPr>
        <w:pStyle w:val="BodyText"/>
        <w:tabs>
          <w:tab w:pos="2117" w:val="left" w:leader="none"/>
        </w:tabs>
        <w:spacing w:line="249" w:lineRule="auto" w:before="5"/>
        <w:ind w:left="120" w:right="155" w:firstLine="201"/>
        <w:jc w:val="both"/>
      </w:pPr>
      <w:r>
        <w:rPr>
          <w:spacing w:val="-3"/>
          <w:w w:val="100"/>
        </w:rPr>
        <w:t>F</w:t>
      </w:r>
      <w:r>
        <w:rPr>
          <w:spacing w:val="-54"/>
          <w:w w:val="100"/>
        </w:rPr>
        <w:t>i</w:t>
      </w:r>
      <w:r>
        <w:rPr>
          <w:spacing w:val="-28"/>
          <w:w w:val="100"/>
        </w:rPr>
        <w:t>s</w:t>
      </w:r>
      <w:r>
        <w:rPr>
          <w:spacing w:val="-42"/>
          <w:w w:val="100"/>
        </w:rPr>
        <w:t>r</w:t>
      </w:r>
      <w:r>
        <w:rPr>
          <w:spacing w:val="-17"/>
          <w:w w:val="100"/>
        </w:rPr>
        <w:t>t</w:t>
      </w:r>
      <w:r>
        <w:rPr>
          <w:spacing w:val="-65"/>
          <w:w w:val="100"/>
        </w:rPr>
        <w:t>s</w:t>
      </w:r>
      <w:r>
        <w:rPr>
          <w:spacing w:val="-38"/>
          <w:w w:val="100"/>
        </w:rPr>
        <w:t>u</w:t>
      </w:r>
      <w:r>
        <w:rPr>
          <w:spacing w:val="-20"/>
          <w:w w:val="100"/>
        </w:rPr>
        <w:t>t</w:t>
      </w:r>
      <w:r>
        <w:rPr>
          <w:spacing w:val="-84"/>
          <w:w w:val="100"/>
        </w:rPr>
        <w:t>d</w:t>
      </w:r>
      <w:r>
        <w:rPr>
          <w:w w:val="100"/>
        </w:rPr>
        <w:t>,</w:t>
      </w:r>
      <w:r>
        <w:rPr>
          <w:spacing w:val="-19"/>
        </w:rPr>
        <w:t> </w:t>
      </w:r>
      <w:r>
        <w:rPr>
          <w:spacing w:val="-21"/>
          <w:w w:val="100"/>
        </w:rPr>
        <w:t>y</w:t>
      </w:r>
      <w:r>
        <w:rPr>
          <w:spacing w:val="-2"/>
          <w:w w:val="100"/>
        </w:rPr>
        <w:t>o</w:t>
      </w:r>
      <w:r>
        <w:rPr>
          <w:spacing w:val="-70"/>
          <w:w w:val="100"/>
        </w:rPr>
        <w:t>u</w:t>
      </w:r>
      <w:r>
        <w:rPr>
          <w:spacing w:val="-33"/>
          <w:w w:val="100"/>
        </w:rPr>
        <w:t>h</w:t>
      </w:r>
      <w:r>
        <w:rPr>
          <w:spacing w:val="-36"/>
          <w:w w:val="100"/>
        </w:rPr>
        <w:t>r</w:t>
      </w:r>
      <w:r>
        <w:rPr>
          <w:spacing w:val="-3"/>
          <w:w w:val="100"/>
        </w:rPr>
        <w:t>a</w:t>
      </w:r>
      <w:r>
        <w:rPr>
          <w:w w:val="100"/>
        </w:rPr>
        <w:t>s</w:t>
      </w:r>
      <w:r>
        <w:rPr/>
        <w:tab/>
      </w:r>
      <w:r>
        <w:rPr>
          <w:spacing w:val="-2"/>
          <w:w w:val="100"/>
        </w:rPr>
        <w:t>i</w:t>
      </w:r>
      <w:r>
        <w:rPr>
          <w:spacing w:val="-4"/>
          <w:w w:val="100"/>
        </w:rPr>
        <w:t>m</w:t>
      </w:r>
      <w:r>
        <w:rPr>
          <w:spacing w:val="-1"/>
          <w:w w:val="100"/>
        </w:rPr>
        <w:t>p</w:t>
      </w:r>
      <w:r>
        <w:rPr>
          <w:spacing w:val="-3"/>
          <w:w w:val="100"/>
        </w:rPr>
        <w:t>l</w:t>
      </w:r>
      <w:r>
        <w:rPr>
          <w:spacing w:val="-2"/>
          <w:w w:val="100"/>
        </w:rPr>
        <w:t>i</w:t>
      </w:r>
      <w:r>
        <w:rPr>
          <w:spacing w:val="-3"/>
          <w:w w:val="100"/>
        </w:rPr>
        <w:t>ca</w:t>
      </w:r>
      <w:r>
        <w:rPr>
          <w:spacing w:val="-2"/>
          <w:w w:val="100"/>
        </w:rPr>
        <w:t>t</w:t>
      </w:r>
      <w:r>
        <w:rPr>
          <w:spacing w:val="-3"/>
          <w:w w:val="100"/>
        </w:rPr>
        <w:t>i</w:t>
      </w:r>
      <w:r>
        <w:rPr>
          <w:spacing w:val="-2"/>
          <w:w w:val="100"/>
        </w:rPr>
        <w:t>on</w:t>
      </w:r>
      <w:r>
        <w:rPr>
          <w:w w:val="100"/>
        </w:rPr>
        <w:t>s</w:t>
      </w:r>
      <w:r>
        <w:rPr/>
        <w:t> </w:t>
      </w:r>
      <w:r>
        <w:rPr>
          <w:spacing w:val="9"/>
        </w:rPr>
        <w:t> </w:t>
      </w:r>
      <w:r>
        <w:rPr>
          <w:spacing w:val="-2"/>
          <w:w w:val="100"/>
        </w:rPr>
        <w:t>fo</w:t>
      </w:r>
      <w:r>
        <w:rPr>
          <w:w w:val="100"/>
        </w:rPr>
        <w:t>r</w:t>
      </w:r>
      <w:r>
        <w:rPr/>
        <w:t> </w:t>
      </w:r>
      <w:r>
        <w:rPr>
          <w:spacing w:val="9"/>
        </w:rPr>
        <w:t> </w:t>
      </w:r>
      <w:r>
        <w:rPr>
          <w:spacing w:val="-2"/>
          <w:w w:val="100"/>
        </w:rPr>
        <w:t>gov</w:t>
      </w:r>
      <w:r>
        <w:rPr>
          <w:spacing w:val="-3"/>
          <w:w w:val="100"/>
        </w:rPr>
        <w:t>e</w:t>
      </w:r>
      <w:r>
        <w:rPr>
          <w:spacing w:val="-4"/>
          <w:w w:val="100"/>
        </w:rPr>
        <w:t>r</w:t>
      </w:r>
      <w:r>
        <w:rPr>
          <w:spacing w:val="-1"/>
          <w:w w:val="100"/>
        </w:rPr>
        <w:t>n</w:t>
      </w:r>
      <w:r>
        <w:rPr>
          <w:spacing w:val="-5"/>
          <w:w w:val="100"/>
        </w:rPr>
        <w:t>m</w:t>
      </w:r>
      <w:r>
        <w:rPr>
          <w:spacing w:val="-3"/>
          <w:w w:val="100"/>
        </w:rPr>
        <w:t>e</w:t>
      </w:r>
      <w:r>
        <w:rPr>
          <w:spacing w:val="-2"/>
          <w:w w:val="100"/>
        </w:rPr>
        <w:t>n</w:t>
      </w:r>
      <w:r>
        <w:rPr>
          <w:spacing w:val="-3"/>
          <w:w w:val="100"/>
        </w:rPr>
        <w:t>t</w:t>
      </w:r>
      <w:r>
        <w:rPr>
          <w:w w:val="100"/>
        </w:rPr>
        <w:t>s</w:t>
      </w:r>
      <w:r>
        <w:rPr/>
        <w:t> </w:t>
      </w:r>
      <w:r>
        <w:rPr>
          <w:spacing w:val="10"/>
        </w:rPr>
        <w:t> </w:t>
      </w:r>
      <w:r>
        <w:rPr>
          <w:spacing w:val="-3"/>
          <w:w w:val="100"/>
        </w:rPr>
        <w:t>a</w:t>
      </w:r>
      <w:r>
        <w:rPr>
          <w:spacing w:val="-1"/>
          <w:w w:val="100"/>
        </w:rPr>
        <w:t>n</w:t>
      </w:r>
      <w:r>
        <w:rPr>
          <w:w w:val="100"/>
        </w:rPr>
        <w:t>d </w:t>
      </w:r>
      <w:r>
        <w:rPr>
          <w:spacing w:val="-3"/>
        </w:rPr>
        <w:t>lawmakers </w:t>
      </w:r>
      <w:r>
        <w:rPr/>
        <w:t>in that it </w:t>
      </w:r>
      <w:r>
        <w:rPr>
          <w:spacing w:val="-3"/>
        </w:rPr>
        <w:t>recommends existing </w:t>
      </w:r>
      <w:r>
        <w:rPr/>
        <w:t>laws be </w:t>
      </w:r>
      <w:r>
        <w:rPr>
          <w:spacing w:val="-3"/>
        </w:rPr>
        <w:t>regularly updated. </w:t>
      </w:r>
      <w:r>
        <w:rPr/>
        <w:t>The </w:t>
      </w:r>
      <w:r>
        <w:rPr>
          <w:spacing w:val="-3"/>
        </w:rPr>
        <w:t>proposed CaaS </w:t>
      </w:r>
      <w:r>
        <w:rPr/>
        <w:t>and </w:t>
      </w:r>
      <w:r>
        <w:rPr>
          <w:spacing w:val="-3"/>
        </w:rPr>
        <w:t>crimeware definitions and classification model </w:t>
      </w:r>
      <w:r>
        <w:rPr>
          <w:spacing w:val="-2"/>
        </w:rPr>
        <w:t>may </w:t>
      </w:r>
      <w:r>
        <w:rPr/>
        <w:t>improve </w:t>
      </w:r>
      <w:r>
        <w:rPr>
          <w:spacing w:val="-3"/>
        </w:rPr>
        <w:t>national defense </w:t>
      </w:r>
      <w:r>
        <w:rPr/>
        <w:t>and </w:t>
      </w:r>
      <w:r>
        <w:rPr>
          <w:spacing w:val="-3"/>
        </w:rPr>
        <w:t>security </w:t>
      </w:r>
      <w:r>
        <w:rPr/>
        <w:t>by </w:t>
      </w:r>
      <w:r>
        <w:rPr>
          <w:spacing w:val="-3"/>
        </w:rPr>
        <w:t>suggesting potential government </w:t>
      </w:r>
      <w:r>
        <w:rPr/>
        <w:t>roles and the </w:t>
      </w:r>
      <w:r>
        <w:rPr>
          <w:spacing w:val="-3"/>
        </w:rPr>
        <w:t>adoption </w:t>
      </w:r>
      <w:r>
        <w:rPr/>
        <w:t>of </w:t>
      </w:r>
      <w:r>
        <w:rPr>
          <w:spacing w:val="-3"/>
        </w:rPr>
        <w:t>particular </w:t>
      </w:r>
      <w:r>
        <w:rPr/>
        <w:t>regulatory </w:t>
      </w:r>
      <w:r>
        <w:rPr>
          <w:spacing w:val="-3"/>
        </w:rPr>
        <w:t>policies. </w:t>
      </w:r>
      <w:r>
        <w:rPr/>
        <w:t>A</w:t>
      </w:r>
      <w:r>
        <w:rPr>
          <w:spacing w:val="13"/>
        </w:rPr>
        <w:t> </w:t>
      </w:r>
      <w:r>
        <w:rPr/>
        <w:t>previous study</w:t>
      </w:r>
    </w:p>
    <w:p>
      <w:pPr>
        <w:pStyle w:val="BodyText"/>
        <w:spacing w:line="249" w:lineRule="auto" w:before="5"/>
        <w:ind w:left="119" w:right="155"/>
        <w:jc w:val="both"/>
      </w:pPr>
      <w:r>
        <w:rPr/>
        <w:t>[65] </w:t>
      </w:r>
      <w:r>
        <w:rPr>
          <w:spacing w:val="-3"/>
        </w:rPr>
        <w:t>suggested </w:t>
      </w:r>
      <w:r>
        <w:rPr/>
        <w:t>that </w:t>
      </w:r>
      <w:r>
        <w:rPr>
          <w:spacing w:val="-3"/>
        </w:rPr>
        <w:t>governments </w:t>
      </w:r>
      <w:r>
        <w:rPr/>
        <w:t>and </w:t>
      </w:r>
      <w:r>
        <w:rPr>
          <w:spacing w:val="-3"/>
        </w:rPr>
        <w:t>lawmakers </w:t>
      </w:r>
      <w:r>
        <w:rPr>
          <w:spacing w:val="-2"/>
        </w:rPr>
        <w:t>should </w:t>
      </w:r>
      <w:r>
        <w:rPr>
          <w:spacing w:val="-3"/>
        </w:rPr>
        <w:t>encourage security </w:t>
      </w:r>
      <w:r>
        <w:rPr/>
        <w:t>providers, such as </w:t>
      </w:r>
      <w:r>
        <w:rPr>
          <w:spacing w:val="-3"/>
        </w:rPr>
        <w:t>anti-software </w:t>
      </w:r>
      <w:r>
        <w:rPr/>
        <w:t>vendors, to </w:t>
      </w:r>
      <w:r>
        <w:rPr>
          <w:spacing w:val="-3"/>
        </w:rPr>
        <w:t>collaborate </w:t>
      </w:r>
      <w:r>
        <w:rPr/>
        <w:t>and share </w:t>
      </w:r>
      <w:r>
        <w:rPr>
          <w:spacing w:val="-3"/>
        </w:rPr>
        <w:t>security-related information. For example, governments </w:t>
      </w:r>
      <w:r>
        <w:rPr/>
        <w:t>and </w:t>
      </w:r>
      <w:r>
        <w:rPr>
          <w:spacing w:val="-3"/>
        </w:rPr>
        <w:t>companies </w:t>
      </w:r>
      <w:r>
        <w:rPr/>
        <w:t>could </w:t>
      </w:r>
      <w:r>
        <w:rPr>
          <w:spacing w:val="-3"/>
        </w:rPr>
        <w:t>develop </w:t>
      </w:r>
      <w:r>
        <w:rPr/>
        <w:t>joint plans to stop the </w:t>
      </w:r>
      <w:r>
        <w:rPr>
          <w:spacing w:val="-3"/>
        </w:rPr>
        <w:t>spread </w:t>
      </w:r>
      <w:r>
        <w:rPr/>
        <w:t>of </w:t>
      </w:r>
      <w:r>
        <w:rPr>
          <w:spacing w:val="-3"/>
        </w:rPr>
        <w:t>cybercrime </w:t>
      </w:r>
      <w:r>
        <w:rPr/>
        <w:t>by </w:t>
      </w:r>
      <w:r>
        <w:rPr>
          <w:spacing w:val="-3"/>
        </w:rPr>
        <w:t>tracking </w:t>
      </w:r>
      <w:r>
        <w:rPr/>
        <w:t>cyber </w:t>
      </w:r>
      <w:r>
        <w:rPr>
          <w:spacing w:val="-3"/>
        </w:rPr>
        <w:t>threats </w:t>
      </w:r>
      <w:r>
        <w:rPr/>
        <w:t>[64]. Our study therefore </w:t>
      </w:r>
      <w:r>
        <w:rPr>
          <w:spacing w:val="-3"/>
        </w:rPr>
        <w:t>suggests governments </w:t>
      </w:r>
      <w:r>
        <w:rPr>
          <w:spacing w:val="-2"/>
        </w:rPr>
        <w:t>should </w:t>
      </w:r>
      <w:r>
        <w:rPr>
          <w:spacing w:val="-3"/>
        </w:rPr>
        <w:t>actively encourage companies </w:t>
      </w:r>
      <w:r>
        <w:rPr/>
        <w:t>to </w:t>
      </w:r>
      <w:r>
        <w:rPr>
          <w:spacing w:val="-3"/>
        </w:rPr>
        <w:t>invest </w:t>
      </w:r>
      <w:r>
        <w:rPr/>
        <w:t>in their </w:t>
      </w:r>
      <w:r>
        <w:rPr>
          <w:spacing w:val="-3"/>
        </w:rPr>
        <w:t>cybersecurity infrastructures.</w:t>
      </w:r>
    </w:p>
    <w:p>
      <w:pPr>
        <w:pStyle w:val="BodyText"/>
        <w:spacing w:line="249" w:lineRule="auto" w:before="7"/>
        <w:ind w:left="119" w:right="156" w:firstLine="201"/>
        <w:jc w:val="both"/>
      </w:pPr>
      <w:r>
        <w:rPr>
          <w:spacing w:val="-3"/>
        </w:rPr>
        <w:t>Second, </w:t>
      </w:r>
      <w:r>
        <w:rPr/>
        <w:t>the </w:t>
      </w:r>
      <w:r>
        <w:rPr>
          <w:spacing w:val="-3"/>
        </w:rPr>
        <w:t>proposed </w:t>
      </w:r>
      <w:r>
        <w:rPr/>
        <w:t>data </w:t>
      </w:r>
      <w:r>
        <w:rPr>
          <w:spacing w:val="-3"/>
        </w:rPr>
        <w:t>analysis framework </w:t>
      </w:r>
      <w:r>
        <w:rPr/>
        <w:t>can be used to </w:t>
      </w:r>
      <w:r>
        <w:rPr>
          <w:spacing w:val="-3"/>
        </w:rPr>
        <w:t>enhance specialized task </w:t>
      </w:r>
      <w:r>
        <w:rPr/>
        <w:t>forces. This study </w:t>
      </w:r>
      <w:r>
        <w:rPr>
          <w:spacing w:val="-3"/>
        </w:rPr>
        <w:t>suggests </w:t>
      </w:r>
      <w:r>
        <w:rPr/>
        <w:t>that </w:t>
      </w:r>
      <w:r>
        <w:rPr>
          <w:spacing w:val="-3"/>
        </w:rPr>
        <w:t>organizations </w:t>
      </w:r>
      <w:r>
        <w:rPr/>
        <w:t>in all </w:t>
      </w:r>
      <w:r>
        <w:rPr>
          <w:spacing w:val="-3"/>
        </w:rPr>
        <w:t>industries </w:t>
      </w:r>
      <w:r>
        <w:rPr>
          <w:spacing w:val="-2"/>
        </w:rPr>
        <w:t>should </w:t>
      </w:r>
      <w:r>
        <w:rPr>
          <w:spacing w:val="-3"/>
        </w:rPr>
        <w:t>attempt </w:t>
      </w:r>
      <w:r>
        <w:rPr/>
        <w:t>to gain a </w:t>
      </w:r>
      <w:r>
        <w:rPr>
          <w:spacing w:val="-2"/>
        </w:rPr>
        <w:t>deeper </w:t>
      </w:r>
      <w:r>
        <w:rPr>
          <w:spacing w:val="-3"/>
        </w:rPr>
        <w:t>understanding </w:t>
      </w:r>
      <w:r>
        <w:rPr/>
        <w:t>of the </w:t>
      </w:r>
      <w:r>
        <w:rPr>
          <w:spacing w:val="-2"/>
        </w:rPr>
        <w:t>nature </w:t>
      </w:r>
      <w:r>
        <w:rPr/>
        <w:t>of the </w:t>
      </w:r>
      <w:r>
        <w:rPr>
          <w:spacing w:val="-3"/>
        </w:rPr>
        <w:t>cybercrime underground. </w:t>
      </w:r>
      <w:r>
        <w:rPr/>
        <w:t>For </w:t>
      </w:r>
      <w:r>
        <w:rPr>
          <w:spacing w:val="-3"/>
        </w:rPr>
        <w:t>example, </w:t>
      </w:r>
      <w:r>
        <w:rPr/>
        <w:t>they </w:t>
      </w:r>
      <w:r>
        <w:rPr>
          <w:spacing w:val="-2"/>
        </w:rPr>
        <w:t>should </w:t>
      </w:r>
      <w:r>
        <w:rPr/>
        <w:t>be aware that there are </w:t>
      </w:r>
      <w:r>
        <w:rPr>
          <w:spacing w:val="-3"/>
        </w:rPr>
        <w:t>cybercrime underground markets </w:t>
      </w:r>
      <w:r>
        <w:rPr/>
        <w:t>where </w:t>
      </w:r>
      <w:r>
        <w:rPr>
          <w:spacing w:val="-3"/>
        </w:rPr>
        <w:t>hacking </w:t>
      </w:r>
      <w:r>
        <w:rPr/>
        <w:t>tools are sold. </w:t>
      </w:r>
      <w:r>
        <w:rPr>
          <w:spacing w:val="-3"/>
        </w:rPr>
        <w:t>More importantly, these </w:t>
      </w:r>
      <w:r>
        <w:rPr/>
        <w:t>tools could be </w:t>
      </w:r>
      <w:r>
        <w:rPr>
          <w:spacing w:val="-3"/>
        </w:rPr>
        <w:t>based </w:t>
      </w:r>
      <w:r>
        <w:rPr/>
        <w:t>on </w:t>
      </w:r>
      <w:r>
        <w:rPr>
          <w:spacing w:val="-3"/>
        </w:rPr>
        <w:t>vulnerabilities </w:t>
      </w:r>
      <w:r>
        <w:rPr/>
        <w:t>in </w:t>
      </w:r>
      <w:r>
        <w:rPr>
          <w:spacing w:val="-3"/>
        </w:rPr>
        <w:t>their organizations, products, </w:t>
      </w:r>
      <w:r>
        <w:rPr/>
        <w:t>and </w:t>
      </w:r>
      <w:r>
        <w:rPr>
          <w:spacing w:val="-3"/>
        </w:rPr>
        <w:t>services. Governments </w:t>
      </w:r>
      <w:r>
        <w:rPr/>
        <w:t>and </w:t>
      </w:r>
      <w:r>
        <w:rPr>
          <w:spacing w:val="-3"/>
        </w:rPr>
        <w:t>organizations therefore </w:t>
      </w:r>
      <w:r>
        <w:rPr/>
        <w:t>need to </w:t>
      </w:r>
      <w:r>
        <w:rPr>
          <w:spacing w:val="-3"/>
        </w:rPr>
        <w:t>increase their technical capabilities </w:t>
      </w:r>
      <w:r>
        <w:rPr/>
        <w:t>when it </w:t>
      </w:r>
      <w:r>
        <w:rPr>
          <w:spacing w:val="-3"/>
        </w:rPr>
        <w:t>comes </w:t>
      </w:r>
      <w:r>
        <w:rPr/>
        <w:t>to </w:t>
      </w:r>
      <w:r>
        <w:rPr>
          <w:spacing w:val="-3"/>
        </w:rPr>
        <w:t>analyzing large-scale datasets  </w:t>
      </w:r>
      <w:r>
        <w:rPr/>
        <w:t>of </w:t>
      </w:r>
      <w:r>
        <w:rPr>
          <w:spacing w:val="-3"/>
        </w:rPr>
        <w:t>different </w:t>
      </w:r>
      <w:r>
        <w:rPr/>
        <w:t>types [66], [67]. Although the </w:t>
      </w:r>
      <w:r>
        <w:rPr>
          <w:spacing w:val="-3"/>
        </w:rPr>
        <w:t>proposed framework </w:t>
      </w:r>
      <w:r>
        <w:rPr/>
        <w:t>and </w:t>
      </w:r>
      <w:r>
        <w:rPr>
          <w:spacing w:val="-3"/>
        </w:rPr>
        <w:t>classification model </w:t>
      </w:r>
      <w:r>
        <w:rPr/>
        <w:t>are of </w:t>
      </w:r>
      <w:r>
        <w:rPr>
          <w:spacing w:val="-3"/>
        </w:rPr>
        <w:t>particular </w:t>
      </w:r>
      <w:r>
        <w:rPr/>
        <w:t>use to </w:t>
      </w:r>
      <w:r>
        <w:rPr>
          <w:spacing w:val="-3"/>
        </w:rPr>
        <w:t>companies mentioned specifically </w:t>
      </w:r>
      <w:r>
        <w:rPr/>
        <w:t>by the </w:t>
      </w:r>
      <w:r>
        <w:rPr>
          <w:spacing w:val="-3"/>
        </w:rPr>
        <w:t>cybercrime underground, </w:t>
      </w:r>
      <w:r>
        <w:rPr/>
        <w:t>the </w:t>
      </w:r>
      <w:r>
        <w:rPr>
          <w:spacing w:val="-3"/>
        </w:rPr>
        <w:t>framework </w:t>
      </w:r>
      <w:r>
        <w:rPr/>
        <w:t>can </w:t>
      </w:r>
      <w:r>
        <w:rPr>
          <w:spacing w:val="-3"/>
        </w:rPr>
        <w:t>also </w:t>
      </w:r>
      <w:r>
        <w:rPr/>
        <w:t>be used to </w:t>
      </w:r>
      <w:r>
        <w:rPr>
          <w:spacing w:val="-3"/>
        </w:rPr>
        <w:t>analyze </w:t>
      </w:r>
      <w:r>
        <w:rPr/>
        <w:t>more </w:t>
      </w:r>
      <w:r>
        <w:rPr>
          <w:spacing w:val="-3"/>
        </w:rPr>
        <w:t>general types </w:t>
      </w:r>
      <w:r>
        <w:rPr/>
        <w:t>of issues </w:t>
      </w:r>
      <w:r>
        <w:rPr>
          <w:spacing w:val="-3"/>
        </w:rPr>
        <w:t>commonly encountered </w:t>
      </w:r>
      <w:r>
        <w:rPr/>
        <w:t>in </w:t>
      </w:r>
      <w:r>
        <w:rPr>
          <w:spacing w:val="-3"/>
        </w:rPr>
        <w:t>practice </w:t>
      </w:r>
      <w:r>
        <w:rPr/>
        <w:t>[68]. In this regard, legal and </w:t>
      </w:r>
      <w:r>
        <w:rPr>
          <w:spacing w:val="-3"/>
        </w:rPr>
        <w:t>technical training </w:t>
      </w:r>
      <w:r>
        <w:rPr/>
        <w:t>is </w:t>
      </w:r>
      <w:r>
        <w:rPr>
          <w:spacing w:val="-3"/>
        </w:rPr>
        <w:t>needed </w:t>
      </w:r>
      <w:r>
        <w:rPr/>
        <w:t>to reduce the </w:t>
      </w:r>
      <w:r>
        <w:rPr>
          <w:spacing w:val="-3"/>
        </w:rPr>
        <w:t>impact </w:t>
      </w:r>
      <w:r>
        <w:rPr/>
        <w:t>of </w:t>
      </w:r>
      <w:r>
        <w:rPr>
          <w:spacing w:val="-3"/>
        </w:rPr>
        <w:t>cyberattacks</w:t>
      </w:r>
      <w:r>
        <w:rPr>
          <w:spacing w:val="-27"/>
        </w:rPr>
        <w:t> </w:t>
      </w:r>
      <w:r>
        <w:rPr/>
        <w:t>[64].</w:t>
      </w:r>
    </w:p>
    <w:p>
      <w:pPr>
        <w:spacing w:after="0" w:line="249" w:lineRule="auto"/>
        <w:jc w:val="both"/>
        <w:sectPr>
          <w:pgSz w:w="11520" w:h="15660"/>
          <w:pgMar w:header="36" w:footer="576" w:top="1180" w:bottom="760" w:left="620" w:right="580"/>
          <w:cols w:num="2" w:equalWidth="0">
            <w:col w:w="4983" w:space="236"/>
            <w:col w:w="5101"/>
          </w:cols>
        </w:sectPr>
      </w:pPr>
    </w:p>
    <w:p>
      <w:pPr>
        <w:pStyle w:val="BodyText"/>
        <w:spacing w:line="249" w:lineRule="auto" w:before="112"/>
        <w:ind w:left="119" w:right="81" w:firstLine="201"/>
        <w:jc w:val="both"/>
      </w:pPr>
      <w:r>
        <w:rPr>
          <w:spacing w:val="-2"/>
        </w:rPr>
        <w:t>Third, </w:t>
      </w:r>
      <w:r>
        <w:rPr/>
        <w:t>this study calls for </w:t>
      </w:r>
      <w:r>
        <w:rPr>
          <w:spacing w:val="-3"/>
        </w:rPr>
        <w:t>researchers, companies, </w:t>
      </w:r>
      <w:r>
        <w:rPr/>
        <w:t>anti- virus vendors, and </w:t>
      </w:r>
      <w:r>
        <w:rPr>
          <w:spacing w:val="-3"/>
        </w:rPr>
        <w:t>governments </w:t>
      </w:r>
      <w:r>
        <w:rPr/>
        <w:t>to </w:t>
      </w:r>
      <w:r>
        <w:rPr>
          <w:spacing w:val="-3"/>
        </w:rPr>
        <w:t>collaborate </w:t>
      </w:r>
      <w:r>
        <w:rPr/>
        <w:t>in the fight </w:t>
      </w:r>
      <w:r>
        <w:rPr>
          <w:spacing w:val="-3"/>
        </w:rPr>
        <w:t>against cybercrime </w:t>
      </w:r>
      <w:r>
        <w:rPr/>
        <w:t>using civil </w:t>
      </w:r>
      <w:r>
        <w:rPr>
          <w:spacing w:val="-3"/>
        </w:rPr>
        <w:t>resources. Rather </w:t>
      </w:r>
      <w:r>
        <w:rPr/>
        <w:t>than </w:t>
      </w:r>
      <w:r>
        <w:rPr>
          <w:spacing w:val="-3"/>
        </w:rPr>
        <w:t>acting alone, </w:t>
      </w:r>
      <w:r>
        <w:rPr/>
        <w:t>these groups </w:t>
      </w:r>
      <w:r>
        <w:rPr>
          <w:spacing w:val="-2"/>
        </w:rPr>
        <w:t>should </w:t>
      </w:r>
      <w:r>
        <w:rPr/>
        <w:t>unite to </w:t>
      </w:r>
      <w:r>
        <w:rPr>
          <w:spacing w:val="-3"/>
        </w:rPr>
        <w:t>maximize </w:t>
      </w:r>
      <w:r>
        <w:rPr/>
        <w:t>their </w:t>
      </w:r>
      <w:r>
        <w:rPr>
          <w:spacing w:val="-3"/>
        </w:rPr>
        <w:t>efficiency </w:t>
      </w:r>
      <w:r>
        <w:rPr/>
        <w:t>and </w:t>
      </w:r>
      <w:r>
        <w:rPr>
          <w:spacing w:val="-3"/>
        </w:rPr>
        <w:t>effectiveness. Successful collaboration may </w:t>
      </w:r>
      <w:r>
        <w:rPr>
          <w:spacing w:val="-2"/>
        </w:rPr>
        <w:t>enable </w:t>
      </w:r>
      <w:r>
        <w:rPr>
          <w:spacing w:val="-3"/>
        </w:rPr>
        <w:t>stronger </w:t>
      </w:r>
      <w:r>
        <w:rPr/>
        <w:t>and </w:t>
      </w:r>
      <w:r>
        <w:rPr>
          <w:spacing w:val="-3"/>
        </w:rPr>
        <w:t>better-coordinated responses </w:t>
      </w:r>
      <w:r>
        <w:rPr/>
        <w:t>to </w:t>
      </w:r>
      <w:r>
        <w:rPr>
          <w:spacing w:val="-3"/>
        </w:rPr>
        <w:t>immediate </w:t>
      </w:r>
      <w:r>
        <w:rPr/>
        <w:t>cyber </w:t>
      </w:r>
      <w:r>
        <w:rPr>
          <w:spacing w:val="-3"/>
        </w:rPr>
        <w:t>threats </w:t>
      </w:r>
      <w:r>
        <w:rPr/>
        <w:t>in risky </w:t>
      </w:r>
      <w:r>
        <w:rPr>
          <w:spacing w:val="-3"/>
        </w:rPr>
        <w:t>environments </w:t>
      </w:r>
      <w:r>
        <w:rPr/>
        <w:t>[69]. For </w:t>
      </w:r>
      <w:r>
        <w:rPr>
          <w:spacing w:val="-3"/>
        </w:rPr>
        <w:t>example, </w:t>
      </w:r>
      <w:r>
        <w:rPr/>
        <w:t>by </w:t>
      </w:r>
      <w:r>
        <w:rPr>
          <w:spacing w:val="-3"/>
        </w:rPr>
        <w:t>sharing information, technology, </w:t>
      </w:r>
      <w:r>
        <w:rPr/>
        <w:t>and </w:t>
      </w:r>
      <w:r>
        <w:rPr>
          <w:spacing w:val="-3"/>
        </w:rPr>
        <w:t>support, </w:t>
      </w:r>
      <w:r>
        <w:rPr/>
        <w:t>stronger </w:t>
      </w:r>
      <w:r>
        <w:rPr>
          <w:spacing w:val="-3"/>
        </w:rPr>
        <w:t>defense systems </w:t>
      </w:r>
      <w:r>
        <w:rPr/>
        <w:t>can be built for </w:t>
      </w:r>
      <w:r>
        <w:rPr>
          <w:spacing w:val="-3"/>
        </w:rPr>
        <w:t>everyone. </w:t>
      </w:r>
      <w:r>
        <w:rPr/>
        <w:t>Our study </w:t>
      </w:r>
      <w:r>
        <w:rPr>
          <w:spacing w:val="-3"/>
        </w:rPr>
        <w:t>enables </w:t>
      </w:r>
      <w:r>
        <w:rPr/>
        <w:t>this by providing a </w:t>
      </w:r>
      <w:r>
        <w:rPr>
          <w:spacing w:val="-3"/>
        </w:rPr>
        <w:t>framework, definitions, classification model, and applications </w:t>
      </w:r>
      <w:r>
        <w:rPr/>
        <w:t>that can be </w:t>
      </w:r>
      <w:r>
        <w:rPr>
          <w:spacing w:val="-3"/>
        </w:rPr>
        <w:t>implemented </w:t>
      </w:r>
      <w:r>
        <w:rPr/>
        <w:t>by </w:t>
      </w:r>
      <w:r>
        <w:rPr>
          <w:spacing w:val="-3"/>
        </w:rPr>
        <w:t>researchers, governments, organizations, </w:t>
      </w:r>
      <w:r>
        <w:rPr/>
        <w:t>and </w:t>
      </w:r>
      <w:r>
        <w:rPr>
          <w:spacing w:val="-3"/>
        </w:rPr>
        <w:t>anti-virus </w:t>
      </w:r>
      <w:r>
        <w:rPr/>
        <w:t>vendors.</w:t>
      </w:r>
    </w:p>
    <w:p>
      <w:pPr>
        <w:pStyle w:val="BodyText"/>
        <w:spacing w:line="249" w:lineRule="auto" w:before="10"/>
        <w:ind w:left="119" w:right="38" w:firstLine="200"/>
        <w:jc w:val="both"/>
      </w:pPr>
      <w:r>
        <w:rPr>
          <w:spacing w:val="-3"/>
        </w:rPr>
        <w:t>Finally, </w:t>
      </w:r>
      <w:r>
        <w:rPr/>
        <w:t>this study also has </w:t>
      </w:r>
      <w:r>
        <w:rPr>
          <w:spacing w:val="-3"/>
        </w:rPr>
        <w:t>important implications </w:t>
      </w:r>
      <w:r>
        <w:rPr>
          <w:spacing w:val="-2"/>
        </w:rPr>
        <w:t>for </w:t>
      </w:r>
      <w:r>
        <w:rPr>
          <w:spacing w:val="-3"/>
        </w:rPr>
        <w:t>society. </w:t>
      </w:r>
      <w:r>
        <w:rPr/>
        <w:t>Over the </w:t>
      </w:r>
      <w:r>
        <w:rPr>
          <w:spacing w:val="-3"/>
        </w:rPr>
        <w:t>last </w:t>
      </w:r>
      <w:r>
        <w:rPr/>
        <w:t>few years, the world has been </w:t>
      </w:r>
      <w:r>
        <w:rPr>
          <w:spacing w:val="-3"/>
        </w:rPr>
        <w:t>facing cyberterrorism </w:t>
      </w:r>
      <w:r>
        <w:rPr/>
        <w:t>and </w:t>
      </w:r>
      <w:r>
        <w:rPr>
          <w:spacing w:val="-3"/>
        </w:rPr>
        <w:t>cyberwar threats </w:t>
      </w:r>
      <w:r>
        <w:rPr/>
        <w:t>from </w:t>
      </w:r>
      <w:r>
        <w:rPr>
          <w:spacing w:val="-3"/>
        </w:rPr>
        <w:t>nation-sponsored attackers </w:t>
      </w:r>
      <w:r>
        <w:rPr/>
        <w:t>[70]. </w:t>
      </w:r>
      <w:r>
        <w:rPr>
          <w:spacing w:val="-3"/>
        </w:rPr>
        <w:t>Pollitt </w:t>
      </w:r>
      <w:r>
        <w:rPr/>
        <w:t>[71] defined </w:t>
      </w:r>
      <w:r>
        <w:rPr>
          <w:spacing w:val="-3"/>
        </w:rPr>
        <w:t>cyberterrorism </w:t>
      </w:r>
      <w:r>
        <w:rPr/>
        <w:t>as “the </w:t>
      </w:r>
      <w:r>
        <w:rPr>
          <w:spacing w:val="-3"/>
        </w:rPr>
        <w:t>premeditated, politically motivated attack </w:t>
      </w:r>
      <w:r>
        <w:rPr/>
        <w:t>against </w:t>
      </w:r>
      <w:r>
        <w:rPr>
          <w:spacing w:val="-3"/>
        </w:rPr>
        <w:t>information, computer systems, computer programs </w:t>
      </w:r>
      <w:r>
        <w:rPr/>
        <w:t>and data which </w:t>
      </w:r>
      <w:r>
        <w:rPr>
          <w:spacing w:val="-3"/>
        </w:rPr>
        <w:t>results </w:t>
      </w:r>
      <w:r>
        <w:rPr/>
        <w:t>in </w:t>
      </w:r>
      <w:r>
        <w:rPr>
          <w:spacing w:val="-3"/>
        </w:rPr>
        <w:t>violence against non-combatant targets </w:t>
      </w:r>
      <w:r>
        <w:rPr/>
        <w:t>by </w:t>
      </w:r>
      <w:r>
        <w:rPr>
          <w:spacing w:val="-3"/>
        </w:rPr>
        <w:t>subnational </w:t>
      </w:r>
      <w:r>
        <w:rPr/>
        <w:t>groups or </w:t>
      </w:r>
      <w:r>
        <w:rPr>
          <w:spacing w:val="-3"/>
        </w:rPr>
        <w:t>clandestine agents.” </w:t>
      </w:r>
      <w:r>
        <w:rPr/>
        <w:t>Unlike most </w:t>
      </w:r>
      <w:r>
        <w:rPr>
          <w:spacing w:val="-3"/>
        </w:rPr>
        <w:t>cybercrime, </w:t>
      </w:r>
      <w:r>
        <w:rPr/>
        <w:t>which is </w:t>
      </w:r>
      <w:r>
        <w:rPr>
          <w:spacing w:val="-3"/>
        </w:rPr>
        <w:t>primarily motivated </w:t>
      </w:r>
      <w:r>
        <w:rPr/>
        <w:t>by </w:t>
      </w:r>
      <w:r>
        <w:rPr>
          <w:spacing w:val="-3"/>
        </w:rPr>
        <w:t>monetary </w:t>
      </w:r>
      <w:r>
        <w:rPr/>
        <w:t>gain [72], </w:t>
      </w:r>
      <w:r>
        <w:rPr>
          <w:spacing w:val="-3"/>
        </w:rPr>
        <w:t>cyberterrorists </w:t>
      </w:r>
      <w:r>
        <w:rPr/>
        <w:t>are </w:t>
      </w:r>
      <w:r>
        <w:rPr>
          <w:spacing w:val="-3"/>
        </w:rPr>
        <w:t>politically motivated. </w:t>
      </w:r>
      <w:r>
        <w:rPr/>
        <w:t>As a </w:t>
      </w:r>
      <w:r>
        <w:rPr>
          <w:spacing w:val="-3"/>
        </w:rPr>
        <w:t>result, governments </w:t>
      </w:r>
      <w:r>
        <w:rPr/>
        <w:t>should, for </w:t>
      </w:r>
      <w:r>
        <w:rPr>
          <w:spacing w:val="-3"/>
        </w:rPr>
        <w:t>example, strengthen their </w:t>
      </w:r>
      <w:r>
        <w:rPr/>
        <w:t>ability to </w:t>
      </w:r>
      <w:r>
        <w:rPr>
          <w:spacing w:val="-3"/>
        </w:rPr>
        <w:t>protect </w:t>
      </w:r>
      <w:r>
        <w:rPr/>
        <w:t>their </w:t>
      </w:r>
      <w:r>
        <w:rPr>
          <w:spacing w:val="-3"/>
        </w:rPr>
        <w:t>citizens </w:t>
      </w:r>
      <w:r>
        <w:rPr/>
        <w:t>in online virtual </w:t>
      </w:r>
      <w:r>
        <w:rPr>
          <w:spacing w:val="-3"/>
        </w:rPr>
        <w:t>environments </w:t>
      </w:r>
      <w:r>
        <w:rPr/>
        <w:t>by </w:t>
      </w:r>
      <w:r>
        <w:rPr>
          <w:spacing w:val="-3"/>
        </w:rPr>
        <w:t>enhancing </w:t>
      </w:r>
      <w:r>
        <w:rPr/>
        <w:t>their </w:t>
      </w:r>
      <w:r>
        <w:rPr>
          <w:spacing w:val="-3"/>
        </w:rPr>
        <w:t>immediate responses </w:t>
      </w:r>
      <w:r>
        <w:rPr/>
        <w:t>to </w:t>
      </w:r>
      <w:r>
        <w:rPr>
          <w:spacing w:val="-3"/>
        </w:rPr>
        <w:t>threats </w:t>
      </w:r>
      <w:r>
        <w:rPr/>
        <w:t>such as </w:t>
      </w:r>
      <w:r>
        <w:rPr>
          <w:spacing w:val="-3"/>
        </w:rPr>
        <w:t>cyberespionage </w:t>
      </w:r>
      <w:r>
        <w:rPr/>
        <w:t>and </w:t>
      </w:r>
      <w:r>
        <w:rPr>
          <w:spacing w:val="-3"/>
        </w:rPr>
        <w:t>cyberterrorism. </w:t>
      </w:r>
      <w:r>
        <w:rPr/>
        <w:t>This issue </w:t>
      </w:r>
      <w:r>
        <w:rPr>
          <w:spacing w:val="-3"/>
        </w:rPr>
        <w:t>therefore has </w:t>
      </w:r>
      <w:r>
        <w:rPr/>
        <w:t>profound </w:t>
      </w:r>
      <w:r>
        <w:rPr>
          <w:spacing w:val="-3"/>
        </w:rPr>
        <w:t>implications </w:t>
      </w:r>
      <w:r>
        <w:rPr/>
        <w:t>in terms of the need for a global cyber </w:t>
      </w:r>
      <w:r>
        <w:rPr>
          <w:spacing w:val="-3"/>
        </w:rPr>
        <w:t>defense </w:t>
      </w:r>
      <w:r>
        <w:rPr/>
        <w:t>to </w:t>
      </w:r>
      <w:r>
        <w:rPr>
          <w:spacing w:val="-3"/>
        </w:rPr>
        <w:t>maintain </w:t>
      </w:r>
      <w:r>
        <w:rPr/>
        <w:t>a </w:t>
      </w:r>
      <w:r>
        <w:rPr>
          <w:spacing w:val="-3"/>
        </w:rPr>
        <w:t>cyber-safe</w:t>
      </w:r>
      <w:r>
        <w:rPr>
          <w:spacing w:val="19"/>
        </w:rPr>
        <w:t> </w:t>
      </w:r>
      <w:r>
        <w:rPr>
          <w:spacing w:val="-3"/>
        </w:rPr>
        <w:t>environment.</w:t>
      </w:r>
    </w:p>
    <w:p>
      <w:pPr>
        <w:pStyle w:val="BodyText"/>
        <w:spacing w:before="2"/>
        <w:rPr>
          <w:sz w:val="22"/>
        </w:rPr>
      </w:pPr>
    </w:p>
    <w:p>
      <w:pPr>
        <w:spacing w:line="304" w:lineRule="auto" w:before="0"/>
        <w:ind w:left="120" w:right="82" w:hanging="2"/>
        <w:jc w:val="both"/>
        <w:rPr>
          <w:sz w:val="16"/>
        </w:rPr>
      </w:pPr>
      <w:r>
        <w:rPr>
          <w:b/>
          <w:spacing w:val="-3"/>
          <w:sz w:val="20"/>
        </w:rPr>
        <w:t>Acknowledgements</w:t>
      </w:r>
      <w:r>
        <w:rPr>
          <w:spacing w:val="-3"/>
          <w:sz w:val="20"/>
        </w:rPr>
        <w:t>: </w:t>
      </w:r>
      <w:r>
        <w:rPr>
          <w:sz w:val="16"/>
        </w:rPr>
        <w:t>This work was </w:t>
      </w:r>
      <w:r>
        <w:rPr>
          <w:spacing w:val="-3"/>
          <w:sz w:val="16"/>
        </w:rPr>
        <w:t>supported </w:t>
      </w:r>
      <w:r>
        <w:rPr>
          <w:sz w:val="16"/>
        </w:rPr>
        <w:t>by the Ministry of </w:t>
      </w:r>
      <w:r>
        <w:rPr>
          <w:spacing w:val="-3"/>
          <w:sz w:val="16"/>
        </w:rPr>
        <w:t>Education</w:t>
      </w:r>
      <w:r>
        <w:rPr>
          <w:spacing w:val="-6"/>
          <w:sz w:val="16"/>
        </w:rPr>
        <w:t> </w:t>
      </w:r>
      <w:r>
        <w:rPr>
          <w:sz w:val="16"/>
        </w:rPr>
        <w:t>of</w:t>
      </w:r>
      <w:r>
        <w:rPr>
          <w:spacing w:val="-5"/>
          <w:sz w:val="16"/>
        </w:rPr>
        <w:t> </w:t>
      </w:r>
      <w:r>
        <w:rPr>
          <w:sz w:val="16"/>
        </w:rPr>
        <w:t>the</w:t>
      </w:r>
      <w:r>
        <w:rPr>
          <w:spacing w:val="-5"/>
          <w:sz w:val="16"/>
        </w:rPr>
        <w:t> </w:t>
      </w:r>
      <w:r>
        <w:rPr>
          <w:sz w:val="16"/>
        </w:rPr>
        <w:t>Republic</w:t>
      </w:r>
      <w:r>
        <w:rPr>
          <w:spacing w:val="-6"/>
          <w:sz w:val="16"/>
        </w:rPr>
        <w:t> </w:t>
      </w:r>
      <w:r>
        <w:rPr>
          <w:sz w:val="16"/>
        </w:rPr>
        <w:t>of</w:t>
      </w:r>
      <w:r>
        <w:rPr>
          <w:spacing w:val="-4"/>
          <w:sz w:val="16"/>
        </w:rPr>
        <w:t> </w:t>
      </w:r>
      <w:r>
        <w:rPr>
          <w:sz w:val="16"/>
        </w:rPr>
        <w:t>Korea</w:t>
      </w:r>
      <w:r>
        <w:rPr>
          <w:spacing w:val="-5"/>
          <w:sz w:val="16"/>
        </w:rPr>
        <w:t> </w:t>
      </w:r>
      <w:r>
        <w:rPr>
          <w:sz w:val="16"/>
        </w:rPr>
        <w:t>and</w:t>
      </w:r>
      <w:r>
        <w:rPr>
          <w:spacing w:val="-6"/>
          <w:sz w:val="16"/>
        </w:rPr>
        <w:t> </w:t>
      </w:r>
      <w:r>
        <w:rPr>
          <w:sz w:val="16"/>
        </w:rPr>
        <w:t>the</w:t>
      </w:r>
      <w:r>
        <w:rPr>
          <w:spacing w:val="-5"/>
          <w:sz w:val="16"/>
        </w:rPr>
        <w:t> </w:t>
      </w:r>
      <w:r>
        <w:rPr>
          <w:spacing w:val="-3"/>
          <w:sz w:val="16"/>
        </w:rPr>
        <w:t>National</w:t>
      </w:r>
      <w:r>
        <w:rPr>
          <w:spacing w:val="-5"/>
          <w:sz w:val="16"/>
        </w:rPr>
        <w:t> </w:t>
      </w:r>
      <w:r>
        <w:rPr>
          <w:spacing w:val="-3"/>
          <w:sz w:val="16"/>
        </w:rPr>
        <w:t>Research</w:t>
      </w:r>
      <w:r>
        <w:rPr>
          <w:spacing w:val="-4"/>
          <w:sz w:val="16"/>
        </w:rPr>
        <w:t> </w:t>
      </w:r>
      <w:r>
        <w:rPr>
          <w:spacing w:val="-2"/>
          <w:sz w:val="16"/>
        </w:rPr>
        <w:t>Foundation</w:t>
      </w:r>
      <w:r>
        <w:rPr>
          <w:spacing w:val="-4"/>
          <w:sz w:val="16"/>
        </w:rPr>
        <w:t> </w:t>
      </w:r>
      <w:r>
        <w:rPr>
          <w:sz w:val="16"/>
        </w:rPr>
        <w:t>of Korea (NRF-2015S1A3A2046711). This work was </w:t>
      </w:r>
      <w:r>
        <w:rPr>
          <w:spacing w:val="-3"/>
          <w:sz w:val="16"/>
        </w:rPr>
        <w:t>(partially) </w:t>
      </w:r>
      <w:r>
        <w:rPr>
          <w:spacing w:val="-2"/>
          <w:sz w:val="16"/>
        </w:rPr>
        <w:t>supported </w:t>
      </w:r>
      <w:r>
        <w:rPr>
          <w:sz w:val="16"/>
        </w:rPr>
        <w:t>by Barun</w:t>
      </w:r>
      <w:r>
        <w:rPr>
          <w:spacing w:val="-7"/>
          <w:sz w:val="16"/>
        </w:rPr>
        <w:t> </w:t>
      </w:r>
      <w:r>
        <w:rPr>
          <w:sz w:val="16"/>
        </w:rPr>
        <w:t>ICT</w:t>
      </w:r>
      <w:r>
        <w:rPr>
          <w:spacing w:val="-7"/>
          <w:sz w:val="16"/>
        </w:rPr>
        <w:t> </w:t>
      </w:r>
      <w:r>
        <w:rPr>
          <w:spacing w:val="-3"/>
          <w:sz w:val="16"/>
        </w:rPr>
        <w:t>Research</w:t>
      </w:r>
      <w:r>
        <w:rPr>
          <w:spacing w:val="-7"/>
          <w:sz w:val="16"/>
        </w:rPr>
        <w:t> </w:t>
      </w:r>
      <w:r>
        <w:rPr>
          <w:sz w:val="16"/>
        </w:rPr>
        <w:t>Center</w:t>
      </w:r>
      <w:r>
        <w:rPr>
          <w:spacing w:val="-8"/>
          <w:sz w:val="16"/>
        </w:rPr>
        <w:t> </w:t>
      </w:r>
      <w:r>
        <w:rPr>
          <w:sz w:val="16"/>
        </w:rPr>
        <w:t>at</w:t>
      </w:r>
      <w:r>
        <w:rPr>
          <w:spacing w:val="-6"/>
          <w:sz w:val="16"/>
        </w:rPr>
        <w:t> </w:t>
      </w:r>
      <w:r>
        <w:rPr>
          <w:sz w:val="16"/>
        </w:rPr>
        <w:t>Yonsei</w:t>
      </w:r>
      <w:r>
        <w:rPr>
          <w:spacing w:val="-5"/>
          <w:sz w:val="16"/>
        </w:rPr>
        <w:t> </w:t>
      </w:r>
      <w:r>
        <w:rPr>
          <w:spacing w:val="-3"/>
          <w:sz w:val="16"/>
        </w:rPr>
        <w:t>University</w:t>
      </w:r>
      <w:r>
        <w:rPr>
          <w:spacing w:val="-7"/>
          <w:sz w:val="16"/>
        </w:rPr>
        <w:t> </w:t>
      </w:r>
      <w:r>
        <w:rPr>
          <w:sz w:val="16"/>
        </w:rPr>
        <w:t>(2018-22-0003).</w:t>
      </w:r>
    </w:p>
    <w:p>
      <w:pPr>
        <w:pStyle w:val="BodyText"/>
        <w:rPr>
          <w:sz w:val="17"/>
        </w:rPr>
      </w:pPr>
    </w:p>
    <w:p>
      <w:pPr>
        <w:spacing w:line="207" w:lineRule="exact" w:before="1"/>
        <w:ind w:left="120" w:right="0" w:firstLine="0"/>
        <w:jc w:val="left"/>
        <w:rPr>
          <w:rFonts w:ascii="Arial"/>
          <w:b/>
          <w:sz w:val="18"/>
        </w:rPr>
      </w:pPr>
      <w:r>
        <w:rPr>
          <w:rFonts w:ascii="Arial"/>
          <w:b/>
          <w:color w:val="00629B"/>
          <w:sz w:val="18"/>
        </w:rPr>
        <w:t>REFERENCES</w:t>
      </w:r>
    </w:p>
    <w:p>
      <w:pPr>
        <w:pStyle w:val="ListParagraph"/>
        <w:numPr>
          <w:ilvl w:val="0"/>
          <w:numId w:val="12"/>
        </w:numPr>
        <w:tabs>
          <w:tab w:pos="405" w:val="left" w:leader="none"/>
        </w:tabs>
        <w:spacing w:line="240" w:lineRule="auto" w:before="0" w:after="0"/>
        <w:ind w:left="404" w:right="83" w:hanging="284"/>
        <w:jc w:val="left"/>
        <w:rPr>
          <w:sz w:val="16"/>
        </w:rPr>
      </w:pPr>
      <w:r>
        <w:rPr>
          <w:sz w:val="16"/>
        </w:rPr>
        <w:t>J. C. Wong and O. Solon. (2017, May 12). </w:t>
      </w:r>
      <w:r>
        <w:rPr>
          <w:i/>
          <w:sz w:val="16"/>
        </w:rPr>
        <w:t>Massive ransomware </w:t>
      </w:r>
      <w:r>
        <w:rPr>
          <w:i/>
          <w:sz w:val="16"/>
        </w:rPr>
        <w:t>cyber-attack hits nearly 100 countries around the world</w:t>
      </w:r>
      <w:r>
        <w:rPr>
          <w:sz w:val="16"/>
        </w:rPr>
        <w:t>. [Online]. Available:</w:t>
      </w:r>
      <w:hyperlink r:id="rId12">
        <w:r>
          <w:rPr>
            <w:sz w:val="16"/>
          </w:rPr>
          <w:t> https://www.theguardian.com/technology/2017/may/12/global-cyber-</w:t>
        </w:r>
      </w:hyperlink>
      <w:hyperlink r:id="rId12">
        <w:r>
          <w:rPr>
            <w:sz w:val="16"/>
          </w:rPr>
          <w:t> attack-ransomware-nsa-uk-nhs</w:t>
        </w:r>
      </w:hyperlink>
    </w:p>
    <w:p>
      <w:pPr>
        <w:pStyle w:val="ListParagraph"/>
        <w:numPr>
          <w:ilvl w:val="0"/>
          <w:numId w:val="12"/>
        </w:numPr>
        <w:tabs>
          <w:tab w:pos="405" w:val="left" w:leader="none"/>
        </w:tabs>
        <w:spacing w:line="240" w:lineRule="auto" w:before="0" w:after="0"/>
        <w:ind w:left="404" w:right="85" w:hanging="284"/>
        <w:jc w:val="both"/>
        <w:rPr>
          <w:sz w:val="16"/>
        </w:rPr>
      </w:pPr>
      <w:r>
        <w:rPr>
          <w:sz w:val="16"/>
        </w:rPr>
        <w:t>“FACT SHEET: Cybersecurity National Action Plan,” ed: The White House,</w:t>
      </w:r>
      <w:r>
        <w:rPr>
          <w:spacing w:val="-2"/>
          <w:sz w:val="16"/>
        </w:rPr>
        <w:t> </w:t>
      </w:r>
      <w:r>
        <w:rPr>
          <w:sz w:val="16"/>
        </w:rPr>
        <w:t>2016.</w:t>
      </w:r>
    </w:p>
    <w:p>
      <w:pPr>
        <w:pStyle w:val="ListParagraph"/>
        <w:numPr>
          <w:ilvl w:val="0"/>
          <w:numId w:val="12"/>
        </w:numPr>
        <w:tabs>
          <w:tab w:pos="405" w:val="left" w:leader="none"/>
        </w:tabs>
        <w:spacing w:line="240" w:lineRule="auto" w:before="0" w:after="0"/>
        <w:ind w:left="405" w:right="44" w:hanging="285"/>
        <w:jc w:val="both"/>
        <w:rPr>
          <w:sz w:val="16"/>
        </w:rPr>
      </w:pPr>
      <w:r>
        <w:rPr>
          <w:sz w:val="16"/>
        </w:rPr>
        <w:t>A. K. Sood and R. J. Enbody, “Crimeware-as-a-service—A survey of commoditized crimeware in the underground market,” </w:t>
      </w:r>
      <w:r>
        <w:rPr>
          <w:i/>
          <w:sz w:val="16"/>
        </w:rPr>
        <w:t>Int. J. Crit. Infr. </w:t>
      </w:r>
      <w:r>
        <w:rPr>
          <w:i/>
          <w:sz w:val="16"/>
        </w:rPr>
        <w:t>Prot., </w:t>
      </w:r>
      <w:r>
        <w:rPr>
          <w:sz w:val="16"/>
        </w:rPr>
        <w:t>vol. 6, no. 1, pp. 28–38,</w:t>
      </w:r>
      <w:r>
        <w:rPr>
          <w:spacing w:val="-7"/>
          <w:sz w:val="16"/>
        </w:rPr>
        <w:t> </w:t>
      </w:r>
      <w:r>
        <w:rPr>
          <w:sz w:val="16"/>
        </w:rPr>
        <w:t>2013.</w:t>
      </w:r>
    </w:p>
    <w:p>
      <w:pPr>
        <w:pStyle w:val="ListParagraph"/>
        <w:numPr>
          <w:ilvl w:val="0"/>
          <w:numId w:val="12"/>
        </w:numPr>
        <w:tabs>
          <w:tab w:pos="406" w:val="left" w:leader="none"/>
        </w:tabs>
        <w:spacing w:line="240" w:lineRule="auto" w:before="0" w:after="0"/>
        <w:ind w:left="405" w:right="43" w:hanging="285"/>
        <w:jc w:val="both"/>
        <w:rPr>
          <w:sz w:val="16"/>
        </w:rPr>
      </w:pPr>
      <w:r>
        <w:rPr>
          <w:sz w:val="16"/>
        </w:rPr>
        <w:t>S. W. Brenner, “Organized Cybercrime? How Cyberspace May Affect the Structure of Criminal Relationships,” </w:t>
      </w:r>
      <w:r>
        <w:rPr>
          <w:i/>
          <w:sz w:val="16"/>
        </w:rPr>
        <w:t>N. C. J. Law &amp; Technol., </w:t>
      </w:r>
      <w:r>
        <w:rPr>
          <w:sz w:val="16"/>
        </w:rPr>
        <w:t>vol. 4, no. 1, pp. 1-50,</w:t>
      </w:r>
      <w:r>
        <w:rPr>
          <w:spacing w:val="-5"/>
          <w:sz w:val="16"/>
        </w:rPr>
        <w:t> </w:t>
      </w:r>
      <w:r>
        <w:rPr>
          <w:sz w:val="16"/>
        </w:rPr>
        <w:t>2002.</w:t>
      </w:r>
    </w:p>
    <w:p>
      <w:pPr>
        <w:pStyle w:val="ListParagraph"/>
        <w:numPr>
          <w:ilvl w:val="0"/>
          <w:numId w:val="12"/>
        </w:numPr>
        <w:tabs>
          <w:tab w:pos="406" w:val="left" w:leader="none"/>
        </w:tabs>
        <w:spacing w:line="184" w:lineRule="exact" w:before="0" w:after="0"/>
        <w:ind w:left="405" w:right="0" w:hanging="285"/>
        <w:jc w:val="left"/>
        <w:rPr>
          <w:i/>
          <w:sz w:val="16"/>
        </w:rPr>
      </w:pPr>
      <w:r>
        <w:rPr>
          <w:sz w:val="16"/>
        </w:rPr>
        <w:t>K. Hughes, “Entering the world-wide web,” </w:t>
      </w:r>
      <w:r>
        <w:rPr>
          <w:i/>
          <w:sz w:val="16"/>
        </w:rPr>
        <w:t>ACM SIGWEB</w:t>
      </w:r>
      <w:r>
        <w:rPr>
          <w:i/>
          <w:spacing w:val="-11"/>
          <w:sz w:val="16"/>
        </w:rPr>
        <w:t> </w:t>
      </w:r>
      <w:r>
        <w:rPr>
          <w:i/>
          <w:sz w:val="16"/>
        </w:rPr>
        <w:t>Newsl.,</w:t>
      </w:r>
    </w:p>
    <w:p>
      <w:pPr>
        <w:spacing w:line="184" w:lineRule="exact" w:before="0"/>
        <w:ind w:left="404" w:right="0" w:firstLine="0"/>
        <w:jc w:val="left"/>
        <w:rPr>
          <w:sz w:val="16"/>
        </w:rPr>
      </w:pPr>
      <w:r>
        <w:rPr>
          <w:sz w:val="16"/>
        </w:rPr>
        <w:t>vol. 3, no. 1, pp. 4–8, 1994.</w:t>
      </w:r>
    </w:p>
    <w:p>
      <w:pPr>
        <w:pStyle w:val="ListParagraph"/>
        <w:numPr>
          <w:ilvl w:val="0"/>
          <w:numId w:val="12"/>
        </w:numPr>
        <w:tabs>
          <w:tab w:pos="405" w:val="left" w:leader="none"/>
        </w:tabs>
        <w:spacing w:line="240" w:lineRule="auto" w:before="0" w:after="0"/>
        <w:ind w:left="404" w:right="82" w:hanging="284"/>
        <w:jc w:val="both"/>
        <w:rPr>
          <w:sz w:val="16"/>
        </w:rPr>
      </w:pPr>
      <w:r>
        <w:rPr>
          <w:sz w:val="16"/>
        </w:rPr>
        <w:t>S. Gregor and A. R. Hevner, “Positioning and Presenting Design Science Research for Maximum Impact,” </w:t>
      </w:r>
      <w:r>
        <w:rPr>
          <w:i/>
          <w:sz w:val="16"/>
        </w:rPr>
        <w:t>MIS Quart., </w:t>
      </w:r>
      <w:r>
        <w:rPr>
          <w:sz w:val="16"/>
        </w:rPr>
        <w:t>vol. 37, no. 2, pp. 337-356,</w:t>
      </w:r>
      <w:r>
        <w:rPr>
          <w:spacing w:val="-3"/>
          <w:sz w:val="16"/>
        </w:rPr>
        <w:t> </w:t>
      </w:r>
      <w:r>
        <w:rPr>
          <w:sz w:val="16"/>
        </w:rPr>
        <w:t>2013.</w:t>
      </w:r>
    </w:p>
    <w:p>
      <w:pPr>
        <w:pStyle w:val="ListParagraph"/>
        <w:numPr>
          <w:ilvl w:val="0"/>
          <w:numId w:val="12"/>
        </w:numPr>
        <w:tabs>
          <w:tab w:pos="406" w:val="left" w:leader="none"/>
        </w:tabs>
        <w:spacing w:line="240" w:lineRule="auto" w:before="0" w:after="0"/>
        <w:ind w:left="405" w:right="81" w:hanging="285"/>
        <w:jc w:val="both"/>
        <w:rPr>
          <w:sz w:val="16"/>
        </w:rPr>
      </w:pPr>
      <w:r>
        <w:rPr>
          <w:sz w:val="16"/>
        </w:rPr>
        <w:t>A. R. Hevner, S. T. March, J. Park, and S. Ram, “Design Science in Information Systems Research,” </w:t>
      </w:r>
      <w:r>
        <w:rPr>
          <w:i/>
          <w:sz w:val="16"/>
        </w:rPr>
        <w:t>MIS Quart., </w:t>
      </w:r>
      <w:r>
        <w:rPr>
          <w:sz w:val="16"/>
        </w:rPr>
        <w:t>vol. 28, no. 4, pp. 75- 105,</w:t>
      </w:r>
      <w:r>
        <w:rPr>
          <w:spacing w:val="-2"/>
          <w:sz w:val="16"/>
        </w:rPr>
        <w:t> </w:t>
      </w:r>
      <w:r>
        <w:rPr>
          <w:sz w:val="16"/>
        </w:rPr>
        <w:t>2004.</w:t>
      </w:r>
    </w:p>
    <w:p>
      <w:pPr>
        <w:pStyle w:val="ListParagraph"/>
        <w:numPr>
          <w:ilvl w:val="0"/>
          <w:numId w:val="12"/>
        </w:numPr>
        <w:tabs>
          <w:tab w:pos="406" w:val="left" w:leader="none"/>
        </w:tabs>
        <w:spacing w:line="240" w:lineRule="auto" w:before="0" w:after="0"/>
        <w:ind w:left="405" w:right="83" w:hanging="285"/>
        <w:jc w:val="both"/>
        <w:rPr>
          <w:sz w:val="16"/>
        </w:rPr>
      </w:pPr>
      <w:r>
        <w:rPr>
          <w:sz w:val="16"/>
        </w:rPr>
        <w:t>K. Peffers, T. Tuunanen, M. A. Rothenberger, and S. Chatterjee, “A Design Science Research Methodology for Information Systems Research,” </w:t>
      </w:r>
      <w:r>
        <w:rPr>
          <w:i/>
          <w:sz w:val="16"/>
        </w:rPr>
        <w:t>J. Manag. Inf. Syst., </w:t>
      </w:r>
      <w:r>
        <w:rPr>
          <w:sz w:val="16"/>
        </w:rPr>
        <w:t>vol. 24, no. 3, pp. 45–77,</w:t>
      </w:r>
      <w:r>
        <w:rPr>
          <w:spacing w:val="-15"/>
          <w:sz w:val="16"/>
        </w:rPr>
        <w:t> </w:t>
      </w:r>
      <w:r>
        <w:rPr>
          <w:sz w:val="16"/>
        </w:rPr>
        <w:t>2007.</w:t>
      </w:r>
    </w:p>
    <w:p>
      <w:pPr>
        <w:pStyle w:val="ListParagraph"/>
        <w:numPr>
          <w:ilvl w:val="0"/>
          <w:numId w:val="12"/>
        </w:numPr>
        <w:tabs>
          <w:tab w:pos="406" w:val="left" w:leader="none"/>
        </w:tabs>
        <w:spacing w:line="184" w:lineRule="exact" w:before="0" w:after="0"/>
        <w:ind w:left="405" w:right="0" w:hanging="285"/>
        <w:jc w:val="left"/>
        <w:rPr>
          <w:i/>
          <w:sz w:val="16"/>
        </w:rPr>
      </w:pPr>
      <w:r>
        <w:rPr>
          <w:sz w:val="16"/>
        </w:rPr>
        <w:t>S.</w:t>
      </w:r>
      <w:r>
        <w:rPr>
          <w:spacing w:val="6"/>
          <w:sz w:val="16"/>
        </w:rPr>
        <w:t> </w:t>
      </w:r>
      <w:r>
        <w:rPr>
          <w:sz w:val="16"/>
        </w:rPr>
        <w:t>Gregor,</w:t>
      </w:r>
      <w:r>
        <w:rPr>
          <w:spacing w:val="6"/>
          <w:sz w:val="16"/>
        </w:rPr>
        <w:t> </w:t>
      </w:r>
      <w:r>
        <w:rPr>
          <w:sz w:val="16"/>
        </w:rPr>
        <w:t>“Design</w:t>
      </w:r>
      <w:r>
        <w:rPr>
          <w:spacing w:val="7"/>
          <w:sz w:val="16"/>
        </w:rPr>
        <w:t> </w:t>
      </w:r>
      <w:r>
        <w:rPr>
          <w:sz w:val="16"/>
        </w:rPr>
        <w:t>theory</w:t>
      </w:r>
      <w:r>
        <w:rPr>
          <w:spacing w:val="6"/>
          <w:sz w:val="16"/>
        </w:rPr>
        <w:t> </w:t>
      </w:r>
      <w:r>
        <w:rPr>
          <w:sz w:val="16"/>
        </w:rPr>
        <w:t>in</w:t>
      </w:r>
      <w:r>
        <w:rPr>
          <w:spacing w:val="8"/>
          <w:sz w:val="16"/>
        </w:rPr>
        <w:t> </w:t>
      </w:r>
      <w:r>
        <w:rPr>
          <w:sz w:val="16"/>
        </w:rPr>
        <w:t>information</w:t>
      </w:r>
      <w:r>
        <w:rPr>
          <w:spacing w:val="7"/>
          <w:sz w:val="16"/>
        </w:rPr>
        <w:t> </w:t>
      </w:r>
      <w:r>
        <w:rPr>
          <w:sz w:val="16"/>
        </w:rPr>
        <w:t>systems,”</w:t>
      </w:r>
      <w:r>
        <w:rPr>
          <w:spacing w:val="8"/>
          <w:sz w:val="16"/>
        </w:rPr>
        <w:t> </w:t>
      </w:r>
      <w:r>
        <w:rPr>
          <w:i/>
          <w:sz w:val="16"/>
        </w:rPr>
        <w:t>Aust.</w:t>
      </w:r>
      <w:r>
        <w:rPr>
          <w:i/>
          <w:spacing w:val="6"/>
          <w:sz w:val="16"/>
        </w:rPr>
        <w:t> </w:t>
      </w:r>
      <w:r>
        <w:rPr>
          <w:i/>
          <w:sz w:val="16"/>
        </w:rPr>
        <w:t>J.</w:t>
      </w:r>
      <w:r>
        <w:rPr>
          <w:i/>
          <w:spacing w:val="6"/>
          <w:sz w:val="16"/>
        </w:rPr>
        <w:t> </w:t>
      </w:r>
      <w:r>
        <w:rPr>
          <w:i/>
          <w:sz w:val="16"/>
        </w:rPr>
        <w:t>Inf.</w:t>
      </w:r>
      <w:r>
        <w:rPr>
          <w:i/>
          <w:spacing w:val="8"/>
          <w:sz w:val="16"/>
        </w:rPr>
        <w:t> </w:t>
      </w:r>
      <w:r>
        <w:rPr>
          <w:i/>
          <w:sz w:val="16"/>
        </w:rPr>
        <w:t>Syst.,</w:t>
      </w:r>
    </w:p>
    <w:p>
      <w:pPr>
        <w:spacing w:line="184" w:lineRule="exact" w:before="0"/>
        <w:ind w:left="405" w:right="0" w:firstLine="0"/>
        <w:jc w:val="left"/>
        <w:rPr>
          <w:sz w:val="16"/>
        </w:rPr>
      </w:pPr>
      <w:r>
        <w:rPr>
          <w:sz w:val="16"/>
        </w:rPr>
        <w:t>vol. 10, no. 1, pp. 14–22, 2002.</w:t>
      </w:r>
    </w:p>
    <w:p>
      <w:pPr>
        <w:spacing w:before="101"/>
        <w:ind w:left="404" w:right="156" w:hanging="285"/>
        <w:jc w:val="both"/>
        <w:rPr>
          <w:sz w:val="16"/>
        </w:rPr>
      </w:pPr>
      <w:r>
        <w:rPr/>
        <w:br w:type="column"/>
      </w:r>
      <w:r>
        <w:rPr>
          <w:sz w:val="16"/>
        </w:rPr>
        <w:t>[10] S. Gregor and D. Jones, “The Anatomy of a Design Theory,” </w:t>
      </w:r>
      <w:r>
        <w:rPr>
          <w:i/>
          <w:sz w:val="16"/>
        </w:rPr>
        <w:t>J. the </w:t>
      </w:r>
      <w:r>
        <w:rPr>
          <w:i/>
          <w:sz w:val="16"/>
        </w:rPr>
        <w:t>Assoc. Inf. Syst., </w:t>
      </w:r>
      <w:r>
        <w:rPr>
          <w:sz w:val="16"/>
        </w:rPr>
        <w:t>vol. 8, no. 5, pp. 313–335, 2007.</w:t>
      </w:r>
    </w:p>
    <w:p>
      <w:pPr>
        <w:spacing w:before="1"/>
        <w:ind w:left="404" w:right="155" w:hanging="285"/>
        <w:jc w:val="both"/>
        <w:rPr>
          <w:sz w:val="16"/>
        </w:rPr>
      </w:pPr>
      <w:r>
        <w:rPr>
          <w:sz w:val="16"/>
        </w:rPr>
        <w:t>[11] M. Yar, “The Novelty of 'Cybercrime': An Assessment in Light of Routine Activity Theory,” </w:t>
      </w:r>
      <w:r>
        <w:rPr>
          <w:i/>
          <w:sz w:val="16"/>
        </w:rPr>
        <w:t>Eur. J. Criminol., </w:t>
      </w:r>
      <w:r>
        <w:rPr>
          <w:sz w:val="16"/>
        </w:rPr>
        <w:t>vol. 2, no. 4, pp. 407– 427, 2005.</w:t>
      </w:r>
    </w:p>
    <w:p>
      <w:pPr>
        <w:spacing w:before="0"/>
        <w:ind w:left="403" w:right="154" w:hanging="285"/>
        <w:jc w:val="both"/>
        <w:rPr>
          <w:sz w:val="16"/>
        </w:rPr>
      </w:pPr>
      <w:r>
        <w:rPr>
          <w:sz w:val="16"/>
        </w:rPr>
        <w:t>[12] K.-K. R. Choo, “Organised Crime Groups in Cyberspace: a Typology,” </w:t>
      </w:r>
      <w:r>
        <w:rPr>
          <w:i/>
          <w:sz w:val="16"/>
        </w:rPr>
        <w:t>Trends in Organized Crime, </w:t>
      </w:r>
      <w:r>
        <w:rPr>
          <w:sz w:val="16"/>
        </w:rPr>
        <w:t>vol. 11, no. 3, pp. 270–295, 2008.</w:t>
      </w:r>
    </w:p>
    <w:p>
      <w:pPr>
        <w:spacing w:before="0"/>
        <w:ind w:left="403" w:right="116" w:hanging="285"/>
        <w:jc w:val="both"/>
        <w:rPr>
          <w:sz w:val="16"/>
        </w:rPr>
      </w:pPr>
      <w:r>
        <w:rPr>
          <w:sz w:val="16"/>
        </w:rPr>
        <w:t>[13] L. E. Cohen and M. Felson, “Social  Change and Crime Rate Trends: A Routine Activity Approach,” </w:t>
      </w:r>
      <w:r>
        <w:rPr>
          <w:i/>
          <w:sz w:val="16"/>
        </w:rPr>
        <w:t>Am. Sociol. Rev., </w:t>
      </w:r>
      <w:r>
        <w:rPr>
          <w:sz w:val="16"/>
        </w:rPr>
        <w:t>vol. 44, pp. 588–608, 1979.</w:t>
      </w:r>
    </w:p>
    <w:p>
      <w:pPr>
        <w:spacing w:before="0"/>
        <w:ind w:left="403" w:right="157" w:hanging="285"/>
        <w:jc w:val="both"/>
        <w:rPr>
          <w:sz w:val="16"/>
        </w:rPr>
      </w:pPr>
      <w:r>
        <w:rPr>
          <w:sz w:val="16"/>
        </w:rPr>
        <w:t>[14] M. Felson, “Routine Activities and Crime Prevention in the Developing Metropolis,” </w:t>
      </w:r>
      <w:r>
        <w:rPr>
          <w:i/>
          <w:sz w:val="16"/>
        </w:rPr>
        <w:t>Criminol., </w:t>
      </w:r>
      <w:r>
        <w:rPr>
          <w:sz w:val="16"/>
        </w:rPr>
        <w:t>vol. 25, no. 4, pp. 911–932, 1987.</w:t>
      </w:r>
    </w:p>
    <w:p>
      <w:pPr>
        <w:spacing w:before="0"/>
        <w:ind w:left="403" w:right="156" w:hanging="285"/>
        <w:jc w:val="both"/>
        <w:rPr>
          <w:sz w:val="16"/>
        </w:rPr>
      </w:pPr>
      <w:r>
        <w:rPr>
          <w:sz w:val="16"/>
        </w:rPr>
        <w:t>[15]</w:t>
      </w:r>
      <w:r>
        <w:rPr>
          <w:spacing w:val="-30"/>
          <w:sz w:val="16"/>
        </w:rPr>
        <w:t> </w:t>
      </w:r>
      <w:r>
        <w:rPr>
          <w:sz w:val="16"/>
        </w:rPr>
        <w:t>F. Mouton, M. M. Malan, K. K. Kimppa, and H. S. Venter. “Necessity for ethics in social engineering research,” </w:t>
      </w:r>
      <w:r>
        <w:rPr>
          <w:i/>
          <w:sz w:val="16"/>
        </w:rPr>
        <w:t>Comput. Security</w:t>
      </w:r>
      <w:r>
        <w:rPr>
          <w:sz w:val="16"/>
        </w:rPr>
        <w:t>, vol. 55, 114–127,</w:t>
      </w:r>
      <w:r>
        <w:rPr>
          <w:spacing w:val="-2"/>
          <w:sz w:val="16"/>
        </w:rPr>
        <w:t> </w:t>
      </w:r>
      <w:r>
        <w:rPr>
          <w:sz w:val="16"/>
        </w:rPr>
        <w:t>2015.</w:t>
      </w:r>
    </w:p>
    <w:p>
      <w:pPr>
        <w:spacing w:before="0"/>
        <w:ind w:left="403" w:right="0" w:hanging="285"/>
        <w:jc w:val="left"/>
        <w:rPr>
          <w:sz w:val="16"/>
        </w:rPr>
      </w:pPr>
      <w:r>
        <w:rPr>
          <w:w w:val="99"/>
          <w:sz w:val="16"/>
        </w:rPr>
        <w:t>[</w:t>
      </w:r>
      <w:r>
        <w:rPr>
          <w:spacing w:val="-67"/>
          <w:w w:val="99"/>
          <w:sz w:val="16"/>
        </w:rPr>
        <w:t>1</w:t>
      </w:r>
      <w:r>
        <w:rPr>
          <w:spacing w:val="-22"/>
          <w:w w:val="99"/>
          <w:sz w:val="16"/>
        </w:rPr>
        <w:t>S</w:t>
      </w:r>
      <w:r>
        <w:rPr>
          <w:spacing w:val="-58"/>
          <w:w w:val="99"/>
          <w:sz w:val="16"/>
        </w:rPr>
        <w:t>6</w:t>
      </w:r>
      <w:r>
        <w:rPr>
          <w:w w:val="99"/>
          <w:sz w:val="16"/>
        </w:rPr>
        <w:t>.</w:t>
      </w:r>
      <w:r>
        <w:rPr>
          <w:sz w:val="16"/>
        </w:rPr>
        <w:t> </w:t>
      </w:r>
      <w:r>
        <w:rPr>
          <w:spacing w:val="-5"/>
          <w:w w:val="99"/>
          <w:sz w:val="16"/>
        </w:rPr>
        <w:t>]</w:t>
      </w:r>
      <w:r>
        <w:rPr>
          <w:spacing w:val="-87"/>
          <w:w w:val="99"/>
          <w:sz w:val="16"/>
        </w:rPr>
        <w:t>R</w:t>
      </w:r>
      <w:r>
        <w:rPr>
          <w:spacing w:val="-29"/>
          <w:w w:val="99"/>
          <w:sz w:val="16"/>
        </w:rPr>
        <w:t>A</w:t>
      </w:r>
      <w:r>
        <w:rPr>
          <w:spacing w:val="-42"/>
          <w:w w:val="99"/>
          <w:sz w:val="16"/>
        </w:rPr>
        <w:t>a</w:t>
      </w:r>
      <w:r>
        <w:rPr>
          <w:spacing w:val="2"/>
          <w:w w:val="99"/>
          <w:sz w:val="16"/>
        </w:rPr>
        <w:t>.</w:t>
      </w:r>
      <w:r>
        <w:rPr>
          <w:w w:val="99"/>
          <w:sz w:val="16"/>
        </w:rPr>
        <w:t>kitian</w:t>
      </w:r>
      <w:r>
        <w:rPr>
          <w:w w:val="99"/>
          <w:sz w:val="16"/>
        </w:rPr>
        <w:t>s</w:t>
      </w:r>
      <w:r>
        <w:rPr>
          <w:w w:val="99"/>
          <w:sz w:val="16"/>
        </w:rPr>
        <w:t>ka</w:t>
      </w:r>
      <w:r>
        <w:rPr>
          <w:spacing w:val="1"/>
          <w:w w:val="99"/>
          <w:sz w:val="16"/>
        </w:rPr>
        <w:t>i</w:t>
      </w:r>
      <w:r>
        <w:rPr>
          <w:w w:val="99"/>
          <w:sz w:val="16"/>
        </w:rPr>
        <w:t>a,</w:t>
      </w:r>
      <w:r>
        <w:rPr>
          <w:sz w:val="16"/>
        </w:rPr>
        <w:t>  </w:t>
      </w:r>
      <w:r>
        <w:rPr>
          <w:spacing w:val="-1"/>
          <w:w w:val="99"/>
          <w:sz w:val="16"/>
        </w:rPr>
        <w:t>M</w:t>
      </w:r>
      <w:r>
        <w:rPr>
          <w:w w:val="99"/>
          <w:sz w:val="16"/>
        </w:rPr>
        <w:t>.</w:t>
      </w:r>
      <w:r>
        <w:rPr>
          <w:sz w:val="16"/>
        </w:rPr>
        <w:t>  </w:t>
      </w:r>
      <w:r>
        <w:rPr>
          <w:w w:val="99"/>
          <w:sz w:val="16"/>
        </w:rPr>
        <w:t>S.</w:t>
      </w:r>
      <w:r>
        <w:rPr>
          <w:sz w:val="16"/>
        </w:rPr>
        <w:t>  </w:t>
      </w:r>
      <w:r>
        <w:rPr>
          <w:w w:val="99"/>
          <w:sz w:val="16"/>
        </w:rPr>
        <w:t>Olivie</w:t>
      </w:r>
      <w:r>
        <w:rPr>
          <w:spacing w:val="-1"/>
          <w:w w:val="99"/>
          <w:sz w:val="16"/>
        </w:rPr>
        <w:t>r</w:t>
      </w:r>
      <w:r>
        <w:rPr>
          <w:w w:val="99"/>
          <w:sz w:val="16"/>
        </w:rPr>
        <w:t>,</w:t>
      </w:r>
      <w:r>
        <w:rPr>
          <w:sz w:val="16"/>
        </w:rPr>
        <w:t>  </w:t>
      </w:r>
      <w:r>
        <w:rPr>
          <w:w w:val="99"/>
          <w:sz w:val="16"/>
        </w:rPr>
        <w:t>and</w:t>
      </w:r>
      <w:r>
        <w:rPr>
          <w:sz w:val="16"/>
        </w:rPr>
        <w:t>  </w:t>
      </w:r>
      <w:r>
        <w:rPr>
          <w:w w:val="99"/>
          <w:sz w:val="16"/>
        </w:rPr>
        <w:t>A.</w:t>
      </w:r>
      <w:r>
        <w:rPr>
          <w:sz w:val="16"/>
        </w:rPr>
        <w:t>  </w:t>
      </w:r>
      <w:r>
        <w:rPr>
          <w:spacing w:val="1"/>
          <w:w w:val="99"/>
          <w:sz w:val="16"/>
        </w:rPr>
        <w:t>K</w:t>
      </w:r>
      <w:r>
        <w:rPr>
          <w:w w:val="99"/>
          <w:sz w:val="16"/>
        </w:rPr>
        <w:t>.</w:t>
      </w:r>
      <w:r>
        <w:rPr>
          <w:sz w:val="16"/>
        </w:rPr>
        <w:t>  </w:t>
      </w:r>
      <w:r>
        <w:rPr>
          <w:w w:val="99"/>
          <w:sz w:val="16"/>
        </w:rPr>
        <w:t>Cooper,</w:t>
      </w:r>
      <w:r>
        <w:rPr>
          <w:sz w:val="16"/>
        </w:rPr>
        <w:t>  </w:t>
      </w:r>
      <w:r>
        <w:rPr>
          <w:spacing w:val="1"/>
          <w:w w:val="99"/>
          <w:sz w:val="16"/>
        </w:rPr>
        <w:t>“</w:t>
      </w:r>
      <w:r>
        <w:rPr>
          <w:w w:val="99"/>
          <w:sz w:val="16"/>
        </w:rPr>
        <w:t>Natu</w:t>
      </w:r>
      <w:r>
        <w:rPr>
          <w:spacing w:val="-1"/>
          <w:w w:val="99"/>
          <w:sz w:val="16"/>
        </w:rPr>
        <w:t>r</w:t>
      </w:r>
      <w:r>
        <w:rPr>
          <w:w w:val="99"/>
          <w:sz w:val="16"/>
        </w:rPr>
        <w:t>e</w:t>
      </w:r>
      <w:r>
        <w:rPr>
          <w:sz w:val="16"/>
        </w:rPr>
        <w:t>  </w:t>
      </w:r>
      <w:r>
        <w:rPr>
          <w:w w:val="99"/>
          <w:sz w:val="16"/>
        </w:rPr>
        <w:t>and </w:t>
      </w:r>
      <w:r>
        <w:rPr>
          <w:sz w:val="16"/>
        </w:rPr>
        <w:t>Forensic Investigation of Crime in Second Life,” in </w:t>
      </w:r>
      <w:r>
        <w:rPr>
          <w:i/>
          <w:sz w:val="16"/>
        </w:rPr>
        <w:t>10th Annual Inf. </w:t>
      </w:r>
      <w:r>
        <w:rPr>
          <w:i/>
          <w:sz w:val="16"/>
        </w:rPr>
        <w:t>Security South Afr. Conf.</w:t>
      </w:r>
      <w:r>
        <w:rPr>
          <w:sz w:val="16"/>
        </w:rPr>
        <w:t>, 2011.</w:t>
      </w:r>
    </w:p>
    <w:p>
      <w:pPr>
        <w:spacing w:before="0"/>
        <w:ind w:left="403" w:right="156" w:hanging="285"/>
        <w:jc w:val="both"/>
        <w:rPr>
          <w:sz w:val="16"/>
        </w:rPr>
      </w:pPr>
      <w:r>
        <w:rPr>
          <w:sz w:val="16"/>
        </w:rPr>
        <w:t>[17]</w:t>
      </w:r>
      <w:r>
        <w:rPr>
          <w:spacing w:val="-31"/>
          <w:sz w:val="16"/>
        </w:rPr>
        <w:t> </w:t>
      </w:r>
      <w:r>
        <w:rPr>
          <w:sz w:val="16"/>
        </w:rPr>
        <w:t>A. van der Merwe, M. Loock, and M. Dabrowski, “Characteristics and Responsibilities Involved in a Phishing Attack,” in </w:t>
      </w:r>
      <w:r>
        <w:rPr>
          <w:i/>
          <w:sz w:val="16"/>
        </w:rPr>
        <w:t>Proc., 4th Int. </w:t>
      </w:r>
      <w:r>
        <w:rPr>
          <w:i/>
          <w:sz w:val="16"/>
        </w:rPr>
        <w:t>Symp. on information and communication technologies</w:t>
      </w:r>
      <w:r>
        <w:rPr>
          <w:sz w:val="16"/>
        </w:rPr>
        <w:t>, 2005, pp. 249–254: Trinity College</w:t>
      </w:r>
      <w:r>
        <w:rPr>
          <w:spacing w:val="-3"/>
          <w:sz w:val="16"/>
        </w:rPr>
        <w:t> </w:t>
      </w:r>
      <w:r>
        <w:rPr>
          <w:sz w:val="16"/>
        </w:rPr>
        <w:t>Dublin.</w:t>
      </w:r>
    </w:p>
    <w:p>
      <w:pPr>
        <w:spacing w:before="1"/>
        <w:ind w:left="403" w:right="157" w:hanging="285"/>
        <w:jc w:val="both"/>
        <w:rPr>
          <w:sz w:val="16"/>
        </w:rPr>
      </w:pPr>
      <w:r>
        <w:rPr>
          <w:sz w:val="16"/>
        </w:rPr>
        <w:t>[18] L. Volonino, R. Anzaldua, and J. Godwin, </w:t>
      </w:r>
      <w:r>
        <w:rPr>
          <w:i/>
          <w:sz w:val="16"/>
        </w:rPr>
        <w:t>Computer Forensics: </w:t>
      </w:r>
      <w:r>
        <w:rPr>
          <w:i/>
          <w:sz w:val="16"/>
        </w:rPr>
        <w:t>Principles and Practices</w:t>
      </w:r>
      <w:r>
        <w:rPr>
          <w:sz w:val="16"/>
        </w:rPr>
        <w:t>. Prentice-Hall, Inc., 2006.</w:t>
      </w:r>
    </w:p>
    <w:p>
      <w:pPr>
        <w:spacing w:before="0"/>
        <w:ind w:left="403" w:right="154" w:hanging="285"/>
        <w:jc w:val="both"/>
        <w:rPr>
          <w:sz w:val="16"/>
        </w:rPr>
      </w:pPr>
      <w:r>
        <w:rPr>
          <w:sz w:val="16"/>
        </w:rPr>
        <w:t>[19]</w:t>
      </w:r>
      <w:r>
        <w:rPr>
          <w:spacing w:val="-25"/>
          <w:sz w:val="16"/>
        </w:rPr>
        <w:t> </w:t>
      </w:r>
      <w:r>
        <w:rPr>
          <w:sz w:val="16"/>
        </w:rPr>
        <w:t>G.</w:t>
      </w:r>
      <w:r>
        <w:rPr>
          <w:spacing w:val="-1"/>
          <w:sz w:val="16"/>
        </w:rPr>
        <w:t> </w:t>
      </w:r>
      <w:r>
        <w:rPr>
          <w:sz w:val="16"/>
        </w:rPr>
        <w:t>Álvarez,</w:t>
      </w:r>
      <w:r>
        <w:rPr>
          <w:spacing w:val="-3"/>
          <w:sz w:val="16"/>
        </w:rPr>
        <w:t> </w:t>
      </w:r>
      <w:r>
        <w:rPr>
          <w:sz w:val="16"/>
        </w:rPr>
        <w:t>F.</w:t>
      </w:r>
      <w:r>
        <w:rPr>
          <w:spacing w:val="-1"/>
          <w:sz w:val="16"/>
        </w:rPr>
        <w:t> </w:t>
      </w:r>
      <w:r>
        <w:rPr>
          <w:sz w:val="16"/>
        </w:rPr>
        <w:t>Montoya,</w:t>
      </w:r>
      <w:r>
        <w:rPr>
          <w:spacing w:val="-1"/>
          <w:sz w:val="16"/>
        </w:rPr>
        <w:t> </w:t>
      </w:r>
      <w:r>
        <w:rPr>
          <w:sz w:val="16"/>
        </w:rPr>
        <w:t>M.</w:t>
      </w:r>
      <w:r>
        <w:rPr>
          <w:spacing w:val="-2"/>
          <w:sz w:val="16"/>
        </w:rPr>
        <w:t> </w:t>
      </w:r>
      <w:r>
        <w:rPr>
          <w:sz w:val="16"/>
        </w:rPr>
        <w:t>Romera,</w:t>
      </w:r>
      <w:r>
        <w:rPr>
          <w:spacing w:val="-1"/>
          <w:sz w:val="16"/>
        </w:rPr>
        <w:t> </w:t>
      </w:r>
      <w:r>
        <w:rPr>
          <w:sz w:val="16"/>
        </w:rPr>
        <w:t>and</w:t>
      </w:r>
      <w:r>
        <w:rPr>
          <w:spacing w:val="-2"/>
          <w:sz w:val="16"/>
        </w:rPr>
        <w:t> </w:t>
      </w:r>
      <w:r>
        <w:rPr>
          <w:sz w:val="16"/>
        </w:rPr>
        <w:t>G.</w:t>
      </w:r>
      <w:r>
        <w:rPr>
          <w:spacing w:val="-1"/>
          <w:sz w:val="16"/>
        </w:rPr>
        <w:t> </w:t>
      </w:r>
      <w:r>
        <w:rPr>
          <w:sz w:val="16"/>
        </w:rPr>
        <w:t>Pastor,</w:t>
      </w:r>
      <w:r>
        <w:rPr>
          <w:spacing w:val="-2"/>
          <w:sz w:val="16"/>
        </w:rPr>
        <w:t> </w:t>
      </w:r>
      <w:r>
        <w:rPr>
          <w:sz w:val="16"/>
        </w:rPr>
        <w:t>“Cryptanalyzing</w:t>
      </w:r>
      <w:r>
        <w:rPr>
          <w:spacing w:val="-2"/>
          <w:sz w:val="16"/>
        </w:rPr>
        <w:t> </w:t>
      </w:r>
      <w:r>
        <w:rPr>
          <w:sz w:val="16"/>
        </w:rPr>
        <w:t>a Discrete-Time Chaos Synchronization Secure Communication System,” </w:t>
      </w:r>
      <w:r>
        <w:rPr>
          <w:i/>
          <w:sz w:val="16"/>
        </w:rPr>
        <w:t>Chaos, Solitons &amp; Fractals, </w:t>
      </w:r>
      <w:r>
        <w:rPr>
          <w:sz w:val="16"/>
        </w:rPr>
        <w:t>vol. 21, no. 3, pp. 689–694, 2004.</w:t>
      </w:r>
    </w:p>
    <w:p>
      <w:pPr>
        <w:spacing w:before="0"/>
        <w:ind w:left="403" w:right="156" w:hanging="285"/>
        <w:jc w:val="both"/>
        <w:rPr>
          <w:sz w:val="16"/>
        </w:rPr>
      </w:pPr>
      <w:r>
        <w:rPr>
          <w:sz w:val="16"/>
        </w:rPr>
        <w:t>[20] M. Goncharov. (2014). </w:t>
      </w:r>
      <w:r>
        <w:rPr>
          <w:i/>
          <w:sz w:val="16"/>
        </w:rPr>
        <w:t>Russian Underground Revisited</w:t>
      </w:r>
      <w:r>
        <w:rPr>
          <w:sz w:val="16"/>
        </w:rPr>
        <w:t>. [Online]. Available: </w:t>
      </w:r>
      <w:hyperlink r:id="rId13">
        <w:r>
          <w:rPr>
            <w:sz w:val="16"/>
          </w:rPr>
          <w:t>https://www.trendmicro.de/cloud-content/us/pdfs/security-</w:t>
        </w:r>
      </w:hyperlink>
      <w:r>
        <w:rPr>
          <w:sz w:val="16"/>
        </w:rPr>
        <w:t> </w:t>
      </w:r>
      <w:hyperlink r:id="rId13">
        <w:r>
          <w:rPr>
            <w:sz w:val="16"/>
          </w:rPr>
          <w:t>intelligence/white-papers/wp-russian-underground-revisited.pdf</w:t>
        </w:r>
      </w:hyperlink>
    </w:p>
    <w:p>
      <w:pPr>
        <w:spacing w:before="0"/>
        <w:ind w:left="404" w:right="156" w:hanging="285"/>
        <w:jc w:val="both"/>
        <w:rPr>
          <w:sz w:val="16"/>
        </w:rPr>
      </w:pPr>
      <w:r>
        <w:rPr>
          <w:sz w:val="16"/>
        </w:rPr>
        <w:t>[21] V. Bezmalyi. (2014, Oct. 1). </w:t>
      </w:r>
      <w:r>
        <w:rPr>
          <w:i/>
          <w:sz w:val="16"/>
        </w:rPr>
        <w:t>Why Phishing Works and How to Avoid </w:t>
      </w:r>
      <w:r>
        <w:rPr>
          <w:i/>
          <w:sz w:val="16"/>
        </w:rPr>
        <w:t>It</w:t>
      </w:r>
      <w:r>
        <w:rPr>
          <w:sz w:val="16"/>
        </w:rPr>
        <w:t>. [Online]. Available: </w:t>
      </w:r>
      <w:hyperlink r:id="rId14">
        <w:r>
          <w:rPr>
            <w:sz w:val="16"/>
          </w:rPr>
          <w:t>https://blog.kaspersky.com/how-to-avoid-</w:t>
        </w:r>
      </w:hyperlink>
      <w:r>
        <w:rPr>
          <w:sz w:val="16"/>
        </w:rPr>
        <w:t> </w:t>
      </w:r>
      <w:hyperlink r:id="rId14">
        <w:r>
          <w:rPr>
            <w:sz w:val="16"/>
          </w:rPr>
          <w:t>phishing/6145/</w:t>
        </w:r>
      </w:hyperlink>
    </w:p>
    <w:p>
      <w:pPr>
        <w:spacing w:before="0"/>
        <w:ind w:left="404" w:right="157" w:hanging="285"/>
        <w:jc w:val="both"/>
        <w:rPr>
          <w:sz w:val="16"/>
        </w:rPr>
      </w:pPr>
      <w:r>
        <w:rPr>
          <w:sz w:val="16"/>
        </w:rPr>
        <w:t>[22] C. Ng. (2014, May 21). </w:t>
      </w:r>
      <w:r>
        <w:rPr>
          <w:i/>
          <w:sz w:val="16"/>
        </w:rPr>
        <w:t>What’s the Difference between Hacking and </w:t>
      </w:r>
      <w:r>
        <w:rPr>
          <w:i/>
          <w:sz w:val="16"/>
        </w:rPr>
        <w:t>Phishing? </w:t>
      </w:r>
      <w:r>
        <w:rPr>
          <w:sz w:val="16"/>
        </w:rPr>
        <w:t>[Online]. Available: </w:t>
      </w:r>
      <w:hyperlink r:id="rId15">
        <w:r>
          <w:rPr>
            <w:sz w:val="16"/>
          </w:rPr>
          <w:t>https://blog.varonis.com/whats-</w:t>
        </w:r>
      </w:hyperlink>
      <w:r>
        <w:rPr>
          <w:sz w:val="16"/>
        </w:rPr>
        <w:t> </w:t>
      </w:r>
      <w:hyperlink r:id="rId15">
        <w:r>
          <w:rPr>
            <w:sz w:val="16"/>
          </w:rPr>
          <w:t>difference-hacking-phishing/</w:t>
        </w:r>
      </w:hyperlink>
    </w:p>
    <w:p>
      <w:pPr>
        <w:spacing w:before="0"/>
        <w:ind w:left="404" w:right="157" w:hanging="285"/>
        <w:jc w:val="both"/>
        <w:rPr>
          <w:sz w:val="16"/>
        </w:rPr>
      </w:pPr>
      <w:r>
        <w:rPr>
          <w:sz w:val="16"/>
        </w:rPr>
        <w:t>[23] P. Shankdhar. (2017, May 29). </w:t>
      </w:r>
      <w:r>
        <w:rPr>
          <w:i/>
          <w:sz w:val="16"/>
        </w:rPr>
        <w:t>Popular Tools for Brute-force Attacks</w:t>
      </w:r>
      <w:r>
        <w:rPr>
          <w:sz w:val="16"/>
        </w:rPr>
        <w:t>. [Online]. Available: </w:t>
      </w:r>
      <w:hyperlink r:id="rId16">
        <w:r>
          <w:rPr>
            <w:sz w:val="16"/>
          </w:rPr>
          <w:t>http://resources.infosecinstitute.com/popular-</w:t>
        </w:r>
      </w:hyperlink>
      <w:r>
        <w:rPr>
          <w:sz w:val="16"/>
        </w:rPr>
        <w:t> </w:t>
      </w:r>
      <w:hyperlink r:id="rId16">
        <w:r>
          <w:rPr>
            <w:sz w:val="16"/>
          </w:rPr>
          <w:t>tools-for-brute-force-attacks</w:t>
        </w:r>
      </w:hyperlink>
    </w:p>
    <w:p>
      <w:pPr>
        <w:spacing w:before="0"/>
        <w:ind w:left="404" w:right="155" w:hanging="285"/>
        <w:jc w:val="both"/>
        <w:rPr>
          <w:sz w:val="16"/>
        </w:rPr>
      </w:pPr>
      <w:r>
        <w:rPr>
          <w:sz w:val="16"/>
        </w:rPr>
        <w:t>[24] J. Mirkovic, G. Prier, and P. Reiher, “Source-end DDoS Defense,” in </w:t>
      </w:r>
      <w:r>
        <w:rPr>
          <w:i/>
          <w:sz w:val="16"/>
        </w:rPr>
        <w:t>Second IEEE Int. Symp. on Network Computing and Applications, </w:t>
      </w:r>
      <w:r>
        <w:rPr>
          <w:i/>
          <w:sz w:val="16"/>
        </w:rPr>
        <w:t>2003. NCA 2003.</w:t>
      </w:r>
      <w:r>
        <w:rPr>
          <w:sz w:val="16"/>
        </w:rPr>
        <w:t>, 2003, pp. 171–178: IEEE Comput. Soc.</w:t>
      </w:r>
    </w:p>
    <w:p>
      <w:pPr>
        <w:spacing w:before="0"/>
        <w:ind w:left="404" w:right="155" w:hanging="285"/>
        <w:jc w:val="both"/>
        <w:rPr>
          <w:sz w:val="16"/>
        </w:rPr>
      </w:pPr>
      <w:r>
        <w:rPr>
          <w:sz w:val="16"/>
        </w:rPr>
        <w:t>[25] A. Singh and D. Juneja, “Agent Based Preventive Measure for UDP Flood Attack in DDoS Attacks,” </w:t>
      </w:r>
      <w:r>
        <w:rPr>
          <w:i/>
          <w:sz w:val="16"/>
        </w:rPr>
        <w:t>Int. J. Eng. Sci. Technol., </w:t>
      </w:r>
      <w:r>
        <w:rPr>
          <w:sz w:val="16"/>
        </w:rPr>
        <w:t>vol. 2, no. 8, pp. 3405–3411, 2010.</w:t>
      </w:r>
    </w:p>
    <w:p>
      <w:pPr>
        <w:tabs>
          <w:tab w:pos="1314" w:val="left" w:leader="none"/>
          <w:tab w:pos="1886" w:val="left" w:leader="none"/>
          <w:tab w:pos="3307" w:val="left" w:leader="none"/>
          <w:tab w:pos="4274" w:val="left" w:leader="none"/>
        </w:tabs>
        <w:spacing w:before="0"/>
        <w:ind w:left="404" w:right="156" w:hanging="285"/>
        <w:jc w:val="left"/>
        <w:rPr>
          <w:sz w:val="16"/>
        </w:rPr>
      </w:pPr>
      <w:r>
        <w:rPr>
          <w:sz w:val="16"/>
        </w:rPr>
        <w:t>[26] D. McMillen. (2016, Mar. 24). </w:t>
      </w:r>
      <w:r>
        <w:rPr>
          <w:i/>
          <w:sz w:val="16"/>
        </w:rPr>
        <w:t>Why Botnets Remain the Go-To </w:t>
      </w:r>
      <w:r>
        <w:rPr>
          <w:i/>
          <w:sz w:val="16"/>
        </w:rPr>
        <w:t>Weapon</w:t>
        <w:tab/>
        <w:t>for</w:t>
        <w:tab/>
        <w:t>Cybercriminals</w:t>
      </w:r>
      <w:r>
        <w:rPr>
          <w:sz w:val="16"/>
        </w:rPr>
        <w:t>.</w:t>
        <w:tab/>
        <w:t>[Online].</w:t>
        <w:tab/>
        <w:t>Available:</w:t>
      </w:r>
      <w:hyperlink r:id="rId17">
        <w:r>
          <w:rPr>
            <w:sz w:val="16"/>
          </w:rPr>
          <w:t> https://securityintelligence.com/why-botnets-remain-the-go-to-</w:t>
        </w:r>
      </w:hyperlink>
      <w:r>
        <w:rPr>
          <w:sz w:val="16"/>
        </w:rPr>
        <w:t> </w:t>
      </w:r>
      <w:hyperlink r:id="rId17">
        <w:r>
          <w:rPr>
            <w:sz w:val="16"/>
          </w:rPr>
          <w:t>weapon-for-cybercriminals/</w:t>
        </w:r>
      </w:hyperlink>
    </w:p>
    <w:p>
      <w:pPr>
        <w:spacing w:before="0"/>
        <w:ind w:left="404" w:right="155" w:hanging="285"/>
        <w:jc w:val="both"/>
        <w:rPr>
          <w:sz w:val="16"/>
        </w:rPr>
      </w:pPr>
      <w:r>
        <w:rPr>
          <w:sz w:val="16"/>
        </w:rPr>
        <w:t>[27] P. Cunningham, N. Nowlan, S. J. Delany, and M. Haahr, “A Case- Based Approach to Spam Filtering that Can Track Concept Drift,” </w:t>
      </w:r>
      <w:r>
        <w:rPr>
          <w:i/>
          <w:sz w:val="16"/>
        </w:rPr>
        <w:t>Workshop on Long-Lived CBR Systems (ICCBR’03), </w:t>
      </w:r>
      <w:r>
        <w:rPr>
          <w:sz w:val="16"/>
        </w:rPr>
        <w:t>2003.</w:t>
      </w:r>
    </w:p>
    <w:p>
      <w:pPr>
        <w:spacing w:before="0"/>
        <w:ind w:left="404" w:right="157" w:hanging="285"/>
        <w:jc w:val="both"/>
        <w:rPr>
          <w:sz w:val="16"/>
        </w:rPr>
      </w:pPr>
      <w:r>
        <w:rPr>
          <w:sz w:val="16"/>
        </w:rPr>
        <w:t>[28] Z. Gyongyi and H. Garcia-Molina, “Web Spam Taxonomy,” in </w:t>
      </w:r>
      <w:r>
        <w:rPr>
          <w:i/>
          <w:sz w:val="16"/>
        </w:rPr>
        <w:t>First </w:t>
      </w:r>
      <w:r>
        <w:rPr>
          <w:i/>
          <w:sz w:val="16"/>
        </w:rPr>
        <w:t>Int. Workshop on Adversarial Information Retrieval on the Web (AIRWeb 2005)</w:t>
      </w:r>
      <w:r>
        <w:rPr>
          <w:sz w:val="16"/>
        </w:rPr>
        <w:t>, 2005.</w:t>
      </w:r>
    </w:p>
    <w:p>
      <w:pPr>
        <w:tabs>
          <w:tab w:pos="986" w:val="left" w:leader="none"/>
          <w:tab w:pos="1336" w:val="left" w:leader="none"/>
          <w:tab w:pos="2182" w:val="left" w:leader="none"/>
          <w:tab w:pos="2755" w:val="left" w:leader="none"/>
          <w:tab w:pos="3465" w:val="left" w:leader="none"/>
          <w:tab w:pos="4273" w:val="left" w:leader="none"/>
        </w:tabs>
        <w:spacing w:before="0"/>
        <w:ind w:left="404" w:right="155" w:hanging="285"/>
        <w:jc w:val="left"/>
        <w:rPr>
          <w:sz w:val="16"/>
        </w:rPr>
      </w:pPr>
      <w:r>
        <w:rPr>
          <w:sz w:val="16"/>
        </w:rPr>
        <w:t>[29] A. Zaharia. (2015, Nov. 14). </w:t>
      </w:r>
      <w:r>
        <w:rPr>
          <w:i/>
          <w:sz w:val="16"/>
        </w:rPr>
        <w:t>Analysis: How Malware Creators Use </w:t>
      </w:r>
      <w:r>
        <w:rPr>
          <w:i/>
          <w:sz w:val="16"/>
        </w:rPr>
        <w:t>Spam</w:t>
        <w:tab/>
        <w:t>to</w:t>
        <w:tab/>
        <w:t>Maximize</w:t>
        <w:tab/>
        <w:t>Their</w:t>
        <w:tab/>
        <w:t>Impact</w:t>
      </w:r>
      <w:r>
        <w:rPr>
          <w:sz w:val="16"/>
        </w:rPr>
        <w:t>.</w:t>
        <w:tab/>
        <w:t>[Online].</w:t>
        <w:tab/>
        <w:t>Available:</w:t>
      </w:r>
      <w:hyperlink r:id="rId18">
        <w:r>
          <w:rPr>
            <w:sz w:val="16"/>
          </w:rPr>
          <w:t> https://heimdalsecurity.com/blog/analysis-how-malware-creators-use-</w:t>
        </w:r>
      </w:hyperlink>
      <w:r>
        <w:rPr>
          <w:sz w:val="16"/>
        </w:rPr>
        <w:t> </w:t>
      </w:r>
      <w:hyperlink r:id="rId18">
        <w:r>
          <w:rPr>
            <w:sz w:val="16"/>
          </w:rPr>
          <w:t>spam-to-maximize-their-impact/</w:t>
        </w:r>
      </w:hyperlink>
    </w:p>
    <w:p>
      <w:pPr>
        <w:spacing w:before="0"/>
        <w:ind w:left="404" w:right="157" w:hanging="285"/>
        <w:jc w:val="both"/>
        <w:rPr>
          <w:sz w:val="16"/>
        </w:rPr>
      </w:pPr>
      <w:r>
        <w:rPr>
          <w:sz w:val="16"/>
        </w:rPr>
        <w:t>[30]</w:t>
      </w:r>
      <w:r>
        <w:rPr>
          <w:spacing w:val="-31"/>
          <w:sz w:val="16"/>
        </w:rPr>
        <w:t> </w:t>
      </w:r>
      <w:r>
        <w:rPr>
          <w:sz w:val="16"/>
        </w:rPr>
        <w:t>V. G. Tasiopoulos and S. K. Katsikas, “Bypassing Antivirus Detection with Encryption,” in </w:t>
      </w:r>
      <w:r>
        <w:rPr>
          <w:i/>
          <w:sz w:val="16"/>
        </w:rPr>
        <w:t>Proc., 18th Panhellenic Conf. on Informatics - </w:t>
      </w:r>
      <w:r>
        <w:rPr>
          <w:i/>
          <w:sz w:val="16"/>
        </w:rPr>
        <w:t>PCI '14</w:t>
      </w:r>
      <w:r>
        <w:rPr>
          <w:sz w:val="16"/>
        </w:rPr>
        <w:t>, New York, New York, USA, 2014, pp. 1–2: ACM</w:t>
      </w:r>
      <w:r>
        <w:rPr>
          <w:spacing w:val="-19"/>
          <w:sz w:val="16"/>
        </w:rPr>
        <w:t> </w:t>
      </w:r>
      <w:r>
        <w:rPr>
          <w:sz w:val="16"/>
        </w:rPr>
        <w:t>Press.</w:t>
      </w:r>
    </w:p>
    <w:p>
      <w:pPr>
        <w:spacing w:before="0"/>
        <w:ind w:left="404" w:right="156" w:hanging="285"/>
        <w:jc w:val="both"/>
        <w:rPr>
          <w:sz w:val="16"/>
        </w:rPr>
      </w:pPr>
      <w:r>
        <w:rPr>
          <w:sz w:val="16"/>
        </w:rPr>
        <w:t>[31] R. Venkateswaran, “Virtual private networks,” </w:t>
      </w:r>
      <w:r>
        <w:rPr>
          <w:i/>
          <w:sz w:val="16"/>
        </w:rPr>
        <w:t>IEEE Potentials, </w:t>
      </w:r>
      <w:r>
        <w:rPr>
          <w:sz w:val="16"/>
        </w:rPr>
        <w:t>vol. 20, no. 1, pp. 11–15, 2001.</w:t>
      </w:r>
    </w:p>
    <w:p>
      <w:pPr>
        <w:spacing w:before="0"/>
        <w:ind w:left="404" w:right="155" w:hanging="285"/>
        <w:jc w:val="both"/>
        <w:rPr>
          <w:sz w:val="16"/>
        </w:rPr>
      </w:pPr>
      <w:r>
        <w:rPr>
          <w:sz w:val="16"/>
        </w:rPr>
        <w:t>[32] A. K. Sood, S. Zeadally, and R. Bansal. “Cybercrime at a Scale: A Practical Study of Deployments of HTTP-Based Botnet Command and Control Panels,” </w:t>
      </w:r>
      <w:r>
        <w:rPr>
          <w:i/>
          <w:sz w:val="16"/>
        </w:rPr>
        <w:t>IEEE Commun. Mag.</w:t>
      </w:r>
      <w:r>
        <w:rPr>
          <w:sz w:val="16"/>
        </w:rPr>
        <w:t>, vol. 55, no. 7, pp. 22–28. 2017.</w:t>
      </w:r>
    </w:p>
    <w:p>
      <w:pPr>
        <w:tabs>
          <w:tab w:pos="1005" w:val="left" w:leader="none"/>
          <w:tab w:pos="1490" w:val="left" w:leader="none"/>
          <w:tab w:pos="2314" w:val="left" w:leader="none"/>
          <w:tab w:pos="3257" w:val="left" w:leader="none"/>
          <w:tab w:pos="4273" w:val="left" w:leader="none"/>
        </w:tabs>
        <w:spacing w:before="0"/>
        <w:ind w:left="404" w:right="157" w:hanging="285"/>
        <w:jc w:val="both"/>
        <w:rPr>
          <w:sz w:val="16"/>
        </w:rPr>
      </w:pPr>
      <w:r>
        <w:rPr>
          <w:sz w:val="16"/>
        </w:rPr>
        <w:t>[33] Glassberg, J. (2016, Apr. 7). </w:t>
      </w:r>
      <w:r>
        <w:rPr>
          <w:i/>
          <w:sz w:val="16"/>
        </w:rPr>
        <w:t>What You Need to Know About ’ Drive- </w:t>
      </w:r>
      <w:r>
        <w:rPr>
          <w:i/>
          <w:sz w:val="16"/>
        </w:rPr>
        <w:t>By</w:t>
        <w:tab/>
        <w:t>’</w:t>
        <w:tab/>
        <w:t>Cyber</w:t>
        <w:tab/>
        <w:t>Attacks</w:t>
      </w:r>
      <w:r>
        <w:rPr>
          <w:sz w:val="16"/>
        </w:rPr>
        <w:t>.</w:t>
        <w:tab/>
        <w:t>[Online].</w:t>
        <w:tab/>
        <w:t>Available:</w:t>
      </w:r>
    </w:p>
    <w:p>
      <w:pPr>
        <w:spacing w:after="0"/>
        <w:jc w:val="both"/>
        <w:rPr>
          <w:sz w:val="16"/>
        </w:rPr>
        <w:sectPr>
          <w:pgSz w:w="11520" w:h="15660"/>
          <w:pgMar w:header="36" w:footer="576" w:top="1180" w:bottom="760" w:left="620" w:right="580"/>
          <w:cols w:num="2" w:equalWidth="0">
            <w:col w:w="5027" w:space="194"/>
            <w:col w:w="5099"/>
          </w:cols>
        </w:sectPr>
      </w:pPr>
    </w:p>
    <w:p>
      <w:pPr>
        <w:spacing w:before="102"/>
        <w:ind w:left="404" w:right="171" w:firstLine="0"/>
        <w:jc w:val="left"/>
        <w:rPr>
          <w:sz w:val="16"/>
        </w:rPr>
      </w:pPr>
      <w:hyperlink r:id="rId19">
        <w:r>
          <w:rPr>
            <w:w w:val="95"/>
            <w:sz w:val="16"/>
          </w:rPr>
          <w:t>http://www.foxbusiness.com/features/what-you-need-to-know-about-</w:t>
        </w:r>
      </w:hyperlink>
      <w:r>
        <w:rPr>
          <w:w w:val="95"/>
          <w:sz w:val="16"/>
        </w:rPr>
        <w:t> </w:t>
      </w:r>
      <w:r>
        <w:rPr>
          <w:sz w:val="16"/>
        </w:rPr>
        <w:t>drive-by-cyber-attacks</w:t>
      </w:r>
    </w:p>
    <w:p>
      <w:pPr>
        <w:spacing w:before="1"/>
        <w:ind w:left="404" w:right="79" w:hanging="285"/>
        <w:jc w:val="both"/>
        <w:rPr>
          <w:sz w:val="16"/>
        </w:rPr>
      </w:pPr>
      <w:r>
        <w:rPr>
          <w:sz w:val="16"/>
        </w:rPr>
        <w:t>[34] P. Wang, S. Sparks, and C. C. Zou, “An Advanced Hybrid Peer-to- Peer Botnet,” </w:t>
      </w:r>
      <w:r>
        <w:rPr>
          <w:i/>
          <w:sz w:val="16"/>
        </w:rPr>
        <w:t>IEEE Trans. Dependable and Secure Comput., </w:t>
      </w:r>
      <w:r>
        <w:rPr>
          <w:sz w:val="16"/>
        </w:rPr>
        <w:t>vol. 7, no. 2, pp. 113–127, 2010.</w:t>
      </w:r>
    </w:p>
    <w:p>
      <w:pPr>
        <w:spacing w:before="0"/>
        <w:ind w:left="404" w:right="79" w:hanging="285"/>
        <w:jc w:val="both"/>
        <w:rPr>
          <w:sz w:val="16"/>
        </w:rPr>
      </w:pPr>
      <w:r>
        <w:rPr>
          <w:sz w:val="16"/>
        </w:rPr>
        <w:t>[35] H. R. Zeidanloo and A. B. A. Manaf, “Botnet Detection by Monitoring Similar Communication Patterns,” </w:t>
      </w:r>
      <w:r>
        <w:rPr>
          <w:i/>
          <w:sz w:val="16"/>
        </w:rPr>
        <w:t>International J. </w:t>
      </w:r>
      <w:r>
        <w:rPr>
          <w:i/>
          <w:sz w:val="16"/>
        </w:rPr>
        <w:t>Computer Science and Inf. Security, </w:t>
      </w:r>
      <w:r>
        <w:rPr>
          <w:sz w:val="16"/>
        </w:rPr>
        <w:t>vol. 7, no. 3, pp. 36–45,</w:t>
      </w:r>
      <w:r>
        <w:rPr>
          <w:spacing w:val="-17"/>
          <w:sz w:val="16"/>
        </w:rPr>
        <w:t> </w:t>
      </w:r>
      <w:r>
        <w:rPr>
          <w:sz w:val="16"/>
        </w:rPr>
        <w:t>2010.</w:t>
      </w:r>
    </w:p>
    <w:p>
      <w:pPr>
        <w:spacing w:before="0"/>
        <w:ind w:left="404" w:right="38" w:hanging="285"/>
        <w:jc w:val="both"/>
        <w:rPr>
          <w:sz w:val="16"/>
        </w:rPr>
      </w:pPr>
      <w:r>
        <w:rPr>
          <w:sz w:val="16"/>
        </w:rPr>
        <w:t>[36] H. R. Shahriari and R. Jalili, “Vulnerability Take Grant (VTG): An efficient approach to analyze network vulnerabilities,” </w:t>
      </w:r>
      <w:r>
        <w:rPr>
          <w:i/>
          <w:sz w:val="16"/>
        </w:rPr>
        <w:t>Comput. Secur., </w:t>
      </w:r>
      <w:r>
        <w:rPr>
          <w:sz w:val="16"/>
        </w:rPr>
        <w:t>vol. 26, no. 5, pp. 349–360, 2007.</w:t>
      </w:r>
    </w:p>
    <w:p>
      <w:pPr>
        <w:tabs>
          <w:tab w:pos="1287" w:val="left" w:leader="none"/>
          <w:tab w:pos="1983" w:val="left" w:leader="none"/>
          <w:tab w:pos="3137" w:val="left" w:leader="none"/>
          <w:tab w:pos="4273" w:val="left" w:leader="none"/>
        </w:tabs>
        <w:spacing w:before="0"/>
        <w:ind w:left="405" w:right="79" w:hanging="285"/>
        <w:jc w:val="left"/>
        <w:rPr>
          <w:sz w:val="16"/>
        </w:rPr>
      </w:pPr>
      <w:r>
        <w:rPr>
          <w:sz w:val="16"/>
        </w:rPr>
        <w:t>[37] C. G. Amaya. (2014, Oct.). </w:t>
      </w:r>
      <w:r>
        <w:rPr>
          <w:i/>
          <w:sz w:val="16"/>
        </w:rPr>
        <w:t>Myths about malware: an exploit is the </w:t>
      </w:r>
      <w:r>
        <w:rPr>
          <w:i/>
          <w:sz w:val="16"/>
        </w:rPr>
        <w:t>same</w:t>
        <w:tab/>
        <w:t>as</w:t>
        <w:tab/>
        <w:t>malware</w:t>
      </w:r>
      <w:r>
        <w:rPr>
          <w:sz w:val="16"/>
        </w:rPr>
        <w:t>.</w:t>
        <w:tab/>
        <w:t>[Online].</w:t>
        <w:tab/>
        <w:t>Available:</w:t>
      </w:r>
      <w:hyperlink r:id="rId20">
        <w:r>
          <w:rPr>
            <w:sz w:val="16"/>
          </w:rPr>
          <w:t> http://www.welivesecurity.com/2014/10/21/myths-about-malware-</w:t>
        </w:r>
      </w:hyperlink>
      <w:r>
        <w:rPr>
          <w:sz w:val="16"/>
        </w:rPr>
        <w:t> </w:t>
      </w:r>
      <w:hyperlink r:id="rId20">
        <w:r>
          <w:rPr>
            <w:sz w:val="16"/>
          </w:rPr>
          <w:t>exploit-is-the-same-as-malware/</w:t>
        </w:r>
      </w:hyperlink>
    </w:p>
    <w:p>
      <w:pPr>
        <w:spacing w:before="0"/>
        <w:ind w:left="405" w:right="79" w:hanging="285"/>
        <w:jc w:val="both"/>
        <w:rPr>
          <w:sz w:val="16"/>
        </w:rPr>
      </w:pPr>
      <w:r>
        <w:rPr>
          <w:sz w:val="16"/>
        </w:rPr>
        <w:t>[38] A. Gazet, “Comparative Analysis of Various Ransomware virii,” </w:t>
      </w:r>
      <w:r>
        <w:rPr>
          <w:i/>
          <w:sz w:val="16"/>
        </w:rPr>
        <w:t>J. </w:t>
      </w:r>
      <w:r>
        <w:rPr>
          <w:i/>
          <w:sz w:val="16"/>
        </w:rPr>
        <w:t>Comput. Virol., </w:t>
      </w:r>
      <w:r>
        <w:rPr>
          <w:sz w:val="16"/>
        </w:rPr>
        <w:t>vol. 6, no. 1, pp. 77–90, 2010.</w:t>
      </w:r>
    </w:p>
    <w:p>
      <w:pPr>
        <w:spacing w:before="0"/>
        <w:ind w:left="405" w:right="79" w:hanging="285"/>
        <w:jc w:val="both"/>
        <w:rPr>
          <w:sz w:val="16"/>
        </w:rPr>
      </w:pPr>
      <w:r>
        <w:rPr>
          <w:sz w:val="16"/>
        </w:rPr>
        <w:t>[39] G. O'Gorman and G. McDonald, </w:t>
      </w:r>
      <w:r>
        <w:rPr>
          <w:i/>
          <w:sz w:val="16"/>
        </w:rPr>
        <w:t>Ransomware: A Growing Menace</w:t>
      </w:r>
      <w:r>
        <w:rPr>
          <w:sz w:val="16"/>
        </w:rPr>
        <w:t>. Symantec Corporation, 2012.</w:t>
      </w:r>
    </w:p>
    <w:p>
      <w:pPr>
        <w:spacing w:before="0"/>
        <w:ind w:left="405" w:right="80" w:hanging="285"/>
        <w:jc w:val="both"/>
        <w:rPr>
          <w:sz w:val="16"/>
        </w:rPr>
      </w:pPr>
      <w:r>
        <w:rPr>
          <w:sz w:val="16"/>
        </w:rPr>
        <w:t>[40] A. Khanse. (2013, Dec. 18). </w:t>
      </w:r>
      <w:r>
        <w:rPr>
          <w:i/>
          <w:sz w:val="16"/>
        </w:rPr>
        <w:t>How to Protect Against and Prevent </w:t>
      </w:r>
      <w:r>
        <w:rPr>
          <w:i/>
          <w:sz w:val="16"/>
        </w:rPr>
        <w:t>Ransomware Attacks &amp; Infections</w:t>
      </w:r>
      <w:r>
        <w:rPr>
          <w:sz w:val="16"/>
        </w:rPr>
        <w:t>. [Online]. Available:</w:t>
      </w:r>
      <w:hyperlink r:id="rId21">
        <w:r>
          <w:rPr>
            <w:sz w:val="16"/>
          </w:rPr>
          <w:t> http://www.thewindowsclub.com/prevent-ransomware-windows</w:t>
        </w:r>
      </w:hyperlink>
    </w:p>
    <w:p>
      <w:pPr>
        <w:spacing w:before="0"/>
        <w:ind w:left="405" w:right="78" w:hanging="285"/>
        <w:jc w:val="both"/>
        <w:rPr>
          <w:sz w:val="16"/>
        </w:rPr>
      </w:pPr>
      <w:r>
        <w:rPr>
          <w:sz w:val="16"/>
        </w:rPr>
        <w:t>[41] D. Turkel. (2015, Dec. 16. </w:t>
      </w:r>
      <w:r>
        <w:rPr>
          <w:i/>
          <w:sz w:val="16"/>
        </w:rPr>
        <w:t>There Are Now Programs That Anyone </w:t>
      </w:r>
      <w:r>
        <w:rPr>
          <w:i/>
          <w:sz w:val="16"/>
        </w:rPr>
        <w:t>Can Use to Extort Money from You</w:t>
      </w:r>
      <w:r>
        <w:rPr>
          <w:sz w:val="16"/>
        </w:rPr>
        <w:t>. [Online]. Available:</w:t>
      </w:r>
      <w:hyperlink r:id="rId22">
        <w:r>
          <w:rPr>
            <w:sz w:val="16"/>
          </w:rPr>
          <w:t> http://www.businessinsider.com/ransomware-as-a-service-is-the-next-</w:t>
        </w:r>
      </w:hyperlink>
      <w:r>
        <w:rPr>
          <w:sz w:val="16"/>
        </w:rPr>
        <w:t> </w:t>
      </w:r>
      <w:hyperlink r:id="rId22">
        <w:r>
          <w:rPr>
            <w:sz w:val="16"/>
          </w:rPr>
          <w:t>big-cyber-crime-2015-12/</w:t>
        </w:r>
      </w:hyperlink>
    </w:p>
    <w:p>
      <w:pPr>
        <w:spacing w:before="0"/>
        <w:ind w:left="405" w:right="78" w:hanging="285"/>
        <w:jc w:val="both"/>
        <w:rPr>
          <w:sz w:val="16"/>
        </w:rPr>
      </w:pPr>
      <w:r>
        <w:rPr>
          <w:sz w:val="16"/>
        </w:rPr>
        <w:t>[42] Y. Zhu, S. L. Liu, H. Lu, and W. Tang, “Research on the Detection Technique of Bootkit,” in </w:t>
      </w:r>
      <w:r>
        <w:rPr>
          <w:i/>
          <w:sz w:val="16"/>
        </w:rPr>
        <w:t>2012 Int. Conf. Graph. Image Proc.</w:t>
      </w:r>
      <w:r>
        <w:rPr>
          <w:sz w:val="16"/>
        </w:rPr>
        <w:t>, 2013, p. 876860.</w:t>
      </w:r>
    </w:p>
    <w:p>
      <w:pPr>
        <w:spacing w:before="0"/>
        <w:ind w:left="405" w:right="78" w:hanging="285"/>
        <w:jc w:val="both"/>
        <w:rPr>
          <w:sz w:val="16"/>
        </w:rPr>
      </w:pPr>
      <w:r>
        <w:rPr>
          <w:sz w:val="16"/>
        </w:rPr>
        <w:t>[43] J. Luo, M. Li, A. Khashnobish, J. McDermott, and J. Froscher, “A Taxonomy of Software Deceptive Interpretation in the Linux Operating System,” 2004: DTIC Document.</w:t>
      </w:r>
    </w:p>
    <w:p>
      <w:pPr>
        <w:spacing w:before="0"/>
        <w:ind w:left="405" w:right="78" w:hanging="285"/>
        <w:jc w:val="both"/>
        <w:rPr>
          <w:sz w:val="16"/>
        </w:rPr>
      </w:pPr>
      <w:r>
        <w:rPr>
          <w:sz w:val="16"/>
        </w:rPr>
        <w:t>[44] M. Kassner. (2008, Sep. 17). </w:t>
      </w:r>
      <w:r>
        <w:rPr>
          <w:i/>
          <w:sz w:val="16"/>
        </w:rPr>
        <w:t>10+ things you should know about </w:t>
      </w:r>
      <w:r>
        <w:rPr>
          <w:i/>
          <w:sz w:val="16"/>
        </w:rPr>
        <w:t>rootkits</w:t>
      </w:r>
      <w:r>
        <w:rPr>
          <w:sz w:val="16"/>
        </w:rPr>
        <w:t>. [Online]. Available: </w:t>
      </w:r>
      <w:hyperlink r:id="rId23">
        <w:r>
          <w:rPr>
            <w:sz w:val="16"/>
          </w:rPr>
          <w:t>http://www.techrepublic.com/blog/10-</w:t>
        </w:r>
      </w:hyperlink>
      <w:r>
        <w:rPr>
          <w:sz w:val="16"/>
        </w:rPr>
        <w:t> </w:t>
      </w:r>
      <w:hyperlink r:id="rId23">
        <w:r>
          <w:rPr>
            <w:sz w:val="16"/>
          </w:rPr>
          <w:t>things/10-plus-things-you-should-know-about-rootkits/</w:t>
        </w:r>
      </w:hyperlink>
    </w:p>
    <w:p>
      <w:pPr>
        <w:spacing w:before="0"/>
        <w:ind w:left="405" w:right="78" w:hanging="285"/>
        <w:jc w:val="both"/>
        <w:rPr>
          <w:sz w:val="16"/>
        </w:rPr>
      </w:pPr>
      <w:r>
        <w:rPr>
          <w:sz w:val="16"/>
        </w:rPr>
        <w:t>[45] M. Tehranipoor and C. Wang, </w:t>
      </w:r>
      <w:r>
        <w:rPr>
          <w:i/>
          <w:sz w:val="16"/>
        </w:rPr>
        <w:t>Introduction to Hardware Security and </w:t>
      </w:r>
      <w:r>
        <w:rPr>
          <w:i/>
          <w:sz w:val="16"/>
        </w:rPr>
        <w:t>Trust</w:t>
      </w:r>
      <w:r>
        <w:rPr>
          <w:sz w:val="16"/>
        </w:rPr>
        <w:t>. Springer Science &amp; Business Media, 2011.</w:t>
      </w:r>
    </w:p>
    <w:p>
      <w:pPr>
        <w:spacing w:before="0"/>
        <w:ind w:left="405" w:right="77" w:hanging="285"/>
        <w:jc w:val="both"/>
        <w:rPr>
          <w:sz w:val="16"/>
        </w:rPr>
      </w:pPr>
      <w:r>
        <w:rPr>
          <w:sz w:val="16"/>
        </w:rPr>
        <w:t>[46] L. J. Janczewski and A. M. Colarik, </w:t>
      </w:r>
      <w:r>
        <w:rPr>
          <w:i/>
          <w:sz w:val="16"/>
        </w:rPr>
        <w:t>Cyber Warfare and Cyber </w:t>
      </w:r>
      <w:r>
        <w:rPr>
          <w:i/>
          <w:sz w:val="16"/>
        </w:rPr>
        <w:t>Terrorism </w:t>
      </w:r>
      <w:r>
        <w:rPr>
          <w:sz w:val="16"/>
        </w:rPr>
        <w:t>(Information Science Reference). Hershey, New York: IGI Global, 2007.</w:t>
      </w:r>
    </w:p>
    <w:p>
      <w:pPr>
        <w:spacing w:before="0"/>
        <w:ind w:left="405" w:right="77" w:hanging="285"/>
        <w:jc w:val="both"/>
        <w:rPr>
          <w:sz w:val="16"/>
        </w:rPr>
      </w:pPr>
      <w:r>
        <w:rPr>
          <w:sz w:val="16"/>
        </w:rPr>
        <w:t>[47] J. Ortiz. (2015, Nov. 30). </w:t>
      </w:r>
      <w:r>
        <w:rPr>
          <w:i/>
          <w:sz w:val="16"/>
        </w:rPr>
        <w:t>The CryptoLocker Legacy – Another Reason </w:t>
      </w:r>
      <w:r>
        <w:rPr>
          <w:i/>
          <w:sz w:val="16"/>
        </w:rPr>
        <w:t>for Strong Data Protection</w:t>
      </w:r>
      <w:r>
        <w:rPr>
          <w:sz w:val="16"/>
        </w:rPr>
        <w:t>. [Online]. Available:</w:t>
      </w:r>
      <w:hyperlink r:id="rId24">
        <w:r>
          <w:rPr>
            <w:sz w:val="16"/>
          </w:rPr>
          <w:t> https://storageswiss.com/2015/11/30/the-cryptolocker-legacy/</w:t>
        </w:r>
      </w:hyperlink>
    </w:p>
    <w:p>
      <w:pPr>
        <w:spacing w:line="184" w:lineRule="exact" w:before="0"/>
        <w:ind w:left="121" w:right="0" w:firstLine="0"/>
        <w:jc w:val="left"/>
        <w:rPr>
          <w:sz w:val="16"/>
        </w:rPr>
      </w:pPr>
      <w:r>
        <w:rPr>
          <w:sz w:val="16"/>
        </w:rPr>
        <w:t>[48] J. Waldo, “The Jini architecture for network-centric computing,”</w:t>
      </w:r>
    </w:p>
    <w:p>
      <w:pPr>
        <w:spacing w:line="184" w:lineRule="exact" w:before="0"/>
        <w:ind w:left="405" w:right="0" w:firstLine="0"/>
        <w:jc w:val="left"/>
        <w:rPr>
          <w:sz w:val="16"/>
        </w:rPr>
      </w:pPr>
      <w:r>
        <w:rPr>
          <w:i/>
          <w:sz w:val="16"/>
        </w:rPr>
        <w:t>Commun. ACM, </w:t>
      </w:r>
      <w:r>
        <w:rPr>
          <w:sz w:val="16"/>
        </w:rPr>
        <w:t>vol. 42, no. 7, pp. 76–82, 1999.</w:t>
      </w:r>
    </w:p>
    <w:p>
      <w:pPr>
        <w:spacing w:before="0"/>
        <w:ind w:left="405" w:right="78" w:hanging="285"/>
        <w:jc w:val="both"/>
        <w:rPr>
          <w:sz w:val="16"/>
        </w:rPr>
      </w:pPr>
      <w:r>
        <w:rPr>
          <w:sz w:val="16"/>
        </w:rPr>
        <w:t>[49] R. Baskerville, A. Ga, J. Pries-heje, and J. Venable, “Soft Design Science Methodology,” in </w:t>
      </w:r>
      <w:r>
        <w:rPr>
          <w:i/>
          <w:sz w:val="16"/>
        </w:rPr>
        <w:t>Proc., 4th Int. Conf. on design science </w:t>
      </w:r>
      <w:r>
        <w:rPr>
          <w:i/>
          <w:sz w:val="16"/>
        </w:rPr>
        <w:t>research in information systems and technology</w:t>
      </w:r>
      <w:r>
        <w:rPr>
          <w:sz w:val="16"/>
        </w:rPr>
        <w:t>, 2009.</w:t>
      </w:r>
    </w:p>
    <w:p>
      <w:pPr>
        <w:spacing w:before="0"/>
        <w:ind w:left="405" w:right="78" w:hanging="285"/>
        <w:jc w:val="both"/>
        <w:rPr>
          <w:sz w:val="16"/>
        </w:rPr>
      </w:pPr>
      <w:r>
        <w:rPr>
          <w:sz w:val="16"/>
        </w:rPr>
        <w:t>[50] H. Chen, W. Chung, J. J. Xu, G. Wang, Y. Qin, and M. Chau, “Crime Data Mining: A General Framework and Some Examples,” </w:t>
      </w:r>
      <w:r>
        <w:rPr>
          <w:i/>
          <w:sz w:val="16"/>
        </w:rPr>
        <w:t>Comput., </w:t>
      </w:r>
      <w:r>
        <w:rPr>
          <w:sz w:val="16"/>
        </w:rPr>
        <w:t>vol. 37, no. 4, pp. 50–56, 2004.</w:t>
      </w:r>
    </w:p>
    <w:p>
      <w:pPr>
        <w:spacing w:before="0"/>
        <w:ind w:left="406" w:right="78" w:hanging="285"/>
        <w:jc w:val="both"/>
        <w:rPr>
          <w:sz w:val="16"/>
        </w:rPr>
      </w:pPr>
      <w:r>
        <w:rPr>
          <w:sz w:val="16"/>
        </w:rPr>
        <w:t>[51] J. R. Landis and G. G. Koch, “The Measurement of Observer Agreement for Categorical Data,” </w:t>
      </w:r>
      <w:r>
        <w:rPr>
          <w:i/>
          <w:sz w:val="16"/>
        </w:rPr>
        <w:t>Biometrics, </w:t>
      </w:r>
      <w:r>
        <w:rPr>
          <w:sz w:val="16"/>
        </w:rPr>
        <w:t>vol. 33, no. 1, pp. 159– 174, 1977.</w:t>
      </w:r>
    </w:p>
    <w:p>
      <w:pPr>
        <w:spacing w:before="0"/>
        <w:ind w:left="406" w:right="77" w:hanging="285"/>
        <w:jc w:val="both"/>
        <w:rPr>
          <w:sz w:val="16"/>
        </w:rPr>
      </w:pPr>
      <w:r>
        <w:rPr>
          <w:sz w:val="16"/>
        </w:rPr>
        <w:t>[52] P. Langley and S. Sage, “Induction of Selective Bayesian Classifiers,” in </w:t>
      </w:r>
      <w:r>
        <w:rPr>
          <w:i/>
          <w:sz w:val="16"/>
        </w:rPr>
        <w:t>Proceedings of the Tenth international conference on Uncertainty </w:t>
      </w:r>
      <w:r>
        <w:rPr>
          <w:i/>
          <w:sz w:val="16"/>
        </w:rPr>
        <w:t>in artificial intelligence</w:t>
      </w:r>
      <w:r>
        <w:rPr>
          <w:sz w:val="16"/>
        </w:rPr>
        <w:t>, ed: Morgan Kaufmann Publishers Inc., 1994, pp.</w:t>
      </w:r>
      <w:r>
        <w:rPr>
          <w:spacing w:val="-2"/>
          <w:sz w:val="16"/>
        </w:rPr>
        <w:t> </w:t>
      </w:r>
      <w:r>
        <w:rPr>
          <w:sz w:val="16"/>
        </w:rPr>
        <w:t>399–406.</w:t>
      </w:r>
    </w:p>
    <w:p>
      <w:pPr>
        <w:spacing w:before="0"/>
        <w:ind w:left="406" w:right="80" w:hanging="285"/>
        <w:jc w:val="both"/>
        <w:rPr>
          <w:sz w:val="16"/>
        </w:rPr>
      </w:pPr>
      <w:r>
        <w:rPr>
          <w:sz w:val="16"/>
        </w:rPr>
        <w:t>[53] P. Langley, W. Iba, and K. Thompson, “An Analysis of Bayesian Classifiers,” </w:t>
      </w:r>
      <w:r>
        <w:rPr>
          <w:i/>
          <w:sz w:val="16"/>
        </w:rPr>
        <w:t>Aaai, </w:t>
      </w:r>
      <w:r>
        <w:rPr>
          <w:sz w:val="16"/>
        </w:rPr>
        <w:t>vol. 90, pp. 223–228, 1992.</w:t>
      </w:r>
    </w:p>
    <w:p>
      <w:pPr>
        <w:spacing w:before="0"/>
        <w:ind w:left="406" w:right="77" w:hanging="285"/>
        <w:jc w:val="both"/>
        <w:rPr>
          <w:sz w:val="16"/>
        </w:rPr>
      </w:pPr>
      <w:r>
        <w:rPr>
          <w:sz w:val="16"/>
        </w:rPr>
        <w:t>[54] J. Chen, H. Huang, S. Tian, and Y. Qu, “Feature selection for text classification with Naïve Bayes,” </w:t>
      </w:r>
      <w:r>
        <w:rPr>
          <w:i/>
          <w:sz w:val="16"/>
        </w:rPr>
        <w:t>Expert Syst. Appl., </w:t>
      </w:r>
      <w:r>
        <w:rPr>
          <w:sz w:val="16"/>
        </w:rPr>
        <w:t>vol. 36, no. 3, pp. 5432–5435, 2009.</w:t>
      </w:r>
    </w:p>
    <w:p>
      <w:pPr>
        <w:spacing w:line="184" w:lineRule="exact" w:before="0"/>
        <w:ind w:left="121" w:right="0" w:firstLine="0"/>
        <w:jc w:val="left"/>
        <w:rPr>
          <w:i/>
          <w:sz w:val="16"/>
        </w:rPr>
      </w:pPr>
      <w:r>
        <w:rPr>
          <w:sz w:val="16"/>
        </w:rPr>
        <w:t>[55]T. Fawcett, “An Introduction to ROC Analysis,” </w:t>
      </w:r>
      <w:r>
        <w:rPr>
          <w:i/>
          <w:sz w:val="16"/>
        </w:rPr>
        <w:t>Pattern Recogn. Lett.,</w:t>
      </w:r>
    </w:p>
    <w:p>
      <w:pPr>
        <w:spacing w:line="184" w:lineRule="exact" w:before="0"/>
        <w:ind w:left="406" w:right="0" w:firstLine="0"/>
        <w:jc w:val="left"/>
        <w:rPr>
          <w:sz w:val="16"/>
        </w:rPr>
      </w:pPr>
      <w:r>
        <w:rPr>
          <w:sz w:val="16"/>
        </w:rPr>
        <w:t>vol. 27, no. 8, pp. 861–874, 2006.</w:t>
      </w:r>
    </w:p>
    <w:p>
      <w:pPr>
        <w:spacing w:before="0"/>
        <w:ind w:left="406" w:right="80" w:hanging="285"/>
        <w:jc w:val="both"/>
        <w:rPr>
          <w:sz w:val="16"/>
        </w:rPr>
      </w:pPr>
      <w:r>
        <w:rPr>
          <w:sz w:val="16"/>
        </w:rPr>
        <w:t>[56] Y. Ben-Itzhak, “Organised Cybercrime and Payment Cards,” </w:t>
      </w:r>
      <w:r>
        <w:rPr>
          <w:i/>
          <w:sz w:val="16"/>
        </w:rPr>
        <w:t>Card </w:t>
      </w:r>
      <w:r>
        <w:rPr>
          <w:i/>
          <w:sz w:val="16"/>
        </w:rPr>
        <w:t>Technol. Today, </w:t>
      </w:r>
      <w:r>
        <w:rPr>
          <w:sz w:val="16"/>
        </w:rPr>
        <w:t>vol. 21, no. 2, pp. 10–11, 2009.</w:t>
      </w:r>
    </w:p>
    <w:p>
      <w:pPr>
        <w:spacing w:before="0"/>
        <w:ind w:left="406" w:right="78" w:hanging="285"/>
        <w:jc w:val="both"/>
        <w:rPr>
          <w:sz w:val="16"/>
        </w:rPr>
      </w:pPr>
      <w:r>
        <w:rPr>
          <w:sz w:val="16"/>
        </w:rPr>
        <w:t>[57] L. Tabansky, “Cybercrime: A National Security Issue?,” </w:t>
      </w:r>
      <w:r>
        <w:rPr>
          <w:i/>
          <w:sz w:val="16"/>
        </w:rPr>
        <w:t>Military </w:t>
      </w:r>
      <w:r>
        <w:rPr>
          <w:i/>
          <w:sz w:val="16"/>
        </w:rPr>
        <w:t>Strateg. Aff., </w:t>
      </w:r>
      <w:r>
        <w:rPr>
          <w:sz w:val="16"/>
        </w:rPr>
        <w:t>vol. 4, no. 3, pp. 117–136, 2012.</w:t>
      </w:r>
    </w:p>
    <w:p>
      <w:pPr>
        <w:spacing w:before="0"/>
        <w:ind w:left="406" w:right="77" w:hanging="285"/>
        <w:jc w:val="both"/>
        <w:rPr>
          <w:sz w:val="16"/>
        </w:rPr>
      </w:pPr>
      <w:r>
        <w:rPr>
          <w:sz w:val="16"/>
        </w:rPr>
        <w:t>[58] W. Kim, O.-R. Jeong, C. Kim, and J. So, “The Dark Side of the Internet: Attacks, Costs and Responses,” </w:t>
      </w:r>
      <w:r>
        <w:rPr>
          <w:i/>
          <w:sz w:val="16"/>
        </w:rPr>
        <w:t>Inf. Syst., </w:t>
      </w:r>
      <w:r>
        <w:rPr>
          <w:sz w:val="16"/>
        </w:rPr>
        <w:t>vol. 36, no. 3, pp. 675–705, 2011.</w:t>
      </w:r>
    </w:p>
    <w:p>
      <w:pPr>
        <w:spacing w:before="102"/>
        <w:ind w:left="446" w:right="117" w:hanging="285"/>
        <w:jc w:val="both"/>
        <w:rPr>
          <w:sz w:val="16"/>
        </w:rPr>
      </w:pPr>
      <w:r>
        <w:rPr/>
        <w:br w:type="column"/>
      </w:r>
      <w:r>
        <w:rPr>
          <w:w w:val="99"/>
          <w:sz w:val="16"/>
        </w:rPr>
        <w:t>[</w:t>
      </w:r>
      <w:r>
        <w:rPr>
          <w:spacing w:val="-51"/>
          <w:w w:val="99"/>
          <w:sz w:val="16"/>
        </w:rPr>
        <w:t>5</w:t>
      </w:r>
      <w:r>
        <w:rPr>
          <w:spacing w:val="-64"/>
          <w:w w:val="99"/>
          <w:sz w:val="16"/>
        </w:rPr>
        <w:t>G</w:t>
      </w:r>
      <w:r>
        <w:rPr>
          <w:spacing w:val="-17"/>
          <w:w w:val="99"/>
          <w:sz w:val="16"/>
        </w:rPr>
        <w:t>9</w:t>
      </w:r>
      <w:r>
        <w:rPr>
          <w:spacing w:val="-63"/>
          <w:w w:val="99"/>
          <w:sz w:val="16"/>
        </w:rPr>
        <w:t>o</w:t>
      </w:r>
      <w:r>
        <w:rPr>
          <w:spacing w:val="10"/>
          <w:w w:val="99"/>
          <w:sz w:val="16"/>
        </w:rPr>
        <w:t>]</w:t>
      </w:r>
      <w:r>
        <w:rPr>
          <w:spacing w:val="-48"/>
          <w:w w:val="99"/>
          <w:sz w:val="16"/>
        </w:rPr>
        <w:t>r</w:t>
      </w:r>
      <w:r>
        <w:rPr>
          <w:spacing w:val="-42"/>
          <w:w w:val="99"/>
          <w:sz w:val="16"/>
        </w:rPr>
        <w:t>S</w:t>
      </w:r>
      <w:r>
        <w:rPr>
          <w:spacing w:val="-38"/>
          <w:w w:val="99"/>
          <w:sz w:val="16"/>
        </w:rPr>
        <w:t>d</w:t>
      </w:r>
      <w:r>
        <w:rPr>
          <w:spacing w:val="-2"/>
          <w:w w:val="99"/>
          <w:sz w:val="16"/>
        </w:rPr>
        <w:t>.</w:t>
      </w:r>
      <w:r>
        <w:rPr>
          <w:w w:val="99"/>
          <w:sz w:val="16"/>
        </w:rPr>
        <w:t>on</w:t>
      </w:r>
      <w:r>
        <w:rPr>
          <w:sz w:val="16"/>
        </w:rPr>
        <w:t>  </w:t>
      </w:r>
      <w:r>
        <w:rPr>
          <w:w w:val="99"/>
          <w:sz w:val="16"/>
        </w:rPr>
        <w:t>and</w:t>
      </w:r>
      <w:r>
        <w:rPr>
          <w:sz w:val="16"/>
        </w:rPr>
        <w:t>  </w:t>
      </w:r>
      <w:r>
        <w:rPr>
          <w:spacing w:val="1"/>
          <w:w w:val="99"/>
          <w:sz w:val="16"/>
        </w:rPr>
        <w:t>R</w:t>
      </w:r>
      <w:r>
        <w:rPr>
          <w:w w:val="99"/>
          <w:sz w:val="16"/>
        </w:rPr>
        <w:t>.</w:t>
      </w:r>
      <w:r>
        <w:rPr>
          <w:sz w:val="16"/>
        </w:rPr>
        <w:t>  </w:t>
      </w:r>
      <w:r>
        <w:rPr>
          <w:w w:val="99"/>
          <w:sz w:val="16"/>
        </w:rPr>
        <w:t>Fo</w:t>
      </w:r>
      <w:r>
        <w:rPr>
          <w:spacing w:val="-1"/>
          <w:w w:val="99"/>
          <w:sz w:val="16"/>
        </w:rPr>
        <w:t>r</w:t>
      </w:r>
      <w:r>
        <w:rPr>
          <w:w w:val="99"/>
          <w:sz w:val="16"/>
        </w:rPr>
        <w:t>d,</w:t>
      </w:r>
      <w:r>
        <w:rPr>
          <w:sz w:val="16"/>
        </w:rPr>
        <w:t>  </w:t>
      </w:r>
      <w:r>
        <w:rPr>
          <w:spacing w:val="1"/>
          <w:w w:val="99"/>
          <w:sz w:val="16"/>
        </w:rPr>
        <w:t>“</w:t>
      </w:r>
      <w:r>
        <w:rPr>
          <w:w w:val="99"/>
          <w:sz w:val="16"/>
        </w:rPr>
        <w:t>On</w:t>
      </w:r>
      <w:r>
        <w:rPr>
          <w:sz w:val="16"/>
        </w:rPr>
        <w:t>  </w:t>
      </w:r>
      <w:r>
        <w:rPr>
          <w:w w:val="99"/>
          <w:sz w:val="16"/>
        </w:rPr>
        <w:t>the</w:t>
      </w:r>
      <w:r>
        <w:rPr>
          <w:sz w:val="16"/>
        </w:rPr>
        <w:t>  </w:t>
      </w:r>
      <w:r>
        <w:rPr>
          <w:w w:val="99"/>
          <w:sz w:val="16"/>
        </w:rPr>
        <w:t>Def</w:t>
      </w:r>
      <w:r>
        <w:rPr>
          <w:w w:val="99"/>
          <w:sz w:val="16"/>
        </w:rPr>
        <w:t>inition</w:t>
      </w:r>
      <w:r>
        <w:rPr>
          <w:sz w:val="16"/>
        </w:rPr>
        <w:t>  </w:t>
      </w:r>
      <w:r>
        <w:rPr>
          <w:w w:val="99"/>
          <w:sz w:val="16"/>
        </w:rPr>
        <w:t>and</w:t>
      </w:r>
      <w:r>
        <w:rPr>
          <w:sz w:val="16"/>
        </w:rPr>
        <w:t>  </w:t>
      </w:r>
      <w:r>
        <w:rPr>
          <w:w w:val="99"/>
          <w:sz w:val="16"/>
        </w:rPr>
        <w:t>C</w:t>
      </w:r>
      <w:r>
        <w:rPr>
          <w:w w:val="99"/>
          <w:sz w:val="16"/>
        </w:rPr>
        <w:t>las</w:t>
      </w:r>
      <w:r>
        <w:rPr>
          <w:w w:val="99"/>
          <w:sz w:val="16"/>
        </w:rPr>
        <w:t>s</w:t>
      </w:r>
      <w:r>
        <w:rPr>
          <w:w w:val="99"/>
          <w:sz w:val="16"/>
        </w:rPr>
        <w:t>ification</w:t>
      </w:r>
      <w:r>
        <w:rPr>
          <w:sz w:val="16"/>
        </w:rPr>
        <w:t>  </w:t>
      </w:r>
      <w:r>
        <w:rPr>
          <w:spacing w:val="-1"/>
          <w:w w:val="99"/>
          <w:sz w:val="16"/>
        </w:rPr>
        <w:t>o</w:t>
      </w:r>
      <w:r>
        <w:rPr>
          <w:w w:val="99"/>
          <w:sz w:val="16"/>
        </w:rPr>
        <w:t>f </w:t>
      </w:r>
      <w:r>
        <w:rPr>
          <w:sz w:val="16"/>
        </w:rPr>
        <w:t>Cybercrime,” </w:t>
      </w:r>
      <w:r>
        <w:rPr>
          <w:i/>
          <w:sz w:val="16"/>
        </w:rPr>
        <w:t>Journal in Comput. Virol., </w:t>
      </w:r>
      <w:r>
        <w:rPr>
          <w:sz w:val="16"/>
        </w:rPr>
        <w:t>vol. 2, no. 1, pp. 13–20, 2006.</w:t>
      </w:r>
    </w:p>
    <w:p>
      <w:pPr>
        <w:spacing w:before="1"/>
        <w:ind w:left="446" w:right="156" w:hanging="285"/>
        <w:jc w:val="both"/>
        <w:rPr>
          <w:sz w:val="16"/>
        </w:rPr>
      </w:pPr>
      <w:r>
        <w:rPr>
          <w:sz w:val="16"/>
        </w:rPr>
        <w:t>[60] S. Philippsohn, “Trends In Cybercrime — An Overview of Current Financial Crimes on The Internet,” </w:t>
      </w:r>
      <w:r>
        <w:rPr>
          <w:i/>
          <w:sz w:val="16"/>
        </w:rPr>
        <w:t>Comput. Security, </w:t>
      </w:r>
      <w:r>
        <w:rPr>
          <w:sz w:val="16"/>
        </w:rPr>
        <w:t>vol. 20, no. 1, pp. 53–69, 2001.</w:t>
      </w:r>
    </w:p>
    <w:p>
      <w:pPr>
        <w:spacing w:before="0"/>
        <w:ind w:left="446" w:right="157" w:hanging="285"/>
        <w:jc w:val="both"/>
        <w:rPr>
          <w:sz w:val="16"/>
        </w:rPr>
      </w:pPr>
      <w:r>
        <w:rPr>
          <w:sz w:val="16"/>
        </w:rPr>
        <w:t>[61] M. S. Gerber, “Predicting Crime Using Twitter and Kernel Density Estimation,” </w:t>
      </w:r>
      <w:r>
        <w:rPr>
          <w:i/>
          <w:sz w:val="16"/>
        </w:rPr>
        <w:t>Decis. Support Syst., </w:t>
      </w:r>
      <w:r>
        <w:rPr>
          <w:sz w:val="16"/>
        </w:rPr>
        <w:t>vol. 61, no. 1, pp. 115–125, 2014.</w:t>
      </w:r>
    </w:p>
    <w:p>
      <w:pPr>
        <w:spacing w:line="184" w:lineRule="exact" w:before="0"/>
        <w:ind w:left="162" w:right="0" w:firstLine="0"/>
        <w:jc w:val="left"/>
        <w:rPr>
          <w:sz w:val="16"/>
        </w:rPr>
      </w:pPr>
      <w:r>
        <w:rPr>
          <w:sz w:val="16"/>
        </w:rPr>
        <w:t>[62] S. B. Hoar, “Trends in Cybercrime: The Dark Side of the Internet,”</w:t>
      </w:r>
    </w:p>
    <w:p>
      <w:pPr>
        <w:spacing w:line="184" w:lineRule="exact" w:before="0"/>
        <w:ind w:left="446" w:right="0" w:firstLine="0"/>
        <w:jc w:val="left"/>
        <w:rPr>
          <w:sz w:val="16"/>
        </w:rPr>
      </w:pPr>
      <w:r>
        <w:rPr>
          <w:i/>
          <w:sz w:val="16"/>
        </w:rPr>
        <w:t>Crim. Justic., </w:t>
      </w:r>
      <w:r>
        <w:rPr>
          <w:sz w:val="16"/>
        </w:rPr>
        <w:t>vol. 20, pp. 4–13, 2005.</w:t>
      </w:r>
    </w:p>
    <w:p>
      <w:pPr>
        <w:spacing w:before="0"/>
        <w:ind w:left="446" w:right="157" w:hanging="285"/>
        <w:jc w:val="both"/>
        <w:rPr>
          <w:sz w:val="16"/>
        </w:rPr>
      </w:pPr>
      <w:r>
        <w:rPr>
          <w:sz w:val="16"/>
        </w:rPr>
        <w:t>[63] D. Martens and F. Provost, “Explaining Data-Driven Document Classifications,” </w:t>
      </w:r>
      <w:r>
        <w:rPr>
          <w:i/>
          <w:sz w:val="16"/>
        </w:rPr>
        <w:t>MIS Quart., </w:t>
      </w:r>
      <w:r>
        <w:rPr>
          <w:sz w:val="16"/>
        </w:rPr>
        <w:t>vol. 38, no. 1, pp. 73–99, 2014.</w:t>
      </w:r>
    </w:p>
    <w:p>
      <w:pPr>
        <w:spacing w:before="0"/>
        <w:ind w:left="446" w:right="116" w:hanging="285"/>
        <w:jc w:val="both"/>
        <w:rPr>
          <w:sz w:val="16"/>
        </w:rPr>
      </w:pPr>
      <w:r>
        <w:rPr>
          <w:sz w:val="16"/>
        </w:rPr>
        <w:t>[64] W. Chung, H. Chen, W. Chang, and S. Chou, “Fighting cybercrime: a review and the Taiwan experience,” </w:t>
      </w:r>
      <w:r>
        <w:rPr>
          <w:i/>
          <w:sz w:val="16"/>
        </w:rPr>
        <w:t>Decision Support Systems, </w:t>
      </w:r>
      <w:r>
        <w:rPr>
          <w:sz w:val="16"/>
        </w:rPr>
        <w:t>vol. 41, no. 3, pp. 669–682, 2006.</w:t>
      </w:r>
    </w:p>
    <w:p>
      <w:pPr>
        <w:spacing w:before="0"/>
        <w:ind w:left="446" w:right="155" w:hanging="285"/>
        <w:jc w:val="both"/>
        <w:rPr>
          <w:sz w:val="16"/>
        </w:rPr>
      </w:pPr>
      <w:r>
        <w:rPr>
          <w:sz w:val="16"/>
        </w:rPr>
        <w:t>[65] S. H. Kim and B. C. Kim, “Differential Effects of Prior Experience on the Malware Resolution Process,” </w:t>
      </w:r>
      <w:r>
        <w:rPr>
          <w:i/>
          <w:sz w:val="16"/>
        </w:rPr>
        <w:t>MIS Quart., </w:t>
      </w:r>
      <w:r>
        <w:rPr>
          <w:sz w:val="16"/>
        </w:rPr>
        <w:t>vol. 38, no. 3, pp. 655– 678, 2014.</w:t>
      </w:r>
    </w:p>
    <w:p>
      <w:pPr>
        <w:spacing w:before="0"/>
        <w:ind w:left="446" w:right="157" w:hanging="285"/>
        <w:jc w:val="both"/>
        <w:rPr>
          <w:sz w:val="16"/>
        </w:rPr>
      </w:pPr>
      <w:r>
        <w:rPr>
          <w:sz w:val="16"/>
        </w:rPr>
        <w:t>[66] K. S. Wilson and M. A. Kiy, “Some Fundamental Cybersecurity Concepts,” </w:t>
      </w:r>
      <w:r>
        <w:rPr>
          <w:i/>
          <w:sz w:val="16"/>
        </w:rPr>
        <w:t>IEEE Access, </w:t>
      </w:r>
      <w:r>
        <w:rPr>
          <w:sz w:val="16"/>
        </w:rPr>
        <w:t>vol. 2, pp. 116–124, 2014.</w:t>
      </w:r>
    </w:p>
    <w:p>
      <w:pPr>
        <w:spacing w:before="0"/>
        <w:ind w:left="446" w:right="156" w:hanging="285"/>
        <w:jc w:val="both"/>
        <w:rPr>
          <w:sz w:val="16"/>
        </w:rPr>
      </w:pPr>
      <w:r>
        <w:rPr>
          <w:sz w:val="16"/>
        </w:rPr>
        <w:t>[67] A. Sajid, H. Abbas, and K. Saleem, “Cloud-Assisted IoT-Based SCADA Syst. Security: A Review of the State of the Art and Future Challenges,” </w:t>
      </w:r>
      <w:r>
        <w:rPr>
          <w:i/>
          <w:sz w:val="16"/>
        </w:rPr>
        <w:t>IEEE Access, </w:t>
      </w:r>
      <w:r>
        <w:rPr>
          <w:sz w:val="16"/>
        </w:rPr>
        <w:t>vol. 4, pp. 1375–1384, 2016.</w:t>
      </w:r>
    </w:p>
    <w:p>
      <w:pPr>
        <w:spacing w:before="0"/>
        <w:ind w:left="446" w:right="157" w:hanging="285"/>
        <w:jc w:val="both"/>
        <w:rPr>
          <w:sz w:val="16"/>
        </w:rPr>
      </w:pPr>
      <w:r>
        <w:rPr>
          <w:sz w:val="16"/>
        </w:rPr>
        <w:t>[68] Z. Shi, G. M. Lee, and A. B. Whinston, “Toward a Better Measure of Business Proximity: Topic Modeling for Industry Intelligence,” </w:t>
      </w:r>
      <w:r>
        <w:rPr>
          <w:i/>
          <w:sz w:val="16"/>
        </w:rPr>
        <w:t>MIS </w:t>
      </w:r>
      <w:r>
        <w:rPr>
          <w:i/>
          <w:sz w:val="16"/>
        </w:rPr>
        <w:t>Quart., </w:t>
      </w:r>
      <w:r>
        <w:rPr>
          <w:sz w:val="16"/>
        </w:rPr>
        <w:t>vol. 40, no. 4, pp. 1035–1056, 2016.</w:t>
      </w:r>
    </w:p>
    <w:p>
      <w:pPr>
        <w:spacing w:before="0"/>
        <w:ind w:left="446" w:right="155" w:hanging="285"/>
        <w:jc w:val="both"/>
        <w:rPr>
          <w:sz w:val="16"/>
        </w:rPr>
      </w:pPr>
      <w:r>
        <w:rPr>
          <w:sz w:val="16"/>
        </w:rPr>
        <w:t>[69] A. Majchrzak and S. L. Jarvenpaa, “Safe Contexts for Interorganizational Collaborations Among Homeland Security Professionals,” </w:t>
      </w:r>
      <w:r>
        <w:rPr>
          <w:i/>
          <w:sz w:val="16"/>
        </w:rPr>
        <w:t>J. Manag. Inf. Syst., </w:t>
      </w:r>
      <w:r>
        <w:rPr>
          <w:sz w:val="16"/>
        </w:rPr>
        <w:t>vol. 27, no. 2, pp. 55–86, 2010.</w:t>
      </w:r>
    </w:p>
    <w:p>
      <w:pPr>
        <w:spacing w:before="0"/>
        <w:ind w:left="446" w:right="156" w:hanging="285"/>
        <w:jc w:val="both"/>
        <w:rPr>
          <w:sz w:val="16"/>
        </w:rPr>
      </w:pPr>
      <w:r>
        <w:rPr>
          <w:sz w:val="16"/>
        </w:rPr>
        <w:t>[70] G. Giacomello, “Close to the Edge: Cyberterrorism Today,” in </w:t>
      </w:r>
      <w:r>
        <w:rPr>
          <w:i/>
          <w:sz w:val="16"/>
        </w:rPr>
        <w:t>Understanding Terrorism</w:t>
      </w:r>
      <w:r>
        <w:rPr>
          <w:sz w:val="16"/>
        </w:rPr>
        <w:t>, Emerald Group Publishing Limited, 2014, pp. 217–236.</w:t>
      </w:r>
    </w:p>
    <w:p>
      <w:pPr>
        <w:spacing w:before="0"/>
        <w:ind w:left="446" w:right="155" w:hanging="285"/>
        <w:jc w:val="both"/>
        <w:rPr>
          <w:sz w:val="16"/>
        </w:rPr>
      </w:pPr>
      <w:r>
        <w:rPr>
          <w:sz w:val="16"/>
        </w:rPr>
        <w:t>[71] M. M. Pollitt, “Cyberterrorism — Fact or Fancy?,” </w:t>
      </w:r>
      <w:r>
        <w:rPr>
          <w:i/>
          <w:sz w:val="16"/>
        </w:rPr>
        <w:t>Comput. Fraud </w:t>
      </w:r>
      <w:r>
        <w:rPr>
          <w:i/>
          <w:sz w:val="16"/>
        </w:rPr>
        <w:t>Security, </w:t>
      </w:r>
      <w:r>
        <w:rPr>
          <w:sz w:val="16"/>
        </w:rPr>
        <w:t>vol. 1998, no. 2, pp. 8–10, 1998.</w:t>
      </w:r>
    </w:p>
    <w:p>
      <w:pPr>
        <w:spacing w:before="0"/>
        <w:ind w:left="446" w:right="268" w:hanging="285"/>
        <w:jc w:val="left"/>
        <w:rPr>
          <w:sz w:val="16"/>
        </w:rPr>
      </w:pPr>
      <w:r>
        <w:rPr>
          <w:sz w:val="16"/>
        </w:rPr>
        <w:t>[72] I. P. L. Png, C.-Y. Wang, and Q.-H. Wang, “The Deterrent and Displacement Effects of Information Security Enforcement: International Evidence,” </w:t>
      </w:r>
      <w:r>
        <w:rPr>
          <w:i/>
          <w:sz w:val="16"/>
        </w:rPr>
        <w:t>J. Manag. Inf. Syst., </w:t>
      </w:r>
      <w:r>
        <w:rPr>
          <w:sz w:val="16"/>
        </w:rPr>
        <w:t>vol. 25, no. 2, pp. 125– 144, 2008.</w:t>
      </w:r>
    </w:p>
    <w:p>
      <w:pPr>
        <w:spacing w:before="0"/>
        <w:ind w:left="446" w:right="115" w:hanging="285"/>
        <w:jc w:val="left"/>
        <w:rPr>
          <w:sz w:val="16"/>
        </w:rPr>
      </w:pPr>
      <w:r>
        <w:rPr>
          <w:sz w:val="16"/>
        </w:rPr>
        <w:t>[73] H. W. Kim, H. C. Chan, and S. Gupta, “Social Media for Business and Society,” </w:t>
      </w:r>
      <w:r>
        <w:rPr>
          <w:i/>
          <w:sz w:val="16"/>
        </w:rPr>
        <w:t>Asia Pacific Journal of Information Systems</w:t>
      </w:r>
      <w:r>
        <w:rPr>
          <w:sz w:val="16"/>
        </w:rPr>
        <w:t>, vol. 25, no. 2, 211-233, 2015.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6"/>
        </w:rPr>
      </w:pPr>
    </w:p>
    <w:p>
      <w:pPr>
        <w:spacing w:before="1"/>
        <w:ind w:left="1783" w:right="156" w:firstLine="0"/>
        <w:jc w:val="both"/>
        <w:rPr>
          <w:sz w:val="16"/>
        </w:rPr>
      </w:pPr>
      <w:r>
        <w:rPr/>
        <w:drawing>
          <wp:anchor distT="0" distB="0" distL="0" distR="0" allowOverlap="1" layoutInCell="1" locked="0" behindDoc="0" simplePos="0" relativeHeight="1120">
            <wp:simplePos x="0" y="0"/>
            <wp:positionH relativeFrom="page">
              <wp:posOffset>3786759</wp:posOffset>
            </wp:positionH>
            <wp:positionV relativeFrom="paragraph">
              <wp:posOffset>-55879</wp:posOffset>
            </wp:positionV>
            <wp:extent cx="914400" cy="1144903"/>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914400" cy="1144903"/>
                    </a:xfrm>
                    <a:prstGeom prst="rect">
                      <a:avLst/>
                    </a:prstGeom>
                  </pic:spPr>
                </pic:pic>
              </a:graphicData>
            </a:graphic>
          </wp:anchor>
        </w:drawing>
      </w:r>
      <w:r>
        <w:rPr>
          <w:rFonts w:ascii="Arial"/>
          <w:b/>
          <w:sz w:val="16"/>
        </w:rPr>
        <w:t>JUNGKOOK AN </w:t>
      </w:r>
      <w:r>
        <w:rPr>
          <w:sz w:val="16"/>
        </w:rPr>
        <w:t>is currently a Ph.D. student in the Graduate School of Information at Yonsei University, Seoul Korea. His research focuses on big data analytics, cybersecurity, natural  language processing, business intelligence, social media marketing, and brand</w:t>
      </w:r>
      <w:r>
        <w:rPr>
          <w:spacing w:val="12"/>
          <w:sz w:val="16"/>
        </w:rPr>
        <w:t> </w:t>
      </w:r>
      <w:r>
        <w:rPr>
          <w:sz w:val="16"/>
        </w:rPr>
        <w:t>engagement.</w:t>
      </w:r>
    </w:p>
    <w:p>
      <w:pPr>
        <w:pStyle w:val="BodyText"/>
        <w:rPr>
          <w:sz w:val="18"/>
        </w:rPr>
      </w:pPr>
    </w:p>
    <w:p>
      <w:pPr>
        <w:pStyle w:val="BodyText"/>
        <w:rPr>
          <w:sz w:val="18"/>
        </w:rPr>
      </w:pPr>
    </w:p>
    <w:p>
      <w:pPr>
        <w:pStyle w:val="BodyText"/>
        <w:rPr>
          <w:sz w:val="18"/>
        </w:rPr>
      </w:pPr>
    </w:p>
    <w:p>
      <w:pPr>
        <w:pStyle w:val="BodyText"/>
        <w:spacing w:before="10"/>
        <w:rPr>
          <w:sz w:val="25"/>
        </w:rPr>
      </w:pPr>
    </w:p>
    <w:p>
      <w:pPr>
        <w:spacing w:before="1"/>
        <w:ind w:left="1783" w:right="156" w:firstLine="0"/>
        <w:jc w:val="both"/>
        <w:rPr>
          <w:sz w:val="16"/>
        </w:rPr>
      </w:pPr>
      <w:r>
        <w:rPr/>
        <w:drawing>
          <wp:anchor distT="0" distB="0" distL="0" distR="0" allowOverlap="1" layoutInCell="1" locked="0" behindDoc="0" simplePos="0" relativeHeight="1096">
            <wp:simplePos x="0" y="0"/>
            <wp:positionH relativeFrom="page">
              <wp:posOffset>3758628</wp:posOffset>
            </wp:positionH>
            <wp:positionV relativeFrom="paragraph">
              <wp:posOffset>53117</wp:posOffset>
            </wp:positionV>
            <wp:extent cx="942339" cy="1258568"/>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942339" cy="1258568"/>
                    </a:xfrm>
                    <a:prstGeom prst="rect">
                      <a:avLst/>
                    </a:prstGeom>
                  </pic:spPr>
                </pic:pic>
              </a:graphicData>
            </a:graphic>
          </wp:anchor>
        </w:drawing>
      </w:r>
      <w:r>
        <w:rPr>
          <w:rFonts w:ascii="Arial"/>
          <w:b/>
          <w:sz w:val="16"/>
        </w:rPr>
        <w:t>HEE-WOONG KIM </w:t>
      </w:r>
      <w:r>
        <w:rPr>
          <w:sz w:val="16"/>
        </w:rPr>
        <w:t>is a Professor in the Graduate School of Information at Yonsei University, Seoul Korea. Before joining Yonsei University, he was a faculty member in the Department of Information Systems and Analytics at the National University of Singapore (NUS). He has served on the editorial boards of the Journal of the Association for Information Systems and IEEE Transactions on Engineering Management.</w:t>
      </w:r>
    </w:p>
    <w:p>
      <w:pPr>
        <w:spacing w:after="0"/>
        <w:jc w:val="both"/>
        <w:rPr>
          <w:sz w:val="16"/>
        </w:rPr>
        <w:sectPr>
          <w:pgSz w:w="11520" w:h="15660"/>
          <w:pgMar w:header="36" w:footer="576" w:top="1180" w:bottom="760" w:left="620" w:right="580"/>
          <w:cols w:num="2" w:equalWidth="0">
            <w:col w:w="5023" w:space="155"/>
            <w:col w:w="5142"/>
          </w:cols>
        </w:sectPr>
      </w:pPr>
    </w:p>
    <w:p>
      <w:pPr>
        <w:pStyle w:val="BodyText"/>
        <w:spacing w:before="10"/>
        <w:rPr>
          <w:sz w:val="12"/>
        </w:rPr>
      </w:pPr>
    </w:p>
    <w:p>
      <w:pPr>
        <w:spacing w:before="96"/>
        <w:ind w:left="120" w:right="0" w:firstLine="0"/>
        <w:jc w:val="left"/>
        <w:rPr>
          <w:rFonts w:ascii="Arial"/>
          <w:b/>
          <w:sz w:val="14"/>
        </w:rPr>
      </w:pPr>
      <w:r>
        <w:rPr>
          <w:rFonts w:ascii="Arial"/>
          <w:b/>
          <w:color w:val="00629B"/>
          <w:sz w:val="14"/>
        </w:rPr>
        <w:t>TABLE 1. </w:t>
      </w:r>
      <w:r>
        <w:rPr>
          <w:rFonts w:ascii="Arial"/>
          <w:b/>
          <w:sz w:val="14"/>
        </w:rPr>
        <w:t>Classification of crimeware products and services. Phishing and brute force attack services are subsets of account hacking service.</w:t>
      </w:r>
    </w:p>
    <w:p>
      <w:pPr>
        <w:pStyle w:val="BodyText"/>
        <w:spacing w:before="6"/>
        <w:rPr>
          <w:rFonts w:ascii="Arial"/>
          <w:b/>
          <w:sz w:val="26"/>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968"/>
        <w:gridCol w:w="2582"/>
        <w:gridCol w:w="2930"/>
        <w:gridCol w:w="3039"/>
      </w:tblGrid>
      <w:tr>
        <w:trPr>
          <w:trHeight w:val="459" w:hRule="atLeast"/>
        </w:trPr>
        <w:tc>
          <w:tcPr>
            <w:tcW w:w="4052" w:type="dxa"/>
            <w:gridSpan w:val="3"/>
          </w:tcPr>
          <w:p>
            <w:pPr>
              <w:pStyle w:val="TableParagraph"/>
              <w:spacing w:before="114"/>
              <w:ind w:left="1427" w:right="1419"/>
              <w:jc w:val="center"/>
              <w:rPr>
                <w:b/>
                <w:sz w:val="20"/>
              </w:rPr>
            </w:pPr>
            <w:r>
              <w:rPr>
                <w:b/>
                <w:sz w:val="20"/>
              </w:rPr>
              <w:t>Classification</w:t>
            </w:r>
          </w:p>
        </w:tc>
        <w:tc>
          <w:tcPr>
            <w:tcW w:w="2930" w:type="dxa"/>
          </w:tcPr>
          <w:p>
            <w:pPr>
              <w:pStyle w:val="TableParagraph"/>
              <w:spacing w:before="114"/>
              <w:ind w:left="571"/>
              <w:rPr>
                <w:b/>
                <w:sz w:val="20"/>
              </w:rPr>
            </w:pPr>
            <w:r>
              <w:rPr>
                <w:b/>
                <w:sz w:val="20"/>
              </w:rPr>
              <w:t>Academic Literature</w:t>
            </w:r>
          </w:p>
        </w:tc>
        <w:tc>
          <w:tcPr>
            <w:tcW w:w="3039" w:type="dxa"/>
          </w:tcPr>
          <w:p>
            <w:pPr>
              <w:pStyle w:val="TableParagraph"/>
              <w:spacing w:line="230" w:lineRule="exact" w:before="2"/>
              <w:ind w:left="1072" w:right="751" w:hanging="298"/>
              <w:rPr>
                <w:b/>
                <w:sz w:val="20"/>
              </w:rPr>
            </w:pPr>
            <w:r>
              <w:rPr>
                <w:b/>
                <w:sz w:val="20"/>
              </w:rPr>
              <w:t>Business Practice Literature</w:t>
            </w:r>
          </w:p>
        </w:tc>
      </w:tr>
      <w:tr>
        <w:trPr>
          <w:trHeight w:val="1147" w:hRule="atLeast"/>
        </w:trPr>
        <w:tc>
          <w:tcPr>
            <w:tcW w:w="502" w:type="dxa"/>
            <w:vMerge w:val="restart"/>
            <w:textDirection w:val="btLr"/>
          </w:tcPr>
          <w:p>
            <w:pPr>
              <w:pStyle w:val="TableParagraph"/>
              <w:spacing w:before="133"/>
              <w:ind w:left="232"/>
              <w:rPr>
                <w:sz w:val="20"/>
              </w:rPr>
            </w:pPr>
            <w:r>
              <w:rPr>
                <w:b/>
                <w:sz w:val="20"/>
              </w:rPr>
              <w:t>Crimeware-as-a-Service </w:t>
            </w:r>
            <w:r>
              <w:rPr>
                <w:sz w:val="20"/>
              </w:rPr>
              <w:t>(Service)</w:t>
            </w:r>
          </w:p>
        </w:tc>
        <w:tc>
          <w:tcPr>
            <w:tcW w:w="968" w:type="dxa"/>
            <w:vMerge w:val="restart"/>
            <w:textDirection w:val="btLr"/>
          </w:tcPr>
          <w:p>
            <w:pPr>
              <w:pStyle w:val="TableParagraph"/>
              <w:spacing w:before="6"/>
              <w:ind w:left="0"/>
              <w:rPr>
                <w:rFonts w:ascii="Arial"/>
                <w:b/>
                <w:sz w:val="19"/>
              </w:rPr>
            </w:pPr>
          </w:p>
          <w:p>
            <w:pPr>
              <w:pStyle w:val="TableParagraph"/>
              <w:spacing w:line="244" w:lineRule="auto" w:before="1"/>
              <w:ind w:left="833" w:right="346" w:hanging="517"/>
              <w:rPr>
                <w:b/>
                <w:sz w:val="20"/>
              </w:rPr>
            </w:pPr>
            <w:r>
              <w:rPr>
                <w:b/>
                <w:sz w:val="24"/>
              </w:rPr>
              <w:t>Attack </w:t>
            </w:r>
            <w:r>
              <w:rPr>
                <w:b/>
                <w:sz w:val="20"/>
              </w:rPr>
              <w:t>Strategy/ Mode</w:t>
            </w:r>
          </w:p>
        </w:tc>
        <w:tc>
          <w:tcPr>
            <w:tcW w:w="2582" w:type="dxa"/>
          </w:tcPr>
          <w:p>
            <w:pPr>
              <w:pStyle w:val="TableParagraph"/>
              <w:spacing w:line="227" w:lineRule="exact"/>
              <w:ind w:left="106"/>
              <w:rPr>
                <w:b/>
                <w:sz w:val="20"/>
              </w:rPr>
            </w:pPr>
            <w:r>
              <w:rPr>
                <w:b/>
                <w:sz w:val="20"/>
              </w:rPr>
              <w:t>Account hacking</w:t>
            </w:r>
          </w:p>
          <w:p>
            <w:pPr>
              <w:pStyle w:val="TableParagraph"/>
              <w:spacing w:before="11"/>
              <w:ind w:left="0"/>
              <w:rPr>
                <w:rFonts w:ascii="Arial"/>
                <w:b/>
                <w:sz w:val="19"/>
              </w:rPr>
            </w:pPr>
          </w:p>
          <w:p>
            <w:pPr>
              <w:pStyle w:val="TableParagraph"/>
              <w:numPr>
                <w:ilvl w:val="0"/>
                <w:numId w:val="13"/>
              </w:numPr>
              <w:tabs>
                <w:tab w:pos="260" w:val="left" w:leader="none"/>
              </w:tabs>
              <w:spacing w:line="240" w:lineRule="auto" w:before="0" w:after="0"/>
              <w:ind w:left="259" w:right="0" w:hanging="142"/>
              <w:jc w:val="left"/>
              <w:rPr>
                <w:b/>
                <w:sz w:val="20"/>
              </w:rPr>
            </w:pPr>
            <w:r>
              <w:rPr>
                <w:b/>
                <w:sz w:val="20"/>
              </w:rPr>
              <w:t>Phishing*</w:t>
            </w:r>
          </w:p>
          <w:p>
            <w:pPr>
              <w:pStyle w:val="TableParagraph"/>
              <w:spacing w:before="11"/>
              <w:ind w:left="0"/>
              <w:rPr>
                <w:rFonts w:ascii="Arial"/>
                <w:b/>
                <w:sz w:val="19"/>
              </w:rPr>
            </w:pPr>
          </w:p>
          <w:p>
            <w:pPr>
              <w:pStyle w:val="TableParagraph"/>
              <w:numPr>
                <w:ilvl w:val="0"/>
                <w:numId w:val="13"/>
              </w:numPr>
              <w:tabs>
                <w:tab w:pos="259" w:val="left" w:leader="none"/>
              </w:tabs>
              <w:spacing w:line="211" w:lineRule="exact" w:before="0" w:after="0"/>
              <w:ind w:left="259" w:right="0" w:hanging="153"/>
              <w:jc w:val="left"/>
              <w:rPr>
                <w:b/>
                <w:sz w:val="20"/>
              </w:rPr>
            </w:pPr>
            <w:r>
              <w:rPr>
                <w:b/>
                <w:sz w:val="20"/>
              </w:rPr>
              <w:t>Brute Force</w:t>
            </w:r>
            <w:r>
              <w:rPr>
                <w:b/>
                <w:spacing w:val="-2"/>
                <w:sz w:val="20"/>
              </w:rPr>
              <w:t> </w:t>
            </w:r>
            <w:r>
              <w:rPr>
                <w:b/>
                <w:sz w:val="20"/>
              </w:rPr>
              <w:t>attack*</w:t>
            </w:r>
          </w:p>
        </w:tc>
        <w:tc>
          <w:tcPr>
            <w:tcW w:w="2930" w:type="dxa"/>
          </w:tcPr>
          <w:p>
            <w:pPr>
              <w:pStyle w:val="TableParagraph"/>
              <w:spacing w:line="225" w:lineRule="exact"/>
              <w:rPr>
                <w:sz w:val="20"/>
              </w:rPr>
            </w:pPr>
            <w:r>
              <w:rPr>
                <w:sz w:val="20"/>
              </w:rPr>
              <w:t>Rakitianskaia et al. [16]</w:t>
            </w:r>
          </w:p>
          <w:p>
            <w:pPr>
              <w:pStyle w:val="TableParagraph"/>
              <w:spacing w:before="11"/>
              <w:ind w:left="0"/>
              <w:rPr>
                <w:rFonts w:ascii="Arial"/>
                <w:b/>
                <w:sz w:val="19"/>
              </w:rPr>
            </w:pPr>
          </w:p>
          <w:p>
            <w:pPr>
              <w:pStyle w:val="TableParagraph"/>
              <w:rPr>
                <w:sz w:val="20"/>
              </w:rPr>
            </w:pPr>
            <w:r>
              <w:rPr>
                <w:sz w:val="20"/>
              </w:rPr>
              <w:t>van der Merwe et al. [17]</w:t>
            </w:r>
          </w:p>
          <w:p>
            <w:pPr>
              <w:pStyle w:val="TableParagraph"/>
              <w:spacing w:line="230" w:lineRule="exact" w:before="3"/>
              <w:ind w:right="1217"/>
              <w:rPr>
                <w:sz w:val="20"/>
              </w:rPr>
            </w:pPr>
            <w:r>
              <w:rPr>
                <w:sz w:val="20"/>
              </w:rPr>
              <w:t>Volonino et al. [18] Álvarez et al. [19]</w:t>
            </w:r>
          </w:p>
        </w:tc>
        <w:tc>
          <w:tcPr>
            <w:tcW w:w="3039" w:type="dxa"/>
          </w:tcPr>
          <w:p>
            <w:pPr>
              <w:pStyle w:val="TableParagraph"/>
              <w:spacing w:line="225" w:lineRule="exact"/>
              <w:rPr>
                <w:sz w:val="20"/>
              </w:rPr>
            </w:pPr>
            <w:r>
              <w:rPr>
                <w:sz w:val="20"/>
              </w:rPr>
              <w:t>Goncharov [20]</w:t>
            </w:r>
          </w:p>
          <w:p>
            <w:pPr>
              <w:pStyle w:val="TableParagraph"/>
              <w:spacing w:before="11"/>
              <w:ind w:left="0"/>
              <w:rPr>
                <w:rFonts w:ascii="Arial"/>
                <w:b/>
                <w:sz w:val="19"/>
              </w:rPr>
            </w:pPr>
          </w:p>
          <w:p>
            <w:pPr>
              <w:pStyle w:val="TableParagraph"/>
              <w:rPr>
                <w:sz w:val="20"/>
              </w:rPr>
            </w:pPr>
            <w:r>
              <w:rPr>
                <w:sz w:val="20"/>
              </w:rPr>
              <w:t>Bezmalyi [21]</w:t>
            </w:r>
          </w:p>
          <w:p>
            <w:pPr>
              <w:pStyle w:val="TableParagraph"/>
              <w:spacing w:line="230" w:lineRule="exact"/>
              <w:rPr>
                <w:sz w:val="20"/>
              </w:rPr>
            </w:pPr>
            <w:r>
              <w:rPr>
                <w:sz w:val="20"/>
              </w:rPr>
              <w:t>Ng [22]</w:t>
            </w:r>
          </w:p>
          <w:p>
            <w:pPr>
              <w:pStyle w:val="TableParagraph"/>
              <w:spacing w:line="213" w:lineRule="exact"/>
              <w:rPr>
                <w:sz w:val="20"/>
              </w:rPr>
            </w:pPr>
            <w:r>
              <w:rPr>
                <w:sz w:val="20"/>
              </w:rPr>
              <w:t>Shankdhar [23]</w:t>
            </w:r>
          </w:p>
        </w:tc>
      </w:tr>
      <w:tr>
        <w:trPr>
          <w:trHeight w:val="527"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Pr>
          <w:p>
            <w:pPr>
              <w:pStyle w:val="TableParagraph"/>
              <w:spacing w:line="229" w:lineRule="exact"/>
              <w:ind w:left="106"/>
              <w:rPr>
                <w:b/>
                <w:sz w:val="20"/>
              </w:rPr>
            </w:pPr>
            <w:r>
              <w:rPr>
                <w:b/>
                <w:sz w:val="20"/>
              </w:rPr>
              <w:t>DDoS attack</w:t>
            </w:r>
          </w:p>
        </w:tc>
        <w:tc>
          <w:tcPr>
            <w:tcW w:w="2930" w:type="dxa"/>
          </w:tcPr>
          <w:p>
            <w:pPr>
              <w:pStyle w:val="TableParagraph"/>
              <w:spacing w:before="30"/>
              <w:ind w:right="1045"/>
              <w:rPr>
                <w:sz w:val="20"/>
              </w:rPr>
            </w:pPr>
            <w:r>
              <w:rPr>
                <w:sz w:val="20"/>
              </w:rPr>
              <w:t>Mirkovic et al. [24] Singh and Juneja [25]</w:t>
            </w:r>
          </w:p>
        </w:tc>
        <w:tc>
          <w:tcPr>
            <w:tcW w:w="3039" w:type="dxa"/>
          </w:tcPr>
          <w:p>
            <w:pPr>
              <w:pStyle w:val="TableParagraph"/>
              <w:spacing w:before="30"/>
              <w:rPr>
                <w:sz w:val="20"/>
              </w:rPr>
            </w:pPr>
            <w:r>
              <w:rPr>
                <w:sz w:val="20"/>
              </w:rPr>
              <w:t>Goncharov [20]</w:t>
            </w:r>
          </w:p>
          <w:p>
            <w:pPr>
              <w:pStyle w:val="TableParagraph"/>
              <w:rPr>
                <w:sz w:val="20"/>
              </w:rPr>
            </w:pPr>
            <w:r>
              <w:rPr>
                <w:sz w:val="20"/>
              </w:rPr>
              <w:t>McMillen [26]</w:t>
            </w:r>
          </w:p>
        </w:tc>
      </w:tr>
      <w:tr>
        <w:trPr>
          <w:trHeight w:val="459"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Pr>
          <w:p>
            <w:pPr>
              <w:pStyle w:val="TableParagraph"/>
              <w:spacing w:line="229" w:lineRule="exact"/>
              <w:ind w:left="106"/>
              <w:rPr>
                <w:b/>
                <w:sz w:val="20"/>
              </w:rPr>
            </w:pPr>
            <w:r>
              <w:rPr>
                <w:b/>
                <w:sz w:val="20"/>
              </w:rPr>
              <w:t>Spamming</w:t>
            </w:r>
          </w:p>
        </w:tc>
        <w:tc>
          <w:tcPr>
            <w:tcW w:w="2930" w:type="dxa"/>
          </w:tcPr>
          <w:p>
            <w:pPr>
              <w:pStyle w:val="TableParagraph"/>
              <w:spacing w:line="227" w:lineRule="exact"/>
              <w:rPr>
                <w:sz w:val="20"/>
              </w:rPr>
            </w:pPr>
            <w:r>
              <w:rPr>
                <w:sz w:val="20"/>
              </w:rPr>
              <w:t>Cunningham et al. [27]</w:t>
            </w:r>
          </w:p>
          <w:p>
            <w:pPr>
              <w:pStyle w:val="TableParagraph"/>
              <w:spacing w:line="212" w:lineRule="exact"/>
              <w:rPr>
                <w:sz w:val="20"/>
              </w:rPr>
            </w:pPr>
            <w:r>
              <w:rPr>
                <w:sz w:val="20"/>
              </w:rPr>
              <w:t>Gyongyi and Garcia-Molina [28]</w:t>
            </w:r>
          </w:p>
        </w:tc>
        <w:tc>
          <w:tcPr>
            <w:tcW w:w="3039" w:type="dxa"/>
          </w:tcPr>
          <w:p>
            <w:pPr>
              <w:pStyle w:val="TableParagraph"/>
              <w:spacing w:line="227" w:lineRule="exact"/>
              <w:rPr>
                <w:sz w:val="20"/>
              </w:rPr>
            </w:pPr>
            <w:r>
              <w:rPr>
                <w:sz w:val="20"/>
              </w:rPr>
              <w:t>Zaharia [29]</w:t>
            </w:r>
          </w:p>
        </w:tc>
      </w:tr>
      <w:tr>
        <w:trPr>
          <w:trHeight w:val="570" w:hRule="atLeast"/>
        </w:trPr>
        <w:tc>
          <w:tcPr>
            <w:tcW w:w="502" w:type="dxa"/>
            <w:vMerge/>
            <w:tcBorders>
              <w:top w:val="nil"/>
            </w:tcBorders>
            <w:textDirection w:val="btLr"/>
          </w:tcPr>
          <w:p>
            <w:pPr>
              <w:rPr>
                <w:sz w:val="2"/>
                <w:szCs w:val="2"/>
              </w:rPr>
            </w:pPr>
          </w:p>
        </w:tc>
        <w:tc>
          <w:tcPr>
            <w:tcW w:w="968" w:type="dxa"/>
            <w:vMerge w:val="restart"/>
            <w:textDirection w:val="btLr"/>
          </w:tcPr>
          <w:p>
            <w:pPr>
              <w:pStyle w:val="TableParagraph"/>
              <w:spacing w:before="6"/>
              <w:ind w:left="0"/>
              <w:rPr>
                <w:rFonts w:ascii="Arial"/>
                <w:b/>
                <w:sz w:val="21"/>
              </w:rPr>
            </w:pPr>
          </w:p>
          <w:p>
            <w:pPr>
              <w:pStyle w:val="TableParagraph"/>
              <w:spacing w:line="247" w:lineRule="auto" w:before="1"/>
              <w:ind w:left="201" w:right="9" w:hanging="84"/>
              <w:rPr>
                <w:b/>
                <w:sz w:val="20"/>
              </w:rPr>
            </w:pPr>
            <w:r>
              <w:rPr>
                <w:b/>
                <w:spacing w:val="-1"/>
                <w:w w:val="100"/>
                <w:sz w:val="20"/>
              </w:rPr>
              <w:t>Pre</w:t>
            </w:r>
            <w:r>
              <w:rPr>
                <w:b/>
                <w:w w:val="100"/>
                <w:sz w:val="20"/>
              </w:rPr>
              <w:t>v</w:t>
            </w:r>
            <w:r>
              <w:rPr>
                <w:b/>
                <w:spacing w:val="-1"/>
                <w:w w:val="100"/>
                <w:sz w:val="20"/>
              </w:rPr>
              <w:t>e</w:t>
            </w:r>
            <w:r>
              <w:rPr>
                <w:b/>
                <w:spacing w:val="-2"/>
                <w:w w:val="100"/>
                <w:sz w:val="20"/>
              </w:rPr>
              <w:t>n</w:t>
            </w:r>
            <w:r>
              <w:rPr>
                <w:b/>
                <w:w w:val="100"/>
                <w:sz w:val="20"/>
              </w:rPr>
              <w:t>t</w:t>
            </w:r>
            <w:r>
              <w:rPr>
                <w:b/>
                <w:spacing w:val="-1"/>
                <w:w w:val="100"/>
                <w:sz w:val="20"/>
              </w:rPr>
              <w:t>i</w:t>
            </w:r>
            <w:r>
              <w:rPr>
                <w:b/>
                <w:w w:val="100"/>
                <w:sz w:val="20"/>
              </w:rPr>
              <w:t>ve M</w:t>
            </w:r>
            <w:r>
              <w:rPr>
                <w:b/>
                <w:spacing w:val="-1"/>
                <w:w w:val="100"/>
                <w:sz w:val="20"/>
              </w:rPr>
              <w:t>ea</w:t>
            </w:r>
            <w:r>
              <w:rPr>
                <w:b/>
                <w:w w:val="100"/>
                <w:sz w:val="20"/>
              </w:rPr>
              <w:t>s</w:t>
            </w:r>
            <w:r>
              <w:rPr>
                <w:b/>
                <w:w w:val="100"/>
                <w:sz w:val="20"/>
              </w:rPr>
              <w:t>u</w:t>
            </w:r>
            <w:r>
              <w:rPr>
                <w:b/>
                <w:spacing w:val="-1"/>
                <w:w w:val="100"/>
                <w:sz w:val="20"/>
              </w:rPr>
              <w:t>re</w:t>
            </w:r>
          </w:p>
        </w:tc>
        <w:tc>
          <w:tcPr>
            <w:tcW w:w="2582" w:type="dxa"/>
          </w:tcPr>
          <w:p>
            <w:pPr>
              <w:pStyle w:val="TableParagraph"/>
              <w:ind w:left="106"/>
              <w:rPr>
                <w:b/>
                <w:sz w:val="20"/>
              </w:rPr>
            </w:pPr>
            <w:r>
              <w:rPr>
                <w:b/>
                <w:sz w:val="20"/>
              </w:rPr>
              <w:t>Crypting services</w:t>
            </w:r>
          </w:p>
        </w:tc>
        <w:tc>
          <w:tcPr>
            <w:tcW w:w="2930" w:type="dxa"/>
          </w:tcPr>
          <w:p>
            <w:pPr>
              <w:pStyle w:val="TableParagraph"/>
              <w:spacing w:line="228" w:lineRule="exact"/>
              <w:rPr>
                <w:sz w:val="20"/>
              </w:rPr>
            </w:pPr>
            <w:r>
              <w:rPr>
                <w:sz w:val="20"/>
              </w:rPr>
              <w:t>Tasiopoulos and Katsikas [30]</w:t>
            </w:r>
          </w:p>
        </w:tc>
        <w:tc>
          <w:tcPr>
            <w:tcW w:w="3039" w:type="dxa"/>
          </w:tcPr>
          <w:p>
            <w:pPr>
              <w:pStyle w:val="TableParagraph"/>
              <w:spacing w:line="228" w:lineRule="exact"/>
              <w:rPr>
                <w:sz w:val="20"/>
              </w:rPr>
            </w:pPr>
            <w:r>
              <w:rPr>
                <w:sz w:val="20"/>
              </w:rPr>
              <w:t>Goncharov [20]</w:t>
            </w:r>
          </w:p>
        </w:tc>
      </w:tr>
      <w:tr>
        <w:trPr>
          <w:trHeight w:val="566"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Pr>
          <w:p>
            <w:pPr>
              <w:pStyle w:val="TableParagraph"/>
              <w:ind w:left="106"/>
              <w:rPr>
                <w:b/>
                <w:sz w:val="20"/>
              </w:rPr>
            </w:pPr>
            <w:r>
              <w:rPr>
                <w:b/>
                <w:sz w:val="20"/>
              </w:rPr>
              <w:t>VPN services</w:t>
            </w:r>
          </w:p>
        </w:tc>
        <w:tc>
          <w:tcPr>
            <w:tcW w:w="2930" w:type="dxa"/>
          </w:tcPr>
          <w:p>
            <w:pPr>
              <w:pStyle w:val="TableParagraph"/>
              <w:spacing w:line="228" w:lineRule="exact"/>
              <w:rPr>
                <w:sz w:val="20"/>
              </w:rPr>
            </w:pPr>
            <w:r>
              <w:rPr>
                <w:sz w:val="20"/>
              </w:rPr>
              <w:t>Venkateswaran [31]</w:t>
            </w:r>
          </w:p>
        </w:tc>
        <w:tc>
          <w:tcPr>
            <w:tcW w:w="3039" w:type="dxa"/>
          </w:tcPr>
          <w:p>
            <w:pPr>
              <w:pStyle w:val="TableParagraph"/>
              <w:spacing w:line="228" w:lineRule="exact"/>
              <w:rPr>
                <w:sz w:val="20"/>
              </w:rPr>
            </w:pPr>
            <w:r>
              <w:rPr>
                <w:sz w:val="20"/>
              </w:rPr>
              <w:t>Goncharov [20]</w:t>
            </w:r>
          </w:p>
        </w:tc>
      </w:tr>
      <w:tr>
        <w:trPr>
          <w:trHeight w:val="343" w:hRule="atLeast"/>
        </w:trPr>
        <w:tc>
          <w:tcPr>
            <w:tcW w:w="502" w:type="dxa"/>
            <w:vMerge w:val="restart"/>
            <w:textDirection w:val="btLr"/>
          </w:tcPr>
          <w:p>
            <w:pPr>
              <w:pStyle w:val="TableParagraph"/>
              <w:spacing w:before="133"/>
              <w:ind w:left="1444"/>
              <w:rPr>
                <w:sz w:val="20"/>
              </w:rPr>
            </w:pPr>
            <w:r>
              <w:rPr>
                <w:b/>
                <w:sz w:val="20"/>
              </w:rPr>
              <w:t>Crimeware </w:t>
            </w:r>
            <w:r>
              <w:rPr>
                <w:sz w:val="20"/>
              </w:rPr>
              <w:t>(Product)</w:t>
            </w:r>
          </w:p>
        </w:tc>
        <w:tc>
          <w:tcPr>
            <w:tcW w:w="968" w:type="dxa"/>
            <w:vMerge w:val="restart"/>
            <w:textDirection w:val="btLr"/>
          </w:tcPr>
          <w:p>
            <w:pPr>
              <w:pStyle w:val="TableParagraph"/>
              <w:spacing w:before="6"/>
              <w:ind w:left="0"/>
              <w:rPr>
                <w:rFonts w:ascii="Arial"/>
                <w:b/>
                <w:sz w:val="19"/>
              </w:rPr>
            </w:pPr>
          </w:p>
          <w:p>
            <w:pPr>
              <w:pStyle w:val="TableParagraph"/>
              <w:spacing w:line="244" w:lineRule="auto" w:before="1"/>
              <w:ind w:left="1503" w:right="986" w:hanging="517"/>
              <w:rPr>
                <w:b/>
                <w:sz w:val="20"/>
              </w:rPr>
            </w:pPr>
            <w:r>
              <w:rPr>
                <w:b/>
                <w:sz w:val="24"/>
              </w:rPr>
              <w:t>Attack </w:t>
            </w:r>
            <w:r>
              <w:rPr>
                <w:b/>
                <w:sz w:val="20"/>
              </w:rPr>
              <w:t>Strategy/ Mode</w:t>
            </w:r>
          </w:p>
        </w:tc>
        <w:tc>
          <w:tcPr>
            <w:tcW w:w="2582" w:type="dxa"/>
            <w:tcBorders>
              <w:bottom w:val="nil"/>
            </w:tcBorders>
          </w:tcPr>
          <w:p>
            <w:pPr>
              <w:pStyle w:val="TableParagraph"/>
              <w:ind w:left="106"/>
              <w:rPr>
                <w:b/>
                <w:sz w:val="20"/>
              </w:rPr>
            </w:pPr>
            <w:r>
              <w:rPr>
                <w:b/>
                <w:sz w:val="20"/>
              </w:rPr>
              <w:t>Drive-by download</w:t>
            </w:r>
          </w:p>
        </w:tc>
        <w:tc>
          <w:tcPr>
            <w:tcW w:w="2930" w:type="dxa"/>
            <w:tcBorders>
              <w:bottom w:val="nil"/>
            </w:tcBorders>
          </w:tcPr>
          <w:p>
            <w:pPr>
              <w:pStyle w:val="TableParagraph"/>
              <w:spacing w:line="228" w:lineRule="exact"/>
              <w:rPr>
                <w:sz w:val="20"/>
              </w:rPr>
            </w:pPr>
            <w:r>
              <w:rPr>
                <w:sz w:val="20"/>
              </w:rPr>
              <w:t>Sood et al. [32]</w:t>
            </w:r>
          </w:p>
        </w:tc>
        <w:tc>
          <w:tcPr>
            <w:tcW w:w="3039" w:type="dxa"/>
            <w:tcBorders>
              <w:bottom w:val="nil"/>
            </w:tcBorders>
          </w:tcPr>
          <w:p>
            <w:pPr>
              <w:pStyle w:val="TableParagraph"/>
              <w:spacing w:line="228" w:lineRule="exact"/>
              <w:rPr>
                <w:sz w:val="20"/>
              </w:rPr>
            </w:pPr>
            <w:r>
              <w:rPr>
                <w:sz w:val="20"/>
              </w:rPr>
              <w:t>Glassberg [33]</w:t>
            </w:r>
          </w:p>
        </w:tc>
      </w:tr>
      <w:tr>
        <w:trPr>
          <w:trHeight w:val="678"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Borders>
              <w:top w:val="nil"/>
              <w:bottom w:val="nil"/>
            </w:tcBorders>
          </w:tcPr>
          <w:p>
            <w:pPr>
              <w:pStyle w:val="TableParagraph"/>
              <w:numPr>
                <w:ilvl w:val="0"/>
                <w:numId w:val="14"/>
              </w:numPr>
              <w:tabs>
                <w:tab w:pos="260" w:val="left" w:leader="none"/>
              </w:tabs>
              <w:spacing w:line="240" w:lineRule="auto" w:before="107" w:after="0"/>
              <w:ind w:left="259" w:right="0" w:hanging="142"/>
              <w:jc w:val="left"/>
              <w:rPr>
                <w:b/>
                <w:sz w:val="20"/>
              </w:rPr>
            </w:pPr>
            <w:r>
              <w:rPr>
                <w:b/>
                <w:sz w:val="20"/>
              </w:rPr>
              <w:t>Botnet</w:t>
            </w:r>
          </w:p>
        </w:tc>
        <w:tc>
          <w:tcPr>
            <w:tcW w:w="2930" w:type="dxa"/>
            <w:tcBorders>
              <w:top w:val="nil"/>
              <w:bottom w:val="nil"/>
            </w:tcBorders>
          </w:tcPr>
          <w:p>
            <w:pPr>
              <w:pStyle w:val="TableParagraph"/>
              <w:spacing w:before="104"/>
              <w:ind w:right="704"/>
              <w:rPr>
                <w:sz w:val="20"/>
              </w:rPr>
            </w:pPr>
            <w:r>
              <w:rPr>
                <w:sz w:val="20"/>
              </w:rPr>
              <w:t>Wang et al. [34] Zeidanloo and Manaf [35]</w:t>
            </w:r>
          </w:p>
        </w:tc>
        <w:tc>
          <w:tcPr>
            <w:tcW w:w="3039" w:type="dxa"/>
            <w:tcBorders>
              <w:top w:val="nil"/>
              <w:bottom w:val="nil"/>
            </w:tcBorders>
          </w:tcPr>
          <w:p>
            <w:pPr>
              <w:pStyle w:val="TableParagraph"/>
              <w:spacing w:before="104"/>
              <w:rPr>
                <w:sz w:val="20"/>
              </w:rPr>
            </w:pPr>
            <w:r>
              <w:rPr>
                <w:sz w:val="20"/>
              </w:rPr>
              <w:t>McMillen [26]</w:t>
            </w:r>
          </w:p>
        </w:tc>
      </w:tr>
      <w:tr>
        <w:trPr>
          <w:trHeight w:val="450"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Borders>
              <w:top w:val="nil"/>
              <w:bottom w:val="nil"/>
            </w:tcBorders>
          </w:tcPr>
          <w:p>
            <w:pPr>
              <w:pStyle w:val="TableParagraph"/>
              <w:numPr>
                <w:ilvl w:val="0"/>
                <w:numId w:val="15"/>
              </w:numPr>
              <w:tabs>
                <w:tab w:pos="260" w:val="left" w:leader="none"/>
              </w:tabs>
              <w:spacing w:line="240" w:lineRule="auto" w:before="108" w:after="0"/>
              <w:ind w:left="259" w:right="0" w:hanging="142"/>
              <w:jc w:val="left"/>
              <w:rPr>
                <w:b/>
                <w:sz w:val="20"/>
              </w:rPr>
            </w:pPr>
            <w:r>
              <w:rPr>
                <w:b/>
                <w:sz w:val="20"/>
              </w:rPr>
              <w:t>Exploit</w:t>
            </w:r>
          </w:p>
        </w:tc>
        <w:tc>
          <w:tcPr>
            <w:tcW w:w="2930" w:type="dxa"/>
            <w:tcBorders>
              <w:top w:val="nil"/>
              <w:bottom w:val="nil"/>
            </w:tcBorders>
          </w:tcPr>
          <w:p>
            <w:pPr>
              <w:pStyle w:val="TableParagraph"/>
              <w:spacing w:before="105"/>
              <w:rPr>
                <w:sz w:val="20"/>
              </w:rPr>
            </w:pPr>
            <w:r>
              <w:rPr>
                <w:sz w:val="20"/>
              </w:rPr>
              <w:t>Shahriari and Jalili [36]</w:t>
            </w:r>
          </w:p>
        </w:tc>
        <w:tc>
          <w:tcPr>
            <w:tcW w:w="3039" w:type="dxa"/>
            <w:tcBorders>
              <w:top w:val="nil"/>
              <w:bottom w:val="nil"/>
            </w:tcBorders>
          </w:tcPr>
          <w:p>
            <w:pPr>
              <w:pStyle w:val="TableParagraph"/>
              <w:spacing w:before="105"/>
              <w:rPr>
                <w:sz w:val="20"/>
              </w:rPr>
            </w:pPr>
            <w:r>
              <w:rPr>
                <w:sz w:val="20"/>
              </w:rPr>
              <w:t>Amaya [37]</w:t>
            </w:r>
          </w:p>
        </w:tc>
      </w:tr>
      <w:tr>
        <w:trPr>
          <w:trHeight w:val="679"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Borders>
              <w:top w:val="nil"/>
              <w:bottom w:val="nil"/>
            </w:tcBorders>
          </w:tcPr>
          <w:p>
            <w:pPr>
              <w:pStyle w:val="TableParagraph"/>
              <w:numPr>
                <w:ilvl w:val="0"/>
                <w:numId w:val="16"/>
              </w:numPr>
              <w:tabs>
                <w:tab w:pos="260" w:val="left" w:leader="none"/>
              </w:tabs>
              <w:spacing w:line="240" w:lineRule="auto" w:before="107" w:after="0"/>
              <w:ind w:left="259" w:right="0" w:hanging="142"/>
              <w:jc w:val="left"/>
              <w:rPr>
                <w:b/>
                <w:sz w:val="20"/>
              </w:rPr>
            </w:pPr>
            <w:r>
              <w:rPr>
                <w:b/>
                <w:sz w:val="20"/>
              </w:rPr>
              <w:t>Ransomware</w:t>
            </w:r>
          </w:p>
        </w:tc>
        <w:tc>
          <w:tcPr>
            <w:tcW w:w="2930" w:type="dxa"/>
            <w:tcBorders>
              <w:top w:val="nil"/>
              <w:bottom w:val="nil"/>
            </w:tcBorders>
          </w:tcPr>
          <w:p>
            <w:pPr>
              <w:pStyle w:val="TableParagraph"/>
              <w:spacing w:before="104"/>
              <w:rPr>
                <w:sz w:val="20"/>
              </w:rPr>
            </w:pPr>
            <w:r>
              <w:rPr>
                <w:sz w:val="20"/>
              </w:rPr>
              <w:t>Gazet [38]</w:t>
            </w:r>
          </w:p>
          <w:p>
            <w:pPr>
              <w:pStyle w:val="TableParagraph"/>
              <w:spacing w:before="1"/>
              <w:rPr>
                <w:sz w:val="20"/>
              </w:rPr>
            </w:pPr>
            <w:r>
              <w:rPr>
                <w:sz w:val="20"/>
              </w:rPr>
              <w:t>O'Gorman and McDonald [39]</w:t>
            </w:r>
          </w:p>
        </w:tc>
        <w:tc>
          <w:tcPr>
            <w:tcW w:w="3039" w:type="dxa"/>
            <w:tcBorders>
              <w:top w:val="nil"/>
              <w:bottom w:val="nil"/>
            </w:tcBorders>
          </w:tcPr>
          <w:p>
            <w:pPr>
              <w:pStyle w:val="TableParagraph"/>
              <w:spacing w:before="104"/>
              <w:rPr>
                <w:sz w:val="20"/>
              </w:rPr>
            </w:pPr>
            <w:r>
              <w:rPr>
                <w:sz w:val="20"/>
              </w:rPr>
              <w:t>Khanse [40]</w:t>
            </w:r>
          </w:p>
          <w:p>
            <w:pPr>
              <w:pStyle w:val="TableParagraph"/>
              <w:spacing w:before="1"/>
              <w:rPr>
                <w:sz w:val="20"/>
              </w:rPr>
            </w:pPr>
            <w:r>
              <w:rPr>
                <w:sz w:val="20"/>
              </w:rPr>
              <w:t>Turkel [41]</w:t>
            </w:r>
          </w:p>
        </w:tc>
      </w:tr>
      <w:tr>
        <w:trPr>
          <w:trHeight w:val="724"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Borders>
              <w:top w:val="nil"/>
              <w:bottom w:val="nil"/>
            </w:tcBorders>
          </w:tcPr>
          <w:p>
            <w:pPr>
              <w:pStyle w:val="TableParagraph"/>
              <w:numPr>
                <w:ilvl w:val="0"/>
                <w:numId w:val="17"/>
              </w:numPr>
              <w:tabs>
                <w:tab w:pos="260" w:val="left" w:leader="none"/>
              </w:tabs>
              <w:spacing w:line="240" w:lineRule="auto" w:before="107" w:after="0"/>
              <w:ind w:left="259" w:right="0" w:hanging="142"/>
              <w:jc w:val="left"/>
              <w:rPr>
                <w:b/>
                <w:sz w:val="20"/>
              </w:rPr>
            </w:pPr>
            <w:r>
              <w:rPr>
                <w:b/>
                <w:sz w:val="20"/>
              </w:rPr>
              <w:t>Rootkit</w:t>
            </w:r>
          </w:p>
        </w:tc>
        <w:tc>
          <w:tcPr>
            <w:tcW w:w="2930" w:type="dxa"/>
            <w:tcBorders>
              <w:top w:val="nil"/>
              <w:bottom w:val="nil"/>
            </w:tcBorders>
          </w:tcPr>
          <w:p>
            <w:pPr>
              <w:pStyle w:val="TableParagraph"/>
              <w:spacing w:before="151"/>
              <w:ind w:right="1650"/>
              <w:rPr>
                <w:sz w:val="20"/>
              </w:rPr>
            </w:pPr>
            <w:r>
              <w:rPr>
                <w:sz w:val="20"/>
              </w:rPr>
              <w:t>Zhu et al. [42] Luo et al. [43]</w:t>
            </w:r>
          </w:p>
        </w:tc>
        <w:tc>
          <w:tcPr>
            <w:tcW w:w="3039" w:type="dxa"/>
            <w:tcBorders>
              <w:top w:val="nil"/>
              <w:bottom w:val="nil"/>
            </w:tcBorders>
          </w:tcPr>
          <w:p>
            <w:pPr>
              <w:pStyle w:val="TableParagraph"/>
              <w:spacing w:before="151"/>
              <w:rPr>
                <w:sz w:val="20"/>
              </w:rPr>
            </w:pPr>
            <w:r>
              <w:rPr>
                <w:sz w:val="20"/>
              </w:rPr>
              <w:t>Kassner [44]</w:t>
            </w:r>
          </w:p>
        </w:tc>
      </w:tr>
      <w:tr>
        <w:trPr>
          <w:trHeight w:val="569"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Borders>
              <w:top w:val="nil"/>
            </w:tcBorders>
          </w:tcPr>
          <w:p>
            <w:pPr>
              <w:pStyle w:val="TableParagraph"/>
              <w:numPr>
                <w:ilvl w:val="0"/>
                <w:numId w:val="18"/>
              </w:numPr>
              <w:tabs>
                <w:tab w:pos="260" w:val="left" w:leader="none"/>
              </w:tabs>
              <w:spacing w:line="240" w:lineRule="auto" w:before="154" w:after="0"/>
              <w:ind w:left="259" w:right="0" w:hanging="142"/>
              <w:jc w:val="left"/>
              <w:rPr>
                <w:b/>
                <w:sz w:val="20"/>
              </w:rPr>
            </w:pPr>
            <w:r>
              <w:rPr>
                <w:b/>
                <w:sz w:val="20"/>
              </w:rPr>
              <w:t>Trojan</w:t>
            </w:r>
          </w:p>
        </w:tc>
        <w:tc>
          <w:tcPr>
            <w:tcW w:w="2930" w:type="dxa"/>
            <w:tcBorders>
              <w:top w:val="nil"/>
            </w:tcBorders>
          </w:tcPr>
          <w:p>
            <w:pPr>
              <w:pStyle w:val="TableParagraph"/>
              <w:spacing w:line="230" w:lineRule="atLeast" w:before="105"/>
              <w:ind w:right="512"/>
              <w:rPr>
                <w:sz w:val="20"/>
              </w:rPr>
            </w:pPr>
            <w:r>
              <w:rPr>
                <w:sz w:val="20"/>
              </w:rPr>
              <w:t>Tehranipoor and Wang [45] Colarik and Janczewski [46]</w:t>
            </w:r>
          </w:p>
        </w:tc>
        <w:tc>
          <w:tcPr>
            <w:tcW w:w="3039" w:type="dxa"/>
            <w:tcBorders>
              <w:top w:val="nil"/>
            </w:tcBorders>
          </w:tcPr>
          <w:p>
            <w:pPr>
              <w:pStyle w:val="TableParagraph"/>
              <w:spacing w:before="105"/>
              <w:rPr>
                <w:sz w:val="20"/>
              </w:rPr>
            </w:pPr>
            <w:r>
              <w:rPr>
                <w:sz w:val="20"/>
              </w:rPr>
              <w:t>Ortiz [47]</w:t>
            </w:r>
          </w:p>
        </w:tc>
      </w:tr>
      <w:tr>
        <w:trPr>
          <w:trHeight w:val="647" w:hRule="atLeast"/>
        </w:trPr>
        <w:tc>
          <w:tcPr>
            <w:tcW w:w="502" w:type="dxa"/>
            <w:vMerge/>
            <w:tcBorders>
              <w:top w:val="nil"/>
            </w:tcBorders>
            <w:textDirection w:val="btLr"/>
          </w:tcPr>
          <w:p>
            <w:pPr>
              <w:rPr>
                <w:sz w:val="2"/>
                <w:szCs w:val="2"/>
              </w:rPr>
            </w:pPr>
          </w:p>
        </w:tc>
        <w:tc>
          <w:tcPr>
            <w:tcW w:w="968" w:type="dxa"/>
            <w:vMerge w:val="restart"/>
            <w:textDirection w:val="btLr"/>
          </w:tcPr>
          <w:p>
            <w:pPr>
              <w:pStyle w:val="TableParagraph"/>
              <w:spacing w:before="6"/>
              <w:ind w:left="0"/>
              <w:rPr>
                <w:rFonts w:ascii="Arial"/>
                <w:b/>
                <w:sz w:val="21"/>
              </w:rPr>
            </w:pPr>
          </w:p>
          <w:p>
            <w:pPr>
              <w:pStyle w:val="TableParagraph"/>
              <w:spacing w:line="247" w:lineRule="auto" w:before="1"/>
              <w:ind w:left="204" w:right="14" w:hanging="84"/>
              <w:rPr>
                <w:b/>
                <w:sz w:val="20"/>
              </w:rPr>
            </w:pPr>
            <w:r>
              <w:rPr>
                <w:b/>
                <w:spacing w:val="-1"/>
                <w:w w:val="100"/>
                <w:sz w:val="20"/>
              </w:rPr>
              <w:t>Pre</w:t>
            </w:r>
            <w:r>
              <w:rPr>
                <w:b/>
                <w:w w:val="100"/>
                <w:sz w:val="20"/>
              </w:rPr>
              <w:t>v</w:t>
            </w:r>
            <w:r>
              <w:rPr>
                <w:b/>
                <w:spacing w:val="-1"/>
                <w:w w:val="100"/>
                <w:sz w:val="20"/>
              </w:rPr>
              <w:t>e</w:t>
            </w:r>
            <w:r>
              <w:rPr>
                <w:b/>
                <w:spacing w:val="-2"/>
                <w:w w:val="100"/>
                <w:sz w:val="20"/>
              </w:rPr>
              <w:t>n</w:t>
            </w:r>
            <w:r>
              <w:rPr>
                <w:b/>
                <w:w w:val="100"/>
                <w:sz w:val="20"/>
              </w:rPr>
              <w:t>t</w:t>
            </w:r>
            <w:r>
              <w:rPr>
                <w:b/>
                <w:spacing w:val="-1"/>
                <w:w w:val="100"/>
                <w:sz w:val="20"/>
              </w:rPr>
              <w:t>i</w:t>
            </w:r>
            <w:r>
              <w:rPr>
                <w:b/>
                <w:w w:val="100"/>
                <w:sz w:val="20"/>
              </w:rPr>
              <w:t>ve M</w:t>
            </w:r>
            <w:r>
              <w:rPr>
                <w:b/>
                <w:spacing w:val="-1"/>
                <w:w w:val="100"/>
                <w:sz w:val="20"/>
              </w:rPr>
              <w:t>ea</w:t>
            </w:r>
            <w:r>
              <w:rPr>
                <w:b/>
                <w:w w:val="100"/>
                <w:sz w:val="20"/>
              </w:rPr>
              <w:t>s</w:t>
            </w:r>
            <w:r>
              <w:rPr>
                <w:b/>
                <w:w w:val="100"/>
                <w:sz w:val="20"/>
              </w:rPr>
              <w:t>u</w:t>
            </w:r>
            <w:r>
              <w:rPr>
                <w:b/>
                <w:spacing w:val="-1"/>
                <w:w w:val="100"/>
                <w:sz w:val="20"/>
              </w:rPr>
              <w:t>re</w:t>
            </w:r>
          </w:p>
        </w:tc>
        <w:tc>
          <w:tcPr>
            <w:tcW w:w="2582" w:type="dxa"/>
          </w:tcPr>
          <w:p>
            <w:pPr>
              <w:pStyle w:val="TableParagraph"/>
              <w:spacing w:line="229" w:lineRule="exact"/>
              <w:ind w:left="106"/>
              <w:rPr>
                <w:b/>
                <w:sz w:val="20"/>
              </w:rPr>
            </w:pPr>
            <w:r>
              <w:rPr>
                <w:b/>
                <w:sz w:val="20"/>
              </w:rPr>
              <w:t>Crypter</w:t>
            </w:r>
          </w:p>
        </w:tc>
        <w:tc>
          <w:tcPr>
            <w:tcW w:w="2930" w:type="dxa"/>
          </w:tcPr>
          <w:p>
            <w:pPr>
              <w:pStyle w:val="TableParagraph"/>
              <w:spacing w:line="227" w:lineRule="exact"/>
              <w:rPr>
                <w:sz w:val="20"/>
              </w:rPr>
            </w:pPr>
            <w:r>
              <w:rPr>
                <w:sz w:val="20"/>
              </w:rPr>
              <w:t>Tasiopoulos and Katsikas [30]</w:t>
            </w:r>
          </w:p>
        </w:tc>
        <w:tc>
          <w:tcPr>
            <w:tcW w:w="3039" w:type="dxa"/>
          </w:tcPr>
          <w:p>
            <w:pPr>
              <w:pStyle w:val="TableParagraph"/>
              <w:spacing w:line="227" w:lineRule="exact"/>
              <w:rPr>
                <w:sz w:val="20"/>
              </w:rPr>
            </w:pPr>
            <w:r>
              <w:rPr>
                <w:sz w:val="20"/>
              </w:rPr>
              <w:t>Goncharov [20]</w:t>
            </w:r>
          </w:p>
        </w:tc>
      </w:tr>
      <w:tr>
        <w:trPr>
          <w:trHeight w:val="497" w:hRule="atLeast"/>
        </w:trPr>
        <w:tc>
          <w:tcPr>
            <w:tcW w:w="502" w:type="dxa"/>
            <w:vMerge/>
            <w:tcBorders>
              <w:top w:val="nil"/>
            </w:tcBorders>
            <w:textDirection w:val="btLr"/>
          </w:tcPr>
          <w:p>
            <w:pPr>
              <w:rPr>
                <w:sz w:val="2"/>
                <w:szCs w:val="2"/>
              </w:rPr>
            </w:pPr>
          </w:p>
        </w:tc>
        <w:tc>
          <w:tcPr>
            <w:tcW w:w="968" w:type="dxa"/>
            <w:vMerge/>
            <w:tcBorders>
              <w:top w:val="nil"/>
            </w:tcBorders>
            <w:textDirection w:val="btLr"/>
          </w:tcPr>
          <w:p>
            <w:pPr>
              <w:rPr>
                <w:sz w:val="2"/>
                <w:szCs w:val="2"/>
              </w:rPr>
            </w:pPr>
          </w:p>
        </w:tc>
        <w:tc>
          <w:tcPr>
            <w:tcW w:w="2582" w:type="dxa"/>
          </w:tcPr>
          <w:p>
            <w:pPr>
              <w:pStyle w:val="TableParagraph"/>
              <w:ind w:left="106"/>
              <w:rPr>
                <w:b/>
                <w:sz w:val="20"/>
              </w:rPr>
            </w:pPr>
            <w:r>
              <w:rPr>
                <w:b/>
                <w:sz w:val="20"/>
              </w:rPr>
              <w:t>Proxy</w:t>
            </w:r>
          </w:p>
        </w:tc>
        <w:tc>
          <w:tcPr>
            <w:tcW w:w="2930" w:type="dxa"/>
          </w:tcPr>
          <w:p>
            <w:pPr>
              <w:pStyle w:val="TableParagraph"/>
              <w:spacing w:line="228" w:lineRule="exact"/>
              <w:rPr>
                <w:sz w:val="20"/>
              </w:rPr>
            </w:pPr>
            <w:r>
              <w:rPr>
                <w:sz w:val="20"/>
              </w:rPr>
              <w:t>Waldo [48]</w:t>
            </w:r>
          </w:p>
        </w:tc>
        <w:tc>
          <w:tcPr>
            <w:tcW w:w="3039" w:type="dxa"/>
          </w:tcPr>
          <w:p>
            <w:pPr>
              <w:pStyle w:val="TableParagraph"/>
              <w:spacing w:line="228" w:lineRule="exact"/>
              <w:rPr>
                <w:sz w:val="20"/>
              </w:rPr>
            </w:pPr>
            <w:r>
              <w:rPr>
                <w:sz w:val="20"/>
              </w:rPr>
              <w:t>Goncharov [20]</w:t>
            </w:r>
          </w:p>
        </w:tc>
      </w:tr>
    </w:tbl>
    <w:p>
      <w:pPr>
        <w:spacing w:after="0" w:line="228" w:lineRule="exact"/>
        <w:rPr>
          <w:sz w:val="20"/>
        </w:rPr>
        <w:sectPr>
          <w:pgSz w:w="11520" w:h="15660"/>
          <w:pgMar w:header="36" w:footer="576" w:top="1180" w:bottom="760" w:left="620" w:right="580"/>
        </w:sectPr>
      </w:pPr>
    </w:p>
    <w:p>
      <w:pPr>
        <w:pStyle w:val="BodyText"/>
        <w:spacing w:before="1"/>
        <w:rPr>
          <w:rFonts w:ascii="Arial"/>
          <w:b/>
          <w:sz w:val="26"/>
        </w:rPr>
      </w:pPr>
    </w:p>
    <w:p>
      <w:pPr>
        <w:pStyle w:val="BodyText"/>
        <w:ind w:left="219"/>
        <w:rPr>
          <w:rFonts w:ascii="Arial"/>
        </w:rPr>
      </w:pPr>
      <w:r>
        <w:rPr>
          <w:rFonts w:ascii="Arial"/>
        </w:rPr>
        <w:drawing>
          <wp:inline distT="0" distB="0" distL="0" distR="0">
            <wp:extent cx="6263714" cy="4468368"/>
            <wp:effectExtent l="0" t="0" r="0" b="0"/>
            <wp:docPr id="11" name="image6.png" descr="þÿ"/>
            <wp:cNvGraphicFramePr>
              <a:graphicFrameLocks noChangeAspect="1"/>
            </wp:cNvGraphicFramePr>
            <a:graphic>
              <a:graphicData uri="http://schemas.openxmlformats.org/drawingml/2006/picture">
                <pic:pic>
                  <pic:nvPicPr>
                    <pic:cNvPr id="12" name="image6.png"/>
                    <pic:cNvPicPr/>
                  </pic:nvPicPr>
                  <pic:blipFill>
                    <a:blip r:embed="rId27" cstate="print"/>
                    <a:stretch>
                      <a:fillRect/>
                    </a:stretch>
                  </pic:blipFill>
                  <pic:spPr>
                    <a:xfrm>
                      <a:off x="0" y="0"/>
                      <a:ext cx="6263714" cy="4468368"/>
                    </a:xfrm>
                    <a:prstGeom prst="rect">
                      <a:avLst/>
                    </a:prstGeom>
                  </pic:spPr>
                </pic:pic>
              </a:graphicData>
            </a:graphic>
          </wp:inline>
        </w:drawing>
      </w:r>
      <w:r>
        <w:rPr>
          <w:rFonts w:ascii="Arial"/>
        </w:rPr>
      </w:r>
    </w:p>
    <w:p>
      <w:pPr>
        <w:spacing w:before="133"/>
        <w:ind w:left="120" w:right="0" w:firstLine="0"/>
        <w:jc w:val="left"/>
        <w:rPr>
          <w:rFonts w:ascii="Arial"/>
          <w:b/>
          <w:sz w:val="14"/>
        </w:rPr>
      </w:pPr>
      <w:r>
        <w:rPr>
          <w:rFonts w:ascii="Arial"/>
          <w:b/>
          <w:color w:val="00629B"/>
          <w:sz w:val="14"/>
        </w:rPr>
        <w:t>FIGURE 1</w:t>
      </w:r>
      <w:r>
        <w:rPr>
          <w:rFonts w:ascii="Arial"/>
          <w:color w:val="00629B"/>
          <w:sz w:val="14"/>
        </w:rPr>
        <w:t>. </w:t>
      </w:r>
      <w:r>
        <w:rPr>
          <w:rFonts w:ascii="Arial"/>
          <w:b/>
          <w:sz w:val="14"/>
        </w:rPr>
        <w:t>Proposed data analytical framework. Sections are in parentheses.</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
        <w:rPr>
          <w:rFonts w:ascii="Arial"/>
          <w:b/>
          <w:sz w:val="10"/>
        </w:rPr>
      </w:pPr>
      <w:r>
        <w:rPr/>
        <w:drawing>
          <wp:anchor distT="0" distB="0" distL="0" distR="0" allowOverlap="1" layoutInCell="1" locked="0" behindDoc="1" simplePos="0" relativeHeight="268434551">
            <wp:simplePos x="0" y="0"/>
            <wp:positionH relativeFrom="page">
              <wp:posOffset>507249</wp:posOffset>
            </wp:positionH>
            <wp:positionV relativeFrom="paragraph">
              <wp:posOffset>103544</wp:posOffset>
            </wp:positionV>
            <wp:extent cx="6150960" cy="2340864"/>
            <wp:effectExtent l="0" t="0" r="0" b="0"/>
            <wp:wrapTopAndBottom/>
            <wp:docPr id="13" name="image7.jpeg" descr="þÿ"/>
            <wp:cNvGraphicFramePr>
              <a:graphicFrameLocks noChangeAspect="1"/>
            </wp:cNvGraphicFramePr>
            <a:graphic>
              <a:graphicData uri="http://schemas.openxmlformats.org/drawingml/2006/picture">
                <pic:pic>
                  <pic:nvPicPr>
                    <pic:cNvPr id="14" name="image7.jpeg"/>
                    <pic:cNvPicPr/>
                  </pic:nvPicPr>
                  <pic:blipFill>
                    <a:blip r:embed="rId28" cstate="print"/>
                    <a:stretch>
                      <a:fillRect/>
                    </a:stretch>
                  </pic:blipFill>
                  <pic:spPr>
                    <a:xfrm>
                      <a:off x="0" y="0"/>
                      <a:ext cx="6150960" cy="2340864"/>
                    </a:xfrm>
                    <a:prstGeom prst="rect">
                      <a:avLst/>
                    </a:prstGeom>
                  </pic:spPr>
                </pic:pic>
              </a:graphicData>
            </a:graphic>
          </wp:anchor>
        </w:drawing>
      </w:r>
    </w:p>
    <w:p>
      <w:pPr>
        <w:spacing w:before="143"/>
        <w:ind w:left="120" w:right="0" w:firstLine="0"/>
        <w:jc w:val="left"/>
        <w:rPr>
          <w:rFonts w:ascii="Arial"/>
          <w:b/>
          <w:sz w:val="14"/>
        </w:rPr>
      </w:pPr>
      <w:r>
        <w:rPr>
          <w:rFonts w:ascii="Arial"/>
          <w:b/>
          <w:color w:val="00629B"/>
          <w:sz w:val="14"/>
        </w:rPr>
        <w:t>FIGURE 2. </w:t>
      </w:r>
      <w:r>
        <w:rPr>
          <w:rFonts w:ascii="Arial"/>
          <w:b/>
          <w:sz w:val="14"/>
        </w:rPr>
        <w:t>Rule-based matrix used for content filtering.</w:t>
      </w:r>
    </w:p>
    <w:p>
      <w:pPr>
        <w:spacing w:after="0"/>
        <w:jc w:val="left"/>
        <w:rPr>
          <w:rFonts w:ascii="Arial"/>
          <w:sz w:val="14"/>
        </w:rPr>
        <w:sectPr>
          <w:pgSz w:w="11520" w:h="15660"/>
          <w:pgMar w:header="36" w:footer="576" w:top="1180" w:bottom="760" w:left="620" w:right="580"/>
        </w:sectPr>
      </w:pPr>
    </w:p>
    <w:p>
      <w:pPr>
        <w:pStyle w:val="BodyText"/>
        <w:rPr>
          <w:rFonts w:ascii="Arial"/>
          <w:b/>
        </w:rPr>
      </w:pPr>
    </w:p>
    <w:p>
      <w:pPr>
        <w:pStyle w:val="BodyText"/>
        <w:spacing w:before="7" w:after="1"/>
        <w:rPr>
          <w:rFonts w:ascii="Arial"/>
          <w:b/>
          <w:sz w:val="25"/>
        </w:rPr>
      </w:pPr>
    </w:p>
    <w:p>
      <w:pPr>
        <w:pStyle w:val="BodyText"/>
        <w:ind w:left="2680"/>
        <w:rPr>
          <w:rFonts w:ascii="Arial"/>
        </w:rPr>
      </w:pPr>
      <w:r>
        <w:rPr>
          <w:rFonts w:ascii="Arial"/>
        </w:rPr>
        <w:drawing>
          <wp:inline distT="0" distB="0" distL="0" distR="0">
            <wp:extent cx="3150965" cy="1542288"/>
            <wp:effectExtent l="0" t="0" r="0" b="0"/>
            <wp:docPr id="15" name="image8.jpeg" descr="þÿ"/>
            <wp:cNvGraphicFramePr>
              <a:graphicFrameLocks noChangeAspect="1"/>
            </wp:cNvGraphicFramePr>
            <a:graphic>
              <a:graphicData uri="http://schemas.openxmlformats.org/drawingml/2006/picture">
                <pic:pic>
                  <pic:nvPicPr>
                    <pic:cNvPr id="16" name="image8.jpeg"/>
                    <pic:cNvPicPr/>
                  </pic:nvPicPr>
                  <pic:blipFill>
                    <a:blip r:embed="rId29" cstate="print"/>
                    <a:stretch>
                      <a:fillRect/>
                    </a:stretch>
                  </pic:blipFill>
                  <pic:spPr>
                    <a:xfrm>
                      <a:off x="0" y="0"/>
                      <a:ext cx="3150965" cy="1542288"/>
                    </a:xfrm>
                    <a:prstGeom prst="rect">
                      <a:avLst/>
                    </a:prstGeom>
                  </pic:spPr>
                </pic:pic>
              </a:graphicData>
            </a:graphic>
          </wp:inline>
        </w:drawing>
      </w:r>
      <w:r>
        <w:rPr>
          <w:rFonts w:ascii="Arial"/>
        </w:rPr>
      </w:r>
    </w:p>
    <w:p>
      <w:pPr>
        <w:pStyle w:val="BodyText"/>
        <w:spacing w:before="2"/>
        <w:rPr>
          <w:rFonts w:ascii="Arial"/>
          <w:b/>
          <w:sz w:val="14"/>
        </w:rPr>
      </w:pPr>
    </w:p>
    <w:p>
      <w:pPr>
        <w:spacing w:before="1"/>
        <w:ind w:left="120" w:right="0" w:firstLine="0"/>
        <w:jc w:val="left"/>
        <w:rPr>
          <w:rFonts w:ascii="Arial"/>
          <w:b/>
          <w:sz w:val="14"/>
        </w:rPr>
      </w:pPr>
      <w:r>
        <w:rPr>
          <w:rFonts w:ascii="Arial"/>
          <w:b/>
          <w:color w:val="00629B"/>
          <w:sz w:val="14"/>
        </w:rPr>
        <w:t>FIGURE 3. </w:t>
      </w:r>
      <w:r>
        <w:rPr>
          <w:rFonts w:ascii="Arial"/>
          <w:b/>
          <w:sz w:val="14"/>
        </w:rPr>
        <w:t>Named entity recognition.</w:t>
      </w:r>
    </w:p>
    <w:p>
      <w:pPr>
        <w:pStyle w:val="BodyText"/>
        <w:rPr>
          <w:rFonts w:ascii="Arial"/>
          <w:b/>
        </w:rPr>
      </w:pPr>
    </w:p>
    <w:p>
      <w:pPr>
        <w:pStyle w:val="BodyText"/>
        <w:rPr>
          <w:rFonts w:ascii="Arial"/>
          <w:b/>
          <w:sz w:val="25"/>
        </w:rPr>
      </w:pPr>
      <w:r>
        <w:rPr/>
        <w:drawing>
          <wp:anchor distT="0" distB="0" distL="0" distR="0" allowOverlap="1" layoutInCell="1" locked="0" behindDoc="1" simplePos="0" relativeHeight="268434575">
            <wp:simplePos x="0" y="0"/>
            <wp:positionH relativeFrom="page">
              <wp:posOffset>2058923</wp:posOffset>
            </wp:positionH>
            <wp:positionV relativeFrom="paragraph">
              <wp:posOffset>207786</wp:posOffset>
            </wp:positionV>
            <wp:extent cx="3174570" cy="2340864"/>
            <wp:effectExtent l="0" t="0" r="0" b="0"/>
            <wp:wrapTopAndBottom/>
            <wp:docPr id="17" name="image9.jpeg" descr="þÿ"/>
            <wp:cNvGraphicFramePr>
              <a:graphicFrameLocks noChangeAspect="1"/>
            </wp:cNvGraphicFramePr>
            <a:graphic>
              <a:graphicData uri="http://schemas.openxmlformats.org/drawingml/2006/picture">
                <pic:pic>
                  <pic:nvPicPr>
                    <pic:cNvPr id="18" name="image9.jpeg"/>
                    <pic:cNvPicPr/>
                  </pic:nvPicPr>
                  <pic:blipFill>
                    <a:blip r:embed="rId30" cstate="print"/>
                    <a:stretch>
                      <a:fillRect/>
                    </a:stretch>
                  </pic:blipFill>
                  <pic:spPr>
                    <a:xfrm>
                      <a:off x="0" y="0"/>
                      <a:ext cx="3174570" cy="2340864"/>
                    </a:xfrm>
                    <a:prstGeom prst="rect">
                      <a:avLst/>
                    </a:prstGeom>
                  </pic:spPr>
                </pic:pic>
              </a:graphicData>
            </a:graphic>
          </wp:anchor>
        </w:drawing>
      </w:r>
    </w:p>
    <w:p>
      <w:pPr>
        <w:spacing w:before="6"/>
        <w:ind w:left="80" w:right="115" w:firstLine="0"/>
        <w:jc w:val="center"/>
        <w:rPr>
          <w:sz w:val="16"/>
        </w:rPr>
      </w:pPr>
      <w:r>
        <w:rPr>
          <w:sz w:val="16"/>
        </w:rPr>
        <w:t>(a)</w:t>
      </w:r>
    </w:p>
    <w:p>
      <w:pPr>
        <w:pStyle w:val="BodyText"/>
        <w:spacing w:before="4"/>
        <w:rPr>
          <w:sz w:val="25"/>
        </w:rPr>
      </w:pPr>
      <w:r>
        <w:rPr/>
        <w:drawing>
          <wp:anchor distT="0" distB="0" distL="0" distR="0" allowOverlap="1" layoutInCell="1" locked="0" behindDoc="1" simplePos="0" relativeHeight="268434599">
            <wp:simplePos x="0" y="0"/>
            <wp:positionH relativeFrom="page">
              <wp:posOffset>2106929</wp:posOffset>
            </wp:positionH>
            <wp:positionV relativeFrom="paragraph">
              <wp:posOffset>210247</wp:posOffset>
            </wp:positionV>
            <wp:extent cx="3077110" cy="2584704"/>
            <wp:effectExtent l="0" t="0" r="0" b="0"/>
            <wp:wrapTopAndBottom/>
            <wp:docPr id="19" name="image10.jpeg" descr="þÿ"/>
            <wp:cNvGraphicFramePr>
              <a:graphicFrameLocks noChangeAspect="1"/>
            </wp:cNvGraphicFramePr>
            <a:graphic>
              <a:graphicData uri="http://schemas.openxmlformats.org/drawingml/2006/picture">
                <pic:pic>
                  <pic:nvPicPr>
                    <pic:cNvPr id="20" name="image10.jpeg"/>
                    <pic:cNvPicPr/>
                  </pic:nvPicPr>
                  <pic:blipFill>
                    <a:blip r:embed="rId31" cstate="print"/>
                    <a:stretch>
                      <a:fillRect/>
                    </a:stretch>
                  </pic:blipFill>
                  <pic:spPr>
                    <a:xfrm>
                      <a:off x="0" y="0"/>
                      <a:ext cx="3077110" cy="2584704"/>
                    </a:xfrm>
                    <a:prstGeom prst="rect">
                      <a:avLst/>
                    </a:prstGeom>
                  </pic:spPr>
                </pic:pic>
              </a:graphicData>
            </a:graphic>
          </wp:anchor>
        </w:drawing>
      </w:r>
    </w:p>
    <w:p>
      <w:pPr>
        <w:spacing w:before="25"/>
        <w:ind w:left="79" w:right="115" w:firstLine="0"/>
        <w:jc w:val="center"/>
        <w:rPr>
          <w:sz w:val="16"/>
        </w:rPr>
      </w:pPr>
      <w:r>
        <w:rPr>
          <w:sz w:val="16"/>
        </w:rPr>
        <w:t>(b)</w:t>
      </w:r>
    </w:p>
    <w:p>
      <w:pPr>
        <w:spacing w:before="18"/>
        <w:ind w:left="115" w:right="115" w:firstLine="0"/>
        <w:jc w:val="center"/>
        <w:rPr>
          <w:rFonts w:ascii="Arial"/>
          <w:b/>
          <w:sz w:val="14"/>
        </w:rPr>
      </w:pPr>
      <w:r>
        <w:rPr>
          <w:rFonts w:ascii="Arial"/>
          <w:b/>
          <w:color w:val="00629B"/>
          <w:sz w:val="14"/>
        </w:rPr>
        <w:t>FIGURE 4. </w:t>
      </w:r>
      <w:r>
        <w:rPr>
          <w:rFonts w:ascii="Arial"/>
          <w:b/>
          <w:sz w:val="14"/>
        </w:rPr>
        <w:t>Dynamic trends of cybercrime underground market (2008</w:t>
      </w:r>
      <w:r>
        <w:rPr>
          <w:sz w:val="20"/>
        </w:rPr>
        <w:t>-</w:t>
      </w:r>
      <w:r>
        <w:rPr>
          <w:rFonts w:ascii="Arial"/>
          <w:b/>
          <w:sz w:val="14"/>
        </w:rPr>
        <w:t>2017.10): (a) comparison among categories. (b) category self-comparison by year.</w:t>
      </w:r>
    </w:p>
    <w:p>
      <w:pPr>
        <w:spacing w:after="0"/>
        <w:jc w:val="center"/>
        <w:rPr>
          <w:rFonts w:ascii="Arial"/>
          <w:sz w:val="14"/>
        </w:rPr>
        <w:sectPr>
          <w:pgSz w:w="11520" w:h="15660"/>
          <w:pgMar w:header="36" w:footer="576" w:top="1180" w:bottom="760" w:left="620" w:right="580"/>
        </w:sectPr>
      </w:pPr>
    </w:p>
    <w:p>
      <w:pPr>
        <w:pStyle w:val="BodyText"/>
        <w:rPr>
          <w:rFonts w:ascii="Arial"/>
          <w:b/>
        </w:rPr>
      </w:pPr>
    </w:p>
    <w:p>
      <w:pPr>
        <w:pStyle w:val="BodyText"/>
        <w:spacing w:before="2"/>
        <w:rPr>
          <w:rFonts w:ascii="Arial"/>
          <w:b/>
          <w:sz w:val="12"/>
        </w:rPr>
      </w:pPr>
    </w:p>
    <w:p>
      <w:pPr>
        <w:pStyle w:val="BodyText"/>
        <w:ind w:left="429"/>
        <w:rPr>
          <w:rFonts w:ascii="Arial"/>
        </w:rPr>
      </w:pPr>
      <w:r>
        <w:rPr>
          <w:rFonts w:ascii="Arial"/>
        </w:rPr>
        <w:drawing>
          <wp:inline distT="0" distB="0" distL="0" distR="0">
            <wp:extent cx="6047510" cy="5462016"/>
            <wp:effectExtent l="0" t="0" r="0" b="0"/>
            <wp:docPr id="21" name="image11.jpeg" descr="þÿ"/>
            <wp:cNvGraphicFramePr>
              <a:graphicFrameLocks noChangeAspect="1"/>
            </wp:cNvGraphicFramePr>
            <a:graphic>
              <a:graphicData uri="http://schemas.openxmlformats.org/drawingml/2006/picture">
                <pic:pic>
                  <pic:nvPicPr>
                    <pic:cNvPr id="22" name="image11.jpeg"/>
                    <pic:cNvPicPr/>
                  </pic:nvPicPr>
                  <pic:blipFill>
                    <a:blip r:embed="rId32" cstate="print"/>
                    <a:stretch>
                      <a:fillRect/>
                    </a:stretch>
                  </pic:blipFill>
                  <pic:spPr>
                    <a:xfrm>
                      <a:off x="0" y="0"/>
                      <a:ext cx="6047510" cy="5462016"/>
                    </a:xfrm>
                    <a:prstGeom prst="rect">
                      <a:avLst/>
                    </a:prstGeom>
                  </pic:spPr>
                </pic:pic>
              </a:graphicData>
            </a:graphic>
          </wp:inline>
        </w:drawing>
      </w:r>
      <w:r>
        <w:rPr>
          <w:rFonts w:ascii="Arial"/>
        </w:rPr>
      </w:r>
    </w:p>
    <w:p>
      <w:pPr>
        <w:spacing w:before="134"/>
        <w:ind w:left="120" w:right="0" w:firstLine="0"/>
        <w:jc w:val="left"/>
        <w:rPr>
          <w:rFonts w:ascii="Arial"/>
          <w:b/>
          <w:sz w:val="14"/>
        </w:rPr>
      </w:pPr>
      <w:r>
        <w:rPr>
          <w:rFonts w:ascii="Arial"/>
          <w:b/>
          <w:color w:val="00629B"/>
          <w:sz w:val="14"/>
        </w:rPr>
        <w:t>FIGURE 5. </w:t>
      </w:r>
      <w:r>
        <w:rPr>
          <w:rFonts w:ascii="Arial"/>
          <w:b/>
          <w:sz w:val="14"/>
        </w:rPr>
        <w:t>Dynamic networks between sellers and cybercriminal items.</w:t>
      </w:r>
    </w:p>
    <w:p>
      <w:pPr>
        <w:spacing w:after="0"/>
        <w:jc w:val="left"/>
        <w:rPr>
          <w:rFonts w:ascii="Arial"/>
          <w:sz w:val="14"/>
        </w:rPr>
        <w:sectPr>
          <w:pgSz w:w="11520" w:h="15660"/>
          <w:pgMar w:header="36" w:footer="576" w:top="1180" w:bottom="760" w:left="620" w:right="580"/>
        </w:sectPr>
      </w:pPr>
    </w:p>
    <w:p>
      <w:pPr>
        <w:spacing w:before="105"/>
        <w:ind w:left="120" w:right="0" w:firstLine="0"/>
        <w:jc w:val="left"/>
        <w:rPr>
          <w:rFonts w:ascii="Arial"/>
          <w:b/>
          <w:sz w:val="14"/>
        </w:rPr>
      </w:pPr>
      <w:r>
        <w:rPr>
          <w:rFonts w:ascii="Arial"/>
          <w:b/>
          <w:color w:val="00629B"/>
          <w:sz w:val="14"/>
        </w:rPr>
        <w:t>TABLE 2. </w:t>
      </w:r>
      <w:r>
        <w:rPr>
          <w:rFonts w:ascii="Arial"/>
          <w:b/>
          <w:sz w:val="14"/>
        </w:rPr>
        <w:t>Company names mentioned in cybercrime underground. Names are in alphabetical order.</w:t>
      </w:r>
    </w:p>
    <w:p>
      <w:pPr>
        <w:pStyle w:val="BodyText"/>
        <w:spacing w:before="2"/>
        <w:rPr>
          <w:rFonts w:ascii="Arial"/>
          <w:b/>
          <w:sz w:val="14"/>
        </w:r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1"/>
        <w:gridCol w:w="6797"/>
        <w:gridCol w:w="615"/>
      </w:tblGrid>
      <w:tr>
        <w:trPr>
          <w:trHeight w:val="251" w:hRule="atLeast"/>
        </w:trPr>
        <w:tc>
          <w:tcPr>
            <w:tcW w:w="2591" w:type="dxa"/>
          </w:tcPr>
          <w:p>
            <w:pPr>
              <w:pStyle w:val="TableParagraph"/>
              <w:spacing w:line="222" w:lineRule="exact" w:before="10"/>
              <w:ind w:left="901" w:right="894"/>
              <w:jc w:val="center"/>
              <w:rPr>
                <w:b/>
                <w:sz w:val="20"/>
              </w:rPr>
            </w:pPr>
            <w:r>
              <w:rPr>
                <w:b/>
                <w:sz w:val="20"/>
              </w:rPr>
              <w:t>Industry</w:t>
            </w:r>
          </w:p>
        </w:tc>
        <w:tc>
          <w:tcPr>
            <w:tcW w:w="6797" w:type="dxa"/>
          </w:tcPr>
          <w:p>
            <w:pPr>
              <w:pStyle w:val="TableParagraph"/>
              <w:spacing w:line="222" w:lineRule="exact" w:before="10"/>
              <w:ind w:left="2960" w:right="2952"/>
              <w:jc w:val="center"/>
              <w:rPr>
                <w:b/>
                <w:sz w:val="20"/>
              </w:rPr>
            </w:pPr>
            <w:r>
              <w:rPr>
                <w:b/>
                <w:sz w:val="20"/>
              </w:rPr>
              <w:t>Company</w:t>
            </w:r>
          </w:p>
        </w:tc>
        <w:tc>
          <w:tcPr>
            <w:tcW w:w="615" w:type="dxa"/>
          </w:tcPr>
          <w:p>
            <w:pPr>
              <w:pStyle w:val="TableParagraph"/>
              <w:spacing w:line="222" w:lineRule="exact" w:before="10"/>
              <w:ind w:left="0" w:right="196"/>
              <w:jc w:val="right"/>
              <w:rPr>
                <w:b/>
                <w:sz w:val="20"/>
              </w:rPr>
            </w:pPr>
            <w:r>
              <w:rPr>
                <w:b/>
                <w:w w:val="100"/>
                <w:sz w:val="20"/>
              </w:rPr>
              <w:t>%</w:t>
            </w:r>
          </w:p>
        </w:tc>
      </w:tr>
      <w:tr>
        <w:trPr>
          <w:trHeight w:val="919" w:hRule="atLeast"/>
        </w:trPr>
        <w:tc>
          <w:tcPr>
            <w:tcW w:w="2591" w:type="dxa"/>
          </w:tcPr>
          <w:p>
            <w:pPr>
              <w:pStyle w:val="TableParagraph"/>
              <w:ind w:left="106" w:right="1261"/>
              <w:rPr>
                <w:sz w:val="20"/>
              </w:rPr>
            </w:pPr>
            <w:r>
              <w:rPr>
                <w:b/>
                <w:sz w:val="20"/>
              </w:rPr>
              <w:t>Technology </w:t>
            </w:r>
            <w:r>
              <w:rPr>
                <w:sz w:val="20"/>
              </w:rPr>
              <w:t>(e.g., software, automobiles)</w:t>
            </w:r>
          </w:p>
        </w:tc>
        <w:tc>
          <w:tcPr>
            <w:tcW w:w="6797" w:type="dxa"/>
          </w:tcPr>
          <w:p>
            <w:pPr>
              <w:pStyle w:val="TableParagraph"/>
              <w:ind w:left="107" w:right="88"/>
              <w:rPr>
                <w:sz w:val="20"/>
              </w:rPr>
            </w:pPr>
            <w:r>
              <w:rPr>
                <w:sz w:val="20"/>
              </w:rPr>
              <w:t>3M, Adobe, BMW, CISCO, EA, Exino Inc., GE, GlobalScape, HP, IDC Research Inc., Intel Corp., KDDI Japan, LG, Microsoft, Oracle, Panasonic, Panda Security,</w:t>
            </w:r>
          </w:p>
          <w:p>
            <w:pPr>
              <w:pStyle w:val="TableParagraph"/>
              <w:spacing w:line="230" w:lineRule="exact"/>
              <w:ind w:left="107" w:right="655"/>
              <w:rPr>
                <w:sz w:val="20"/>
              </w:rPr>
            </w:pPr>
            <w:r>
              <w:rPr>
                <w:sz w:val="20"/>
              </w:rPr>
              <w:t>Philips, Samsung, Scania, Simba, Softbank Korea, Sony, Sybase, Sycore Business Solutions Corp., SynLan Technologies, Western Digital, Yamaha</w:t>
            </w:r>
          </w:p>
        </w:tc>
        <w:tc>
          <w:tcPr>
            <w:tcW w:w="615" w:type="dxa"/>
          </w:tcPr>
          <w:p>
            <w:pPr>
              <w:pStyle w:val="TableParagraph"/>
              <w:spacing w:before="8"/>
              <w:ind w:left="0"/>
              <w:rPr>
                <w:rFonts w:ascii="Arial"/>
                <w:b/>
                <w:sz w:val="29"/>
              </w:rPr>
            </w:pPr>
          </w:p>
          <w:p>
            <w:pPr>
              <w:pStyle w:val="TableParagraph"/>
              <w:spacing w:before="1"/>
              <w:ind w:left="0" w:right="113"/>
              <w:jc w:val="right"/>
              <w:rPr>
                <w:sz w:val="20"/>
              </w:rPr>
            </w:pPr>
            <w:r>
              <w:rPr>
                <w:sz w:val="20"/>
              </w:rPr>
              <w:t>28%</w:t>
            </w:r>
          </w:p>
        </w:tc>
      </w:tr>
      <w:tr>
        <w:trPr>
          <w:trHeight w:val="689" w:hRule="atLeast"/>
        </w:trPr>
        <w:tc>
          <w:tcPr>
            <w:tcW w:w="2591" w:type="dxa"/>
          </w:tcPr>
          <w:p>
            <w:pPr>
              <w:pStyle w:val="TableParagraph"/>
              <w:spacing w:line="228" w:lineRule="exact"/>
              <w:ind w:left="106"/>
              <w:rPr>
                <w:b/>
                <w:sz w:val="20"/>
              </w:rPr>
            </w:pPr>
            <w:r>
              <w:rPr>
                <w:b/>
                <w:sz w:val="20"/>
              </w:rPr>
              <w:t>Content</w:t>
            </w:r>
          </w:p>
          <w:p>
            <w:pPr>
              <w:pStyle w:val="TableParagraph"/>
              <w:spacing w:line="230" w:lineRule="exact" w:before="1"/>
              <w:ind w:left="106" w:right="83"/>
              <w:rPr>
                <w:sz w:val="20"/>
              </w:rPr>
            </w:pPr>
            <w:r>
              <w:rPr>
                <w:sz w:val="20"/>
              </w:rPr>
              <w:t>(e.g., social network services, Internet, news)</w:t>
            </w:r>
          </w:p>
        </w:tc>
        <w:tc>
          <w:tcPr>
            <w:tcW w:w="6797" w:type="dxa"/>
          </w:tcPr>
          <w:p>
            <w:pPr>
              <w:pStyle w:val="TableParagraph"/>
              <w:ind w:left="107" w:right="221"/>
              <w:rPr>
                <w:sz w:val="20"/>
              </w:rPr>
            </w:pPr>
            <w:r>
              <w:rPr>
                <w:sz w:val="20"/>
              </w:rPr>
              <w:t>ABC, AOL, Baidu, Bang Bros, CBS, Craigslist, Facebook, Google, IMDB, Instagram, Justin.tv, Last.FM, LinkedIn, LiveJournal, MSN, NBC, SoundCloud,</w:t>
            </w:r>
          </w:p>
          <w:p>
            <w:pPr>
              <w:pStyle w:val="TableParagraph"/>
              <w:spacing w:line="212" w:lineRule="exact"/>
              <w:ind w:left="107"/>
              <w:rPr>
                <w:sz w:val="20"/>
              </w:rPr>
            </w:pPr>
            <w:r>
              <w:rPr>
                <w:sz w:val="20"/>
              </w:rPr>
              <w:t>Twitter, Warner Bros, Yahoo, YouTube, Zynga</w:t>
            </w:r>
          </w:p>
        </w:tc>
        <w:tc>
          <w:tcPr>
            <w:tcW w:w="615" w:type="dxa"/>
          </w:tcPr>
          <w:p>
            <w:pPr>
              <w:pStyle w:val="TableParagraph"/>
              <w:spacing w:before="8"/>
              <w:ind w:left="0"/>
              <w:rPr>
                <w:rFonts w:ascii="Arial"/>
                <w:b/>
                <w:sz w:val="19"/>
              </w:rPr>
            </w:pPr>
          </w:p>
          <w:p>
            <w:pPr>
              <w:pStyle w:val="TableParagraph"/>
              <w:ind w:left="0" w:right="113"/>
              <w:jc w:val="right"/>
              <w:rPr>
                <w:sz w:val="20"/>
              </w:rPr>
            </w:pPr>
            <w:r>
              <w:rPr>
                <w:sz w:val="20"/>
              </w:rPr>
              <w:t>22%</w:t>
            </w:r>
          </w:p>
        </w:tc>
      </w:tr>
      <w:tr>
        <w:trPr>
          <w:trHeight w:val="920" w:hRule="atLeast"/>
        </w:trPr>
        <w:tc>
          <w:tcPr>
            <w:tcW w:w="2591" w:type="dxa"/>
          </w:tcPr>
          <w:p>
            <w:pPr>
              <w:pStyle w:val="TableParagraph"/>
              <w:spacing w:line="228" w:lineRule="exact"/>
              <w:ind w:left="106"/>
              <w:rPr>
                <w:b/>
                <w:sz w:val="20"/>
              </w:rPr>
            </w:pPr>
            <w:r>
              <w:rPr>
                <w:b/>
                <w:sz w:val="20"/>
              </w:rPr>
              <w:t>Finance</w:t>
            </w:r>
          </w:p>
          <w:p>
            <w:pPr>
              <w:pStyle w:val="TableParagraph"/>
              <w:ind w:left="106" w:right="133"/>
              <w:rPr>
                <w:sz w:val="20"/>
              </w:rPr>
            </w:pPr>
            <w:r>
              <w:rPr>
                <w:sz w:val="20"/>
              </w:rPr>
              <w:t>(e.g., banking, investing, and payments)</w:t>
            </w:r>
          </w:p>
        </w:tc>
        <w:tc>
          <w:tcPr>
            <w:tcW w:w="6797" w:type="dxa"/>
          </w:tcPr>
          <w:p>
            <w:pPr>
              <w:pStyle w:val="TableParagraph"/>
              <w:ind w:left="107" w:right="450"/>
              <w:rPr>
                <w:sz w:val="20"/>
              </w:rPr>
            </w:pPr>
            <w:r>
              <w:rPr>
                <w:sz w:val="20"/>
              </w:rPr>
              <w:t>AlertPay, American Express, AMP, Personal Banking, Bank of America, Blackrock, Canadian Bank, Clickbank, Digital River, Goldman Sachs, iBank,</w:t>
            </w:r>
          </w:p>
          <w:p>
            <w:pPr>
              <w:pStyle w:val="TableParagraph"/>
              <w:spacing w:line="230" w:lineRule="exact"/>
              <w:ind w:left="107" w:right="766"/>
              <w:rPr>
                <w:sz w:val="20"/>
              </w:rPr>
            </w:pPr>
            <w:r>
              <w:rPr>
                <w:sz w:val="20"/>
              </w:rPr>
              <w:t>Indian Bank, IP Capital, Kidd, Liberty Reserve, Moneybookers, PayPal, PlaySpan, Polish Bank, State Bank of India, Tradestation, Western Union</w:t>
            </w:r>
          </w:p>
        </w:tc>
        <w:tc>
          <w:tcPr>
            <w:tcW w:w="615" w:type="dxa"/>
          </w:tcPr>
          <w:p>
            <w:pPr>
              <w:pStyle w:val="TableParagraph"/>
              <w:spacing w:before="8"/>
              <w:ind w:left="0"/>
              <w:rPr>
                <w:rFonts w:ascii="Arial"/>
                <w:b/>
                <w:sz w:val="29"/>
              </w:rPr>
            </w:pPr>
          </w:p>
          <w:p>
            <w:pPr>
              <w:pStyle w:val="TableParagraph"/>
              <w:spacing w:before="1"/>
              <w:ind w:left="0" w:right="113"/>
              <w:jc w:val="right"/>
              <w:rPr>
                <w:sz w:val="20"/>
              </w:rPr>
            </w:pPr>
            <w:r>
              <w:rPr>
                <w:sz w:val="20"/>
              </w:rPr>
              <w:t>20%</w:t>
            </w:r>
          </w:p>
        </w:tc>
      </w:tr>
      <w:tr>
        <w:trPr>
          <w:trHeight w:val="509" w:hRule="atLeast"/>
        </w:trPr>
        <w:tc>
          <w:tcPr>
            <w:tcW w:w="2591" w:type="dxa"/>
          </w:tcPr>
          <w:p>
            <w:pPr>
              <w:pStyle w:val="TableParagraph"/>
              <w:spacing w:line="228" w:lineRule="exact"/>
              <w:ind w:left="106"/>
              <w:rPr>
                <w:b/>
                <w:sz w:val="20"/>
              </w:rPr>
            </w:pPr>
            <w:r>
              <w:rPr>
                <w:b/>
                <w:sz w:val="20"/>
              </w:rPr>
              <w:t>E-commerce</w:t>
            </w:r>
          </w:p>
          <w:p>
            <w:pPr>
              <w:pStyle w:val="TableParagraph"/>
              <w:spacing w:line="229" w:lineRule="exact"/>
              <w:ind w:left="106"/>
              <w:rPr>
                <w:sz w:val="20"/>
              </w:rPr>
            </w:pPr>
            <w:r>
              <w:rPr>
                <w:sz w:val="20"/>
              </w:rPr>
              <w:t>(e.g., products and services)</w:t>
            </w:r>
          </w:p>
        </w:tc>
        <w:tc>
          <w:tcPr>
            <w:tcW w:w="6797" w:type="dxa"/>
          </w:tcPr>
          <w:p>
            <w:pPr>
              <w:pStyle w:val="TableParagraph"/>
              <w:ind w:left="107" w:right="261"/>
              <w:rPr>
                <w:sz w:val="20"/>
              </w:rPr>
            </w:pPr>
            <w:r>
              <w:rPr>
                <w:sz w:val="20"/>
              </w:rPr>
              <w:t>Amazon, Best Buy, Dope, eBay, GameStop, GoDaddy, Groupon, Netflix, Nike, Staples, Uber, Walmart</w:t>
            </w:r>
          </w:p>
        </w:tc>
        <w:tc>
          <w:tcPr>
            <w:tcW w:w="615" w:type="dxa"/>
          </w:tcPr>
          <w:p>
            <w:pPr>
              <w:pStyle w:val="TableParagraph"/>
              <w:spacing w:before="137"/>
              <w:ind w:left="0" w:right="113"/>
              <w:jc w:val="right"/>
              <w:rPr>
                <w:sz w:val="20"/>
              </w:rPr>
            </w:pPr>
            <w:r>
              <w:rPr>
                <w:sz w:val="20"/>
              </w:rPr>
              <w:t>12%</w:t>
            </w:r>
          </w:p>
        </w:tc>
      </w:tr>
      <w:tr>
        <w:trPr>
          <w:trHeight w:val="689" w:hRule="atLeast"/>
        </w:trPr>
        <w:tc>
          <w:tcPr>
            <w:tcW w:w="2591" w:type="dxa"/>
          </w:tcPr>
          <w:p>
            <w:pPr>
              <w:pStyle w:val="TableParagraph"/>
              <w:spacing w:line="228" w:lineRule="exact"/>
              <w:ind w:left="106"/>
              <w:rPr>
                <w:b/>
                <w:sz w:val="20"/>
              </w:rPr>
            </w:pPr>
            <w:r>
              <w:rPr>
                <w:b/>
                <w:sz w:val="20"/>
              </w:rPr>
              <w:t>Tele Comm.</w:t>
            </w:r>
          </w:p>
          <w:p>
            <w:pPr>
              <w:pStyle w:val="TableParagraph"/>
              <w:spacing w:line="230" w:lineRule="exact" w:before="1"/>
              <w:ind w:left="106" w:right="649"/>
              <w:rPr>
                <w:sz w:val="20"/>
              </w:rPr>
            </w:pPr>
            <w:r>
              <w:rPr>
                <w:sz w:val="20"/>
              </w:rPr>
              <w:t>(e.g., smartphones and service providers)</w:t>
            </w:r>
          </w:p>
        </w:tc>
        <w:tc>
          <w:tcPr>
            <w:tcW w:w="6797" w:type="dxa"/>
          </w:tcPr>
          <w:p>
            <w:pPr>
              <w:pStyle w:val="TableParagraph"/>
              <w:ind w:left="107" w:right="104"/>
              <w:rPr>
                <w:sz w:val="20"/>
              </w:rPr>
            </w:pPr>
            <w:r>
              <w:rPr>
                <w:sz w:val="20"/>
              </w:rPr>
              <w:t>Apple, AT&amp;T, HTC, KT Freetel, MetroPCS, Nokia, Sprint, Swisscom, T-Mobile, Verizon Wireless</w:t>
            </w:r>
          </w:p>
        </w:tc>
        <w:tc>
          <w:tcPr>
            <w:tcW w:w="615" w:type="dxa"/>
          </w:tcPr>
          <w:p>
            <w:pPr>
              <w:pStyle w:val="TableParagraph"/>
              <w:spacing w:before="8"/>
              <w:ind w:left="0"/>
              <w:rPr>
                <w:rFonts w:ascii="Arial"/>
                <w:b/>
                <w:sz w:val="19"/>
              </w:rPr>
            </w:pPr>
          </w:p>
          <w:p>
            <w:pPr>
              <w:pStyle w:val="TableParagraph"/>
              <w:ind w:left="0" w:right="113"/>
              <w:jc w:val="right"/>
              <w:rPr>
                <w:sz w:val="20"/>
              </w:rPr>
            </w:pPr>
            <w:r>
              <w:rPr>
                <w:sz w:val="20"/>
              </w:rPr>
              <w:t>10%</w:t>
            </w:r>
          </w:p>
        </w:tc>
      </w:tr>
      <w:tr>
        <w:trPr>
          <w:trHeight w:val="509" w:hRule="atLeast"/>
        </w:trPr>
        <w:tc>
          <w:tcPr>
            <w:tcW w:w="2591" w:type="dxa"/>
          </w:tcPr>
          <w:p>
            <w:pPr>
              <w:pStyle w:val="TableParagraph"/>
              <w:spacing w:line="229" w:lineRule="exact"/>
              <w:ind w:left="106"/>
              <w:rPr>
                <w:b/>
                <w:sz w:val="20"/>
              </w:rPr>
            </w:pPr>
            <w:r>
              <w:rPr>
                <w:b/>
                <w:sz w:val="20"/>
              </w:rPr>
              <w:t>Others</w:t>
            </w:r>
          </w:p>
        </w:tc>
        <w:tc>
          <w:tcPr>
            <w:tcW w:w="6797" w:type="dxa"/>
          </w:tcPr>
          <w:p>
            <w:pPr>
              <w:pStyle w:val="TableParagraph"/>
              <w:ind w:left="107" w:right="306"/>
              <w:rPr>
                <w:sz w:val="20"/>
              </w:rPr>
            </w:pPr>
            <w:r>
              <w:rPr>
                <w:sz w:val="20"/>
              </w:rPr>
              <w:t>Airsoft Gun, Ajanta Pharmaceuticals, ARMA International, FedEx, Green Leaf Technology, UPS, USG Corp.</w:t>
            </w:r>
          </w:p>
        </w:tc>
        <w:tc>
          <w:tcPr>
            <w:tcW w:w="615" w:type="dxa"/>
          </w:tcPr>
          <w:p>
            <w:pPr>
              <w:pStyle w:val="TableParagraph"/>
              <w:spacing w:before="137"/>
              <w:ind w:left="0" w:right="161"/>
              <w:jc w:val="right"/>
              <w:rPr>
                <w:sz w:val="20"/>
              </w:rPr>
            </w:pPr>
            <w:r>
              <w:rPr>
                <w:sz w:val="20"/>
              </w:rPr>
              <w:t>8%</w:t>
            </w:r>
          </w:p>
        </w:tc>
      </w:tr>
    </w:tbl>
    <w:p>
      <w:pPr>
        <w:pStyle w:val="BodyText"/>
        <w:rPr>
          <w:rFonts w:ascii="Arial"/>
          <w:b/>
        </w:rPr>
      </w:pPr>
    </w:p>
    <w:p>
      <w:pPr>
        <w:pStyle w:val="BodyText"/>
        <w:rPr>
          <w:rFonts w:ascii="Arial"/>
          <w:b/>
        </w:rPr>
      </w:pPr>
    </w:p>
    <w:p>
      <w:pPr>
        <w:pStyle w:val="BodyText"/>
        <w:rPr>
          <w:rFonts w:ascii="Arial"/>
          <w:b/>
        </w:rPr>
      </w:pPr>
    </w:p>
    <w:p>
      <w:pPr>
        <w:pStyle w:val="BodyText"/>
        <w:spacing w:before="6"/>
        <w:rPr>
          <w:rFonts w:ascii="Arial"/>
          <w:b/>
          <w:sz w:val="26"/>
        </w:rPr>
      </w:pPr>
      <w:r>
        <w:rPr/>
        <w:drawing>
          <wp:anchor distT="0" distB="0" distL="0" distR="0" allowOverlap="1" layoutInCell="1" locked="0" behindDoc="1" simplePos="0" relativeHeight="268434623">
            <wp:simplePos x="0" y="0"/>
            <wp:positionH relativeFrom="page">
              <wp:posOffset>473922</wp:posOffset>
            </wp:positionH>
            <wp:positionV relativeFrom="paragraph">
              <wp:posOffset>218693</wp:posOffset>
            </wp:positionV>
            <wp:extent cx="6370320" cy="3718560"/>
            <wp:effectExtent l="0" t="0" r="0" b="0"/>
            <wp:wrapTopAndBottom/>
            <wp:docPr id="23" name="image12.jpeg" descr="þÿ"/>
            <wp:cNvGraphicFramePr>
              <a:graphicFrameLocks noChangeAspect="1"/>
            </wp:cNvGraphicFramePr>
            <a:graphic>
              <a:graphicData uri="http://schemas.openxmlformats.org/drawingml/2006/picture">
                <pic:pic>
                  <pic:nvPicPr>
                    <pic:cNvPr id="24" name="image12.jpeg"/>
                    <pic:cNvPicPr/>
                  </pic:nvPicPr>
                  <pic:blipFill>
                    <a:blip r:embed="rId33" cstate="print"/>
                    <a:stretch>
                      <a:fillRect/>
                    </a:stretch>
                  </pic:blipFill>
                  <pic:spPr>
                    <a:xfrm>
                      <a:off x="0" y="0"/>
                      <a:ext cx="6370320" cy="3718560"/>
                    </a:xfrm>
                    <a:prstGeom prst="rect">
                      <a:avLst/>
                    </a:prstGeom>
                  </pic:spPr>
                </pic:pic>
              </a:graphicData>
            </a:graphic>
          </wp:anchor>
        </w:drawing>
      </w:r>
    </w:p>
    <w:p>
      <w:pPr>
        <w:spacing w:before="106"/>
        <w:ind w:left="120" w:right="0" w:firstLine="0"/>
        <w:jc w:val="left"/>
        <w:rPr>
          <w:rFonts w:ascii="Arial"/>
          <w:b/>
          <w:sz w:val="14"/>
        </w:rPr>
      </w:pPr>
      <w:r>
        <w:rPr>
          <w:rFonts w:ascii="Arial"/>
          <w:b/>
          <w:color w:val="00629B"/>
          <w:sz w:val="14"/>
        </w:rPr>
        <w:t>FIGURE 6. </w:t>
      </w:r>
      <w:r>
        <w:rPr>
          <w:rFonts w:ascii="Arial"/>
          <w:b/>
          <w:sz w:val="14"/>
        </w:rPr>
        <w:t>CaaS and crimeware trend monitoring system.</w:t>
      </w:r>
    </w:p>
    <w:p>
      <w:pPr>
        <w:spacing w:after="0"/>
        <w:jc w:val="left"/>
        <w:rPr>
          <w:rFonts w:ascii="Arial"/>
          <w:sz w:val="14"/>
        </w:rPr>
        <w:sectPr>
          <w:pgSz w:w="11520" w:h="15660"/>
          <w:pgMar w:header="36" w:footer="576" w:top="1180" w:bottom="760" w:left="620" w:right="580"/>
        </w:sectPr>
      </w:pPr>
    </w:p>
    <w:p>
      <w:pPr>
        <w:pStyle w:val="BodyText"/>
        <w:spacing w:before="2"/>
        <w:rPr>
          <w:rFonts w:ascii="Arial"/>
          <w:b/>
          <w:sz w:val="16"/>
        </w:rPr>
      </w:pPr>
    </w:p>
    <w:p>
      <w:pPr>
        <w:pStyle w:val="BodyText"/>
        <w:ind w:left="126"/>
        <w:rPr>
          <w:rFonts w:ascii="Arial"/>
        </w:rPr>
      </w:pPr>
      <w:r>
        <w:rPr>
          <w:rFonts w:ascii="Arial"/>
        </w:rPr>
        <w:drawing>
          <wp:inline distT="0" distB="0" distL="0" distR="0">
            <wp:extent cx="6370320" cy="3657600"/>
            <wp:effectExtent l="0" t="0" r="0" b="0"/>
            <wp:docPr id="25" name="image13.jpeg" descr="þÿ"/>
            <wp:cNvGraphicFramePr>
              <a:graphicFrameLocks noChangeAspect="1"/>
            </wp:cNvGraphicFramePr>
            <a:graphic>
              <a:graphicData uri="http://schemas.openxmlformats.org/drawingml/2006/picture">
                <pic:pic>
                  <pic:nvPicPr>
                    <pic:cNvPr id="26" name="image13.jpeg"/>
                    <pic:cNvPicPr/>
                  </pic:nvPicPr>
                  <pic:blipFill>
                    <a:blip r:embed="rId34" cstate="print"/>
                    <a:stretch>
                      <a:fillRect/>
                    </a:stretch>
                  </pic:blipFill>
                  <pic:spPr>
                    <a:xfrm>
                      <a:off x="0" y="0"/>
                      <a:ext cx="6370320" cy="3657600"/>
                    </a:xfrm>
                    <a:prstGeom prst="rect">
                      <a:avLst/>
                    </a:prstGeom>
                  </pic:spPr>
                </pic:pic>
              </a:graphicData>
            </a:graphic>
          </wp:inline>
        </w:drawing>
      </w:r>
      <w:r>
        <w:rPr>
          <w:rFonts w:ascii="Arial"/>
        </w:rPr>
      </w:r>
    </w:p>
    <w:p>
      <w:pPr>
        <w:pStyle w:val="BodyText"/>
        <w:rPr>
          <w:rFonts w:ascii="Arial"/>
          <w:b/>
          <w:sz w:val="18"/>
        </w:rPr>
      </w:pPr>
    </w:p>
    <w:p>
      <w:pPr>
        <w:spacing w:before="93"/>
        <w:ind w:left="5054" w:right="0" w:firstLine="0"/>
        <w:jc w:val="left"/>
        <w:rPr>
          <w:sz w:val="16"/>
        </w:rPr>
      </w:pPr>
      <w:r>
        <w:rPr>
          <w:sz w:val="16"/>
        </w:rPr>
        <w:t>(a)</w:t>
      </w:r>
    </w:p>
    <w:p>
      <w:pPr>
        <w:pStyle w:val="BodyText"/>
        <w:spacing w:before="5"/>
        <w:rPr>
          <w:sz w:val="23"/>
        </w:rPr>
      </w:pPr>
      <w:r>
        <w:rPr/>
        <w:drawing>
          <wp:anchor distT="0" distB="0" distL="0" distR="0" allowOverlap="1" layoutInCell="1" locked="0" behindDoc="1" simplePos="0" relativeHeight="268434647">
            <wp:simplePos x="0" y="0"/>
            <wp:positionH relativeFrom="page">
              <wp:posOffset>729271</wp:posOffset>
            </wp:positionH>
            <wp:positionV relativeFrom="paragraph">
              <wp:posOffset>196171</wp:posOffset>
            </wp:positionV>
            <wp:extent cx="2976911" cy="1950720"/>
            <wp:effectExtent l="0" t="0" r="0" b="0"/>
            <wp:wrapTopAndBottom/>
            <wp:docPr id="27" name="image14.jpeg" descr="þÿ"/>
            <wp:cNvGraphicFramePr>
              <a:graphicFrameLocks noChangeAspect="1"/>
            </wp:cNvGraphicFramePr>
            <a:graphic>
              <a:graphicData uri="http://schemas.openxmlformats.org/drawingml/2006/picture">
                <pic:pic>
                  <pic:nvPicPr>
                    <pic:cNvPr id="28" name="image14.jpeg"/>
                    <pic:cNvPicPr/>
                  </pic:nvPicPr>
                  <pic:blipFill>
                    <a:blip r:embed="rId35" cstate="print"/>
                    <a:stretch>
                      <a:fillRect/>
                    </a:stretch>
                  </pic:blipFill>
                  <pic:spPr>
                    <a:xfrm>
                      <a:off x="0" y="0"/>
                      <a:ext cx="2976911" cy="1950720"/>
                    </a:xfrm>
                    <a:prstGeom prst="rect">
                      <a:avLst/>
                    </a:prstGeom>
                  </pic:spPr>
                </pic:pic>
              </a:graphicData>
            </a:graphic>
          </wp:anchor>
        </w:drawing>
      </w:r>
      <w:r>
        <w:rPr/>
        <w:drawing>
          <wp:anchor distT="0" distB="0" distL="0" distR="0" allowOverlap="1" layoutInCell="1" locked="0" behindDoc="1" simplePos="0" relativeHeight="268434671">
            <wp:simplePos x="0" y="0"/>
            <wp:positionH relativeFrom="page">
              <wp:posOffset>4236580</wp:posOffset>
            </wp:positionH>
            <wp:positionV relativeFrom="paragraph">
              <wp:posOffset>204829</wp:posOffset>
            </wp:positionV>
            <wp:extent cx="2370057" cy="1950720"/>
            <wp:effectExtent l="0" t="0" r="0" b="0"/>
            <wp:wrapTopAndBottom/>
            <wp:docPr id="29" name="image15.jpeg" descr="þÿ"/>
            <wp:cNvGraphicFramePr>
              <a:graphicFrameLocks noChangeAspect="1"/>
            </wp:cNvGraphicFramePr>
            <a:graphic>
              <a:graphicData uri="http://schemas.openxmlformats.org/drawingml/2006/picture">
                <pic:pic>
                  <pic:nvPicPr>
                    <pic:cNvPr id="30" name="image15.jpeg"/>
                    <pic:cNvPicPr/>
                  </pic:nvPicPr>
                  <pic:blipFill>
                    <a:blip r:embed="rId36" cstate="print"/>
                    <a:stretch>
                      <a:fillRect/>
                    </a:stretch>
                  </pic:blipFill>
                  <pic:spPr>
                    <a:xfrm>
                      <a:off x="0" y="0"/>
                      <a:ext cx="2370057" cy="1950720"/>
                    </a:xfrm>
                    <a:prstGeom prst="rect">
                      <a:avLst/>
                    </a:prstGeom>
                  </pic:spPr>
                </pic:pic>
              </a:graphicData>
            </a:graphic>
          </wp:anchor>
        </w:drawing>
      </w:r>
    </w:p>
    <w:p>
      <w:pPr>
        <w:pStyle w:val="BodyText"/>
        <w:spacing w:before="4"/>
        <w:rPr>
          <w:sz w:val="18"/>
        </w:rPr>
      </w:pPr>
    </w:p>
    <w:p>
      <w:pPr>
        <w:tabs>
          <w:tab w:pos="7314" w:val="left" w:leader="none"/>
        </w:tabs>
        <w:spacing w:before="0"/>
        <w:ind w:left="3598" w:right="0" w:firstLine="0"/>
        <w:jc w:val="left"/>
        <w:rPr>
          <w:sz w:val="16"/>
        </w:rPr>
      </w:pPr>
      <w:r>
        <w:rPr>
          <w:sz w:val="16"/>
        </w:rPr>
        <w:t>(b)</w:t>
        <w:tab/>
        <w:t>(c)</w:t>
      </w:r>
    </w:p>
    <w:p>
      <w:pPr>
        <w:spacing w:before="12"/>
        <w:ind w:left="120" w:right="447" w:firstLine="0"/>
        <w:jc w:val="left"/>
        <w:rPr>
          <w:rFonts w:ascii="Arial"/>
          <w:b/>
          <w:sz w:val="14"/>
        </w:rPr>
      </w:pPr>
      <w:r>
        <w:rPr>
          <w:rFonts w:ascii="Arial"/>
          <w:b/>
          <w:color w:val="00629B"/>
          <w:sz w:val="14"/>
        </w:rPr>
        <w:t>FIGURE 7. </w:t>
      </w:r>
      <w:r>
        <w:rPr>
          <w:rFonts w:ascii="Arial"/>
          <w:b/>
          <w:sz w:val="14"/>
        </w:rPr>
        <w:t>Hacking vulnerability disclosed and the earlier signal from the underground: (a) monitoring system. (b) relevant result (July 6, 2011). (c) BBC news (Feb. 24, 2016).</w:t>
      </w:r>
    </w:p>
    <w:p>
      <w:pPr>
        <w:spacing w:after="0"/>
        <w:jc w:val="left"/>
        <w:rPr>
          <w:rFonts w:ascii="Arial"/>
          <w:sz w:val="14"/>
        </w:rPr>
        <w:sectPr>
          <w:pgSz w:w="11520" w:h="15660"/>
          <w:pgMar w:header="36" w:footer="576" w:top="1180" w:bottom="760" w:left="620" w:right="580"/>
        </w:sectPr>
      </w:pPr>
    </w:p>
    <w:p>
      <w:pPr>
        <w:pStyle w:val="BodyText"/>
        <w:spacing w:before="5"/>
        <w:rPr>
          <w:rFonts w:ascii="Arial"/>
          <w:b/>
          <w:sz w:val="9"/>
        </w:rPr>
      </w:pPr>
    </w:p>
    <w:p>
      <w:pPr>
        <w:pStyle w:val="BodyText"/>
        <w:ind w:left="1564"/>
        <w:rPr>
          <w:rFonts w:ascii="Arial"/>
        </w:rPr>
      </w:pPr>
      <w:r>
        <w:rPr>
          <w:rFonts w:ascii="Arial"/>
        </w:rPr>
        <w:drawing>
          <wp:inline distT="0" distB="0" distL="0" distR="0">
            <wp:extent cx="4548156" cy="4639056"/>
            <wp:effectExtent l="0" t="0" r="0" b="0"/>
            <wp:docPr id="31" name="image16.jpeg" descr="þÿ"/>
            <wp:cNvGraphicFramePr>
              <a:graphicFrameLocks noChangeAspect="1"/>
            </wp:cNvGraphicFramePr>
            <a:graphic>
              <a:graphicData uri="http://schemas.openxmlformats.org/drawingml/2006/picture">
                <pic:pic>
                  <pic:nvPicPr>
                    <pic:cNvPr id="32" name="image16.jpeg"/>
                    <pic:cNvPicPr/>
                  </pic:nvPicPr>
                  <pic:blipFill>
                    <a:blip r:embed="rId37" cstate="print"/>
                    <a:stretch>
                      <a:fillRect/>
                    </a:stretch>
                  </pic:blipFill>
                  <pic:spPr>
                    <a:xfrm>
                      <a:off x="0" y="0"/>
                      <a:ext cx="4548156" cy="4639056"/>
                    </a:xfrm>
                    <a:prstGeom prst="rect">
                      <a:avLst/>
                    </a:prstGeom>
                  </pic:spPr>
                </pic:pic>
              </a:graphicData>
            </a:graphic>
          </wp:inline>
        </w:drawing>
      </w:r>
      <w:r>
        <w:rPr>
          <w:rFonts w:ascii="Arial"/>
        </w:rPr>
      </w:r>
    </w:p>
    <w:p>
      <w:pPr>
        <w:spacing w:before="128"/>
        <w:ind w:left="120" w:right="0" w:firstLine="0"/>
        <w:jc w:val="left"/>
        <w:rPr>
          <w:rFonts w:ascii="Arial"/>
          <w:b/>
          <w:sz w:val="14"/>
        </w:rPr>
      </w:pPr>
      <w:r>
        <w:rPr>
          <w:rFonts w:ascii="Arial"/>
          <w:b/>
          <w:color w:val="00629B"/>
          <w:sz w:val="14"/>
        </w:rPr>
        <w:t>FIGURE 8. </w:t>
      </w:r>
      <w:r>
        <w:rPr>
          <w:rFonts w:ascii="Arial"/>
          <w:b/>
          <w:sz w:val="14"/>
        </w:rPr>
        <w:t>Twitter monitoring system.</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7"/>
        <w:rPr>
          <w:rFonts w:ascii="Arial"/>
          <w:b/>
          <w:sz w:val="13"/>
        </w:rPr>
      </w:pPr>
      <w:r>
        <w:rPr/>
        <w:drawing>
          <wp:anchor distT="0" distB="0" distL="0" distR="0" allowOverlap="1" layoutInCell="1" locked="0" behindDoc="1" simplePos="0" relativeHeight="268434695">
            <wp:simplePos x="0" y="0"/>
            <wp:positionH relativeFrom="page">
              <wp:posOffset>2058923</wp:posOffset>
            </wp:positionH>
            <wp:positionV relativeFrom="paragraph">
              <wp:posOffset>124377</wp:posOffset>
            </wp:positionV>
            <wp:extent cx="3177181" cy="1444752"/>
            <wp:effectExtent l="0" t="0" r="0" b="0"/>
            <wp:wrapTopAndBottom/>
            <wp:docPr id="33" name="image17.jpeg" descr="þÿ"/>
            <wp:cNvGraphicFramePr>
              <a:graphicFrameLocks noChangeAspect="1"/>
            </wp:cNvGraphicFramePr>
            <a:graphic>
              <a:graphicData uri="http://schemas.openxmlformats.org/drawingml/2006/picture">
                <pic:pic>
                  <pic:nvPicPr>
                    <pic:cNvPr id="34" name="image17.jpeg"/>
                    <pic:cNvPicPr/>
                  </pic:nvPicPr>
                  <pic:blipFill>
                    <a:blip r:embed="rId38" cstate="print"/>
                    <a:stretch>
                      <a:fillRect/>
                    </a:stretch>
                  </pic:blipFill>
                  <pic:spPr>
                    <a:xfrm>
                      <a:off x="0" y="0"/>
                      <a:ext cx="3177181" cy="1444752"/>
                    </a:xfrm>
                    <a:prstGeom prst="rect">
                      <a:avLst/>
                    </a:prstGeom>
                  </pic:spPr>
                </pic:pic>
              </a:graphicData>
            </a:graphic>
          </wp:anchor>
        </w:drawing>
      </w:r>
    </w:p>
    <w:p>
      <w:pPr>
        <w:spacing w:before="101"/>
        <w:ind w:left="120" w:right="0" w:firstLine="0"/>
        <w:jc w:val="left"/>
        <w:rPr>
          <w:rFonts w:ascii="Arial"/>
          <w:b/>
          <w:sz w:val="14"/>
        </w:rPr>
      </w:pPr>
      <w:r>
        <w:rPr>
          <w:rFonts w:ascii="Arial"/>
          <w:b/>
          <w:color w:val="00629B"/>
          <w:sz w:val="14"/>
        </w:rPr>
        <w:t>FIGURE 9. </w:t>
      </w:r>
      <w:r>
        <w:rPr>
          <w:rFonts w:ascii="Arial"/>
          <w:b/>
          <w:sz w:val="14"/>
        </w:rPr>
        <w:t>Buyers and sellers network analysis.</w:t>
      </w:r>
    </w:p>
    <w:sectPr>
      <w:pgSz w:w="11520" w:h="15660"/>
      <w:pgMar w:header="36" w:footer="576" w:top="1180" w:bottom="76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1.104pt;margin-top:759.511902pt;width:513.8pt;height:21pt;mso-position-horizontal-relative:page;mso-position-vertical-relative:page;z-index:-22504" type="#_x0000_t202" filled="false" stroked="false">
          <v:textbox inset="0,0,0,0">
            <w:txbxContent>
              <w:p>
                <w:pPr>
                  <w:spacing w:line="254" w:lineRule="auto" w:before="23"/>
                  <w:ind w:left="2563" w:right="8" w:hanging="2544"/>
                  <w:jc w:val="left"/>
                  <w:rPr>
                    <w:rFonts w:ascii="Georgia"/>
                    <w:sz w:val="16"/>
                  </w:rPr>
                </w:pPr>
                <w:r>
                  <w:rPr>
                    <w:rFonts w:ascii="Georgia"/>
                    <w:w w:val="75"/>
                    <w:sz w:val="16"/>
                  </w:rPr>
                  <w:t>2169-3536</w:t>
                </w:r>
                <w:r>
                  <w:rPr>
                    <w:rFonts w:ascii="Georgia"/>
                    <w:spacing w:val="-7"/>
                    <w:w w:val="75"/>
                    <w:sz w:val="16"/>
                  </w:rPr>
                  <w:t> </w:t>
                </w:r>
                <w:r>
                  <w:rPr>
                    <w:rFonts w:ascii="Georgia"/>
                    <w:w w:val="75"/>
                    <w:sz w:val="16"/>
                  </w:rPr>
                  <w:t>(c)</w:t>
                </w:r>
                <w:r>
                  <w:rPr>
                    <w:rFonts w:ascii="Georgia"/>
                    <w:spacing w:val="-7"/>
                    <w:w w:val="75"/>
                    <w:sz w:val="16"/>
                  </w:rPr>
                  <w:t> </w:t>
                </w:r>
                <w:r>
                  <w:rPr>
                    <w:rFonts w:ascii="Georgia"/>
                    <w:w w:val="75"/>
                    <w:sz w:val="16"/>
                  </w:rPr>
                  <w:t>2018</w:t>
                </w:r>
                <w:r>
                  <w:rPr>
                    <w:rFonts w:ascii="Georgia"/>
                    <w:spacing w:val="-6"/>
                    <w:w w:val="75"/>
                    <w:sz w:val="16"/>
                  </w:rPr>
                  <w:t> </w:t>
                </w:r>
                <w:r>
                  <w:rPr>
                    <w:rFonts w:ascii="Georgia"/>
                    <w:w w:val="75"/>
                    <w:sz w:val="16"/>
                  </w:rPr>
                  <w:t>IEEE.</w:t>
                </w:r>
                <w:r>
                  <w:rPr>
                    <w:rFonts w:ascii="Georgia"/>
                    <w:spacing w:val="-7"/>
                    <w:w w:val="75"/>
                    <w:sz w:val="16"/>
                  </w:rPr>
                  <w:t> </w:t>
                </w:r>
                <w:r>
                  <w:rPr>
                    <w:rFonts w:ascii="Georgia"/>
                    <w:w w:val="75"/>
                    <w:sz w:val="16"/>
                  </w:rPr>
                  <w:t>Translations</w:t>
                </w:r>
                <w:r>
                  <w:rPr>
                    <w:rFonts w:ascii="Georgia"/>
                    <w:spacing w:val="-7"/>
                    <w:w w:val="75"/>
                    <w:sz w:val="16"/>
                  </w:rPr>
                  <w:t> </w:t>
                </w:r>
                <w:r>
                  <w:rPr>
                    <w:rFonts w:ascii="Georgia"/>
                    <w:w w:val="75"/>
                    <w:sz w:val="16"/>
                  </w:rPr>
                  <w:t>and</w:t>
                </w:r>
                <w:r>
                  <w:rPr>
                    <w:rFonts w:ascii="Georgia"/>
                    <w:spacing w:val="-6"/>
                    <w:w w:val="75"/>
                    <w:sz w:val="16"/>
                  </w:rPr>
                  <w:t> </w:t>
                </w:r>
                <w:r>
                  <w:rPr>
                    <w:rFonts w:ascii="Georgia"/>
                    <w:w w:val="75"/>
                    <w:sz w:val="16"/>
                  </w:rPr>
                  <w:t>content</w:t>
                </w:r>
                <w:r>
                  <w:rPr>
                    <w:rFonts w:ascii="Georgia"/>
                    <w:spacing w:val="-7"/>
                    <w:w w:val="75"/>
                    <w:sz w:val="16"/>
                  </w:rPr>
                  <w:t> </w:t>
                </w:r>
                <w:r>
                  <w:rPr>
                    <w:rFonts w:ascii="Georgia"/>
                    <w:w w:val="75"/>
                    <w:sz w:val="16"/>
                  </w:rPr>
                  <w:t>mining</w:t>
                </w:r>
                <w:r>
                  <w:rPr>
                    <w:rFonts w:ascii="Georgia"/>
                    <w:spacing w:val="-7"/>
                    <w:w w:val="75"/>
                    <w:sz w:val="16"/>
                  </w:rPr>
                  <w:t> </w:t>
                </w:r>
                <w:r>
                  <w:rPr>
                    <w:rFonts w:ascii="Georgia"/>
                    <w:w w:val="75"/>
                    <w:sz w:val="16"/>
                  </w:rPr>
                  <w:t>are</w:t>
                </w:r>
                <w:r>
                  <w:rPr>
                    <w:rFonts w:ascii="Georgia"/>
                    <w:spacing w:val="-6"/>
                    <w:w w:val="75"/>
                    <w:sz w:val="16"/>
                  </w:rPr>
                  <w:t> </w:t>
                </w:r>
                <w:r>
                  <w:rPr>
                    <w:rFonts w:ascii="Georgia"/>
                    <w:w w:val="75"/>
                    <w:sz w:val="16"/>
                  </w:rPr>
                  <w:t>permitted</w:t>
                </w:r>
                <w:r>
                  <w:rPr>
                    <w:rFonts w:ascii="Georgia"/>
                    <w:spacing w:val="-7"/>
                    <w:w w:val="75"/>
                    <w:sz w:val="16"/>
                  </w:rPr>
                  <w:t> </w:t>
                </w:r>
                <w:r>
                  <w:rPr>
                    <w:rFonts w:ascii="Georgia"/>
                    <w:w w:val="75"/>
                    <w:sz w:val="16"/>
                  </w:rPr>
                  <w:t>for</w:t>
                </w:r>
                <w:r>
                  <w:rPr>
                    <w:rFonts w:ascii="Georgia"/>
                    <w:spacing w:val="-6"/>
                    <w:w w:val="75"/>
                    <w:sz w:val="16"/>
                  </w:rPr>
                  <w:t> </w:t>
                </w:r>
                <w:r>
                  <w:rPr>
                    <w:rFonts w:ascii="Georgia"/>
                    <w:w w:val="75"/>
                    <w:sz w:val="16"/>
                  </w:rPr>
                  <w:t>academic</w:t>
                </w:r>
                <w:r>
                  <w:rPr>
                    <w:rFonts w:ascii="Georgia"/>
                    <w:spacing w:val="-7"/>
                    <w:w w:val="75"/>
                    <w:sz w:val="16"/>
                  </w:rPr>
                  <w:t> </w:t>
                </w:r>
                <w:r>
                  <w:rPr>
                    <w:rFonts w:ascii="Georgia"/>
                    <w:w w:val="75"/>
                    <w:sz w:val="16"/>
                  </w:rPr>
                  <w:t>research</w:t>
                </w:r>
                <w:r>
                  <w:rPr>
                    <w:rFonts w:ascii="Georgia"/>
                    <w:spacing w:val="-7"/>
                    <w:w w:val="75"/>
                    <w:sz w:val="16"/>
                  </w:rPr>
                  <w:t> </w:t>
                </w:r>
                <w:r>
                  <w:rPr>
                    <w:rFonts w:ascii="Georgia"/>
                    <w:w w:val="75"/>
                    <w:sz w:val="16"/>
                  </w:rPr>
                  <w:t>only.</w:t>
                </w:r>
                <w:r>
                  <w:rPr>
                    <w:rFonts w:ascii="Georgia"/>
                    <w:spacing w:val="-6"/>
                    <w:w w:val="75"/>
                    <w:sz w:val="16"/>
                  </w:rPr>
                  <w:t> </w:t>
                </w:r>
                <w:r>
                  <w:rPr>
                    <w:rFonts w:ascii="Georgia"/>
                    <w:w w:val="75"/>
                    <w:sz w:val="16"/>
                  </w:rPr>
                  <w:t>Personal</w:t>
                </w:r>
                <w:r>
                  <w:rPr>
                    <w:rFonts w:ascii="Georgia"/>
                    <w:spacing w:val="-7"/>
                    <w:w w:val="75"/>
                    <w:sz w:val="16"/>
                  </w:rPr>
                  <w:t> </w:t>
                </w:r>
                <w:r>
                  <w:rPr>
                    <w:rFonts w:ascii="Georgia"/>
                    <w:w w:val="75"/>
                    <w:sz w:val="16"/>
                  </w:rPr>
                  <w:t>use</w:t>
                </w:r>
                <w:r>
                  <w:rPr>
                    <w:rFonts w:ascii="Georgia"/>
                    <w:spacing w:val="-7"/>
                    <w:w w:val="75"/>
                    <w:sz w:val="16"/>
                  </w:rPr>
                  <w:t> </w:t>
                </w:r>
                <w:r>
                  <w:rPr>
                    <w:rFonts w:ascii="Georgia"/>
                    <w:w w:val="75"/>
                    <w:sz w:val="16"/>
                  </w:rPr>
                  <w:t>is</w:t>
                </w:r>
                <w:r>
                  <w:rPr>
                    <w:rFonts w:ascii="Georgia"/>
                    <w:spacing w:val="-6"/>
                    <w:w w:val="75"/>
                    <w:sz w:val="16"/>
                  </w:rPr>
                  <w:t> </w:t>
                </w:r>
                <w:r>
                  <w:rPr>
                    <w:rFonts w:ascii="Georgia"/>
                    <w:w w:val="75"/>
                    <w:sz w:val="16"/>
                  </w:rPr>
                  <w:t>also</w:t>
                </w:r>
                <w:r>
                  <w:rPr>
                    <w:rFonts w:ascii="Georgia"/>
                    <w:spacing w:val="-7"/>
                    <w:w w:val="75"/>
                    <w:sz w:val="16"/>
                  </w:rPr>
                  <w:t> </w:t>
                </w:r>
                <w:r>
                  <w:rPr>
                    <w:rFonts w:ascii="Georgia"/>
                    <w:w w:val="75"/>
                    <w:sz w:val="16"/>
                  </w:rPr>
                  <w:t>permitted,</w:t>
                </w:r>
                <w:r>
                  <w:rPr>
                    <w:rFonts w:ascii="Georgia"/>
                    <w:spacing w:val="-7"/>
                    <w:w w:val="75"/>
                    <w:sz w:val="16"/>
                  </w:rPr>
                  <w:t> </w:t>
                </w:r>
                <w:r>
                  <w:rPr>
                    <w:rFonts w:ascii="Georgia"/>
                    <w:w w:val="75"/>
                    <w:sz w:val="16"/>
                  </w:rPr>
                  <w:t>but</w:t>
                </w:r>
                <w:r>
                  <w:rPr>
                    <w:rFonts w:ascii="Georgia"/>
                    <w:spacing w:val="-6"/>
                    <w:w w:val="75"/>
                    <w:sz w:val="16"/>
                  </w:rPr>
                  <w:t> </w:t>
                </w:r>
                <w:r>
                  <w:rPr>
                    <w:rFonts w:ascii="Georgia"/>
                    <w:w w:val="75"/>
                    <w:sz w:val="16"/>
                  </w:rPr>
                  <w:t>republication/redistribution</w:t>
                </w:r>
                <w:r>
                  <w:rPr>
                    <w:rFonts w:ascii="Georgia"/>
                    <w:spacing w:val="-7"/>
                    <w:w w:val="75"/>
                    <w:sz w:val="16"/>
                  </w:rPr>
                  <w:t> </w:t>
                </w:r>
                <w:r>
                  <w:rPr>
                    <w:rFonts w:ascii="Georgia"/>
                    <w:w w:val="75"/>
                    <w:sz w:val="16"/>
                  </w:rPr>
                  <w:t>requires</w:t>
                </w:r>
                <w:r>
                  <w:rPr>
                    <w:rFonts w:ascii="Georgia"/>
                    <w:spacing w:val="-6"/>
                    <w:w w:val="75"/>
                    <w:sz w:val="16"/>
                  </w:rPr>
                  <w:t> </w:t>
                </w:r>
                <w:r>
                  <w:rPr>
                    <w:rFonts w:ascii="Georgia"/>
                    <w:w w:val="75"/>
                    <w:sz w:val="16"/>
                  </w:rPr>
                  <w:t>IEEE</w:t>
                </w:r>
                <w:r>
                  <w:rPr>
                    <w:rFonts w:ascii="Georgia"/>
                    <w:spacing w:val="-7"/>
                    <w:w w:val="75"/>
                    <w:sz w:val="16"/>
                  </w:rPr>
                  <w:t> </w:t>
                </w:r>
                <w:r>
                  <w:rPr>
                    <w:rFonts w:ascii="Georgia"/>
                    <w:w w:val="75"/>
                    <w:sz w:val="16"/>
                  </w:rPr>
                  <w:t>permission.</w:t>
                </w:r>
                <w:r>
                  <w:rPr>
                    <w:rFonts w:ascii="Georgia"/>
                    <w:spacing w:val="-7"/>
                    <w:w w:val="75"/>
                    <w:sz w:val="16"/>
                  </w:rPr>
                  <w:t> </w:t>
                </w:r>
                <w:r>
                  <w:rPr>
                    <w:rFonts w:ascii="Georgia"/>
                    <w:w w:val="75"/>
                    <w:sz w:val="16"/>
                  </w:rPr>
                  <w:t>See </w:t>
                </w:r>
                <w:hyperlink r:id="rId1">
                  <w:r>
                    <w:rPr>
                      <w:rFonts w:ascii="Georgia"/>
                      <w:w w:val="85"/>
                      <w:sz w:val="16"/>
                    </w:rPr>
                    <w:t>http://www.ieee.org/publications_standards/publications/rights/index.html</w:t>
                  </w:r>
                  <w:r>
                    <w:rPr>
                      <w:rFonts w:ascii="Georgia"/>
                      <w:spacing w:val="-12"/>
                      <w:w w:val="85"/>
                      <w:sz w:val="16"/>
                    </w:rPr>
                    <w:t> </w:t>
                  </w:r>
                </w:hyperlink>
                <w:r>
                  <w:rPr>
                    <w:rFonts w:ascii="Georgia"/>
                    <w:w w:val="85"/>
                    <w:sz w:val="16"/>
                  </w:rPr>
                  <w:t>for</w:t>
                </w:r>
                <w:r>
                  <w:rPr>
                    <w:rFonts w:ascii="Georgia"/>
                    <w:spacing w:val="-12"/>
                    <w:w w:val="85"/>
                    <w:sz w:val="16"/>
                  </w:rPr>
                  <w:t> </w:t>
                </w:r>
                <w:r>
                  <w:rPr>
                    <w:rFonts w:ascii="Georgia"/>
                    <w:w w:val="85"/>
                    <w:sz w:val="16"/>
                  </w:rPr>
                  <w:t>more</w:t>
                </w:r>
                <w:r>
                  <w:rPr>
                    <w:rFonts w:ascii="Georgia"/>
                    <w:spacing w:val="-12"/>
                    <w:w w:val="85"/>
                    <w:sz w:val="16"/>
                  </w:rPr>
                  <w:t> </w:t>
                </w:r>
                <w:r>
                  <w:rPr>
                    <w:rFonts w:ascii="Georgia"/>
                    <w:w w:val="85"/>
                    <w:sz w:val="16"/>
                  </w:rPr>
                  <w:t>information.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020pt;margin-top:743.208374pt;width:53.7pt;height:8.75pt;mso-position-horizontal-relative:page;mso-position-vertical-relative:page;z-index:-22480" type="#_x0000_t202" filled="false" stroked="false">
          <v:textbox inset="0,0,0,0">
            <w:txbxContent>
              <w:p>
                <w:pPr>
                  <w:spacing w:before="16"/>
                  <w:ind w:left="20" w:right="0" w:firstLine="0"/>
                  <w:jc w:val="left"/>
                  <w:rPr>
                    <w:rFonts w:ascii="Arial"/>
                    <w:sz w:val="12"/>
                  </w:rPr>
                </w:pPr>
                <w:r>
                  <w:rPr>
                    <w:rFonts w:ascii="Arial"/>
                    <w:sz w:val="12"/>
                  </w:rPr>
                  <w:t>VOLUME XX, 2017</w:t>
                </w:r>
              </w:p>
            </w:txbxContent>
          </v:textbox>
          <w10:wrap type="none"/>
        </v:shape>
      </w:pict>
    </w:r>
    <w:r>
      <w:rPr/>
      <w:pict>
        <v:shape style="position:absolute;margin-left:534.140015pt;margin-top:743.208374pt;width:5.35pt;height:8.75pt;mso-position-horizontal-relative:page;mso-position-vertical-relative:page;z-index:-22456" type="#_x0000_t202" filled="false" stroked="false">
          <v:textbox inset="0,0,0,0">
            <w:txbxContent>
              <w:p>
                <w:pPr>
                  <w:spacing w:before="16"/>
                  <w:ind w:left="20" w:right="0" w:firstLine="0"/>
                  <w:jc w:val="left"/>
                  <w:rPr>
                    <w:rFonts w:ascii="Arial"/>
                    <w:sz w:val="12"/>
                  </w:rPr>
                </w:pPr>
                <w:r>
                  <w:rPr>
                    <w:rFonts w:ascii="Arial"/>
                    <w:w w:val="99"/>
                    <w:sz w:val="12"/>
                  </w:rPr>
                  <w:t>3</w:t>
                </w:r>
              </w:p>
            </w:txbxContent>
          </v:textbox>
          <w10:wrap type="none"/>
        </v:shape>
      </w:pict>
    </w:r>
    <w:r>
      <w:rPr/>
      <w:pict>
        <v:shape style="position:absolute;margin-left:31.104pt;margin-top:759.511902pt;width:513.8pt;height:21pt;mso-position-horizontal-relative:page;mso-position-vertical-relative:page;z-index:-22432" type="#_x0000_t202" filled="false" stroked="false">
          <v:textbox inset="0,0,0,0">
            <w:txbxContent>
              <w:p>
                <w:pPr>
                  <w:spacing w:line="254" w:lineRule="auto" w:before="23"/>
                  <w:ind w:left="2563" w:right="8" w:hanging="2544"/>
                  <w:jc w:val="left"/>
                  <w:rPr>
                    <w:rFonts w:ascii="Georgia"/>
                    <w:sz w:val="16"/>
                  </w:rPr>
                </w:pPr>
                <w:r>
                  <w:rPr>
                    <w:rFonts w:ascii="Georgia"/>
                    <w:w w:val="75"/>
                    <w:sz w:val="16"/>
                  </w:rPr>
                  <w:t>2169-3536</w:t>
                </w:r>
                <w:r>
                  <w:rPr>
                    <w:rFonts w:ascii="Georgia"/>
                    <w:spacing w:val="-7"/>
                    <w:w w:val="75"/>
                    <w:sz w:val="16"/>
                  </w:rPr>
                  <w:t> </w:t>
                </w:r>
                <w:r>
                  <w:rPr>
                    <w:rFonts w:ascii="Georgia"/>
                    <w:w w:val="75"/>
                    <w:sz w:val="16"/>
                  </w:rPr>
                  <w:t>(c)</w:t>
                </w:r>
                <w:r>
                  <w:rPr>
                    <w:rFonts w:ascii="Georgia"/>
                    <w:spacing w:val="-7"/>
                    <w:w w:val="75"/>
                    <w:sz w:val="16"/>
                  </w:rPr>
                  <w:t> </w:t>
                </w:r>
                <w:r>
                  <w:rPr>
                    <w:rFonts w:ascii="Georgia"/>
                    <w:w w:val="75"/>
                    <w:sz w:val="16"/>
                  </w:rPr>
                  <w:t>2018</w:t>
                </w:r>
                <w:r>
                  <w:rPr>
                    <w:rFonts w:ascii="Georgia"/>
                    <w:spacing w:val="-6"/>
                    <w:w w:val="75"/>
                    <w:sz w:val="16"/>
                  </w:rPr>
                  <w:t> </w:t>
                </w:r>
                <w:r>
                  <w:rPr>
                    <w:rFonts w:ascii="Georgia"/>
                    <w:w w:val="75"/>
                    <w:sz w:val="16"/>
                  </w:rPr>
                  <w:t>IEEE.</w:t>
                </w:r>
                <w:r>
                  <w:rPr>
                    <w:rFonts w:ascii="Georgia"/>
                    <w:spacing w:val="-7"/>
                    <w:w w:val="75"/>
                    <w:sz w:val="16"/>
                  </w:rPr>
                  <w:t> </w:t>
                </w:r>
                <w:r>
                  <w:rPr>
                    <w:rFonts w:ascii="Georgia"/>
                    <w:w w:val="75"/>
                    <w:sz w:val="16"/>
                  </w:rPr>
                  <w:t>Translations</w:t>
                </w:r>
                <w:r>
                  <w:rPr>
                    <w:rFonts w:ascii="Georgia"/>
                    <w:spacing w:val="-7"/>
                    <w:w w:val="75"/>
                    <w:sz w:val="16"/>
                  </w:rPr>
                  <w:t> </w:t>
                </w:r>
                <w:r>
                  <w:rPr>
                    <w:rFonts w:ascii="Georgia"/>
                    <w:w w:val="75"/>
                    <w:sz w:val="16"/>
                  </w:rPr>
                  <w:t>and</w:t>
                </w:r>
                <w:r>
                  <w:rPr>
                    <w:rFonts w:ascii="Georgia"/>
                    <w:spacing w:val="-6"/>
                    <w:w w:val="75"/>
                    <w:sz w:val="16"/>
                  </w:rPr>
                  <w:t> </w:t>
                </w:r>
                <w:r>
                  <w:rPr>
                    <w:rFonts w:ascii="Georgia"/>
                    <w:w w:val="75"/>
                    <w:sz w:val="16"/>
                  </w:rPr>
                  <w:t>content</w:t>
                </w:r>
                <w:r>
                  <w:rPr>
                    <w:rFonts w:ascii="Georgia"/>
                    <w:spacing w:val="-7"/>
                    <w:w w:val="75"/>
                    <w:sz w:val="16"/>
                  </w:rPr>
                  <w:t> </w:t>
                </w:r>
                <w:r>
                  <w:rPr>
                    <w:rFonts w:ascii="Georgia"/>
                    <w:w w:val="75"/>
                    <w:sz w:val="16"/>
                  </w:rPr>
                  <w:t>mining</w:t>
                </w:r>
                <w:r>
                  <w:rPr>
                    <w:rFonts w:ascii="Georgia"/>
                    <w:spacing w:val="-7"/>
                    <w:w w:val="75"/>
                    <w:sz w:val="16"/>
                  </w:rPr>
                  <w:t> </w:t>
                </w:r>
                <w:r>
                  <w:rPr>
                    <w:rFonts w:ascii="Georgia"/>
                    <w:w w:val="75"/>
                    <w:sz w:val="16"/>
                  </w:rPr>
                  <w:t>are</w:t>
                </w:r>
                <w:r>
                  <w:rPr>
                    <w:rFonts w:ascii="Georgia"/>
                    <w:spacing w:val="-6"/>
                    <w:w w:val="75"/>
                    <w:sz w:val="16"/>
                  </w:rPr>
                  <w:t> </w:t>
                </w:r>
                <w:r>
                  <w:rPr>
                    <w:rFonts w:ascii="Georgia"/>
                    <w:w w:val="75"/>
                    <w:sz w:val="16"/>
                  </w:rPr>
                  <w:t>permitted</w:t>
                </w:r>
                <w:r>
                  <w:rPr>
                    <w:rFonts w:ascii="Georgia"/>
                    <w:spacing w:val="-7"/>
                    <w:w w:val="75"/>
                    <w:sz w:val="16"/>
                  </w:rPr>
                  <w:t> </w:t>
                </w:r>
                <w:r>
                  <w:rPr>
                    <w:rFonts w:ascii="Georgia"/>
                    <w:w w:val="75"/>
                    <w:sz w:val="16"/>
                  </w:rPr>
                  <w:t>for</w:t>
                </w:r>
                <w:r>
                  <w:rPr>
                    <w:rFonts w:ascii="Georgia"/>
                    <w:spacing w:val="-6"/>
                    <w:w w:val="75"/>
                    <w:sz w:val="16"/>
                  </w:rPr>
                  <w:t> </w:t>
                </w:r>
                <w:r>
                  <w:rPr>
                    <w:rFonts w:ascii="Georgia"/>
                    <w:w w:val="75"/>
                    <w:sz w:val="16"/>
                  </w:rPr>
                  <w:t>academic</w:t>
                </w:r>
                <w:r>
                  <w:rPr>
                    <w:rFonts w:ascii="Georgia"/>
                    <w:spacing w:val="-7"/>
                    <w:w w:val="75"/>
                    <w:sz w:val="16"/>
                  </w:rPr>
                  <w:t> </w:t>
                </w:r>
                <w:r>
                  <w:rPr>
                    <w:rFonts w:ascii="Georgia"/>
                    <w:w w:val="75"/>
                    <w:sz w:val="16"/>
                  </w:rPr>
                  <w:t>research</w:t>
                </w:r>
                <w:r>
                  <w:rPr>
                    <w:rFonts w:ascii="Georgia"/>
                    <w:spacing w:val="-7"/>
                    <w:w w:val="75"/>
                    <w:sz w:val="16"/>
                  </w:rPr>
                  <w:t> </w:t>
                </w:r>
                <w:r>
                  <w:rPr>
                    <w:rFonts w:ascii="Georgia"/>
                    <w:w w:val="75"/>
                    <w:sz w:val="16"/>
                  </w:rPr>
                  <w:t>only.</w:t>
                </w:r>
                <w:r>
                  <w:rPr>
                    <w:rFonts w:ascii="Georgia"/>
                    <w:spacing w:val="-6"/>
                    <w:w w:val="75"/>
                    <w:sz w:val="16"/>
                  </w:rPr>
                  <w:t> </w:t>
                </w:r>
                <w:r>
                  <w:rPr>
                    <w:rFonts w:ascii="Georgia"/>
                    <w:w w:val="75"/>
                    <w:sz w:val="16"/>
                  </w:rPr>
                  <w:t>Personal</w:t>
                </w:r>
                <w:r>
                  <w:rPr>
                    <w:rFonts w:ascii="Georgia"/>
                    <w:spacing w:val="-7"/>
                    <w:w w:val="75"/>
                    <w:sz w:val="16"/>
                  </w:rPr>
                  <w:t> </w:t>
                </w:r>
                <w:r>
                  <w:rPr>
                    <w:rFonts w:ascii="Georgia"/>
                    <w:w w:val="75"/>
                    <w:sz w:val="16"/>
                  </w:rPr>
                  <w:t>use</w:t>
                </w:r>
                <w:r>
                  <w:rPr>
                    <w:rFonts w:ascii="Georgia"/>
                    <w:spacing w:val="-7"/>
                    <w:w w:val="75"/>
                    <w:sz w:val="16"/>
                  </w:rPr>
                  <w:t> </w:t>
                </w:r>
                <w:r>
                  <w:rPr>
                    <w:rFonts w:ascii="Georgia"/>
                    <w:w w:val="75"/>
                    <w:sz w:val="16"/>
                  </w:rPr>
                  <w:t>is</w:t>
                </w:r>
                <w:r>
                  <w:rPr>
                    <w:rFonts w:ascii="Georgia"/>
                    <w:spacing w:val="-6"/>
                    <w:w w:val="75"/>
                    <w:sz w:val="16"/>
                  </w:rPr>
                  <w:t> </w:t>
                </w:r>
                <w:r>
                  <w:rPr>
                    <w:rFonts w:ascii="Georgia"/>
                    <w:w w:val="75"/>
                    <w:sz w:val="16"/>
                  </w:rPr>
                  <w:t>also</w:t>
                </w:r>
                <w:r>
                  <w:rPr>
                    <w:rFonts w:ascii="Georgia"/>
                    <w:spacing w:val="-7"/>
                    <w:w w:val="75"/>
                    <w:sz w:val="16"/>
                  </w:rPr>
                  <w:t> </w:t>
                </w:r>
                <w:r>
                  <w:rPr>
                    <w:rFonts w:ascii="Georgia"/>
                    <w:w w:val="75"/>
                    <w:sz w:val="16"/>
                  </w:rPr>
                  <w:t>permitted,</w:t>
                </w:r>
                <w:r>
                  <w:rPr>
                    <w:rFonts w:ascii="Georgia"/>
                    <w:spacing w:val="-7"/>
                    <w:w w:val="75"/>
                    <w:sz w:val="16"/>
                  </w:rPr>
                  <w:t> </w:t>
                </w:r>
                <w:r>
                  <w:rPr>
                    <w:rFonts w:ascii="Georgia"/>
                    <w:w w:val="75"/>
                    <w:sz w:val="16"/>
                  </w:rPr>
                  <w:t>but</w:t>
                </w:r>
                <w:r>
                  <w:rPr>
                    <w:rFonts w:ascii="Georgia"/>
                    <w:spacing w:val="-6"/>
                    <w:w w:val="75"/>
                    <w:sz w:val="16"/>
                  </w:rPr>
                  <w:t> </w:t>
                </w:r>
                <w:r>
                  <w:rPr>
                    <w:rFonts w:ascii="Georgia"/>
                    <w:w w:val="75"/>
                    <w:sz w:val="16"/>
                  </w:rPr>
                  <w:t>republication/redistribution</w:t>
                </w:r>
                <w:r>
                  <w:rPr>
                    <w:rFonts w:ascii="Georgia"/>
                    <w:spacing w:val="-7"/>
                    <w:w w:val="75"/>
                    <w:sz w:val="16"/>
                  </w:rPr>
                  <w:t> </w:t>
                </w:r>
                <w:r>
                  <w:rPr>
                    <w:rFonts w:ascii="Georgia"/>
                    <w:w w:val="75"/>
                    <w:sz w:val="16"/>
                  </w:rPr>
                  <w:t>requires</w:t>
                </w:r>
                <w:r>
                  <w:rPr>
                    <w:rFonts w:ascii="Georgia"/>
                    <w:spacing w:val="-6"/>
                    <w:w w:val="75"/>
                    <w:sz w:val="16"/>
                  </w:rPr>
                  <w:t> </w:t>
                </w:r>
                <w:r>
                  <w:rPr>
                    <w:rFonts w:ascii="Georgia"/>
                    <w:w w:val="75"/>
                    <w:sz w:val="16"/>
                  </w:rPr>
                  <w:t>IEEE</w:t>
                </w:r>
                <w:r>
                  <w:rPr>
                    <w:rFonts w:ascii="Georgia"/>
                    <w:spacing w:val="-7"/>
                    <w:w w:val="75"/>
                    <w:sz w:val="16"/>
                  </w:rPr>
                  <w:t> </w:t>
                </w:r>
                <w:r>
                  <w:rPr>
                    <w:rFonts w:ascii="Georgia"/>
                    <w:w w:val="75"/>
                    <w:sz w:val="16"/>
                  </w:rPr>
                  <w:t>permission.</w:t>
                </w:r>
                <w:r>
                  <w:rPr>
                    <w:rFonts w:ascii="Georgia"/>
                    <w:spacing w:val="-7"/>
                    <w:w w:val="75"/>
                    <w:sz w:val="16"/>
                  </w:rPr>
                  <w:t> </w:t>
                </w:r>
                <w:r>
                  <w:rPr>
                    <w:rFonts w:ascii="Georgia"/>
                    <w:w w:val="75"/>
                    <w:sz w:val="16"/>
                  </w:rPr>
                  <w:t>See </w:t>
                </w:r>
                <w:hyperlink r:id="rId1">
                  <w:r>
                    <w:rPr>
                      <w:rFonts w:ascii="Georgia"/>
                      <w:w w:val="85"/>
                      <w:sz w:val="16"/>
                    </w:rPr>
                    <w:t>http://www.ieee.org/publications_standards/publications/rights/index.html</w:t>
                  </w:r>
                  <w:r>
                    <w:rPr>
                      <w:rFonts w:ascii="Georgia"/>
                      <w:spacing w:val="-12"/>
                      <w:w w:val="85"/>
                      <w:sz w:val="16"/>
                    </w:rPr>
                    <w:t> </w:t>
                  </w:r>
                </w:hyperlink>
                <w:r>
                  <w:rPr>
                    <w:rFonts w:ascii="Georgia"/>
                    <w:w w:val="85"/>
                    <w:sz w:val="16"/>
                  </w:rPr>
                  <w:t>for</w:t>
                </w:r>
                <w:r>
                  <w:rPr>
                    <w:rFonts w:ascii="Georgia"/>
                    <w:spacing w:val="-12"/>
                    <w:w w:val="85"/>
                    <w:sz w:val="16"/>
                  </w:rPr>
                  <w:t> </w:t>
                </w:r>
                <w:r>
                  <w:rPr>
                    <w:rFonts w:ascii="Georgia"/>
                    <w:w w:val="85"/>
                    <w:sz w:val="16"/>
                  </w:rPr>
                  <w:t>more</w:t>
                </w:r>
                <w:r>
                  <w:rPr>
                    <w:rFonts w:ascii="Georgia"/>
                    <w:spacing w:val="-12"/>
                    <w:w w:val="85"/>
                    <w:sz w:val="16"/>
                  </w:rPr>
                  <w:t> </w:t>
                </w:r>
                <w:r>
                  <w:rPr>
                    <w:rFonts w:ascii="Georgia"/>
                    <w:w w:val="85"/>
                    <w:sz w:val="16"/>
                  </w:rPr>
                  <w:t>information.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2879">
          <wp:simplePos x="0" y="0"/>
          <wp:positionH relativeFrom="page">
            <wp:posOffset>5679694</wp:posOffset>
          </wp:positionH>
          <wp:positionV relativeFrom="page">
            <wp:posOffset>230124</wp:posOffset>
          </wp:positionV>
          <wp:extent cx="1167765" cy="29273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167765" cy="292734"/>
                  </a:xfrm>
                  <a:prstGeom prst="rect">
                    <a:avLst/>
                  </a:prstGeom>
                </pic:spPr>
              </pic:pic>
            </a:graphicData>
          </a:graphic>
        </wp:anchor>
      </w:drawing>
    </w:r>
    <w:r>
      <w:rPr/>
      <w:pict>
        <v:line style="position:absolute;mso-position-horizontal-relative:page;mso-position-vertical-relative:page;z-index:-22552" from="35.520pt,44.34pt" to="540.54pt,44.3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9.299999pt;margin-top:.77591pt;width:477.4pt;height:21pt;mso-position-horizontal-relative:page;mso-position-vertical-relative:page;z-index:-22528" type="#_x0000_t202" filled="false" stroked="false">
          <v:textbox inset="0,0,0,0">
            <w:txbxContent>
              <w:p>
                <w:pPr>
                  <w:spacing w:line="254" w:lineRule="auto" w:before="23"/>
                  <w:ind w:left="3593" w:right="-13" w:hanging="3574"/>
                  <w:jc w:val="left"/>
                  <w:rPr>
                    <w:rFonts w:ascii="Georgia"/>
                    <w:sz w:val="16"/>
                  </w:rPr>
                </w:pPr>
                <w:r>
                  <w:rPr>
                    <w:rFonts w:ascii="Georgia"/>
                    <w:w w:val="75"/>
                    <w:sz w:val="16"/>
                  </w:rPr>
                  <w:t>This article has been accepted for publication in a future issue of this journal, but has not been fully edited. Content may change prior to final publication. Citation information: DOI </w:t>
                </w:r>
                <w:r>
                  <w:rPr>
                    <w:rFonts w:ascii="Georgia"/>
                    <w:w w:val="85"/>
                    <w:sz w:val="16"/>
                  </w:rPr>
                  <w:t>10.1109/ACCESS.2018.2831667, IEEE Access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545" w:hanging="93"/>
      </w:pPr>
      <w:rPr>
        <w:rFonts w:hint="default" w:ascii="Wingdings" w:hAnsi="Wingdings" w:eastAsia="Wingdings" w:cs="Wingdings"/>
        <w:spacing w:val="-92"/>
        <w:w w:val="100"/>
        <w:sz w:val="18"/>
        <w:szCs w:val="18"/>
      </w:rPr>
    </w:lvl>
    <w:lvl w:ilvl="1">
      <w:start w:val="0"/>
      <w:numFmt w:val="bullet"/>
      <w:lvlText w:val="•"/>
      <w:lvlJc w:val="left"/>
      <w:pPr>
        <w:ind w:left="995" w:hanging="93"/>
      </w:pPr>
      <w:rPr>
        <w:rFonts w:hint="default"/>
      </w:rPr>
    </w:lvl>
    <w:lvl w:ilvl="2">
      <w:start w:val="0"/>
      <w:numFmt w:val="bullet"/>
      <w:lvlText w:val="•"/>
      <w:lvlJc w:val="left"/>
      <w:pPr>
        <w:ind w:left="1451" w:hanging="93"/>
      </w:pPr>
      <w:rPr>
        <w:rFonts w:hint="default"/>
      </w:rPr>
    </w:lvl>
    <w:lvl w:ilvl="3">
      <w:start w:val="0"/>
      <w:numFmt w:val="bullet"/>
      <w:lvlText w:val="•"/>
      <w:lvlJc w:val="left"/>
      <w:pPr>
        <w:ind w:left="1907" w:hanging="93"/>
      </w:pPr>
      <w:rPr>
        <w:rFonts w:hint="default"/>
      </w:rPr>
    </w:lvl>
    <w:lvl w:ilvl="4">
      <w:start w:val="0"/>
      <w:numFmt w:val="bullet"/>
      <w:lvlText w:val="•"/>
      <w:lvlJc w:val="left"/>
      <w:pPr>
        <w:ind w:left="2363" w:hanging="93"/>
      </w:pPr>
      <w:rPr>
        <w:rFonts w:hint="default"/>
      </w:rPr>
    </w:lvl>
    <w:lvl w:ilvl="5">
      <w:start w:val="0"/>
      <w:numFmt w:val="bullet"/>
      <w:lvlText w:val="•"/>
      <w:lvlJc w:val="left"/>
      <w:pPr>
        <w:ind w:left="2819" w:hanging="93"/>
      </w:pPr>
      <w:rPr>
        <w:rFonts w:hint="default"/>
      </w:rPr>
    </w:lvl>
    <w:lvl w:ilvl="6">
      <w:start w:val="0"/>
      <w:numFmt w:val="bullet"/>
      <w:lvlText w:val="•"/>
      <w:lvlJc w:val="left"/>
      <w:pPr>
        <w:ind w:left="3275" w:hanging="93"/>
      </w:pPr>
      <w:rPr>
        <w:rFonts w:hint="default"/>
      </w:rPr>
    </w:lvl>
    <w:lvl w:ilvl="7">
      <w:start w:val="0"/>
      <w:numFmt w:val="bullet"/>
      <w:lvlText w:val="•"/>
      <w:lvlJc w:val="left"/>
      <w:pPr>
        <w:ind w:left="3731" w:hanging="93"/>
      </w:pPr>
      <w:rPr>
        <w:rFonts w:hint="default"/>
      </w:rPr>
    </w:lvl>
    <w:lvl w:ilvl="8">
      <w:start w:val="0"/>
      <w:numFmt w:val="bullet"/>
      <w:lvlText w:val="•"/>
      <w:lvlJc w:val="left"/>
      <w:pPr>
        <w:ind w:left="4187" w:hanging="93"/>
      </w:pPr>
      <w:rPr>
        <w:rFonts w:hint="default"/>
      </w:rPr>
    </w:lvl>
  </w:abstractNum>
  <w:abstractNum w:abstractNumId="17">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6">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5">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4">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3">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2">
    <w:multiLevelType w:val="hybridMultilevel"/>
    <w:lvl w:ilvl="0">
      <w:start w:val="0"/>
      <w:numFmt w:val="bullet"/>
      <w:lvlText w:val=""/>
      <w:lvlJc w:val="left"/>
      <w:pPr>
        <w:ind w:left="259" w:hanging="142"/>
      </w:pPr>
      <w:rPr>
        <w:rFonts w:hint="default" w:ascii="Wingdings" w:hAnsi="Wingdings" w:eastAsia="Wingdings" w:cs="Wingdings"/>
        <w:w w:val="100"/>
        <w:sz w:val="20"/>
        <w:szCs w:val="20"/>
      </w:rPr>
    </w:lvl>
    <w:lvl w:ilvl="1">
      <w:start w:val="0"/>
      <w:numFmt w:val="bullet"/>
      <w:lvlText w:val="•"/>
      <w:lvlJc w:val="left"/>
      <w:pPr>
        <w:ind w:left="491" w:hanging="142"/>
      </w:pPr>
      <w:rPr>
        <w:rFonts w:hint="default"/>
      </w:rPr>
    </w:lvl>
    <w:lvl w:ilvl="2">
      <w:start w:val="0"/>
      <w:numFmt w:val="bullet"/>
      <w:lvlText w:val="•"/>
      <w:lvlJc w:val="left"/>
      <w:pPr>
        <w:ind w:left="722" w:hanging="142"/>
      </w:pPr>
      <w:rPr>
        <w:rFonts w:hint="default"/>
      </w:rPr>
    </w:lvl>
    <w:lvl w:ilvl="3">
      <w:start w:val="0"/>
      <w:numFmt w:val="bullet"/>
      <w:lvlText w:val="•"/>
      <w:lvlJc w:val="left"/>
      <w:pPr>
        <w:ind w:left="953" w:hanging="142"/>
      </w:pPr>
      <w:rPr>
        <w:rFonts w:hint="default"/>
      </w:rPr>
    </w:lvl>
    <w:lvl w:ilvl="4">
      <w:start w:val="0"/>
      <w:numFmt w:val="bullet"/>
      <w:lvlText w:val="•"/>
      <w:lvlJc w:val="left"/>
      <w:pPr>
        <w:ind w:left="1184" w:hanging="142"/>
      </w:pPr>
      <w:rPr>
        <w:rFonts w:hint="default"/>
      </w:rPr>
    </w:lvl>
    <w:lvl w:ilvl="5">
      <w:start w:val="0"/>
      <w:numFmt w:val="bullet"/>
      <w:lvlText w:val="•"/>
      <w:lvlJc w:val="left"/>
      <w:pPr>
        <w:ind w:left="1416" w:hanging="142"/>
      </w:pPr>
      <w:rPr>
        <w:rFonts w:hint="default"/>
      </w:rPr>
    </w:lvl>
    <w:lvl w:ilvl="6">
      <w:start w:val="0"/>
      <w:numFmt w:val="bullet"/>
      <w:lvlText w:val="•"/>
      <w:lvlJc w:val="left"/>
      <w:pPr>
        <w:ind w:left="1647" w:hanging="142"/>
      </w:pPr>
      <w:rPr>
        <w:rFonts w:hint="default"/>
      </w:rPr>
    </w:lvl>
    <w:lvl w:ilvl="7">
      <w:start w:val="0"/>
      <w:numFmt w:val="bullet"/>
      <w:lvlText w:val="•"/>
      <w:lvlJc w:val="left"/>
      <w:pPr>
        <w:ind w:left="1878" w:hanging="142"/>
      </w:pPr>
      <w:rPr>
        <w:rFonts w:hint="default"/>
      </w:rPr>
    </w:lvl>
    <w:lvl w:ilvl="8">
      <w:start w:val="0"/>
      <w:numFmt w:val="bullet"/>
      <w:lvlText w:val="•"/>
      <w:lvlJc w:val="left"/>
      <w:pPr>
        <w:ind w:left="2109" w:hanging="142"/>
      </w:pPr>
      <w:rPr>
        <w:rFonts w:hint="default"/>
      </w:rPr>
    </w:lvl>
  </w:abstractNum>
  <w:abstractNum w:abstractNumId="11">
    <w:multiLevelType w:val="hybridMultilevel"/>
    <w:lvl w:ilvl="0">
      <w:start w:val="1"/>
      <w:numFmt w:val="decimal"/>
      <w:lvlText w:val="[%1]"/>
      <w:lvlJc w:val="left"/>
      <w:pPr>
        <w:ind w:left="404" w:hanging="285"/>
        <w:jc w:val="left"/>
      </w:pPr>
      <w:rPr>
        <w:rFonts w:hint="default" w:ascii="Times New Roman" w:hAnsi="Times New Roman" w:eastAsia="Times New Roman" w:cs="Times New Roman"/>
        <w:w w:val="99"/>
        <w:sz w:val="16"/>
        <w:szCs w:val="16"/>
      </w:rPr>
    </w:lvl>
    <w:lvl w:ilvl="1">
      <w:start w:val="0"/>
      <w:numFmt w:val="bullet"/>
      <w:lvlText w:val="•"/>
      <w:lvlJc w:val="left"/>
      <w:pPr>
        <w:ind w:left="862" w:hanging="285"/>
      </w:pPr>
      <w:rPr>
        <w:rFonts w:hint="default"/>
      </w:rPr>
    </w:lvl>
    <w:lvl w:ilvl="2">
      <w:start w:val="0"/>
      <w:numFmt w:val="bullet"/>
      <w:lvlText w:val="•"/>
      <w:lvlJc w:val="left"/>
      <w:pPr>
        <w:ind w:left="1325" w:hanging="285"/>
      </w:pPr>
      <w:rPr>
        <w:rFonts w:hint="default"/>
      </w:rPr>
    </w:lvl>
    <w:lvl w:ilvl="3">
      <w:start w:val="0"/>
      <w:numFmt w:val="bullet"/>
      <w:lvlText w:val="•"/>
      <w:lvlJc w:val="left"/>
      <w:pPr>
        <w:ind w:left="1787" w:hanging="285"/>
      </w:pPr>
      <w:rPr>
        <w:rFonts w:hint="default"/>
      </w:rPr>
    </w:lvl>
    <w:lvl w:ilvl="4">
      <w:start w:val="0"/>
      <w:numFmt w:val="bullet"/>
      <w:lvlText w:val="•"/>
      <w:lvlJc w:val="left"/>
      <w:pPr>
        <w:ind w:left="2250" w:hanging="285"/>
      </w:pPr>
      <w:rPr>
        <w:rFonts w:hint="default"/>
      </w:rPr>
    </w:lvl>
    <w:lvl w:ilvl="5">
      <w:start w:val="0"/>
      <w:numFmt w:val="bullet"/>
      <w:lvlText w:val="•"/>
      <w:lvlJc w:val="left"/>
      <w:pPr>
        <w:ind w:left="2713" w:hanging="285"/>
      </w:pPr>
      <w:rPr>
        <w:rFonts w:hint="default"/>
      </w:rPr>
    </w:lvl>
    <w:lvl w:ilvl="6">
      <w:start w:val="0"/>
      <w:numFmt w:val="bullet"/>
      <w:lvlText w:val="•"/>
      <w:lvlJc w:val="left"/>
      <w:pPr>
        <w:ind w:left="3175" w:hanging="285"/>
      </w:pPr>
      <w:rPr>
        <w:rFonts w:hint="default"/>
      </w:rPr>
    </w:lvl>
    <w:lvl w:ilvl="7">
      <w:start w:val="0"/>
      <w:numFmt w:val="bullet"/>
      <w:lvlText w:val="•"/>
      <w:lvlJc w:val="left"/>
      <w:pPr>
        <w:ind w:left="3638" w:hanging="285"/>
      </w:pPr>
      <w:rPr>
        <w:rFonts w:hint="default"/>
      </w:rPr>
    </w:lvl>
    <w:lvl w:ilvl="8">
      <w:start w:val="0"/>
      <w:numFmt w:val="bullet"/>
      <w:lvlText w:val="•"/>
      <w:lvlJc w:val="left"/>
      <w:pPr>
        <w:ind w:left="4101" w:hanging="285"/>
      </w:pPr>
      <w:rPr>
        <w:rFonts w:hint="default"/>
      </w:rPr>
    </w:lvl>
  </w:abstractNum>
  <w:abstractNum w:abstractNumId="10">
    <w:multiLevelType w:val="hybridMultilevel"/>
    <w:lvl w:ilvl="0">
      <w:start w:val="1"/>
      <w:numFmt w:val="upperLetter"/>
      <w:lvlText w:val="%1."/>
      <w:lvlJc w:val="left"/>
      <w:pPr>
        <w:ind w:left="350"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360" w:hanging="231"/>
      </w:pPr>
      <w:rPr>
        <w:rFonts w:hint="default"/>
      </w:rPr>
    </w:lvl>
    <w:lvl w:ilvl="2">
      <w:start w:val="0"/>
      <w:numFmt w:val="bullet"/>
      <w:lvlText w:val="•"/>
      <w:lvlJc w:val="left"/>
      <w:pPr>
        <w:ind w:left="873" w:hanging="231"/>
      </w:pPr>
      <w:rPr>
        <w:rFonts w:hint="default"/>
      </w:rPr>
    </w:lvl>
    <w:lvl w:ilvl="3">
      <w:start w:val="0"/>
      <w:numFmt w:val="bullet"/>
      <w:lvlText w:val="•"/>
      <w:lvlJc w:val="left"/>
      <w:pPr>
        <w:ind w:left="1387" w:hanging="231"/>
      </w:pPr>
      <w:rPr>
        <w:rFonts w:hint="default"/>
      </w:rPr>
    </w:lvl>
    <w:lvl w:ilvl="4">
      <w:start w:val="0"/>
      <w:numFmt w:val="bullet"/>
      <w:lvlText w:val="•"/>
      <w:lvlJc w:val="left"/>
      <w:pPr>
        <w:ind w:left="1900" w:hanging="231"/>
      </w:pPr>
      <w:rPr>
        <w:rFonts w:hint="default"/>
      </w:rPr>
    </w:lvl>
    <w:lvl w:ilvl="5">
      <w:start w:val="0"/>
      <w:numFmt w:val="bullet"/>
      <w:lvlText w:val="•"/>
      <w:lvlJc w:val="left"/>
      <w:pPr>
        <w:ind w:left="2414" w:hanging="231"/>
      </w:pPr>
      <w:rPr>
        <w:rFonts w:hint="default"/>
      </w:rPr>
    </w:lvl>
    <w:lvl w:ilvl="6">
      <w:start w:val="0"/>
      <w:numFmt w:val="bullet"/>
      <w:lvlText w:val="•"/>
      <w:lvlJc w:val="left"/>
      <w:pPr>
        <w:ind w:left="2928" w:hanging="231"/>
      </w:pPr>
      <w:rPr>
        <w:rFonts w:hint="default"/>
      </w:rPr>
    </w:lvl>
    <w:lvl w:ilvl="7">
      <w:start w:val="0"/>
      <w:numFmt w:val="bullet"/>
      <w:lvlText w:val="•"/>
      <w:lvlJc w:val="left"/>
      <w:pPr>
        <w:ind w:left="3441" w:hanging="231"/>
      </w:pPr>
      <w:rPr>
        <w:rFonts w:hint="default"/>
      </w:rPr>
    </w:lvl>
    <w:lvl w:ilvl="8">
      <w:start w:val="0"/>
      <w:numFmt w:val="bullet"/>
      <w:lvlText w:val="•"/>
      <w:lvlJc w:val="left"/>
      <w:pPr>
        <w:ind w:left="3955" w:hanging="231"/>
      </w:pPr>
      <w:rPr>
        <w:rFonts w:hint="default"/>
      </w:rPr>
    </w:lvl>
  </w:abstractNum>
  <w:abstractNum w:abstractNumId="9">
    <w:multiLevelType w:val="hybridMultilevel"/>
    <w:lvl w:ilvl="0">
      <w:start w:val="1"/>
      <w:numFmt w:val="upperLetter"/>
      <w:lvlText w:val="%1."/>
      <w:lvlJc w:val="left"/>
      <w:pPr>
        <w:ind w:left="120"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610" w:hanging="231"/>
      </w:pPr>
      <w:rPr>
        <w:rFonts w:hint="default"/>
      </w:rPr>
    </w:lvl>
    <w:lvl w:ilvl="2">
      <w:start w:val="0"/>
      <w:numFmt w:val="bullet"/>
      <w:lvlText w:val="•"/>
      <w:lvlJc w:val="left"/>
      <w:pPr>
        <w:ind w:left="1101" w:hanging="231"/>
      </w:pPr>
      <w:rPr>
        <w:rFonts w:hint="default"/>
      </w:rPr>
    </w:lvl>
    <w:lvl w:ilvl="3">
      <w:start w:val="0"/>
      <w:numFmt w:val="bullet"/>
      <w:lvlText w:val="•"/>
      <w:lvlJc w:val="left"/>
      <w:pPr>
        <w:ind w:left="1592" w:hanging="231"/>
      </w:pPr>
      <w:rPr>
        <w:rFonts w:hint="default"/>
      </w:rPr>
    </w:lvl>
    <w:lvl w:ilvl="4">
      <w:start w:val="0"/>
      <w:numFmt w:val="bullet"/>
      <w:lvlText w:val="•"/>
      <w:lvlJc w:val="left"/>
      <w:pPr>
        <w:ind w:left="2083" w:hanging="231"/>
      </w:pPr>
      <w:rPr>
        <w:rFonts w:hint="default"/>
      </w:rPr>
    </w:lvl>
    <w:lvl w:ilvl="5">
      <w:start w:val="0"/>
      <w:numFmt w:val="bullet"/>
      <w:lvlText w:val="•"/>
      <w:lvlJc w:val="left"/>
      <w:pPr>
        <w:ind w:left="2574" w:hanging="231"/>
      </w:pPr>
      <w:rPr>
        <w:rFonts w:hint="default"/>
      </w:rPr>
    </w:lvl>
    <w:lvl w:ilvl="6">
      <w:start w:val="0"/>
      <w:numFmt w:val="bullet"/>
      <w:lvlText w:val="•"/>
      <w:lvlJc w:val="left"/>
      <w:pPr>
        <w:ind w:left="3065" w:hanging="231"/>
      </w:pPr>
      <w:rPr>
        <w:rFonts w:hint="default"/>
      </w:rPr>
    </w:lvl>
    <w:lvl w:ilvl="7">
      <w:start w:val="0"/>
      <w:numFmt w:val="bullet"/>
      <w:lvlText w:val="•"/>
      <w:lvlJc w:val="left"/>
      <w:pPr>
        <w:ind w:left="3556" w:hanging="231"/>
      </w:pPr>
      <w:rPr>
        <w:rFonts w:hint="default"/>
      </w:rPr>
    </w:lvl>
    <w:lvl w:ilvl="8">
      <w:start w:val="0"/>
      <w:numFmt w:val="bullet"/>
      <w:lvlText w:val="•"/>
      <w:lvlJc w:val="left"/>
      <w:pPr>
        <w:ind w:left="4046" w:hanging="231"/>
      </w:pPr>
      <w:rPr>
        <w:rFonts w:hint="default"/>
      </w:rPr>
    </w:lvl>
  </w:abstractNum>
  <w:abstractNum w:abstractNumId="8">
    <w:multiLevelType w:val="hybridMultilevel"/>
    <w:lvl w:ilvl="0">
      <w:start w:val="1"/>
      <w:numFmt w:val="upperLetter"/>
      <w:lvlText w:val="%1."/>
      <w:lvlJc w:val="left"/>
      <w:pPr>
        <w:ind w:left="120"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606" w:hanging="231"/>
      </w:pPr>
      <w:rPr>
        <w:rFonts w:hint="default"/>
      </w:rPr>
    </w:lvl>
    <w:lvl w:ilvl="2">
      <w:start w:val="0"/>
      <w:numFmt w:val="bullet"/>
      <w:lvlText w:val="•"/>
      <w:lvlJc w:val="left"/>
      <w:pPr>
        <w:ind w:left="1092" w:hanging="231"/>
      </w:pPr>
      <w:rPr>
        <w:rFonts w:hint="default"/>
      </w:rPr>
    </w:lvl>
    <w:lvl w:ilvl="3">
      <w:start w:val="0"/>
      <w:numFmt w:val="bullet"/>
      <w:lvlText w:val="•"/>
      <w:lvlJc w:val="left"/>
      <w:pPr>
        <w:ind w:left="1579" w:hanging="231"/>
      </w:pPr>
      <w:rPr>
        <w:rFonts w:hint="default"/>
      </w:rPr>
    </w:lvl>
    <w:lvl w:ilvl="4">
      <w:start w:val="0"/>
      <w:numFmt w:val="bullet"/>
      <w:lvlText w:val="•"/>
      <w:lvlJc w:val="left"/>
      <w:pPr>
        <w:ind w:left="2065" w:hanging="231"/>
      </w:pPr>
      <w:rPr>
        <w:rFonts w:hint="default"/>
      </w:rPr>
    </w:lvl>
    <w:lvl w:ilvl="5">
      <w:start w:val="0"/>
      <w:numFmt w:val="bullet"/>
      <w:lvlText w:val="•"/>
      <w:lvlJc w:val="left"/>
      <w:pPr>
        <w:ind w:left="2551" w:hanging="231"/>
      </w:pPr>
      <w:rPr>
        <w:rFonts w:hint="default"/>
      </w:rPr>
    </w:lvl>
    <w:lvl w:ilvl="6">
      <w:start w:val="0"/>
      <w:numFmt w:val="bullet"/>
      <w:lvlText w:val="•"/>
      <w:lvlJc w:val="left"/>
      <w:pPr>
        <w:ind w:left="3038" w:hanging="231"/>
      </w:pPr>
      <w:rPr>
        <w:rFonts w:hint="default"/>
      </w:rPr>
    </w:lvl>
    <w:lvl w:ilvl="7">
      <w:start w:val="0"/>
      <w:numFmt w:val="bullet"/>
      <w:lvlText w:val="•"/>
      <w:lvlJc w:val="left"/>
      <w:pPr>
        <w:ind w:left="3524" w:hanging="231"/>
      </w:pPr>
      <w:rPr>
        <w:rFonts w:hint="default"/>
      </w:rPr>
    </w:lvl>
    <w:lvl w:ilvl="8">
      <w:start w:val="0"/>
      <w:numFmt w:val="bullet"/>
      <w:lvlText w:val="•"/>
      <w:lvlJc w:val="left"/>
      <w:pPr>
        <w:ind w:left="4010" w:hanging="231"/>
      </w:pPr>
      <w:rPr>
        <w:rFonts w:hint="default"/>
      </w:rPr>
    </w:lvl>
  </w:abstractNum>
  <w:abstractNum w:abstractNumId="6">
    <w:multiLevelType w:val="hybridMultilevel"/>
    <w:lvl w:ilvl="0">
      <w:start w:val="1"/>
      <w:numFmt w:val="decimal"/>
      <w:lvlText w:val="%1)"/>
      <w:lvlJc w:val="left"/>
      <w:pPr>
        <w:ind w:left="330" w:hanging="210"/>
        <w:jc w:val="left"/>
      </w:pPr>
      <w:rPr>
        <w:rFonts w:hint="default" w:ascii="Arial" w:hAnsi="Arial" w:eastAsia="Arial" w:cs="Arial"/>
        <w:color w:val="58595B"/>
        <w:spacing w:val="-1"/>
        <w:w w:val="99"/>
        <w:sz w:val="18"/>
        <w:szCs w:val="18"/>
      </w:rPr>
    </w:lvl>
    <w:lvl w:ilvl="1">
      <w:start w:val="0"/>
      <w:numFmt w:val="bullet"/>
      <w:lvlText w:val="•"/>
      <w:lvlJc w:val="left"/>
      <w:pPr>
        <w:ind w:left="804" w:hanging="210"/>
      </w:pPr>
      <w:rPr>
        <w:rFonts w:hint="default"/>
      </w:rPr>
    </w:lvl>
    <w:lvl w:ilvl="2">
      <w:start w:val="0"/>
      <w:numFmt w:val="bullet"/>
      <w:lvlText w:val="•"/>
      <w:lvlJc w:val="left"/>
      <w:pPr>
        <w:ind w:left="1268" w:hanging="210"/>
      </w:pPr>
      <w:rPr>
        <w:rFonts w:hint="default"/>
      </w:rPr>
    </w:lvl>
    <w:lvl w:ilvl="3">
      <w:start w:val="0"/>
      <w:numFmt w:val="bullet"/>
      <w:lvlText w:val="•"/>
      <w:lvlJc w:val="left"/>
      <w:pPr>
        <w:ind w:left="1733" w:hanging="210"/>
      </w:pPr>
      <w:rPr>
        <w:rFonts w:hint="default"/>
      </w:rPr>
    </w:lvl>
    <w:lvl w:ilvl="4">
      <w:start w:val="0"/>
      <w:numFmt w:val="bullet"/>
      <w:lvlText w:val="•"/>
      <w:lvlJc w:val="left"/>
      <w:pPr>
        <w:ind w:left="2197" w:hanging="210"/>
      </w:pPr>
      <w:rPr>
        <w:rFonts w:hint="default"/>
      </w:rPr>
    </w:lvl>
    <w:lvl w:ilvl="5">
      <w:start w:val="0"/>
      <w:numFmt w:val="bullet"/>
      <w:lvlText w:val="•"/>
      <w:lvlJc w:val="left"/>
      <w:pPr>
        <w:ind w:left="2661" w:hanging="210"/>
      </w:pPr>
      <w:rPr>
        <w:rFonts w:hint="default"/>
      </w:rPr>
    </w:lvl>
    <w:lvl w:ilvl="6">
      <w:start w:val="0"/>
      <w:numFmt w:val="bullet"/>
      <w:lvlText w:val="•"/>
      <w:lvlJc w:val="left"/>
      <w:pPr>
        <w:ind w:left="3126" w:hanging="210"/>
      </w:pPr>
      <w:rPr>
        <w:rFonts w:hint="default"/>
      </w:rPr>
    </w:lvl>
    <w:lvl w:ilvl="7">
      <w:start w:val="0"/>
      <w:numFmt w:val="bullet"/>
      <w:lvlText w:val="•"/>
      <w:lvlJc w:val="left"/>
      <w:pPr>
        <w:ind w:left="3590" w:hanging="210"/>
      </w:pPr>
      <w:rPr>
        <w:rFonts w:hint="default"/>
      </w:rPr>
    </w:lvl>
    <w:lvl w:ilvl="8">
      <w:start w:val="0"/>
      <w:numFmt w:val="bullet"/>
      <w:lvlText w:val="•"/>
      <w:lvlJc w:val="left"/>
      <w:pPr>
        <w:ind w:left="4054" w:hanging="210"/>
      </w:pPr>
      <w:rPr>
        <w:rFonts w:hint="default"/>
      </w:rPr>
    </w:lvl>
  </w:abstractNum>
  <w:abstractNum w:abstractNumId="5">
    <w:multiLevelType w:val="hybridMultilevel"/>
    <w:lvl w:ilvl="0">
      <w:start w:val="1"/>
      <w:numFmt w:val="upperLetter"/>
      <w:lvlText w:val="%1."/>
      <w:lvlJc w:val="left"/>
      <w:pPr>
        <w:ind w:left="351"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834" w:hanging="231"/>
      </w:pPr>
      <w:rPr>
        <w:rFonts w:hint="default"/>
      </w:rPr>
    </w:lvl>
    <w:lvl w:ilvl="2">
      <w:start w:val="0"/>
      <w:numFmt w:val="bullet"/>
      <w:lvlText w:val="•"/>
      <w:lvlJc w:val="left"/>
      <w:pPr>
        <w:ind w:left="1308" w:hanging="231"/>
      </w:pPr>
      <w:rPr>
        <w:rFonts w:hint="default"/>
      </w:rPr>
    </w:lvl>
    <w:lvl w:ilvl="3">
      <w:start w:val="0"/>
      <w:numFmt w:val="bullet"/>
      <w:lvlText w:val="•"/>
      <w:lvlJc w:val="left"/>
      <w:pPr>
        <w:ind w:left="1782" w:hanging="231"/>
      </w:pPr>
      <w:rPr>
        <w:rFonts w:hint="default"/>
      </w:rPr>
    </w:lvl>
    <w:lvl w:ilvl="4">
      <w:start w:val="0"/>
      <w:numFmt w:val="bullet"/>
      <w:lvlText w:val="•"/>
      <w:lvlJc w:val="left"/>
      <w:pPr>
        <w:ind w:left="2256" w:hanging="231"/>
      </w:pPr>
      <w:rPr>
        <w:rFonts w:hint="default"/>
      </w:rPr>
    </w:lvl>
    <w:lvl w:ilvl="5">
      <w:start w:val="0"/>
      <w:numFmt w:val="bullet"/>
      <w:lvlText w:val="•"/>
      <w:lvlJc w:val="left"/>
      <w:pPr>
        <w:ind w:left="2730" w:hanging="231"/>
      </w:pPr>
      <w:rPr>
        <w:rFonts w:hint="default"/>
      </w:rPr>
    </w:lvl>
    <w:lvl w:ilvl="6">
      <w:start w:val="0"/>
      <w:numFmt w:val="bullet"/>
      <w:lvlText w:val="•"/>
      <w:lvlJc w:val="left"/>
      <w:pPr>
        <w:ind w:left="3204" w:hanging="231"/>
      </w:pPr>
      <w:rPr>
        <w:rFonts w:hint="default"/>
      </w:rPr>
    </w:lvl>
    <w:lvl w:ilvl="7">
      <w:start w:val="0"/>
      <w:numFmt w:val="bullet"/>
      <w:lvlText w:val="•"/>
      <w:lvlJc w:val="left"/>
      <w:pPr>
        <w:ind w:left="3678" w:hanging="231"/>
      </w:pPr>
      <w:rPr>
        <w:rFonts w:hint="default"/>
      </w:rPr>
    </w:lvl>
    <w:lvl w:ilvl="8">
      <w:start w:val="0"/>
      <w:numFmt w:val="bullet"/>
      <w:lvlText w:val="•"/>
      <w:lvlJc w:val="left"/>
      <w:pPr>
        <w:ind w:left="4152" w:hanging="231"/>
      </w:pPr>
      <w:rPr>
        <w:rFonts w:hint="default"/>
      </w:rPr>
    </w:lvl>
  </w:abstractNum>
  <w:abstractNum w:abstractNumId="4">
    <w:multiLevelType w:val="hybridMultilevel"/>
    <w:lvl w:ilvl="0">
      <w:start w:val="0"/>
      <w:numFmt w:val="bullet"/>
      <w:lvlText w:val=""/>
      <w:lvlJc w:val="left"/>
      <w:pPr>
        <w:ind w:left="546" w:hanging="285"/>
      </w:pPr>
      <w:rPr>
        <w:rFonts w:hint="default" w:ascii="Wingdings" w:hAnsi="Wingdings" w:eastAsia="Wingdings" w:cs="Wingdings"/>
        <w:w w:val="100"/>
        <w:sz w:val="20"/>
        <w:szCs w:val="20"/>
      </w:rPr>
    </w:lvl>
    <w:lvl w:ilvl="1">
      <w:start w:val="0"/>
      <w:numFmt w:val="bullet"/>
      <w:lvlText w:val="•"/>
      <w:lvlJc w:val="left"/>
      <w:pPr>
        <w:ind w:left="988" w:hanging="285"/>
      </w:pPr>
      <w:rPr>
        <w:rFonts w:hint="default"/>
      </w:rPr>
    </w:lvl>
    <w:lvl w:ilvl="2">
      <w:start w:val="0"/>
      <w:numFmt w:val="bullet"/>
      <w:lvlText w:val="•"/>
      <w:lvlJc w:val="left"/>
      <w:pPr>
        <w:ind w:left="1437" w:hanging="285"/>
      </w:pPr>
      <w:rPr>
        <w:rFonts w:hint="default"/>
      </w:rPr>
    </w:lvl>
    <w:lvl w:ilvl="3">
      <w:start w:val="0"/>
      <w:numFmt w:val="bullet"/>
      <w:lvlText w:val="•"/>
      <w:lvlJc w:val="left"/>
      <w:pPr>
        <w:ind w:left="1886" w:hanging="285"/>
      </w:pPr>
      <w:rPr>
        <w:rFonts w:hint="default"/>
      </w:rPr>
    </w:lvl>
    <w:lvl w:ilvl="4">
      <w:start w:val="0"/>
      <w:numFmt w:val="bullet"/>
      <w:lvlText w:val="•"/>
      <w:lvlJc w:val="left"/>
      <w:pPr>
        <w:ind w:left="2335" w:hanging="285"/>
      </w:pPr>
      <w:rPr>
        <w:rFonts w:hint="default"/>
      </w:rPr>
    </w:lvl>
    <w:lvl w:ilvl="5">
      <w:start w:val="0"/>
      <w:numFmt w:val="bullet"/>
      <w:lvlText w:val="•"/>
      <w:lvlJc w:val="left"/>
      <w:pPr>
        <w:ind w:left="2784" w:hanging="285"/>
      </w:pPr>
      <w:rPr>
        <w:rFonts w:hint="default"/>
      </w:rPr>
    </w:lvl>
    <w:lvl w:ilvl="6">
      <w:start w:val="0"/>
      <w:numFmt w:val="bullet"/>
      <w:lvlText w:val="•"/>
      <w:lvlJc w:val="left"/>
      <w:pPr>
        <w:ind w:left="3233" w:hanging="285"/>
      </w:pPr>
      <w:rPr>
        <w:rFonts w:hint="default"/>
      </w:rPr>
    </w:lvl>
    <w:lvl w:ilvl="7">
      <w:start w:val="0"/>
      <w:numFmt w:val="bullet"/>
      <w:lvlText w:val="•"/>
      <w:lvlJc w:val="left"/>
      <w:pPr>
        <w:ind w:left="3682" w:hanging="285"/>
      </w:pPr>
      <w:rPr>
        <w:rFonts w:hint="default"/>
      </w:rPr>
    </w:lvl>
    <w:lvl w:ilvl="8">
      <w:start w:val="0"/>
      <w:numFmt w:val="bullet"/>
      <w:lvlText w:val="•"/>
      <w:lvlJc w:val="left"/>
      <w:pPr>
        <w:ind w:left="4131" w:hanging="285"/>
      </w:pPr>
      <w:rPr>
        <w:rFonts w:hint="default"/>
      </w:rPr>
    </w:lvl>
  </w:abstractNum>
  <w:abstractNum w:abstractNumId="3">
    <w:multiLevelType w:val="hybridMultilevel"/>
    <w:lvl w:ilvl="0">
      <w:start w:val="1"/>
      <w:numFmt w:val="decimal"/>
      <w:lvlText w:val="%1)"/>
      <w:lvlJc w:val="left"/>
      <w:pPr>
        <w:ind w:left="421" w:hanging="302"/>
        <w:jc w:val="right"/>
      </w:pPr>
      <w:rPr>
        <w:rFonts w:hint="default" w:ascii="Arial" w:hAnsi="Arial" w:eastAsia="Arial" w:cs="Arial"/>
        <w:b/>
        <w:bCs/>
        <w:i/>
        <w:color w:val="58595B"/>
        <w:spacing w:val="-1"/>
        <w:w w:val="99"/>
        <w:sz w:val="18"/>
        <w:szCs w:val="18"/>
      </w:rPr>
    </w:lvl>
    <w:lvl w:ilvl="1">
      <w:start w:val="0"/>
      <w:numFmt w:val="bullet"/>
      <w:lvlText w:val=""/>
      <w:lvlJc w:val="left"/>
      <w:pPr>
        <w:ind w:left="546" w:hanging="285"/>
      </w:pPr>
      <w:rPr>
        <w:rFonts w:hint="default" w:ascii="Wingdings" w:hAnsi="Wingdings" w:eastAsia="Wingdings" w:cs="Wingdings"/>
        <w:w w:val="100"/>
        <w:sz w:val="20"/>
        <w:szCs w:val="20"/>
      </w:rPr>
    </w:lvl>
    <w:lvl w:ilvl="2">
      <w:start w:val="0"/>
      <w:numFmt w:val="bullet"/>
      <w:lvlText w:val=""/>
      <w:lvlJc w:val="left"/>
      <w:pPr>
        <w:ind w:left="684" w:hanging="285"/>
      </w:pPr>
      <w:rPr>
        <w:rFonts w:hint="default" w:ascii="Wingdings" w:hAnsi="Wingdings" w:eastAsia="Wingdings" w:cs="Wingdings"/>
        <w:w w:val="100"/>
        <w:sz w:val="20"/>
        <w:szCs w:val="20"/>
      </w:rPr>
    </w:lvl>
    <w:lvl w:ilvl="3">
      <w:start w:val="0"/>
      <w:numFmt w:val="bullet"/>
      <w:lvlText w:val="•"/>
      <w:lvlJc w:val="left"/>
      <w:pPr>
        <w:ind w:left="1232" w:hanging="285"/>
      </w:pPr>
      <w:rPr>
        <w:rFonts w:hint="default"/>
      </w:rPr>
    </w:lvl>
    <w:lvl w:ilvl="4">
      <w:start w:val="0"/>
      <w:numFmt w:val="bullet"/>
      <w:lvlText w:val="•"/>
      <w:lvlJc w:val="left"/>
      <w:pPr>
        <w:ind w:left="1785" w:hanging="285"/>
      </w:pPr>
      <w:rPr>
        <w:rFonts w:hint="default"/>
      </w:rPr>
    </w:lvl>
    <w:lvl w:ilvl="5">
      <w:start w:val="0"/>
      <w:numFmt w:val="bullet"/>
      <w:lvlText w:val="•"/>
      <w:lvlJc w:val="left"/>
      <w:pPr>
        <w:ind w:left="2337" w:hanging="285"/>
      </w:pPr>
      <w:rPr>
        <w:rFonts w:hint="default"/>
      </w:rPr>
    </w:lvl>
    <w:lvl w:ilvl="6">
      <w:start w:val="0"/>
      <w:numFmt w:val="bullet"/>
      <w:lvlText w:val="•"/>
      <w:lvlJc w:val="left"/>
      <w:pPr>
        <w:ind w:left="2890" w:hanging="285"/>
      </w:pPr>
      <w:rPr>
        <w:rFonts w:hint="default"/>
      </w:rPr>
    </w:lvl>
    <w:lvl w:ilvl="7">
      <w:start w:val="0"/>
      <w:numFmt w:val="bullet"/>
      <w:lvlText w:val="•"/>
      <w:lvlJc w:val="left"/>
      <w:pPr>
        <w:ind w:left="3442" w:hanging="285"/>
      </w:pPr>
      <w:rPr>
        <w:rFonts w:hint="default"/>
      </w:rPr>
    </w:lvl>
    <w:lvl w:ilvl="8">
      <w:start w:val="0"/>
      <w:numFmt w:val="bullet"/>
      <w:lvlText w:val="•"/>
      <w:lvlJc w:val="left"/>
      <w:pPr>
        <w:ind w:left="3994" w:hanging="285"/>
      </w:pPr>
      <w:rPr>
        <w:rFonts w:hint="default"/>
      </w:rPr>
    </w:lvl>
  </w:abstractNum>
  <w:abstractNum w:abstractNumId="2">
    <w:multiLevelType w:val="hybridMultilevel"/>
    <w:lvl w:ilvl="0">
      <w:start w:val="1"/>
      <w:numFmt w:val="upperLetter"/>
      <w:lvlText w:val="%1."/>
      <w:lvlJc w:val="left"/>
      <w:pPr>
        <w:ind w:left="119"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618" w:hanging="231"/>
      </w:pPr>
      <w:rPr>
        <w:rFonts w:hint="default"/>
      </w:rPr>
    </w:lvl>
    <w:lvl w:ilvl="2">
      <w:start w:val="0"/>
      <w:numFmt w:val="bullet"/>
      <w:lvlText w:val="•"/>
      <w:lvlJc w:val="left"/>
      <w:pPr>
        <w:ind w:left="1116" w:hanging="231"/>
      </w:pPr>
      <w:rPr>
        <w:rFonts w:hint="default"/>
      </w:rPr>
    </w:lvl>
    <w:lvl w:ilvl="3">
      <w:start w:val="0"/>
      <w:numFmt w:val="bullet"/>
      <w:lvlText w:val="•"/>
      <w:lvlJc w:val="left"/>
      <w:pPr>
        <w:ind w:left="1614" w:hanging="231"/>
      </w:pPr>
      <w:rPr>
        <w:rFonts w:hint="default"/>
      </w:rPr>
    </w:lvl>
    <w:lvl w:ilvl="4">
      <w:start w:val="0"/>
      <w:numFmt w:val="bullet"/>
      <w:lvlText w:val="•"/>
      <w:lvlJc w:val="left"/>
      <w:pPr>
        <w:ind w:left="2112" w:hanging="231"/>
      </w:pPr>
      <w:rPr>
        <w:rFonts w:hint="default"/>
      </w:rPr>
    </w:lvl>
    <w:lvl w:ilvl="5">
      <w:start w:val="0"/>
      <w:numFmt w:val="bullet"/>
      <w:lvlText w:val="•"/>
      <w:lvlJc w:val="left"/>
      <w:pPr>
        <w:ind w:left="2610" w:hanging="231"/>
      </w:pPr>
      <w:rPr>
        <w:rFonts w:hint="default"/>
      </w:rPr>
    </w:lvl>
    <w:lvl w:ilvl="6">
      <w:start w:val="0"/>
      <w:numFmt w:val="bullet"/>
      <w:lvlText w:val="•"/>
      <w:lvlJc w:val="left"/>
      <w:pPr>
        <w:ind w:left="3107" w:hanging="231"/>
      </w:pPr>
      <w:rPr>
        <w:rFonts w:hint="default"/>
      </w:rPr>
    </w:lvl>
    <w:lvl w:ilvl="7">
      <w:start w:val="0"/>
      <w:numFmt w:val="bullet"/>
      <w:lvlText w:val="•"/>
      <w:lvlJc w:val="left"/>
      <w:pPr>
        <w:ind w:left="3605" w:hanging="231"/>
      </w:pPr>
      <w:rPr>
        <w:rFonts w:hint="default"/>
      </w:rPr>
    </w:lvl>
    <w:lvl w:ilvl="8">
      <w:start w:val="0"/>
      <w:numFmt w:val="bullet"/>
      <w:lvlText w:val="•"/>
      <w:lvlJc w:val="left"/>
      <w:pPr>
        <w:ind w:left="4103" w:hanging="231"/>
      </w:pPr>
      <w:rPr>
        <w:rFonts w:hint="default"/>
      </w:rPr>
    </w:lvl>
  </w:abstractNum>
  <w:abstractNum w:abstractNumId="1">
    <w:multiLevelType w:val="hybridMultilevel"/>
    <w:lvl w:ilvl="0">
      <w:start w:val="1"/>
      <w:numFmt w:val="upperLetter"/>
      <w:lvlText w:val="%1."/>
      <w:lvlJc w:val="left"/>
      <w:pPr>
        <w:ind w:left="350" w:hanging="231"/>
        <w:jc w:val="left"/>
      </w:pPr>
      <w:rPr>
        <w:rFonts w:hint="default" w:ascii="Arial" w:hAnsi="Arial" w:eastAsia="Arial" w:cs="Arial"/>
        <w:b/>
        <w:bCs/>
        <w:i/>
        <w:color w:val="58595B"/>
        <w:spacing w:val="-1"/>
        <w:w w:val="99"/>
        <w:sz w:val="18"/>
        <w:szCs w:val="18"/>
      </w:rPr>
    </w:lvl>
    <w:lvl w:ilvl="1">
      <w:start w:val="0"/>
      <w:numFmt w:val="bullet"/>
      <w:lvlText w:val="•"/>
      <w:lvlJc w:val="left"/>
      <w:pPr>
        <w:ind w:left="834" w:hanging="231"/>
      </w:pPr>
      <w:rPr>
        <w:rFonts w:hint="default"/>
      </w:rPr>
    </w:lvl>
    <w:lvl w:ilvl="2">
      <w:start w:val="0"/>
      <w:numFmt w:val="bullet"/>
      <w:lvlText w:val="•"/>
      <w:lvlJc w:val="left"/>
      <w:pPr>
        <w:ind w:left="1308" w:hanging="231"/>
      </w:pPr>
      <w:rPr>
        <w:rFonts w:hint="default"/>
      </w:rPr>
    </w:lvl>
    <w:lvl w:ilvl="3">
      <w:start w:val="0"/>
      <w:numFmt w:val="bullet"/>
      <w:lvlText w:val="•"/>
      <w:lvlJc w:val="left"/>
      <w:pPr>
        <w:ind w:left="1782" w:hanging="231"/>
      </w:pPr>
      <w:rPr>
        <w:rFonts w:hint="default"/>
      </w:rPr>
    </w:lvl>
    <w:lvl w:ilvl="4">
      <w:start w:val="0"/>
      <w:numFmt w:val="bullet"/>
      <w:lvlText w:val="•"/>
      <w:lvlJc w:val="left"/>
      <w:pPr>
        <w:ind w:left="2256" w:hanging="231"/>
      </w:pPr>
      <w:rPr>
        <w:rFonts w:hint="default"/>
      </w:rPr>
    </w:lvl>
    <w:lvl w:ilvl="5">
      <w:start w:val="0"/>
      <w:numFmt w:val="bullet"/>
      <w:lvlText w:val="•"/>
      <w:lvlJc w:val="left"/>
      <w:pPr>
        <w:ind w:left="2730" w:hanging="231"/>
      </w:pPr>
      <w:rPr>
        <w:rFonts w:hint="default"/>
      </w:rPr>
    </w:lvl>
    <w:lvl w:ilvl="6">
      <w:start w:val="0"/>
      <w:numFmt w:val="bullet"/>
      <w:lvlText w:val="•"/>
      <w:lvlJc w:val="left"/>
      <w:pPr>
        <w:ind w:left="3204" w:hanging="231"/>
      </w:pPr>
      <w:rPr>
        <w:rFonts w:hint="default"/>
      </w:rPr>
    </w:lvl>
    <w:lvl w:ilvl="7">
      <w:start w:val="0"/>
      <w:numFmt w:val="bullet"/>
      <w:lvlText w:val="•"/>
      <w:lvlJc w:val="left"/>
      <w:pPr>
        <w:ind w:left="3678" w:hanging="231"/>
      </w:pPr>
      <w:rPr>
        <w:rFonts w:hint="default"/>
      </w:rPr>
    </w:lvl>
    <w:lvl w:ilvl="8">
      <w:start w:val="0"/>
      <w:numFmt w:val="bullet"/>
      <w:lvlText w:val="•"/>
      <w:lvlJc w:val="left"/>
      <w:pPr>
        <w:ind w:left="4152" w:hanging="231"/>
      </w:pPr>
      <w:rPr>
        <w:rFonts w:hint="default"/>
      </w:rPr>
    </w:lvl>
  </w:abstractNum>
  <w:abstractNum w:abstractNumId="0">
    <w:multiLevelType w:val="hybridMultilevel"/>
    <w:lvl w:ilvl="0">
      <w:start w:val="1"/>
      <w:numFmt w:val="upperRoman"/>
      <w:lvlText w:val="%1."/>
      <w:lvlJc w:val="left"/>
      <w:pPr>
        <w:ind w:left="120" w:hanging="192"/>
        <w:jc w:val="left"/>
      </w:pPr>
      <w:rPr>
        <w:rFonts w:hint="default" w:ascii="Arial" w:hAnsi="Arial" w:eastAsia="Arial" w:cs="Arial"/>
        <w:b/>
        <w:bCs/>
        <w:color w:val="00629B"/>
        <w:w w:val="100"/>
        <w:sz w:val="18"/>
        <w:szCs w:val="18"/>
      </w:rPr>
    </w:lvl>
    <w:lvl w:ilvl="1">
      <w:start w:val="0"/>
      <w:numFmt w:val="bullet"/>
      <w:lvlText w:val="•"/>
      <w:lvlJc w:val="left"/>
      <w:pPr>
        <w:ind w:left="610" w:hanging="192"/>
      </w:pPr>
      <w:rPr>
        <w:rFonts w:hint="default"/>
      </w:rPr>
    </w:lvl>
    <w:lvl w:ilvl="2">
      <w:start w:val="0"/>
      <w:numFmt w:val="bullet"/>
      <w:lvlText w:val="•"/>
      <w:lvlJc w:val="left"/>
      <w:pPr>
        <w:ind w:left="1101" w:hanging="192"/>
      </w:pPr>
      <w:rPr>
        <w:rFonts w:hint="default"/>
      </w:rPr>
    </w:lvl>
    <w:lvl w:ilvl="3">
      <w:start w:val="0"/>
      <w:numFmt w:val="bullet"/>
      <w:lvlText w:val="•"/>
      <w:lvlJc w:val="left"/>
      <w:pPr>
        <w:ind w:left="1592" w:hanging="192"/>
      </w:pPr>
      <w:rPr>
        <w:rFonts w:hint="default"/>
      </w:rPr>
    </w:lvl>
    <w:lvl w:ilvl="4">
      <w:start w:val="0"/>
      <w:numFmt w:val="bullet"/>
      <w:lvlText w:val="•"/>
      <w:lvlJc w:val="left"/>
      <w:pPr>
        <w:ind w:left="2083" w:hanging="192"/>
      </w:pPr>
      <w:rPr>
        <w:rFonts w:hint="default"/>
      </w:rPr>
    </w:lvl>
    <w:lvl w:ilvl="5">
      <w:start w:val="0"/>
      <w:numFmt w:val="bullet"/>
      <w:lvlText w:val="•"/>
      <w:lvlJc w:val="left"/>
      <w:pPr>
        <w:ind w:left="2574" w:hanging="192"/>
      </w:pPr>
      <w:rPr>
        <w:rFonts w:hint="default"/>
      </w:rPr>
    </w:lvl>
    <w:lvl w:ilvl="6">
      <w:start w:val="0"/>
      <w:numFmt w:val="bullet"/>
      <w:lvlText w:val="•"/>
      <w:lvlJc w:val="left"/>
      <w:pPr>
        <w:ind w:left="3065" w:hanging="192"/>
      </w:pPr>
      <w:rPr>
        <w:rFonts w:hint="default"/>
      </w:rPr>
    </w:lvl>
    <w:lvl w:ilvl="7">
      <w:start w:val="0"/>
      <w:numFmt w:val="bullet"/>
      <w:lvlText w:val="•"/>
      <w:lvlJc w:val="left"/>
      <w:pPr>
        <w:ind w:left="3556" w:hanging="192"/>
      </w:pPr>
      <w:rPr>
        <w:rFonts w:hint="default"/>
      </w:rPr>
    </w:lvl>
    <w:lvl w:ilvl="8">
      <w:start w:val="0"/>
      <w:numFmt w:val="bullet"/>
      <w:lvlText w:val="•"/>
      <w:lvlJc w:val="left"/>
      <w:pPr>
        <w:ind w:left="4047" w:hanging="192"/>
      </w:pPr>
      <w:rPr>
        <w:rFonts w:hint="default"/>
      </w:rPr>
    </w:lvl>
  </w:abstractNum>
  <w:num w:numId="8">
    <w:abstractNumId w:val="7"/>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15"/>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46" w:hanging="285"/>
    </w:pPr>
    <w:rPr>
      <w:rFonts w:ascii="Times New Roman" w:hAnsi="Times New Roman" w:eastAsia="Times New Roman" w:cs="Times New Roman"/>
    </w:rPr>
  </w:style>
  <w:style w:styleId="TableParagraph" w:type="paragraph">
    <w:name w:val="Table Paragraph"/>
    <w:basedOn w:val="Normal"/>
    <w:uiPriority w:val="1"/>
    <w:qFormat/>
    <w:pPr>
      <w:ind w:left="10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ieee.org/publications_standards/publications/rights/index.html" TargetMode="Externa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hackforums.net/" TargetMode="External"/><Relationship Id="rId12" Type="http://schemas.openxmlformats.org/officeDocument/2006/relationships/hyperlink" Target="https://www.theguardian.com/technology/2017/may/12/global-cyber-attack-ransomware-nsa-uk-nhs" TargetMode="External"/><Relationship Id="rId13" Type="http://schemas.openxmlformats.org/officeDocument/2006/relationships/hyperlink" Target="https://www.trendmicro.de/cloud-content/us/pdfs/security-intelligence/white-papers/wp-russian-underground-revisited.pdf" TargetMode="External"/><Relationship Id="rId14" Type="http://schemas.openxmlformats.org/officeDocument/2006/relationships/hyperlink" Target="https://blog.kaspersky.com/how-to-avoid-phishing/6145/" TargetMode="External"/><Relationship Id="rId15" Type="http://schemas.openxmlformats.org/officeDocument/2006/relationships/hyperlink" Target="https://blog.varonis.com/whats-difference-hacking-phishing/" TargetMode="External"/><Relationship Id="rId16" Type="http://schemas.openxmlformats.org/officeDocument/2006/relationships/hyperlink" Target="http://resources.infosecinstitute.com/popular-tools-for-brute-force-attacks" TargetMode="External"/><Relationship Id="rId17" Type="http://schemas.openxmlformats.org/officeDocument/2006/relationships/hyperlink" Target="https://securityintelligence.com/why-botnets-remain-the-go-to-weapon-for-cybercriminals/" TargetMode="External"/><Relationship Id="rId18" Type="http://schemas.openxmlformats.org/officeDocument/2006/relationships/hyperlink" Target="https://heimdalsecurity.com/blog/analysis-how-malware-creators-use-spam-to-maximize-their-impact/" TargetMode="External"/><Relationship Id="rId19" Type="http://schemas.openxmlformats.org/officeDocument/2006/relationships/hyperlink" Target="http://www.foxbusiness.com/features/what-you-need-to-know-about-" TargetMode="External"/><Relationship Id="rId20" Type="http://schemas.openxmlformats.org/officeDocument/2006/relationships/hyperlink" Target="http://www.welivesecurity.com/2014/10/21/myths-about-malware-exploit-is-the-same-as-malware/" TargetMode="External"/><Relationship Id="rId21" Type="http://schemas.openxmlformats.org/officeDocument/2006/relationships/hyperlink" Target="http://www.thewindowsclub.com/prevent-ransomware-windows" TargetMode="External"/><Relationship Id="rId22" Type="http://schemas.openxmlformats.org/officeDocument/2006/relationships/hyperlink" Target="http://www.businessinsider.com/ransomware-as-a-service-is-the-next-big-cyber-crime-2015-12/" TargetMode="External"/><Relationship Id="rId23" Type="http://schemas.openxmlformats.org/officeDocument/2006/relationships/hyperlink" Target="http://www.techrepublic.com/blog/10-things/10-plus-things-you-should-know-about-rootkits/" TargetMode="External"/><Relationship Id="rId24" Type="http://schemas.openxmlformats.org/officeDocument/2006/relationships/hyperlink" Target="https://storageswiss.com/2015/11/30/the-cryptolocker-legacy/" TargetMode="External"/><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pn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image" Target="media/image10.jpeg"/><Relationship Id="rId32" Type="http://schemas.openxmlformats.org/officeDocument/2006/relationships/image" Target="media/image11.jpeg"/><Relationship Id="rId33" Type="http://schemas.openxmlformats.org/officeDocument/2006/relationships/image" Target="media/image12.jpeg"/><Relationship Id="rId34" Type="http://schemas.openxmlformats.org/officeDocument/2006/relationships/image" Target="media/image13.jpeg"/><Relationship Id="rId35" Type="http://schemas.openxmlformats.org/officeDocument/2006/relationships/image" Target="media/image14.jpeg"/><Relationship Id="rId36" Type="http://schemas.openxmlformats.org/officeDocument/2006/relationships/image" Target="media/image15.jpe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eee.org/publications_standards/publications/rights/index.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eee.org/publications_standards/publications/rights/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lds2</dc:creator>
  <dc:title>Date of publication xxxx 00, 0000, date of current version xxxx 00, 0000</dc:title>
  <dcterms:created xsi:type="dcterms:W3CDTF">2019-11-20T15:37:22Z</dcterms:created>
  <dcterms:modified xsi:type="dcterms:W3CDTF">2019-11-20T15:37:22Z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Appligent AppendPDF Pro 5.5</vt:lpwstr>
  </property>
  <property fmtid="{D5CDD505-2E9C-101B-9397-08002B2CF9AE}" pid="4" name="LastSaved">
    <vt:filetime>2019-11-20T00:00:00Z</vt:filetime>
  </property>
</Properties>
</file>