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1"/>
        <w:tblpPr w:leftFromText="180" w:rightFromText="180" w:vertAnchor="page" w:horzAnchor="margin" w:tblpX="250" w:tblpY="2246"/>
        <w:tblW w:w="9121" w:type="dxa"/>
        <w:tblLook w:val="04A0" w:firstRow="1" w:lastRow="0" w:firstColumn="1" w:lastColumn="0" w:noHBand="0" w:noVBand="1"/>
      </w:tblPr>
      <w:tblGrid>
        <w:gridCol w:w="1625"/>
        <w:gridCol w:w="5699"/>
        <w:gridCol w:w="1797"/>
      </w:tblGrid>
      <w:tr w:rsidR="000F7F55" w:rsidRPr="0042304A" w14:paraId="1605B5DC" w14:textId="77777777" w:rsidTr="00423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E25F34A" w14:textId="77777777" w:rsidR="000F7F55" w:rsidRPr="0042304A" w:rsidRDefault="000F7F55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Serial Number</w:t>
            </w:r>
          </w:p>
        </w:tc>
        <w:tc>
          <w:tcPr>
            <w:tcW w:w="5699" w:type="dxa"/>
          </w:tcPr>
          <w:p w14:paraId="20F3485C" w14:textId="77777777" w:rsidR="000F7F55" w:rsidRPr="0042304A" w:rsidRDefault="000F7F55" w:rsidP="004A2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List of Contents</w:t>
            </w:r>
          </w:p>
        </w:tc>
        <w:tc>
          <w:tcPr>
            <w:tcW w:w="1797" w:type="dxa"/>
          </w:tcPr>
          <w:p w14:paraId="302BA92B" w14:textId="77777777" w:rsidR="000F7F55" w:rsidRPr="0042304A" w:rsidRDefault="000F7F55" w:rsidP="004A2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Page Number</w:t>
            </w:r>
          </w:p>
        </w:tc>
      </w:tr>
      <w:tr w:rsidR="0042304A" w:rsidRPr="0042304A" w14:paraId="34887261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516FEA9" w14:textId="21A1EE49" w:rsidR="0042304A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1.0</w:t>
            </w:r>
          </w:p>
        </w:tc>
        <w:tc>
          <w:tcPr>
            <w:tcW w:w="5699" w:type="dxa"/>
          </w:tcPr>
          <w:p w14:paraId="1E347A81" w14:textId="26E50579" w:rsidR="0042304A" w:rsidRPr="0042304A" w:rsidRDefault="0042304A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Architecture</w:t>
            </w:r>
          </w:p>
        </w:tc>
        <w:tc>
          <w:tcPr>
            <w:tcW w:w="1797" w:type="dxa"/>
          </w:tcPr>
          <w:p w14:paraId="5E4C69EC" w14:textId="75026BDF" w:rsidR="0042304A" w:rsidRPr="0042304A" w:rsidRDefault="0042304A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23-24</w:t>
            </w:r>
          </w:p>
        </w:tc>
      </w:tr>
      <w:tr w:rsidR="000F7F55" w:rsidRPr="0042304A" w14:paraId="1BF84B7A" w14:textId="77777777" w:rsidTr="0042304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41E673A" w14:textId="497C904B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2.0</w:t>
            </w:r>
          </w:p>
        </w:tc>
        <w:tc>
          <w:tcPr>
            <w:tcW w:w="5699" w:type="dxa"/>
          </w:tcPr>
          <w:p w14:paraId="4D6AFFA6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Screen Layout</w:t>
            </w:r>
          </w:p>
        </w:tc>
        <w:tc>
          <w:tcPr>
            <w:tcW w:w="1797" w:type="dxa"/>
          </w:tcPr>
          <w:p w14:paraId="1CDE6C95" w14:textId="5982AB47" w:rsidR="000F7F55" w:rsidRPr="0042304A" w:rsidRDefault="00763D19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2</w:t>
            </w:r>
            <w:r w:rsidR="0042304A" w:rsidRPr="0042304A">
              <w:rPr>
                <w:rFonts w:ascii="Times New Roman" w:hAnsi="Times New Roman" w:cs="Times New Roman"/>
                <w:sz w:val="28"/>
                <w:szCs w:val="18"/>
              </w:rPr>
              <w:t>5</w:t>
            </w: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-28</w:t>
            </w:r>
          </w:p>
        </w:tc>
      </w:tr>
      <w:tr w:rsidR="000F7F55" w:rsidRPr="0042304A" w14:paraId="5A0F32FC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F743567" w14:textId="4E38DD5C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3.0</w:t>
            </w:r>
          </w:p>
        </w:tc>
        <w:tc>
          <w:tcPr>
            <w:tcW w:w="5699" w:type="dxa"/>
          </w:tcPr>
          <w:p w14:paraId="48317F18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Database Design</w:t>
            </w:r>
          </w:p>
        </w:tc>
        <w:tc>
          <w:tcPr>
            <w:tcW w:w="1797" w:type="dxa"/>
          </w:tcPr>
          <w:p w14:paraId="2DE58AEB" w14:textId="77777777" w:rsidR="000F7F55" w:rsidRPr="0042304A" w:rsidRDefault="00763D19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29-33</w:t>
            </w:r>
          </w:p>
        </w:tc>
      </w:tr>
      <w:tr w:rsidR="000F7F55" w:rsidRPr="0042304A" w14:paraId="423551AD" w14:textId="77777777" w:rsidTr="0042304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423D0AE" w14:textId="67218992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3.1</w:t>
            </w:r>
          </w:p>
        </w:tc>
        <w:tc>
          <w:tcPr>
            <w:tcW w:w="5699" w:type="dxa"/>
          </w:tcPr>
          <w:p w14:paraId="3D09629A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Cs/>
                <w:sz w:val="28"/>
                <w:szCs w:val="18"/>
              </w:rPr>
              <w:t>ER Diagram</w:t>
            </w:r>
          </w:p>
        </w:tc>
        <w:tc>
          <w:tcPr>
            <w:tcW w:w="1797" w:type="dxa"/>
          </w:tcPr>
          <w:p w14:paraId="2C187B0C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bookmarkStart w:id="0" w:name="_GoBack"/>
            <w:bookmarkEnd w:id="0"/>
          </w:p>
        </w:tc>
      </w:tr>
      <w:tr w:rsidR="000F7F55" w:rsidRPr="0042304A" w14:paraId="737ED7FE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28B3D48" w14:textId="49D08E1E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3.2</w:t>
            </w:r>
          </w:p>
        </w:tc>
        <w:tc>
          <w:tcPr>
            <w:tcW w:w="5699" w:type="dxa"/>
          </w:tcPr>
          <w:p w14:paraId="02BAA80F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Cs/>
                <w:sz w:val="28"/>
                <w:szCs w:val="18"/>
              </w:rPr>
              <w:t>Data Flow Diagram</w:t>
            </w:r>
          </w:p>
        </w:tc>
        <w:tc>
          <w:tcPr>
            <w:tcW w:w="1797" w:type="dxa"/>
          </w:tcPr>
          <w:p w14:paraId="4DCE0411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</w:tr>
      <w:tr w:rsidR="000F7F55" w:rsidRPr="0042304A" w14:paraId="35363308" w14:textId="77777777" w:rsidTr="0042304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431179E" w14:textId="142B2E9D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4.0</w:t>
            </w:r>
          </w:p>
        </w:tc>
        <w:tc>
          <w:tcPr>
            <w:tcW w:w="5699" w:type="dxa"/>
          </w:tcPr>
          <w:p w14:paraId="4A63FB6A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sz w:val="28"/>
                <w:szCs w:val="18"/>
              </w:rPr>
              <w:t>Table Structure</w:t>
            </w:r>
          </w:p>
        </w:tc>
        <w:tc>
          <w:tcPr>
            <w:tcW w:w="1797" w:type="dxa"/>
          </w:tcPr>
          <w:p w14:paraId="78B0E460" w14:textId="77777777" w:rsidR="000F7F55" w:rsidRPr="0042304A" w:rsidRDefault="00763D19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34-37</w:t>
            </w:r>
          </w:p>
        </w:tc>
      </w:tr>
      <w:tr w:rsidR="000F7F55" w:rsidRPr="0042304A" w14:paraId="4B9F344D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B5092FE" w14:textId="1883FB17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5.0</w:t>
            </w:r>
          </w:p>
        </w:tc>
        <w:tc>
          <w:tcPr>
            <w:tcW w:w="5699" w:type="dxa"/>
          </w:tcPr>
          <w:p w14:paraId="5D24195A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Use Case Diagram</w:t>
            </w:r>
          </w:p>
        </w:tc>
        <w:tc>
          <w:tcPr>
            <w:tcW w:w="1797" w:type="dxa"/>
          </w:tcPr>
          <w:p w14:paraId="4CED6DEE" w14:textId="77777777" w:rsidR="000F7F55" w:rsidRPr="0042304A" w:rsidRDefault="00763D19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38</w:t>
            </w:r>
          </w:p>
        </w:tc>
      </w:tr>
      <w:tr w:rsidR="000F7F55" w:rsidRPr="0042304A" w14:paraId="5D077BD7" w14:textId="77777777" w:rsidTr="0042304A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5A65CF1" w14:textId="20C27552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6.1</w:t>
            </w:r>
          </w:p>
        </w:tc>
        <w:tc>
          <w:tcPr>
            <w:tcW w:w="5699" w:type="dxa"/>
          </w:tcPr>
          <w:p w14:paraId="4A4863C4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Sequence Diagram</w:t>
            </w:r>
          </w:p>
        </w:tc>
        <w:tc>
          <w:tcPr>
            <w:tcW w:w="1797" w:type="dxa"/>
          </w:tcPr>
          <w:p w14:paraId="5628245A" w14:textId="77777777" w:rsidR="000F7F55" w:rsidRPr="0042304A" w:rsidRDefault="00763D19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39-40</w:t>
            </w:r>
          </w:p>
        </w:tc>
      </w:tr>
      <w:tr w:rsidR="000F7F55" w:rsidRPr="0042304A" w14:paraId="7801D4C6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326DD92" w14:textId="3517ED78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6.2</w:t>
            </w:r>
          </w:p>
        </w:tc>
        <w:tc>
          <w:tcPr>
            <w:tcW w:w="5699" w:type="dxa"/>
          </w:tcPr>
          <w:p w14:paraId="050EE430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Class Diagram</w:t>
            </w:r>
          </w:p>
        </w:tc>
        <w:tc>
          <w:tcPr>
            <w:tcW w:w="1797" w:type="dxa"/>
          </w:tcPr>
          <w:p w14:paraId="2754B71E" w14:textId="77777777" w:rsidR="000F7F55" w:rsidRPr="0042304A" w:rsidRDefault="00763D19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41</w:t>
            </w:r>
          </w:p>
        </w:tc>
      </w:tr>
      <w:tr w:rsidR="000F7F55" w:rsidRPr="0042304A" w14:paraId="55F0EBF9" w14:textId="77777777" w:rsidTr="0042304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94CAD8B" w14:textId="34FBD225" w:rsidR="000F7F55" w:rsidRPr="0042304A" w:rsidRDefault="000F7F55" w:rsidP="000F7F55">
            <w:pPr>
              <w:tabs>
                <w:tab w:val="left" w:pos="206"/>
                <w:tab w:val="center" w:pos="710"/>
              </w:tabs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ab/>
            </w: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ab/>
            </w:r>
            <w:r w:rsidR="0042304A">
              <w:rPr>
                <w:rFonts w:ascii="Times New Roman" w:hAnsi="Times New Roman" w:cs="Times New Roman"/>
                <w:sz w:val="28"/>
                <w:szCs w:val="18"/>
              </w:rPr>
              <w:t>7.0</w:t>
            </w:r>
          </w:p>
        </w:tc>
        <w:tc>
          <w:tcPr>
            <w:tcW w:w="5699" w:type="dxa"/>
          </w:tcPr>
          <w:p w14:paraId="0DAAAE9A" w14:textId="77777777" w:rsidR="000F7F55" w:rsidRPr="0042304A" w:rsidRDefault="000F7F55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System Test</w:t>
            </w:r>
          </w:p>
        </w:tc>
        <w:tc>
          <w:tcPr>
            <w:tcW w:w="1797" w:type="dxa"/>
          </w:tcPr>
          <w:p w14:paraId="67F8FC38" w14:textId="77777777" w:rsidR="000F7F55" w:rsidRPr="0042304A" w:rsidRDefault="00763D19" w:rsidP="004A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42-47</w:t>
            </w:r>
          </w:p>
        </w:tc>
      </w:tr>
      <w:tr w:rsidR="000F7F55" w:rsidRPr="0042304A" w14:paraId="1DFDB37D" w14:textId="77777777" w:rsidTr="0042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699A46C" w14:textId="15A409F7" w:rsidR="000F7F55" w:rsidRPr="0042304A" w:rsidRDefault="0042304A" w:rsidP="004A224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8.0</w:t>
            </w:r>
          </w:p>
        </w:tc>
        <w:tc>
          <w:tcPr>
            <w:tcW w:w="5699" w:type="dxa"/>
          </w:tcPr>
          <w:p w14:paraId="1F458B78" w14:textId="2BF10DF0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Limitations</w:t>
            </w:r>
            <w:r w:rsid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 xml:space="preserve"> and </w:t>
            </w:r>
            <w:r w:rsidRPr="0042304A"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t>Drawbacks</w:t>
            </w:r>
          </w:p>
        </w:tc>
        <w:tc>
          <w:tcPr>
            <w:tcW w:w="1797" w:type="dxa"/>
          </w:tcPr>
          <w:p w14:paraId="4A0431F7" w14:textId="77777777" w:rsidR="000F7F55" w:rsidRPr="0042304A" w:rsidRDefault="000F7F55" w:rsidP="004A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18"/>
              </w:rPr>
            </w:pPr>
            <w:r w:rsidRPr="0042304A">
              <w:rPr>
                <w:rFonts w:ascii="Times New Roman" w:hAnsi="Times New Roman" w:cs="Times New Roman"/>
                <w:sz w:val="28"/>
                <w:szCs w:val="18"/>
              </w:rPr>
              <w:t>48</w:t>
            </w:r>
          </w:p>
        </w:tc>
      </w:tr>
    </w:tbl>
    <w:p w14:paraId="28DB8553" w14:textId="77777777" w:rsidR="000F7F55" w:rsidRPr="006A38AA" w:rsidRDefault="000F7F55" w:rsidP="000F7F55">
      <w:pPr>
        <w:jc w:val="center"/>
        <w:rPr>
          <w:rFonts w:ascii="Times New Roman" w:hAnsi="Times New Roman" w:cs="Times New Roman"/>
          <w:b/>
          <w:bCs/>
          <w:sz w:val="36"/>
        </w:rPr>
        <w:sectPr w:rsidR="000F7F55" w:rsidRPr="006A38AA" w:rsidSect="00EB3475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6A38AA">
        <w:rPr>
          <w:rFonts w:ascii="Times New Roman" w:hAnsi="Times New Roman" w:cs="Times New Roman"/>
          <w:b/>
          <w:bCs/>
          <w:sz w:val="36"/>
        </w:rPr>
        <w:t>CONTENTS</w:t>
      </w:r>
    </w:p>
    <w:p w14:paraId="08967C80" w14:textId="77777777" w:rsidR="009C2EE2" w:rsidRDefault="009C2EE2"/>
    <w:sectPr w:rsidR="009C2EE2" w:rsidSect="00A616A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46AE0" w14:textId="77777777" w:rsidR="00E973DE" w:rsidRDefault="00E973DE" w:rsidP="000F7F55">
      <w:pPr>
        <w:spacing w:after="0" w:line="240" w:lineRule="auto"/>
      </w:pPr>
      <w:r>
        <w:separator/>
      </w:r>
    </w:p>
  </w:endnote>
  <w:endnote w:type="continuationSeparator" w:id="0">
    <w:p w14:paraId="612DF7CD" w14:textId="77777777" w:rsidR="00E973DE" w:rsidRDefault="00E973DE" w:rsidP="000F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447A3" w14:textId="77777777" w:rsidR="000F7F55" w:rsidRDefault="000F7F55" w:rsidP="000F7F55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i</w:t>
    </w:r>
    <w:r w:rsidRPr="000F7F55">
      <w:rPr>
        <w:rFonts w:ascii="Times New Roman" w:hAnsi="Times New Roman" w:cs="Times New Roman"/>
        <w:sz w:val="24"/>
        <w:szCs w:val="24"/>
      </w:rPr>
      <w:t>i</w:t>
    </w:r>
    <w:r>
      <w:rPr>
        <w:rFonts w:asciiTheme="majorHAnsi" w:hAnsiTheme="majorHAnsi"/>
      </w:rPr>
      <w:ptab w:relativeTo="margin" w:alignment="right" w:leader="none"/>
    </w:r>
  </w:p>
  <w:p w14:paraId="3BDD33EC" w14:textId="77777777" w:rsidR="000F7F55" w:rsidRDefault="000F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E5D66" w14:textId="77777777" w:rsidR="00E973DE" w:rsidRDefault="00E973DE" w:rsidP="000F7F55">
      <w:pPr>
        <w:spacing w:after="0" w:line="240" w:lineRule="auto"/>
      </w:pPr>
      <w:r>
        <w:separator/>
      </w:r>
    </w:p>
  </w:footnote>
  <w:footnote w:type="continuationSeparator" w:id="0">
    <w:p w14:paraId="491065EE" w14:textId="77777777" w:rsidR="00E973DE" w:rsidRDefault="00E973DE" w:rsidP="000F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0"/>
        <w:szCs w:val="20"/>
      </w:rPr>
      <w:alias w:val="Title"/>
      <w:id w:val="77738743"/>
      <w:placeholder>
        <w:docPart w:val="56D30954E54A4B8EA4E46D2906A7A6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A6BD35" w14:textId="77777777" w:rsidR="000F7F55" w:rsidRDefault="00763D19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20"/>
            <w:szCs w:val="20"/>
            <w:lang w:val="en-IN"/>
          </w:rPr>
          <w:t>A DATA ANALYTICS APPROACH TO THE CYBERCRIME UNDERGROUND ECONOMY</w:t>
        </w:r>
      </w:p>
    </w:sdtContent>
  </w:sdt>
  <w:p w14:paraId="1DB57585" w14:textId="77777777" w:rsidR="000F7F55" w:rsidRDefault="000F7F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F55"/>
    <w:rsid w:val="000F7F55"/>
    <w:rsid w:val="00153785"/>
    <w:rsid w:val="001D4BA1"/>
    <w:rsid w:val="002B18AB"/>
    <w:rsid w:val="0042304A"/>
    <w:rsid w:val="00525C18"/>
    <w:rsid w:val="00542D88"/>
    <w:rsid w:val="006B2725"/>
    <w:rsid w:val="00763D19"/>
    <w:rsid w:val="009C2EE2"/>
    <w:rsid w:val="00A616AB"/>
    <w:rsid w:val="00C04888"/>
    <w:rsid w:val="00D42353"/>
    <w:rsid w:val="00E97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FF0EA"/>
  <w15:docId w15:val="{970AEED3-8CE2-4835-847B-137D1DA8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0F7F5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5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5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D30954E54A4B8EA4E46D2906A7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F079-7C12-41B2-AAE9-4727596DBDAD}"/>
      </w:docPartPr>
      <w:docPartBody>
        <w:p w:rsidR="00D254C8" w:rsidRDefault="0028610C" w:rsidP="0028610C">
          <w:pPr>
            <w:pStyle w:val="56D30954E54A4B8EA4E46D2906A7A6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0C"/>
    <w:rsid w:val="0028610C"/>
    <w:rsid w:val="00877734"/>
    <w:rsid w:val="00D1566A"/>
    <w:rsid w:val="00D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30954E54A4B8EA4E46D2906A7A685">
    <w:name w:val="56D30954E54A4B8EA4E46D2906A7A685"/>
    <w:rsid w:val="0028610C"/>
  </w:style>
  <w:style w:type="paragraph" w:customStyle="1" w:styleId="65A3A251FAC549C6B95F82CE1746D873">
    <w:name w:val="65A3A251FAC549C6B95F82CE1746D873"/>
    <w:rsid w:val="0028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00884-A70C-4BB5-A69A-14623F3F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DATA ANALYTICS APPROACH TO THE CYBERCRIME UNDERGROUND ECONOMY</dc:title>
  <dc:creator>Mahadev</dc:creator>
  <cp:lastModifiedBy>ADMIN</cp:lastModifiedBy>
  <cp:revision>4</cp:revision>
  <dcterms:created xsi:type="dcterms:W3CDTF">2019-11-20T08:02:00Z</dcterms:created>
  <dcterms:modified xsi:type="dcterms:W3CDTF">2019-11-20T16:50:00Z</dcterms:modified>
</cp:coreProperties>
</file>