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1F4C5" w14:textId="77777777" w:rsidR="00C20058" w:rsidRDefault="00C20058" w:rsidP="00C20058">
      <w:pPr>
        <w:spacing w:line="360" w:lineRule="auto"/>
        <w:rPr>
          <w:b/>
          <w:sz w:val="32"/>
          <w:szCs w:val="32"/>
        </w:rPr>
      </w:pPr>
      <w:r w:rsidRPr="00C20058">
        <w:rPr>
          <w:b/>
          <w:sz w:val="32"/>
          <w:szCs w:val="32"/>
        </w:rPr>
        <w:t>Chapter 1</w:t>
      </w:r>
    </w:p>
    <w:p w14:paraId="46D806ED" w14:textId="4D2DE4F4" w:rsidR="009513C9" w:rsidRDefault="00C20058" w:rsidP="00C20058">
      <w:pPr>
        <w:spacing w:line="360" w:lineRule="auto"/>
        <w:rPr>
          <w:b/>
          <w:bCs/>
          <w:w w:val="110"/>
          <w:sz w:val="36"/>
          <w:szCs w:val="36"/>
        </w:rPr>
      </w:pPr>
      <w:r>
        <w:rPr>
          <w:b/>
          <w:sz w:val="32"/>
          <w:szCs w:val="32"/>
        </w:rPr>
        <w:t xml:space="preserve">                                        </w:t>
      </w:r>
      <w:r w:rsidR="00947B86" w:rsidRPr="00C20058">
        <w:rPr>
          <w:b/>
          <w:bCs/>
          <w:w w:val="110"/>
          <w:sz w:val="36"/>
          <w:szCs w:val="36"/>
        </w:rPr>
        <w:t>INTRODUCTION</w:t>
      </w:r>
    </w:p>
    <w:p w14:paraId="74B530D7" w14:textId="7130C3B0" w:rsidR="005F13CC" w:rsidRPr="005F13CC" w:rsidRDefault="005F13CC" w:rsidP="00C20058">
      <w:pPr>
        <w:spacing w:line="360" w:lineRule="auto"/>
        <w:rPr>
          <w:b/>
          <w:bCs/>
          <w:sz w:val="32"/>
          <w:szCs w:val="32"/>
        </w:rPr>
      </w:pPr>
      <w:r w:rsidRPr="005F13CC">
        <w:rPr>
          <w:b/>
          <w:bCs/>
          <w:w w:val="110"/>
          <w:sz w:val="32"/>
          <w:szCs w:val="32"/>
        </w:rPr>
        <w:t>1.</w:t>
      </w:r>
      <w:r w:rsidR="007B1385">
        <w:rPr>
          <w:b/>
          <w:bCs/>
          <w:w w:val="110"/>
          <w:sz w:val="32"/>
          <w:szCs w:val="32"/>
        </w:rPr>
        <w:t xml:space="preserve">0 </w:t>
      </w:r>
      <w:r w:rsidRPr="005F13CC">
        <w:rPr>
          <w:b/>
          <w:bCs/>
          <w:w w:val="110"/>
          <w:sz w:val="32"/>
          <w:szCs w:val="32"/>
        </w:rPr>
        <w:t>Overview:</w:t>
      </w:r>
    </w:p>
    <w:p w14:paraId="688E985F" w14:textId="77777777" w:rsidR="009513C9" w:rsidRDefault="00947B86" w:rsidP="005F13CC">
      <w:pPr>
        <w:pStyle w:val="BodyText"/>
        <w:spacing w:line="360" w:lineRule="auto"/>
        <w:ind w:left="117" w:right="125" w:firstLine="619"/>
        <w:jc w:val="both"/>
        <w:rPr>
          <w:sz w:val="24"/>
          <w:szCs w:val="24"/>
        </w:rPr>
      </w:pPr>
      <w:r>
        <w:rPr>
          <w:sz w:val="24"/>
          <w:szCs w:val="24"/>
        </w:rPr>
        <w:t>As the threat posed by massive cyberattacks (e.g., ransomware and distributed  denial  of  service  attacks (DDoS)) and cybercrimes has grown, individuals, organizations, and governments have struggled to find ways to defend against</w:t>
      </w:r>
      <w:r>
        <w:rPr>
          <w:spacing w:val="9"/>
          <w:sz w:val="24"/>
          <w:szCs w:val="24"/>
        </w:rPr>
        <w:t xml:space="preserve"> </w:t>
      </w:r>
      <w:r>
        <w:rPr>
          <w:sz w:val="24"/>
          <w:szCs w:val="24"/>
        </w:rPr>
        <w:t>them.</w:t>
      </w:r>
    </w:p>
    <w:p w14:paraId="789578F2" w14:textId="75755970" w:rsidR="009513C9" w:rsidRDefault="00947B86" w:rsidP="005F13CC">
      <w:pPr>
        <w:pStyle w:val="BodyText"/>
        <w:spacing w:before="4" w:line="360" w:lineRule="auto"/>
        <w:ind w:left="117"/>
        <w:jc w:val="both"/>
        <w:rPr>
          <w:sz w:val="24"/>
          <w:szCs w:val="24"/>
        </w:rPr>
      </w:pPr>
      <w:r>
        <w:rPr>
          <w:sz w:val="24"/>
          <w:szCs w:val="24"/>
        </w:rPr>
        <w:t>In 2017, ransomware known as WannaCry was responsible for nearly 45,000 attacks in almost 100 countries.The explosive impact of cybercrime has put governments under pressure to increase their cybersecurity budgets.United States President Barack Obama proposed spending over $19 billion on cybersecurity as part of his fiscal year 2017 budget, an increase of more than 35% since</w:t>
      </w:r>
      <w:r>
        <w:rPr>
          <w:spacing w:val="33"/>
          <w:sz w:val="24"/>
          <w:szCs w:val="24"/>
        </w:rPr>
        <w:t xml:space="preserve"> </w:t>
      </w:r>
      <w:r>
        <w:rPr>
          <w:sz w:val="24"/>
          <w:szCs w:val="24"/>
        </w:rPr>
        <w:t>2016.</w:t>
      </w:r>
    </w:p>
    <w:p w14:paraId="194DC4E4" w14:textId="77777777" w:rsidR="009513C9" w:rsidRDefault="00947B86" w:rsidP="005F13CC">
      <w:pPr>
        <w:pStyle w:val="BodyText"/>
        <w:spacing w:before="2" w:line="360" w:lineRule="auto"/>
        <w:ind w:left="117" w:right="125" w:firstLine="450"/>
        <w:jc w:val="both"/>
        <w:rPr>
          <w:sz w:val="24"/>
          <w:szCs w:val="24"/>
        </w:rPr>
      </w:pPr>
      <w:r>
        <w:rPr>
          <w:sz w:val="24"/>
          <w:szCs w:val="24"/>
        </w:rPr>
        <w:t>The cybercrime underground has thus emerged as a new type of organization that both operates black markets and enables cybercrime conspiracies to flourish.In contrast, cybercrime networks are lateral, diffuse, fluid, and evolving.</w:t>
      </w:r>
    </w:p>
    <w:p w14:paraId="578724BC" w14:textId="77777777" w:rsidR="009513C9" w:rsidRDefault="00947B86" w:rsidP="005F13CC">
      <w:pPr>
        <w:pStyle w:val="BodyText"/>
        <w:spacing w:before="4" w:line="360" w:lineRule="auto"/>
        <w:ind w:left="117" w:right="126"/>
        <w:jc w:val="both"/>
        <w:rPr>
          <w:sz w:val="24"/>
          <w:szCs w:val="24"/>
        </w:rPr>
      </w:pPr>
      <w:r>
        <w:rPr>
          <w:sz w:val="24"/>
          <w:szCs w:val="24"/>
        </w:rPr>
        <w:t>the threat posed by the rise of highly professional network-based cybercrime business models, such as Crimeware-as-a-Service (CaaS), remains mostly invisible to governments, organizations, and individuals.</w:t>
      </w:r>
    </w:p>
    <w:p w14:paraId="76992C31" w14:textId="77777777" w:rsidR="009513C9" w:rsidRDefault="009513C9" w:rsidP="005F13CC">
      <w:pPr>
        <w:pStyle w:val="BodyText"/>
        <w:spacing w:before="7" w:line="360" w:lineRule="auto"/>
        <w:jc w:val="both"/>
        <w:rPr>
          <w:b/>
          <w:bCs/>
          <w:sz w:val="28"/>
          <w:szCs w:val="28"/>
        </w:rPr>
      </w:pPr>
    </w:p>
    <w:p w14:paraId="6D414337" w14:textId="77777777" w:rsidR="009513C9" w:rsidRPr="005F13CC" w:rsidRDefault="00947B86" w:rsidP="005F13CC">
      <w:pPr>
        <w:pStyle w:val="Heading1"/>
        <w:numPr>
          <w:ilvl w:val="1"/>
          <w:numId w:val="1"/>
        </w:numPr>
        <w:tabs>
          <w:tab w:val="left" w:pos="495"/>
        </w:tabs>
        <w:spacing w:line="360" w:lineRule="auto"/>
        <w:ind w:left="494" w:hanging="377"/>
        <w:jc w:val="both"/>
        <w:rPr>
          <w:b/>
          <w:bCs/>
          <w:sz w:val="32"/>
          <w:szCs w:val="32"/>
        </w:rPr>
      </w:pPr>
      <w:r w:rsidRPr="005F13CC">
        <w:rPr>
          <w:b/>
          <w:bCs/>
          <w:w w:val="110"/>
          <w:sz w:val="32"/>
          <w:szCs w:val="32"/>
        </w:rPr>
        <w:t>Motivation:</w:t>
      </w:r>
    </w:p>
    <w:p w14:paraId="7BBC9913" w14:textId="77777777" w:rsidR="009513C9" w:rsidRDefault="00947B86" w:rsidP="005F13CC">
      <w:pPr>
        <w:pStyle w:val="BodyText"/>
        <w:spacing w:before="95" w:line="360" w:lineRule="auto"/>
        <w:ind w:firstLine="117"/>
        <w:jc w:val="both"/>
        <w:rPr>
          <w:sz w:val="24"/>
          <w:szCs w:val="24"/>
        </w:rPr>
      </w:pPr>
      <w:r>
        <w:rPr>
          <w:sz w:val="24"/>
          <w:szCs w:val="24"/>
        </w:rPr>
        <w:t xml:space="preserve">To achieve this goal, we propose (1) a data analysis framework for analyzing the cybercrime underground,(2) CaaS and crime ware definitions, and (3) an associated classification model.  In addition,  we (4) develop  an example application to demonstrate how the proposed framework and classification model could be implemented in practice. </w:t>
      </w:r>
    </w:p>
    <w:p w14:paraId="0D497719" w14:textId="4518B680" w:rsidR="009513C9" w:rsidRDefault="00947B86" w:rsidP="005F13CC">
      <w:pPr>
        <w:pStyle w:val="BodyText"/>
        <w:spacing w:before="95" w:line="360" w:lineRule="auto"/>
        <w:jc w:val="both"/>
        <w:rPr>
          <w:sz w:val="24"/>
          <w:szCs w:val="24"/>
        </w:rPr>
      </w:pPr>
      <w:r>
        <w:rPr>
          <w:sz w:val="24"/>
          <w:szCs w:val="24"/>
        </w:rPr>
        <w:t>We then use  this application to investigate the cybercrime  underground  economy  by analyzing a large dataset obtained from the online hacking community. By taking a  design  science  research approach, this study contributes to the design artifacts, foundations, and methodologies in this area. Moreover, it provides useful practical insights to practitioners by suggesting guidelines as  to  how governments</w:t>
      </w:r>
      <w:r>
        <w:rPr>
          <w:spacing w:val="9"/>
          <w:sz w:val="24"/>
          <w:szCs w:val="24"/>
        </w:rPr>
        <w:t xml:space="preserve"> </w:t>
      </w:r>
      <w:r>
        <w:rPr>
          <w:sz w:val="24"/>
          <w:szCs w:val="24"/>
        </w:rPr>
        <w:t>and</w:t>
      </w:r>
      <w:r>
        <w:rPr>
          <w:spacing w:val="9"/>
          <w:sz w:val="24"/>
          <w:szCs w:val="24"/>
        </w:rPr>
        <w:t xml:space="preserve"> </w:t>
      </w:r>
      <w:r>
        <w:rPr>
          <w:sz w:val="24"/>
          <w:szCs w:val="24"/>
        </w:rPr>
        <w:t>organizations</w:t>
      </w:r>
      <w:r>
        <w:rPr>
          <w:spacing w:val="9"/>
          <w:sz w:val="24"/>
          <w:szCs w:val="24"/>
        </w:rPr>
        <w:t xml:space="preserve"> </w:t>
      </w:r>
      <w:r>
        <w:rPr>
          <w:sz w:val="24"/>
          <w:szCs w:val="24"/>
        </w:rPr>
        <w:t>in</w:t>
      </w:r>
      <w:r>
        <w:rPr>
          <w:spacing w:val="4"/>
          <w:sz w:val="24"/>
          <w:szCs w:val="24"/>
        </w:rPr>
        <w:t xml:space="preserve"> </w:t>
      </w:r>
      <w:r>
        <w:rPr>
          <w:sz w:val="24"/>
          <w:szCs w:val="24"/>
        </w:rPr>
        <w:t>all</w:t>
      </w:r>
      <w:r>
        <w:rPr>
          <w:spacing w:val="7"/>
          <w:sz w:val="24"/>
          <w:szCs w:val="24"/>
        </w:rPr>
        <w:t xml:space="preserve"> </w:t>
      </w:r>
      <w:r>
        <w:rPr>
          <w:sz w:val="24"/>
          <w:szCs w:val="24"/>
        </w:rPr>
        <w:t>industries</w:t>
      </w:r>
      <w:r>
        <w:rPr>
          <w:spacing w:val="7"/>
          <w:sz w:val="24"/>
          <w:szCs w:val="24"/>
        </w:rPr>
        <w:t xml:space="preserve"> </w:t>
      </w:r>
      <w:r>
        <w:rPr>
          <w:sz w:val="24"/>
          <w:szCs w:val="24"/>
        </w:rPr>
        <w:t>can</w:t>
      </w:r>
      <w:r>
        <w:rPr>
          <w:spacing w:val="11"/>
          <w:sz w:val="24"/>
          <w:szCs w:val="24"/>
        </w:rPr>
        <w:t xml:space="preserve"> </w:t>
      </w:r>
      <w:r>
        <w:rPr>
          <w:sz w:val="24"/>
          <w:szCs w:val="24"/>
        </w:rPr>
        <w:t>prepare</w:t>
      </w:r>
      <w:r>
        <w:rPr>
          <w:spacing w:val="6"/>
          <w:sz w:val="24"/>
          <w:szCs w:val="24"/>
        </w:rPr>
        <w:t xml:space="preserve"> </w:t>
      </w:r>
      <w:r>
        <w:rPr>
          <w:sz w:val="24"/>
          <w:szCs w:val="24"/>
        </w:rPr>
        <w:t>for</w:t>
      </w:r>
      <w:r>
        <w:rPr>
          <w:spacing w:val="9"/>
          <w:sz w:val="24"/>
          <w:szCs w:val="24"/>
        </w:rPr>
        <w:t xml:space="preserve"> </w:t>
      </w:r>
      <w:r>
        <w:rPr>
          <w:sz w:val="24"/>
          <w:szCs w:val="24"/>
        </w:rPr>
        <w:t>attacks</w:t>
      </w:r>
      <w:r>
        <w:rPr>
          <w:spacing w:val="7"/>
          <w:sz w:val="24"/>
          <w:szCs w:val="24"/>
        </w:rPr>
        <w:t xml:space="preserve"> </w:t>
      </w:r>
      <w:r>
        <w:rPr>
          <w:sz w:val="24"/>
          <w:szCs w:val="24"/>
        </w:rPr>
        <w:t>by</w:t>
      </w:r>
      <w:r>
        <w:rPr>
          <w:spacing w:val="7"/>
          <w:sz w:val="24"/>
          <w:szCs w:val="24"/>
        </w:rPr>
        <w:t xml:space="preserve"> </w:t>
      </w:r>
      <w:r>
        <w:rPr>
          <w:sz w:val="24"/>
          <w:szCs w:val="24"/>
        </w:rPr>
        <w:t>the</w:t>
      </w:r>
      <w:r>
        <w:rPr>
          <w:spacing w:val="9"/>
          <w:sz w:val="24"/>
          <w:szCs w:val="24"/>
        </w:rPr>
        <w:t xml:space="preserve"> </w:t>
      </w:r>
      <w:r>
        <w:rPr>
          <w:sz w:val="24"/>
          <w:szCs w:val="24"/>
        </w:rPr>
        <w:t>cybercrime</w:t>
      </w:r>
      <w:r>
        <w:rPr>
          <w:spacing w:val="14"/>
          <w:sz w:val="24"/>
          <w:szCs w:val="24"/>
        </w:rPr>
        <w:t xml:space="preserve"> </w:t>
      </w:r>
      <w:r>
        <w:rPr>
          <w:sz w:val="24"/>
          <w:szCs w:val="24"/>
        </w:rPr>
        <w:t>underground.</w:t>
      </w:r>
    </w:p>
    <w:p w14:paraId="601E1E18" w14:textId="7E757780" w:rsidR="005F13CC" w:rsidRDefault="005F13CC" w:rsidP="005F13CC">
      <w:pPr>
        <w:pStyle w:val="BodyText"/>
        <w:spacing w:before="95" w:line="360" w:lineRule="auto"/>
        <w:jc w:val="both"/>
        <w:rPr>
          <w:sz w:val="24"/>
          <w:szCs w:val="24"/>
        </w:rPr>
      </w:pPr>
    </w:p>
    <w:p w14:paraId="7B766235" w14:textId="4FEE6609" w:rsidR="005F13CC" w:rsidRDefault="005F13CC" w:rsidP="005F13CC">
      <w:pPr>
        <w:pStyle w:val="BodyText"/>
        <w:spacing w:before="95" w:line="360" w:lineRule="auto"/>
        <w:jc w:val="both"/>
        <w:rPr>
          <w:sz w:val="24"/>
          <w:szCs w:val="24"/>
        </w:rPr>
      </w:pPr>
    </w:p>
    <w:p w14:paraId="07CD4DB3" w14:textId="77777777" w:rsidR="005F13CC" w:rsidRDefault="005F13CC" w:rsidP="005F13CC">
      <w:pPr>
        <w:pStyle w:val="BodyText"/>
        <w:spacing w:before="95" w:line="360" w:lineRule="auto"/>
        <w:jc w:val="both"/>
        <w:rPr>
          <w:sz w:val="24"/>
          <w:szCs w:val="24"/>
        </w:rPr>
      </w:pPr>
    </w:p>
    <w:p w14:paraId="566AC409" w14:textId="77777777" w:rsidR="009513C9" w:rsidRPr="005F13CC" w:rsidRDefault="00947B86" w:rsidP="005F13CC">
      <w:pPr>
        <w:pStyle w:val="Heading1"/>
        <w:tabs>
          <w:tab w:val="left" w:pos="495"/>
        </w:tabs>
        <w:spacing w:before="1" w:line="360" w:lineRule="auto"/>
        <w:ind w:left="0"/>
        <w:jc w:val="both"/>
        <w:rPr>
          <w:b/>
          <w:bCs/>
          <w:sz w:val="32"/>
          <w:szCs w:val="32"/>
        </w:rPr>
      </w:pPr>
      <w:r>
        <w:rPr>
          <w:b/>
          <w:bCs/>
          <w:w w:val="104"/>
          <w:sz w:val="28"/>
          <w:szCs w:val="28"/>
        </w:rPr>
        <w:lastRenderedPageBreak/>
        <w:t xml:space="preserve">1.2 </w:t>
      </w:r>
      <w:r w:rsidRPr="005F13CC">
        <w:rPr>
          <w:b/>
          <w:bCs/>
          <w:w w:val="104"/>
          <w:sz w:val="32"/>
          <w:szCs w:val="32"/>
        </w:rPr>
        <w:t>Objectives:</w:t>
      </w:r>
    </w:p>
    <w:p w14:paraId="58EF71D2" w14:textId="77777777" w:rsidR="009513C9" w:rsidRDefault="00947B86" w:rsidP="005F13CC">
      <w:pPr>
        <w:pStyle w:val="BodyText"/>
        <w:spacing w:before="95" w:line="360" w:lineRule="auto"/>
        <w:ind w:right="123"/>
        <w:jc w:val="both"/>
        <w:rPr>
          <w:sz w:val="24"/>
          <w:szCs w:val="24"/>
        </w:rPr>
      </w:pPr>
      <w:r>
        <w:rPr>
          <w:sz w:val="24"/>
          <w:szCs w:val="24"/>
        </w:rPr>
        <w:t xml:space="preserve">          This project collected data from the largest hacking community and did not consider other hacking communities. Future studies will therefore need to generalize our findings by investigating a wider range of hacking communities. Second, this study has focused on the CaaS and crimeware available in the cybercrime underground, but much in-depth analysis remains to be done on the configurations of cybercrime networks.</w:t>
      </w:r>
    </w:p>
    <w:p w14:paraId="74EE7C59" w14:textId="77777777" w:rsidR="009513C9" w:rsidRDefault="009513C9" w:rsidP="005F13CC">
      <w:pPr>
        <w:pStyle w:val="BodyText"/>
        <w:spacing w:line="360" w:lineRule="auto"/>
        <w:jc w:val="both"/>
        <w:rPr>
          <w:sz w:val="24"/>
          <w:szCs w:val="24"/>
        </w:rPr>
      </w:pPr>
    </w:p>
    <w:p w14:paraId="7C255438" w14:textId="77777777" w:rsidR="009513C9" w:rsidRPr="005F13CC" w:rsidRDefault="00947B86" w:rsidP="005F13CC">
      <w:pPr>
        <w:pStyle w:val="Heading2"/>
        <w:spacing w:line="360" w:lineRule="auto"/>
        <w:ind w:left="0"/>
        <w:jc w:val="both"/>
        <w:rPr>
          <w:b/>
          <w:bCs/>
          <w:sz w:val="32"/>
          <w:szCs w:val="32"/>
        </w:rPr>
      </w:pPr>
      <w:r w:rsidRPr="005F13CC">
        <w:rPr>
          <w:b/>
          <w:bCs/>
          <w:w w:val="110"/>
          <w:sz w:val="32"/>
          <w:szCs w:val="32"/>
        </w:rPr>
        <w:t>1.2.1 Advantages:</w:t>
      </w:r>
    </w:p>
    <w:p w14:paraId="3F1CEC25" w14:textId="77777777" w:rsidR="009513C9" w:rsidRPr="002C7629" w:rsidRDefault="00947B86" w:rsidP="005F13CC">
      <w:pPr>
        <w:pStyle w:val="ListParagraph"/>
        <w:numPr>
          <w:ilvl w:val="0"/>
          <w:numId w:val="21"/>
        </w:numPr>
        <w:tabs>
          <w:tab w:val="left" w:pos="794"/>
          <w:tab w:val="left" w:pos="795"/>
        </w:tabs>
        <w:spacing w:line="360" w:lineRule="auto"/>
        <w:ind w:right="125"/>
        <w:jc w:val="both"/>
        <w:rPr>
          <w:sz w:val="24"/>
          <w:szCs w:val="24"/>
        </w:rPr>
      </w:pPr>
      <w:r w:rsidRPr="002C7629">
        <w:rPr>
          <w:sz w:val="24"/>
          <w:szCs w:val="24"/>
        </w:rPr>
        <w:t>Compelling and relevant content will grab the attention of potential customers and increase brand visibility.</w:t>
      </w:r>
    </w:p>
    <w:p w14:paraId="539C0E66" w14:textId="77777777" w:rsidR="009513C9" w:rsidRPr="002C7629" w:rsidRDefault="00947B86" w:rsidP="005F13CC">
      <w:pPr>
        <w:pStyle w:val="ListParagraph"/>
        <w:numPr>
          <w:ilvl w:val="0"/>
          <w:numId w:val="21"/>
        </w:numPr>
        <w:tabs>
          <w:tab w:val="left" w:pos="794"/>
          <w:tab w:val="left" w:pos="795"/>
        </w:tabs>
        <w:spacing w:before="19" w:line="360" w:lineRule="auto"/>
        <w:ind w:right="123"/>
        <w:jc w:val="both"/>
        <w:rPr>
          <w:sz w:val="24"/>
          <w:szCs w:val="24"/>
        </w:rPr>
      </w:pPr>
      <w:r w:rsidRPr="002C7629">
        <w:rPr>
          <w:sz w:val="24"/>
          <w:szCs w:val="24"/>
        </w:rPr>
        <w:t>You can respond instantly to industry developments and be seen as ‘thought leader’ or expert in your field.</w:t>
      </w:r>
    </w:p>
    <w:p w14:paraId="24E1396C" w14:textId="77777777" w:rsidR="009513C9" w:rsidRPr="002C7629" w:rsidRDefault="00947B86" w:rsidP="005F13CC">
      <w:pPr>
        <w:pStyle w:val="ListParagraph"/>
        <w:numPr>
          <w:ilvl w:val="0"/>
          <w:numId w:val="21"/>
        </w:numPr>
        <w:tabs>
          <w:tab w:val="left" w:pos="794"/>
          <w:tab w:val="left" w:pos="795"/>
        </w:tabs>
        <w:spacing w:before="17" w:line="360" w:lineRule="auto"/>
        <w:jc w:val="both"/>
        <w:rPr>
          <w:sz w:val="24"/>
          <w:szCs w:val="24"/>
        </w:rPr>
      </w:pPr>
      <w:r w:rsidRPr="002C7629">
        <w:rPr>
          <w:sz w:val="24"/>
          <w:szCs w:val="24"/>
        </w:rPr>
        <w:t>This can improve how your business is seen by your</w:t>
      </w:r>
      <w:r w:rsidRPr="002C7629">
        <w:rPr>
          <w:spacing w:val="30"/>
          <w:sz w:val="24"/>
          <w:szCs w:val="24"/>
        </w:rPr>
        <w:t xml:space="preserve"> </w:t>
      </w:r>
      <w:r w:rsidRPr="002C7629">
        <w:rPr>
          <w:sz w:val="24"/>
          <w:szCs w:val="24"/>
        </w:rPr>
        <w:t>audience.</w:t>
      </w:r>
    </w:p>
    <w:p w14:paraId="6F6499F5" w14:textId="77777777" w:rsidR="009513C9" w:rsidRPr="002C7629" w:rsidRDefault="00947B86" w:rsidP="005F13CC">
      <w:pPr>
        <w:pStyle w:val="ListParagraph"/>
        <w:numPr>
          <w:ilvl w:val="0"/>
          <w:numId w:val="21"/>
        </w:numPr>
        <w:tabs>
          <w:tab w:val="left" w:pos="794"/>
          <w:tab w:val="left" w:pos="795"/>
        </w:tabs>
        <w:spacing w:before="25" w:line="360" w:lineRule="auto"/>
        <w:jc w:val="both"/>
        <w:rPr>
          <w:sz w:val="24"/>
          <w:szCs w:val="24"/>
        </w:rPr>
      </w:pPr>
      <w:r w:rsidRPr="002C7629">
        <w:rPr>
          <w:sz w:val="24"/>
          <w:szCs w:val="24"/>
        </w:rPr>
        <w:t>Positive feedback is public and can be persuasive to other potential</w:t>
      </w:r>
      <w:r w:rsidRPr="002C7629">
        <w:rPr>
          <w:spacing w:val="49"/>
          <w:sz w:val="24"/>
          <w:szCs w:val="24"/>
        </w:rPr>
        <w:t xml:space="preserve"> </w:t>
      </w:r>
      <w:r w:rsidRPr="002C7629">
        <w:rPr>
          <w:sz w:val="24"/>
          <w:szCs w:val="24"/>
        </w:rPr>
        <w:t>customers.</w:t>
      </w:r>
    </w:p>
    <w:p w14:paraId="01732EEA" w14:textId="77777777" w:rsidR="009513C9" w:rsidRPr="002C7629" w:rsidRDefault="00947B86" w:rsidP="005F13CC">
      <w:pPr>
        <w:pStyle w:val="ListParagraph"/>
        <w:numPr>
          <w:ilvl w:val="0"/>
          <w:numId w:val="21"/>
        </w:numPr>
        <w:tabs>
          <w:tab w:val="left" w:pos="794"/>
          <w:tab w:val="left" w:pos="795"/>
        </w:tabs>
        <w:spacing w:before="23" w:line="360" w:lineRule="auto"/>
        <w:jc w:val="both"/>
        <w:rPr>
          <w:sz w:val="24"/>
          <w:szCs w:val="24"/>
        </w:rPr>
      </w:pPr>
      <w:r w:rsidRPr="002C7629">
        <w:rPr>
          <w:sz w:val="24"/>
          <w:szCs w:val="24"/>
        </w:rPr>
        <w:t>Negative feedback highlights areas where you can</w:t>
      </w:r>
      <w:r w:rsidRPr="002C7629">
        <w:rPr>
          <w:spacing w:val="19"/>
          <w:sz w:val="24"/>
          <w:szCs w:val="24"/>
        </w:rPr>
        <w:t xml:space="preserve"> </w:t>
      </w:r>
      <w:r w:rsidRPr="002C7629">
        <w:rPr>
          <w:sz w:val="24"/>
          <w:szCs w:val="24"/>
        </w:rPr>
        <w:t>improve</w:t>
      </w:r>
    </w:p>
    <w:p w14:paraId="3ADB717E" w14:textId="77777777" w:rsidR="009513C9" w:rsidRDefault="009513C9" w:rsidP="005F13CC">
      <w:pPr>
        <w:pStyle w:val="BodyText"/>
        <w:spacing w:before="10" w:line="360" w:lineRule="auto"/>
        <w:jc w:val="both"/>
        <w:rPr>
          <w:sz w:val="24"/>
          <w:szCs w:val="24"/>
        </w:rPr>
      </w:pPr>
    </w:p>
    <w:p w14:paraId="0F9DC83E" w14:textId="77777777" w:rsidR="009513C9" w:rsidRDefault="00947B86" w:rsidP="005F13CC">
      <w:pPr>
        <w:pStyle w:val="BodyText"/>
        <w:spacing w:line="360" w:lineRule="auto"/>
        <w:ind w:left="117" w:right="122" w:firstLine="243"/>
        <w:jc w:val="both"/>
        <w:rPr>
          <w:sz w:val="24"/>
          <w:szCs w:val="24"/>
        </w:rPr>
      </w:pPr>
      <w:r>
        <w:rPr>
          <w:sz w:val="24"/>
          <w:szCs w:val="24"/>
        </w:rPr>
        <w:t xml:space="preserve">The goal of the proposed framework is to “investigate the cybercrime underground economy.”  This  Crimeware marketplaces have three key elements, namely </w:t>
      </w:r>
    </w:p>
    <w:p w14:paraId="3317ACD2" w14:textId="77777777" w:rsidR="009513C9" w:rsidRDefault="00947B86" w:rsidP="005F13CC">
      <w:pPr>
        <w:pStyle w:val="BodyText"/>
        <w:spacing w:line="360" w:lineRule="auto"/>
        <w:ind w:left="117" w:right="122"/>
        <w:jc w:val="both"/>
        <w:rPr>
          <w:sz w:val="24"/>
          <w:szCs w:val="24"/>
        </w:rPr>
      </w:pPr>
      <w:r>
        <w:rPr>
          <w:sz w:val="24"/>
          <w:szCs w:val="24"/>
        </w:rPr>
        <w:t xml:space="preserve">1.actors (e.g., coders, operators, or buyers), </w:t>
      </w:r>
    </w:p>
    <w:p w14:paraId="2E4DB3E8" w14:textId="77777777" w:rsidR="009513C9" w:rsidRDefault="00947B86" w:rsidP="005F13CC">
      <w:pPr>
        <w:pStyle w:val="BodyText"/>
        <w:spacing w:line="360" w:lineRule="auto"/>
        <w:ind w:left="117" w:right="122"/>
        <w:jc w:val="both"/>
        <w:rPr>
          <w:sz w:val="24"/>
          <w:szCs w:val="24"/>
        </w:rPr>
      </w:pPr>
      <w:r>
        <w:rPr>
          <w:sz w:val="24"/>
          <w:szCs w:val="24"/>
        </w:rPr>
        <w:t xml:space="preserve">2.value chains, and </w:t>
      </w:r>
    </w:p>
    <w:p w14:paraId="75FB86EC" w14:textId="77777777" w:rsidR="00C20058" w:rsidRDefault="00542855" w:rsidP="005F13CC">
      <w:pPr>
        <w:pStyle w:val="Heading2"/>
        <w:spacing w:before="89" w:line="360" w:lineRule="auto"/>
        <w:ind w:left="0"/>
        <w:jc w:val="both"/>
        <w:rPr>
          <w:sz w:val="24"/>
          <w:szCs w:val="24"/>
        </w:rPr>
      </w:pPr>
      <w:r>
        <w:rPr>
          <w:sz w:val="24"/>
          <w:szCs w:val="24"/>
        </w:rPr>
        <w:t xml:space="preserve">  </w:t>
      </w:r>
      <w:r w:rsidR="00947B86">
        <w:rPr>
          <w:sz w:val="24"/>
          <w:szCs w:val="24"/>
        </w:rPr>
        <w:t>3.modes of operation (e.g., CaaS, pay-per-install, crimeware  toolkits,  brokerag</w:t>
      </w:r>
      <w:r w:rsidR="002C7629">
        <w:rPr>
          <w:sz w:val="24"/>
          <w:szCs w:val="24"/>
        </w:rPr>
        <w:t xml:space="preserve">e,  or  supplying data). </w:t>
      </w:r>
      <w:r w:rsidR="00947B86">
        <w:rPr>
          <w:sz w:val="24"/>
          <w:szCs w:val="24"/>
        </w:rPr>
        <w:t>Data mining is a technique used to</w:t>
      </w:r>
      <w:r w:rsidR="00947B86">
        <w:rPr>
          <w:spacing w:val="28"/>
          <w:sz w:val="24"/>
          <w:szCs w:val="24"/>
        </w:rPr>
        <w:t xml:space="preserve"> </w:t>
      </w:r>
      <w:r w:rsidR="00947B86">
        <w:rPr>
          <w:sz w:val="24"/>
          <w:szCs w:val="24"/>
        </w:rPr>
        <w:t>mine out patterns of useful data from l</w:t>
      </w:r>
      <w:r w:rsidR="00C20058">
        <w:rPr>
          <w:sz w:val="24"/>
          <w:szCs w:val="24"/>
        </w:rPr>
        <w:t>arge data sets</w:t>
      </w:r>
    </w:p>
    <w:p w14:paraId="4D73FC0D" w14:textId="77777777" w:rsidR="00C20058" w:rsidRPr="005F13CC" w:rsidRDefault="00C20058" w:rsidP="005F13CC">
      <w:pPr>
        <w:pStyle w:val="Heading2"/>
        <w:spacing w:before="89" w:line="360" w:lineRule="auto"/>
        <w:ind w:left="0"/>
        <w:jc w:val="both"/>
        <w:rPr>
          <w:b/>
          <w:bCs/>
          <w:sz w:val="32"/>
          <w:szCs w:val="32"/>
        </w:rPr>
      </w:pPr>
      <w:r w:rsidRPr="005F13CC">
        <w:rPr>
          <w:b/>
          <w:bCs/>
          <w:w w:val="110"/>
          <w:sz w:val="32"/>
          <w:szCs w:val="32"/>
        </w:rPr>
        <w:t>1.2.2 Disadvantage:</w:t>
      </w:r>
    </w:p>
    <w:p w14:paraId="75996359" w14:textId="77777777" w:rsidR="00C20058" w:rsidRPr="002C7629" w:rsidRDefault="00C20058" w:rsidP="005F13CC">
      <w:pPr>
        <w:pStyle w:val="ListParagraph"/>
        <w:numPr>
          <w:ilvl w:val="0"/>
          <w:numId w:val="22"/>
        </w:numPr>
        <w:tabs>
          <w:tab w:val="left" w:pos="794"/>
          <w:tab w:val="left" w:pos="795"/>
        </w:tabs>
        <w:spacing w:line="360" w:lineRule="auto"/>
        <w:jc w:val="both"/>
        <w:rPr>
          <w:sz w:val="24"/>
          <w:szCs w:val="24"/>
        </w:rPr>
      </w:pPr>
      <w:r w:rsidRPr="002C7629">
        <w:rPr>
          <w:sz w:val="24"/>
          <w:szCs w:val="24"/>
        </w:rPr>
        <w:t>It is not secured</w:t>
      </w:r>
      <w:r w:rsidRPr="002C7629">
        <w:rPr>
          <w:spacing w:val="6"/>
          <w:sz w:val="24"/>
          <w:szCs w:val="24"/>
        </w:rPr>
        <w:t xml:space="preserve"> </w:t>
      </w:r>
      <w:r w:rsidRPr="002C7629">
        <w:rPr>
          <w:sz w:val="24"/>
          <w:szCs w:val="24"/>
        </w:rPr>
        <w:t>process.</w:t>
      </w:r>
    </w:p>
    <w:p w14:paraId="18854B5D" w14:textId="77777777" w:rsidR="00C20058" w:rsidRPr="002C7629" w:rsidRDefault="00C20058" w:rsidP="005F13CC">
      <w:pPr>
        <w:pStyle w:val="ListParagraph"/>
        <w:numPr>
          <w:ilvl w:val="0"/>
          <w:numId w:val="22"/>
        </w:numPr>
        <w:tabs>
          <w:tab w:val="left" w:pos="794"/>
          <w:tab w:val="left" w:pos="795"/>
        </w:tabs>
        <w:spacing w:before="23" w:line="360" w:lineRule="auto"/>
        <w:jc w:val="both"/>
        <w:rPr>
          <w:sz w:val="24"/>
          <w:szCs w:val="24"/>
        </w:rPr>
      </w:pPr>
      <w:r w:rsidRPr="002C7629">
        <w:rPr>
          <w:sz w:val="24"/>
          <w:szCs w:val="24"/>
        </w:rPr>
        <w:t>Over under traction is</w:t>
      </w:r>
      <w:r w:rsidRPr="002C7629">
        <w:rPr>
          <w:spacing w:val="1"/>
          <w:sz w:val="24"/>
          <w:szCs w:val="24"/>
        </w:rPr>
        <w:t xml:space="preserve"> </w:t>
      </w:r>
      <w:r w:rsidRPr="002C7629">
        <w:rPr>
          <w:sz w:val="24"/>
          <w:szCs w:val="24"/>
        </w:rPr>
        <w:t>invents</w:t>
      </w:r>
    </w:p>
    <w:p w14:paraId="4CA8F657" w14:textId="77777777" w:rsidR="00C20058" w:rsidRPr="002C7629" w:rsidRDefault="00C20058" w:rsidP="005F13CC">
      <w:pPr>
        <w:pStyle w:val="ListParagraph"/>
        <w:numPr>
          <w:ilvl w:val="0"/>
          <w:numId w:val="22"/>
        </w:numPr>
        <w:tabs>
          <w:tab w:val="left" w:pos="794"/>
          <w:tab w:val="left" w:pos="795"/>
        </w:tabs>
        <w:spacing w:before="20" w:line="360" w:lineRule="auto"/>
        <w:jc w:val="both"/>
        <w:rPr>
          <w:sz w:val="24"/>
          <w:szCs w:val="24"/>
        </w:rPr>
      </w:pPr>
      <w:r w:rsidRPr="002C7629">
        <w:rPr>
          <w:sz w:val="24"/>
          <w:szCs w:val="24"/>
        </w:rPr>
        <w:t>Download files, time is</w:t>
      </w:r>
      <w:r w:rsidRPr="002C7629">
        <w:rPr>
          <w:spacing w:val="6"/>
          <w:sz w:val="24"/>
          <w:szCs w:val="24"/>
        </w:rPr>
        <w:t xml:space="preserve"> </w:t>
      </w:r>
      <w:r w:rsidRPr="002C7629">
        <w:rPr>
          <w:sz w:val="24"/>
          <w:szCs w:val="24"/>
        </w:rPr>
        <w:t>invited</w:t>
      </w:r>
    </w:p>
    <w:p w14:paraId="08FF535B" w14:textId="77777777" w:rsidR="00C20058" w:rsidRDefault="00C20058" w:rsidP="005F13CC">
      <w:pPr>
        <w:pStyle w:val="BodyText"/>
        <w:spacing w:line="360" w:lineRule="auto"/>
        <w:ind w:right="124" w:firstLine="117"/>
        <w:jc w:val="both"/>
        <w:rPr>
          <w:sz w:val="24"/>
          <w:szCs w:val="24"/>
        </w:rPr>
      </w:pPr>
      <w:r>
        <w:rPr>
          <w:sz w:val="24"/>
          <w:szCs w:val="24"/>
        </w:rPr>
        <w:t xml:space="preserve">    The cyber-crime differs from general crime in many ways; we need to conduct a variety of analyses using a large data set. A previous study proposed a data mining framework for crime, dividing crimes harmful to the general public into eight categories:</w:t>
      </w:r>
    </w:p>
    <w:p w14:paraId="462D852D" w14:textId="77777777" w:rsidR="00C20058" w:rsidRDefault="00C20058" w:rsidP="005F13CC">
      <w:pPr>
        <w:pStyle w:val="BodyText"/>
        <w:spacing w:line="360" w:lineRule="auto"/>
        <w:ind w:right="122"/>
        <w:jc w:val="both"/>
        <w:rPr>
          <w:sz w:val="24"/>
          <w:szCs w:val="24"/>
        </w:rPr>
        <w:sectPr w:rsidR="00C20058" w:rsidSect="005576A1">
          <w:headerReference w:type="default" r:id="rId8"/>
          <w:footerReference w:type="default" r:id="rId9"/>
          <w:pgSz w:w="11909" w:h="16834" w:code="9"/>
          <w:pgMar w:top="1080" w:right="1440" w:bottom="1080" w:left="1800" w:header="677" w:footer="720" w:gutter="0"/>
          <w:pgBorders>
            <w:bottom w:val="thickThinSmallGap" w:sz="24" w:space="1" w:color="943634" w:themeColor="accent2" w:themeShade="BF"/>
          </w:pgBorders>
          <w:cols w:space="720"/>
          <w:docGrid w:linePitch="299"/>
        </w:sectPr>
      </w:pPr>
    </w:p>
    <w:p w14:paraId="5B5AF540" w14:textId="77777777" w:rsidR="009513C9" w:rsidRDefault="00C20058" w:rsidP="005F13CC">
      <w:pPr>
        <w:pStyle w:val="BodyText"/>
        <w:spacing w:before="4" w:line="360" w:lineRule="auto"/>
        <w:ind w:right="126"/>
        <w:jc w:val="both"/>
        <w:rPr>
          <w:sz w:val="24"/>
          <w:szCs w:val="24"/>
        </w:rPr>
      </w:pPr>
      <w:r>
        <w:rPr>
          <w:sz w:val="24"/>
          <w:szCs w:val="24"/>
        </w:rPr>
        <w:lastRenderedPageBreak/>
        <w:t xml:space="preserve"> </w:t>
      </w:r>
      <w:r w:rsidR="00773E3A">
        <w:rPr>
          <w:sz w:val="24"/>
          <w:szCs w:val="24"/>
        </w:rPr>
        <w:t xml:space="preserve"> </w:t>
      </w:r>
      <w:r w:rsidR="00947B86">
        <w:rPr>
          <w:sz w:val="24"/>
          <w:szCs w:val="24"/>
        </w:rPr>
        <w:t>1.Traffic violations.                     5.Gang/Drug Offenses.</w:t>
      </w:r>
    </w:p>
    <w:p w14:paraId="4B7F734A" w14:textId="77777777" w:rsidR="009513C9" w:rsidRDefault="00947B86" w:rsidP="005F13CC">
      <w:pPr>
        <w:pStyle w:val="BodyText"/>
        <w:spacing w:before="4" w:line="360" w:lineRule="auto"/>
        <w:ind w:left="117" w:right="126"/>
        <w:jc w:val="both"/>
        <w:rPr>
          <w:sz w:val="24"/>
          <w:szCs w:val="24"/>
        </w:rPr>
      </w:pPr>
      <w:r>
        <w:rPr>
          <w:sz w:val="24"/>
          <w:szCs w:val="24"/>
        </w:rPr>
        <w:t>2. Sex Crime.                                 6. Arson.</w:t>
      </w:r>
    </w:p>
    <w:p w14:paraId="7376ABF5" w14:textId="77777777" w:rsidR="009513C9" w:rsidRDefault="00947B86" w:rsidP="005F13CC">
      <w:pPr>
        <w:pStyle w:val="BodyText"/>
        <w:spacing w:before="4" w:line="360" w:lineRule="auto"/>
        <w:ind w:left="117" w:right="126"/>
        <w:jc w:val="both"/>
        <w:rPr>
          <w:sz w:val="24"/>
          <w:szCs w:val="24"/>
        </w:rPr>
      </w:pPr>
      <w:r>
        <w:rPr>
          <w:sz w:val="24"/>
          <w:szCs w:val="24"/>
        </w:rPr>
        <w:t>3. Theft.                                        7. Violent crime.</w:t>
      </w:r>
    </w:p>
    <w:p w14:paraId="2AAFBA2F" w14:textId="77777777" w:rsidR="009513C9" w:rsidRDefault="00947B86" w:rsidP="005F13CC">
      <w:pPr>
        <w:pStyle w:val="BodyText"/>
        <w:spacing w:before="4" w:line="360" w:lineRule="auto"/>
        <w:ind w:left="117" w:right="126"/>
        <w:jc w:val="both"/>
        <w:rPr>
          <w:sz w:val="24"/>
          <w:szCs w:val="24"/>
        </w:rPr>
      </w:pPr>
      <w:r>
        <w:rPr>
          <w:sz w:val="24"/>
          <w:szCs w:val="24"/>
        </w:rPr>
        <w:t>4. Fraud.                                        8.Cyber-crime.</w:t>
      </w:r>
    </w:p>
    <w:p w14:paraId="3286715F" w14:textId="77777777" w:rsidR="009513C9" w:rsidRDefault="00947B86" w:rsidP="005F13CC">
      <w:pPr>
        <w:pStyle w:val="BodyText"/>
        <w:spacing w:before="2" w:line="360" w:lineRule="auto"/>
        <w:ind w:left="117" w:right="126"/>
        <w:jc w:val="both"/>
        <w:rPr>
          <w:sz w:val="24"/>
          <w:szCs w:val="24"/>
        </w:rPr>
      </w:pPr>
      <w:r>
        <w:rPr>
          <w:sz w:val="24"/>
          <w:szCs w:val="24"/>
        </w:rPr>
        <w:t>Although this previous study explained how data mining techniques could be applied to crime analysis, it did not consider the specific features of cyber-crime.</w:t>
      </w:r>
    </w:p>
    <w:p w14:paraId="6AB80A3F" w14:textId="77777777" w:rsidR="009513C9" w:rsidRDefault="009513C9" w:rsidP="005F13CC">
      <w:pPr>
        <w:pStyle w:val="BodyText"/>
        <w:spacing w:before="2" w:line="360" w:lineRule="auto"/>
        <w:jc w:val="both"/>
        <w:rPr>
          <w:sz w:val="24"/>
          <w:szCs w:val="24"/>
        </w:rPr>
      </w:pPr>
    </w:p>
    <w:p w14:paraId="316E10B1" w14:textId="77777777" w:rsidR="009513C9" w:rsidRPr="005F13CC" w:rsidRDefault="00947B86" w:rsidP="005F13CC">
      <w:pPr>
        <w:pStyle w:val="Heading1"/>
        <w:tabs>
          <w:tab w:val="left" w:pos="762"/>
        </w:tabs>
        <w:spacing w:line="360" w:lineRule="auto"/>
        <w:jc w:val="both"/>
        <w:rPr>
          <w:b/>
          <w:bCs/>
          <w:sz w:val="32"/>
          <w:szCs w:val="32"/>
        </w:rPr>
      </w:pPr>
      <w:r w:rsidRPr="005F13CC">
        <w:rPr>
          <w:b/>
          <w:bCs/>
          <w:w w:val="104"/>
          <w:sz w:val="32"/>
          <w:szCs w:val="32"/>
        </w:rPr>
        <w:t>1.3 FEASIBILITY</w:t>
      </w:r>
      <w:r w:rsidRPr="005F13CC">
        <w:rPr>
          <w:b/>
          <w:bCs/>
          <w:spacing w:val="-5"/>
          <w:w w:val="104"/>
          <w:sz w:val="32"/>
          <w:szCs w:val="32"/>
        </w:rPr>
        <w:t xml:space="preserve"> </w:t>
      </w:r>
      <w:r w:rsidRPr="005F13CC">
        <w:rPr>
          <w:b/>
          <w:bCs/>
          <w:w w:val="104"/>
          <w:sz w:val="32"/>
          <w:szCs w:val="32"/>
        </w:rPr>
        <w:t>STUDY:</w:t>
      </w:r>
    </w:p>
    <w:p w14:paraId="66832F2A" w14:textId="77777777" w:rsidR="009513C9" w:rsidRDefault="00947B86" w:rsidP="005F13CC">
      <w:pPr>
        <w:pStyle w:val="BodyText"/>
        <w:spacing w:line="360" w:lineRule="auto"/>
        <w:ind w:firstLine="117"/>
        <w:jc w:val="both"/>
        <w:rPr>
          <w:sz w:val="24"/>
          <w:szCs w:val="24"/>
        </w:rPr>
      </w:pPr>
      <w:r>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1B5486E" w14:textId="77777777" w:rsidR="009513C9" w:rsidRDefault="009513C9" w:rsidP="005F13CC">
      <w:pPr>
        <w:pStyle w:val="BodyText"/>
        <w:spacing w:before="3" w:line="360" w:lineRule="auto"/>
        <w:jc w:val="both"/>
        <w:rPr>
          <w:sz w:val="24"/>
          <w:szCs w:val="24"/>
        </w:rPr>
      </w:pPr>
    </w:p>
    <w:p w14:paraId="32A88C90" w14:textId="77777777" w:rsidR="009513C9" w:rsidRDefault="00947B86" w:rsidP="005F13CC">
      <w:pPr>
        <w:pStyle w:val="BodyText"/>
        <w:spacing w:line="360" w:lineRule="auto"/>
        <w:jc w:val="both"/>
        <w:rPr>
          <w:sz w:val="24"/>
          <w:szCs w:val="24"/>
        </w:rPr>
      </w:pPr>
      <w:r>
        <w:rPr>
          <w:sz w:val="24"/>
          <w:szCs w:val="24"/>
        </w:rPr>
        <w:t>Three key considerations involved in the feasibility analysis are,</w:t>
      </w:r>
    </w:p>
    <w:p w14:paraId="072539AC" w14:textId="77777777" w:rsidR="009513C9" w:rsidRPr="002C7629" w:rsidRDefault="00947B86" w:rsidP="005F13CC">
      <w:pPr>
        <w:pStyle w:val="ListParagraph"/>
        <w:numPr>
          <w:ilvl w:val="0"/>
          <w:numId w:val="23"/>
        </w:numPr>
        <w:tabs>
          <w:tab w:val="left" w:pos="1061"/>
        </w:tabs>
        <w:spacing w:line="360" w:lineRule="auto"/>
        <w:jc w:val="both"/>
        <w:rPr>
          <w:sz w:val="24"/>
          <w:szCs w:val="24"/>
        </w:rPr>
      </w:pPr>
      <w:r w:rsidRPr="002C7629">
        <w:rPr>
          <w:sz w:val="24"/>
          <w:szCs w:val="24"/>
        </w:rPr>
        <w:t xml:space="preserve">ECONOMICAL </w:t>
      </w:r>
      <w:r w:rsidRPr="002C7629">
        <w:rPr>
          <w:spacing w:val="3"/>
          <w:sz w:val="24"/>
          <w:szCs w:val="24"/>
        </w:rPr>
        <w:t xml:space="preserve"> </w:t>
      </w:r>
      <w:r w:rsidRPr="002C7629">
        <w:rPr>
          <w:sz w:val="24"/>
          <w:szCs w:val="24"/>
        </w:rPr>
        <w:t>FEASIBILITY</w:t>
      </w:r>
    </w:p>
    <w:p w14:paraId="3A22284B" w14:textId="77777777" w:rsidR="009513C9" w:rsidRPr="002C7629" w:rsidRDefault="00947B86" w:rsidP="005F13CC">
      <w:pPr>
        <w:pStyle w:val="ListParagraph"/>
        <w:numPr>
          <w:ilvl w:val="0"/>
          <w:numId w:val="23"/>
        </w:numPr>
        <w:tabs>
          <w:tab w:val="left" w:pos="1119"/>
          <w:tab w:val="left" w:pos="1120"/>
        </w:tabs>
        <w:spacing w:before="6" w:line="360" w:lineRule="auto"/>
        <w:jc w:val="both"/>
        <w:rPr>
          <w:sz w:val="24"/>
          <w:szCs w:val="24"/>
        </w:rPr>
      </w:pPr>
      <w:r w:rsidRPr="002C7629">
        <w:rPr>
          <w:sz w:val="24"/>
          <w:szCs w:val="24"/>
        </w:rPr>
        <w:t>TECHNICAL  FEASIBILITY</w:t>
      </w:r>
    </w:p>
    <w:p w14:paraId="4B70908C" w14:textId="77777777" w:rsidR="009513C9" w:rsidRPr="002C7629" w:rsidRDefault="00947B86" w:rsidP="005F13CC">
      <w:pPr>
        <w:pStyle w:val="ListParagraph"/>
        <w:numPr>
          <w:ilvl w:val="0"/>
          <w:numId w:val="23"/>
        </w:numPr>
        <w:tabs>
          <w:tab w:val="left" w:pos="1119"/>
          <w:tab w:val="left" w:pos="1120"/>
        </w:tabs>
        <w:spacing w:before="7" w:line="360" w:lineRule="auto"/>
        <w:jc w:val="both"/>
        <w:rPr>
          <w:sz w:val="24"/>
          <w:szCs w:val="24"/>
        </w:rPr>
      </w:pPr>
      <w:r w:rsidRPr="002C7629">
        <w:rPr>
          <w:sz w:val="24"/>
          <w:szCs w:val="24"/>
        </w:rPr>
        <w:t>SOCIAL</w:t>
      </w:r>
      <w:r w:rsidRPr="002C7629">
        <w:rPr>
          <w:spacing w:val="1"/>
          <w:sz w:val="24"/>
          <w:szCs w:val="24"/>
        </w:rPr>
        <w:t xml:space="preserve"> </w:t>
      </w:r>
      <w:r w:rsidRPr="002C7629">
        <w:rPr>
          <w:sz w:val="24"/>
          <w:szCs w:val="24"/>
        </w:rPr>
        <w:t>FEASIBILITY</w:t>
      </w:r>
    </w:p>
    <w:p w14:paraId="386639C1" w14:textId="77777777" w:rsidR="00C20058" w:rsidRDefault="00C20058" w:rsidP="005F13CC">
      <w:pPr>
        <w:pStyle w:val="BodyText"/>
        <w:spacing w:line="360" w:lineRule="auto"/>
        <w:jc w:val="both"/>
        <w:rPr>
          <w:b/>
          <w:bCs/>
          <w:w w:val="110"/>
          <w:sz w:val="24"/>
          <w:szCs w:val="24"/>
        </w:rPr>
      </w:pPr>
    </w:p>
    <w:p w14:paraId="44C2745C" w14:textId="77777777" w:rsidR="009513C9" w:rsidRDefault="00947B86" w:rsidP="005F13CC">
      <w:pPr>
        <w:pStyle w:val="BodyText"/>
        <w:spacing w:line="360" w:lineRule="auto"/>
        <w:jc w:val="both"/>
        <w:rPr>
          <w:b/>
          <w:bCs/>
          <w:sz w:val="24"/>
          <w:szCs w:val="24"/>
        </w:rPr>
      </w:pPr>
      <w:r>
        <w:rPr>
          <w:b/>
          <w:bCs/>
          <w:w w:val="110"/>
          <w:sz w:val="24"/>
          <w:szCs w:val="24"/>
        </w:rPr>
        <w:t>1.3.1 ECONOMICAL FEASIBILITY</w:t>
      </w:r>
    </w:p>
    <w:p w14:paraId="72F6BFB1" w14:textId="77777777" w:rsidR="009513C9" w:rsidRDefault="00947B86" w:rsidP="005F13CC">
      <w:pPr>
        <w:pStyle w:val="BodyText"/>
        <w:spacing w:line="360" w:lineRule="auto"/>
        <w:jc w:val="both"/>
        <w:rPr>
          <w:sz w:val="24"/>
          <w:szCs w:val="24"/>
        </w:rPr>
      </w:pPr>
      <w:r>
        <w:rPr>
          <w:sz w:val="24"/>
          <w:szCs w:val="24"/>
        </w:rPr>
        <w:t xml:space="preserve">       This study is carried out to check the economic impact that the system will haveon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customizedproductshad to be</w:t>
      </w:r>
      <w:r>
        <w:rPr>
          <w:spacing w:val="8"/>
          <w:sz w:val="24"/>
          <w:szCs w:val="24"/>
        </w:rPr>
        <w:t xml:space="preserve"> </w:t>
      </w:r>
      <w:r>
        <w:rPr>
          <w:sz w:val="24"/>
          <w:szCs w:val="24"/>
        </w:rPr>
        <w:t>purchased.</w:t>
      </w:r>
    </w:p>
    <w:p w14:paraId="7F24D412" w14:textId="77777777" w:rsidR="009513C9" w:rsidRDefault="009513C9" w:rsidP="005F13CC">
      <w:pPr>
        <w:pStyle w:val="BodyText"/>
        <w:spacing w:before="10" w:line="360" w:lineRule="auto"/>
        <w:jc w:val="both"/>
        <w:rPr>
          <w:sz w:val="24"/>
          <w:szCs w:val="24"/>
        </w:rPr>
      </w:pPr>
    </w:p>
    <w:p w14:paraId="42E8B099" w14:textId="77777777" w:rsidR="009513C9" w:rsidRDefault="00947B86" w:rsidP="005F13CC">
      <w:pPr>
        <w:pStyle w:val="BodyText"/>
        <w:spacing w:before="1" w:line="360" w:lineRule="auto"/>
        <w:jc w:val="both"/>
        <w:rPr>
          <w:b/>
          <w:bCs/>
          <w:sz w:val="24"/>
          <w:szCs w:val="24"/>
        </w:rPr>
      </w:pPr>
      <w:r>
        <w:rPr>
          <w:b/>
          <w:bCs/>
          <w:w w:val="110"/>
          <w:sz w:val="24"/>
          <w:szCs w:val="24"/>
        </w:rPr>
        <w:t>1.3.2 TECHNICAL FEASIBILITY</w:t>
      </w:r>
    </w:p>
    <w:p w14:paraId="73CBB35F" w14:textId="77777777" w:rsidR="009513C9" w:rsidRDefault="00947B86" w:rsidP="005F13CC">
      <w:pPr>
        <w:pStyle w:val="BodyText"/>
        <w:spacing w:line="360" w:lineRule="auto"/>
        <w:ind w:right="121"/>
        <w:jc w:val="both"/>
        <w:rPr>
          <w:sz w:val="24"/>
          <w:szCs w:val="24"/>
        </w:rPr>
      </w:pPr>
      <w:r>
        <w:rPr>
          <w:sz w:val="24"/>
          <w:szCs w:val="24"/>
        </w:rPr>
        <w:t xml:space="preserve">      This study is carried out to check the technical feasibility, that is, the technical requirements  of  the  system. Any system developed must not have a high demand on the availab</w:t>
      </w:r>
      <w:r w:rsidR="00DE19EF">
        <w:rPr>
          <w:sz w:val="24"/>
          <w:szCs w:val="24"/>
        </w:rPr>
        <w:t xml:space="preserve">le technical resources. This   </w:t>
      </w:r>
      <w:r>
        <w:rPr>
          <w:sz w:val="24"/>
          <w:szCs w:val="24"/>
        </w:rPr>
        <w:t>will lead to high demands on the available technical resources.  This  will lead to high demands being  placed on the client. The developed system must have a modest requirement, as only minimal or null changes are required</w:t>
      </w:r>
      <w:r>
        <w:rPr>
          <w:spacing w:val="5"/>
          <w:sz w:val="24"/>
          <w:szCs w:val="24"/>
        </w:rPr>
        <w:t>.</w:t>
      </w:r>
    </w:p>
    <w:p w14:paraId="68AD42E3" w14:textId="77777777" w:rsidR="009513C9" w:rsidRDefault="009513C9" w:rsidP="005F13CC">
      <w:pPr>
        <w:pStyle w:val="BodyText"/>
        <w:spacing w:before="7" w:line="360" w:lineRule="auto"/>
        <w:jc w:val="both"/>
        <w:rPr>
          <w:sz w:val="24"/>
          <w:szCs w:val="24"/>
        </w:rPr>
      </w:pPr>
    </w:p>
    <w:p w14:paraId="59EBF693" w14:textId="77777777" w:rsidR="009513C9" w:rsidRDefault="00947B86" w:rsidP="005F13CC">
      <w:pPr>
        <w:pStyle w:val="BodyText"/>
        <w:spacing w:before="1" w:line="360" w:lineRule="auto"/>
        <w:jc w:val="both"/>
        <w:rPr>
          <w:b/>
          <w:bCs/>
          <w:sz w:val="24"/>
          <w:szCs w:val="24"/>
        </w:rPr>
      </w:pPr>
      <w:r>
        <w:rPr>
          <w:b/>
          <w:bCs/>
          <w:w w:val="110"/>
          <w:sz w:val="24"/>
          <w:szCs w:val="24"/>
        </w:rPr>
        <w:lastRenderedPageBreak/>
        <w:t>1.3.3 SOCIAL FEASIBILITY</w:t>
      </w:r>
    </w:p>
    <w:p w14:paraId="4C5F45C2" w14:textId="77777777" w:rsidR="009513C9" w:rsidRDefault="00947B86" w:rsidP="005F13CC">
      <w:pPr>
        <w:pStyle w:val="BodyText"/>
        <w:spacing w:line="360" w:lineRule="auto"/>
        <w:ind w:right="122"/>
        <w:jc w:val="both"/>
        <w:rPr>
          <w:sz w:val="24"/>
          <w:szCs w:val="24"/>
        </w:rPr>
      </w:pPr>
      <w:r>
        <w:rPr>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w:t>
      </w:r>
      <w:r>
        <w:rPr>
          <w:spacing w:val="4"/>
          <w:sz w:val="24"/>
          <w:szCs w:val="24"/>
        </w:rPr>
        <w:t xml:space="preserve"> </w:t>
      </w:r>
      <w:r>
        <w:rPr>
          <w:sz w:val="24"/>
          <w:szCs w:val="24"/>
        </w:rPr>
        <w:t>are</w:t>
      </w:r>
      <w:r>
        <w:rPr>
          <w:spacing w:val="3"/>
          <w:sz w:val="24"/>
          <w:szCs w:val="24"/>
        </w:rPr>
        <w:t xml:space="preserve"> </w:t>
      </w:r>
      <w:r>
        <w:rPr>
          <w:sz w:val="24"/>
          <w:szCs w:val="24"/>
        </w:rPr>
        <w:t>employed</w:t>
      </w:r>
      <w:r>
        <w:rPr>
          <w:spacing w:val="7"/>
          <w:sz w:val="24"/>
          <w:szCs w:val="24"/>
        </w:rPr>
        <w:t xml:space="preserve"> </w:t>
      </w:r>
      <w:r>
        <w:rPr>
          <w:sz w:val="24"/>
          <w:szCs w:val="24"/>
        </w:rPr>
        <w:t>to</w:t>
      </w:r>
      <w:r>
        <w:rPr>
          <w:spacing w:val="6"/>
          <w:sz w:val="24"/>
          <w:szCs w:val="24"/>
        </w:rPr>
        <w:t xml:space="preserve"> </w:t>
      </w:r>
      <w:r>
        <w:rPr>
          <w:sz w:val="24"/>
          <w:szCs w:val="24"/>
        </w:rPr>
        <w:t>educate</w:t>
      </w:r>
      <w:r>
        <w:rPr>
          <w:spacing w:val="7"/>
          <w:sz w:val="24"/>
          <w:szCs w:val="24"/>
        </w:rPr>
        <w:t xml:space="preserve"> </w:t>
      </w:r>
      <w:r>
        <w:rPr>
          <w:sz w:val="24"/>
          <w:szCs w:val="24"/>
        </w:rPr>
        <w:t>the</w:t>
      </w:r>
      <w:r>
        <w:rPr>
          <w:spacing w:val="7"/>
          <w:sz w:val="24"/>
          <w:szCs w:val="24"/>
        </w:rPr>
        <w:t xml:space="preserve"> </w:t>
      </w:r>
      <w:r>
        <w:rPr>
          <w:sz w:val="24"/>
          <w:szCs w:val="24"/>
        </w:rPr>
        <w:t>user</w:t>
      </w:r>
      <w:r>
        <w:rPr>
          <w:spacing w:val="6"/>
          <w:sz w:val="24"/>
          <w:szCs w:val="24"/>
        </w:rPr>
        <w:t xml:space="preserve"> </w:t>
      </w:r>
      <w:r>
        <w:rPr>
          <w:sz w:val="24"/>
          <w:szCs w:val="24"/>
        </w:rPr>
        <w:t>about</w:t>
      </w:r>
      <w:r>
        <w:rPr>
          <w:spacing w:val="9"/>
          <w:sz w:val="24"/>
          <w:szCs w:val="24"/>
        </w:rPr>
        <w:t xml:space="preserve"> </w:t>
      </w:r>
      <w:r>
        <w:rPr>
          <w:sz w:val="24"/>
          <w:szCs w:val="24"/>
        </w:rPr>
        <w:t>the</w:t>
      </w:r>
      <w:r>
        <w:rPr>
          <w:spacing w:val="11"/>
          <w:sz w:val="24"/>
          <w:szCs w:val="24"/>
        </w:rPr>
        <w:t xml:space="preserve"> </w:t>
      </w:r>
      <w:r>
        <w:rPr>
          <w:sz w:val="24"/>
          <w:szCs w:val="24"/>
        </w:rPr>
        <w:t>system</w:t>
      </w:r>
      <w:r>
        <w:rPr>
          <w:spacing w:val="5"/>
          <w:sz w:val="24"/>
          <w:szCs w:val="24"/>
        </w:rPr>
        <w:t xml:space="preserve"> </w:t>
      </w:r>
      <w:r>
        <w:rPr>
          <w:sz w:val="24"/>
          <w:szCs w:val="24"/>
        </w:rPr>
        <w:t>and</w:t>
      </w:r>
      <w:r>
        <w:rPr>
          <w:spacing w:val="8"/>
          <w:sz w:val="24"/>
          <w:szCs w:val="24"/>
        </w:rPr>
        <w:t xml:space="preserve"> </w:t>
      </w:r>
      <w:r>
        <w:rPr>
          <w:sz w:val="24"/>
          <w:szCs w:val="24"/>
        </w:rPr>
        <w:t>to</w:t>
      </w:r>
      <w:r>
        <w:rPr>
          <w:spacing w:val="7"/>
          <w:sz w:val="24"/>
          <w:szCs w:val="24"/>
        </w:rPr>
        <w:t xml:space="preserve"> </w:t>
      </w:r>
      <w:r>
        <w:rPr>
          <w:sz w:val="24"/>
          <w:szCs w:val="24"/>
        </w:rPr>
        <w:t>make</w:t>
      </w:r>
      <w:r>
        <w:rPr>
          <w:spacing w:val="8"/>
          <w:sz w:val="24"/>
          <w:szCs w:val="24"/>
        </w:rPr>
        <w:t xml:space="preserve"> </w:t>
      </w:r>
      <w:r>
        <w:rPr>
          <w:sz w:val="24"/>
          <w:szCs w:val="24"/>
        </w:rPr>
        <w:t>him</w:t>
      </w:r>
      <w:r>
        <w:rPr>
          <w:spacing w:val="4"/>
          <w:sz w:val="24"/>
          <w:szCs w:val="24"/>
        </w:rPr>
        <w:t xml:space="preserve"> </w:t>
      </w:r>
      <w:r>
        <w:rPr>
          <w:sz w:val="24"/>
          <w:szCs w:val="24"/>
        </w:rPr>
        <w:t>familiar</w:t>
      </w:r>
      <w:r>
        <w:rPr>
          <w:spacing w:val="6"/>
          <w:sz w:val="24"/>
          <w:szCs w:val="24"/>
        </w:rPr>
        <w:t xml:space="preserve"> </w:t>
      </w:r>
      <w:r>
        <w:rPr>
          <w:sz w:val="24"/>
          <w:szCs w:val="24"/>
        </w:rPr>
        <w:t>with</w:t>
      </w:r>
      <w:r>
        <w:rPr>
          <w:spacing w:val="6"/>
          <w:sz w:val="24"/>
          <w:szCs w:val="24"/>
        </w:rPr>
        <w:t xml:space="preserve"> </w:t>
      </w:r>
      <w:r>
        <w:rPr>
          <w:sz w:val="24"/>
          <w:szCs w:val="24"/>
        </w:rPr>
        <w:t>it.</w:t>
      </w:r>
    </w:p>
    <w:p w14:paraId="7E0413F1" w14:textId="77777777" w:rsidR="002C7629" w:rsidRDefault="002C7629" w:rsidP="002C7629">
      <w:pPr>
        <w:pStyle w:val="BodyText"/>
        <w:spacing w:line="360" w:lineRule="auto"/>
        <w:ind w:right="122"/>
        <w:jc w:val="both"/>
        <w:rPr>
          <w:sz w:val="24"/>
          <w:szCs w:val="24"/>
        </w:rPr>
      </w:pPr>
    </w:p>
    <w:p w14:paraId="7D7DF70A" w14:textId="77777777" w:rsidR="002C7629" w:rsidRDefault="002C7629" w:rsidP="002C7629">
      <w:pPr>
        <w:pStyle w:val="BodyText"/>
        <w:spacing w:line="360" w:lineRule="auto"/>
        <w:ind w:right="122"/>
        <w:jc w:val="both"/>
        <w:rPr>
          <w:sz w:val="24"/>
          <w:szCs w:val="24"/>
        </w:rPr>
        <w:sectPr w:rsidR="002C7629" w:rsidSect="005576A1">
          <w:pgSz w:w="11909" w:h="16834" w:code="9"/>
          <w:pgMar w:top="1080" w:right="1440" w:bottom="1080" w:left="1800" w:header="677" w:footer="992" w:gutter="0"/>
          <w:pgBorders>
            <w:bottom w:val="thickThinSmallGap" w:sz="24" w:space="1" w:color="943634" w:themeColor="accent2" w:themeShade="BF"/>
          </w:pgBorders>
          <w:cols w:space="720"/>
        </w:sectPr>
      </w:pPr>
    </w:p>
    <w:p w14:paraId="647B2973" w14:textId="77777777" w:rsidR="00C20058" w:rsidRPr="00C20058" w:rsidRDefault="00C20058" w:rsidP="00C20058">
      <w:pPr>
        <w:pStyle w:val="Heading1"/>
        <w:spacing w:before="87" w:line="360" w:lineRule="auto"/>
        <w:ind w:left="0"/>
        <w:rPr>
          <w:b/>
          <w:bCs/>
          <w:w w:val="104"/>
          <w:sz w:val="32"/>
          <w:szCs w:val="32"/>
        </w:rPr>
      </w:pPr>
      <w:r w:rsidRPr="00C20058">
        <w:rPr>
          <w:b/>
          <w:bCs/>
          <w:w w:val="104"/>
          <w:sz w:val="32"/>
          <w:szCs w:val="32"/>
        </w:rPr>
        <w:lastRenderedPageBreak/>
        <w:t>Chapter 2</w:t>
      </w:r>
    </w:p>
    <w:p w14:paraId="63F2137E" w14:textId="76D027DA" w:rsidR="009513C9" w:rsidRPr="00C20058" w:rsidRDefault="00947B86" w:rsidP="00C20058">
      <w:pPr>
        <w:pStyle w:val="Heading1"/>
        <w:spacing w:before="87" w:line="360" w:lineRule="auto"/>
        <w:ind w:left="0"/>
        <w:jc w:val="center"/>
        <w:rPr>
          <w:b/>
          <w:bCs/>
          <w:w w:val="104"/>
          <w:sz w:val="36"/>
          <w:szCs w:val="36"/>
        </w:rPr>
      </w:pPr>
      <w:r w:rsidRPr="00C20058">
        <w:rPr>
          <w:b/>
          <w:bCs/>
          <w:w w:val="104"/>
          <w:sz w:val="36"/>
          <w:szCs w:val="36"/>
        </w:rPr>
        <w:t>LITERATURE SERVEY</w:t>
      </w:r>
    </w:p>
    <w:p w14:paraId="58E2A622" w14:textId="77777777" w:rsidR="009513C9" w:rsidRDefault="00947B86" w:rsidP="00DE19EF">
      <w:pPr>
        <w:pStyle w:val="Heading1"/>
        <w:spacing w:before="87" w:line="360" w:lineRule="auto"/>
        <w:ind w:left="0" w:firstLine="337"/>
        <w:jc w:val="both"/>
        <w:rPr>
          <w:b/>
          <w:bCs/>
          <w:w w:val="104"/>
          <w:sz w:val="28"/>
          <w:szCs w:val="28"/>
        </w:rPr>
      </w:pPr>
      <w:r>
        <w:rPr>
          <w:sz w:val="24"/>
          <w:szCs w:val="24"/>
        </w:rPr>
        <w:t>Cybercrime has undergone a revolutionary change, going from being product-oriented to service-oriented because the fact it operates in the virtual world, with different spatial and temporal constraints,  differentiates it from other crime taking place in the physical world As part  of  this  change,  the  cybercrime underground has emerged as a secret cybercrime marketplace because emerging technological changes have provided organized cybercriminal groups with unprecedented opportunities for exploitation The cybercrime underground has a highly professional business model that supports its own underground economy . This business model, known as CaaS, is “a business model used in the underground market  where illegal services are provided to help underground buyers conduct cybercrimes, such as attacks, infections, and money laundering in an automated manner,” . Thus, CaaS is referred to as a do-it-for-me service,</w:t>
      </w:r>
      <w:r>
        <w:rPr>
          <w:spacing w:val="3"/>
          <w:sz w:val="24"/>
          <w:szCs w:val="24"/>
        </w:rPr>
        <w:t xml:space="preserve"> </w:t>
      </w:r>
      <w:r>
        <w:rPr>
          <w:sz w:val="24"/>
          <w:szCs w:val="24"/>
        </w:rPr>
        <w:t>unlike</w:t>
      </w:r>
    </w:p>
    <w:p w14:paraId="0A0C4CA2" w14:textId="77777777" w:rsidR="009513C9" w:rsidRDefault="00947B86" w:rsidP="00DE19EF">
      <w:pPr>
        <w:pStyle w:val="BodyText"/>
        <w:spacing w:line="360" w:lineRule="auto"/>
        <w:ind w:right="123"/>
        <w:jc w:val="both"/>
        <w:rPr>
          <w:sz w:val="24"/>
          <w:szCs w:val="24"/>
        </w:rPr>
      </w:pPr>
      <w:r>
        <w:rPr>
          <w:sz w:val="24"/>
          <w:szCs w:val="24"/>
        </w:rPr>
        <w:t>crimeware which is a do-it-yourself product. Because CaaS is designed for novices, its customers do not need to run a  hacking server or have high-level hacking skills. Consequently,  the CaaS business model   can involve the following roles: writing a hacking program, performing an attack,  commissioning  an attack, providing an attack server (infrastructure), and laundering the proceeds. Sood and Enbody have suggested that crimeware marketplaces have three key elements, namely actors (e.g., coders, operators, or buyers), value chains, and modes of operation (e.g., CaaS, pay-per-install, crimeware toolkits,  brokerage,  or supplying data). Periodic monitoring and analysis of the content of cybercrime marketplaces could help predict future cyber threats . In criminology, routine activity theory (RAT) is used to explain the causes of crime, both general criminal activity and cybercrime</w:t>
      </w:r>
      <w:r>
        <w:rPr>
          <w:spacing w:val="12"/>
          <w:sz w:val="24"/>
          <w:szCs w:val="24"/>
        </w:rPr>
        <w:t xml:space="preserve"> </w:t>
      </w:r>
      <w:r>
        <w:rPr>
          <w:sz w:val="24"/>
          <w:szCs w:val="24"/>
        </w:rPr>
        <w:t>.</w:t>
      </w:r>
    </w:p>
    <w:p w14:paraId="14E49402" w14:textId="77777777" w:rsidR="009513C9" w:rsidRDefault="00947B86" w:rsidP="00C50C52">
      <w:pPr>
        <w:pStyle w:val="BodyText"/>
        <w:spacing w:line="360" w:lineRule="auto"/>
        <w:ind w:left="383"/>
        <w:jc w:val="both"/>
        <w:rPr>
          <w:sz w:val="24"/>
          <w:szCs w:val="24"/>
        </w:rPr>
      </w:pPr>
      <w:r>
        <w:rPr>
          <w:sz w:val="24"/>
          <w:szCs w:val="24"/>
        </w:rPr>
        <w:t>According to this theory, three elements are necessary for crimes to be committed:</w:t>
      </w:r>
    </w:p>
    <w:p w14:paraId="200ECA33" w14:textId="77777777" w:rsidR="009513C9" w:rsidRDefault="00947B86" w:rsidP="00C50C52">
      <w:pPr>
        <w:pStyle w:val="ListParagraph"/>
        <w:numPr>
          <w:ilvl w:val="0"/>
          <w:numId w:val="6"/>
        </w:numPr>
        <w:tabs>
          <w:tab w:val="left" w:pos="703"/>
        </w:tabs>
        <w:spacing w:line="360" w:lineRule="auto"/>
        <w:ind w:hanging="318"/>
        <w:jc w:val="both"/>
        <w:rPr>
          <w:sz w:val="24"/>
          <w:szCs w:val="24"/>
        </w:rPr>
      </w:pPr>
      <w:r>
        <w:rPr>
          <w:sz w:val="24"/>
          <w:szCs w:val="24"/>
        </w:rPr>
        <w:t>a likely</w:t>
      </w:r>
      <w:r>
        <w:rPr>
          <w:spacing w:val="5"/>
          <w:sz w:val="24"/>
          <w:szCs w:val="24"/>
        </w:rPr>
        <w:t xml:space="preserve"> </w:t>
      </w:r>
      <w:r>
        <w:rPr>
          <w:sz w:val="24"/>
          <w:szCs w:val="24"/>
        </w:rPr>
        <w:t>offender,</w:t>
      </w:r>
    </w:p>
    <w:p w14:paraId="726FC637" w14:textId="77777777" w:rsidR="009513C9" w:rsidRDefault="00947B86" w:rsidP="00C50C52">
      <w:pPr>
        <w:pStyle w:val="ListParagraph"/>
        <w:numPr>
          <w:ilvl w:val="0"/>
          <w:numId w:val="6"/>
        </w:numPr>
        <w:tabs>
          <w:tab w:val="left" w:pos="703"/>
        </w:tabs>
        <w:spacing w:before="1" w:line="360" w:lineRule="auto"/>
        <w:ind w:hanging="318"/>
        <w:jc w:val="both"/>
        <w:rPr>
          <w:sz w:val="24"/>
          <w:szCs w:val="24"/>
        </w:rPr>
      </w:pPr>
      <w:r>
        <w:rPr>
          <w:sz w:val="24"/>
          <w:szCs w:val="24"/>
        </w:rPr>
        <w:t>a suitable target,</w:t>
      </w:r>
      <w:r>
        <w:rPr>
          <w:spacing w:val="5"/>
          <w:sz w:val="24"/>
          <w:szCs w:val="24"/>
        </w:rPr>
        <w:t xml:space="preserve"> </w:t>
      </w:r>
      <w:r>
        <w:rPr>
          <w:sz w:val="24"/>
          <w:szCs w:val="24"/>
        </w:rPr>
        <w:t>and</w:t>
      </w:r>
    </w:p>
    <w:p w14:paraId="451414F4" w14:textId="77777777" w:rsidR="009513C9" w:rsidRDefault="00947B86" w:rsidP="00C50C52">
      <w:pPr>
        <w:pStyle w:val="ListParagraph"/>
        <w:numPr>
          <w:ilvl w:val="0"/>
          <w:numId w:val="6"/>
        </w:numPr>
        <w:tabs>
          <w:tab w:val="left" w:pos="703"/>
        </w:tabs>
        <w:spacing w:before="6" w:line="360" w:lineRule="auto"/>
        <w:ind w:hanging="318"/>
        <w:jc w:val="both"/>
        <w:rPr>
          <w:sz w:val="24"/>
          <w:szCs w:val="24"/>
        </w:rPr>
      </w:pPr>
      <w:r>
        <w:rPr>
          <w:sz w:val="24"/>
          <w:szCs w:val="24"/>
        </w:rPr>
        <w:t>the absence of capable guardians against</w:t>
      </w:r>
      <w:r>
        <w:rPr>
          <w:spacing w:val="11"/>
          <w:sz w:val="24"/>
          <w:szCs w:val="24"/>
        </w:rPr>
        <w:t xml:space="preserve"> </w:t>
      </w:r>
      <w:r>
        <w:rPr>
          <w:sz w:val="24"/>
          <w:szCs w:val="24"/>
        </w:rPr>
        <w:t>crime.</w:t>
      </w:r>
    </w:p>
    <w:p w14:paraId="2E74C0EA" w14:textId="77777777" w:rsidR="002C7629" w:rsidRDefault="00947B86" w:rsidP="00DE19EF">
      <w:pPr>
        <w:pStyle w:val="BodyText"/>
        <w:spacing w:line="360" w:lineRule="auto"/>
        <w:ind w:firstLine="117"/>
        <w:jc w:val="both"/>
        <w:rPr>
          <w:sz w:val="24"/>
          <w:szCs w:val="24"/>
        </w:rPr>
      </w:pPr>
      <w:r>
        <w:rPr>
          <w:sz w:val="24"/>
          <w:szCs w:val="24"/>
        </w:rPr>
        <w:t xml:space="preserve">   In a cybercrime context, the “likely offenders” are motivated sellers and potential buyers in the underground market, and the “suitable targets” are the targeted vulnerable organizations. The “absence of capable guardians against crime” is due to organizations failing to take preventive measures against cybercrime. Two types of product or service are available in the cybercrime underground. The first can be either CaaS or crimeware </w:t>
      </w:r>
      <w:r>
        <w:rPr>
          <w:sz w:val="24"/>
          <w:szCs w:val="24"/>
        </w:rPr>
        <w:lastRenderedPageBreak/>
        <w:t xml:space="preserve">that are related to attack strategy, for example, phishing, brute force, or DDoS attacks, or can be used for spamming or creating botnets, exploits, ransomware,  rootkits, or Trojans. Attack strategies often exploit system vulnerabilities such as application loopholes. In addition, social engineering attacks exploit human vulnerabilities . The most well-known example of such an attack is the use of a “secret question” for password recovery: attackers check into the user’s background to guess the secret question and hence steal the account. Examples include encryption and  virtual  private  network (VPN) services, crypters, and proxies. From the perspective of RAT, the likely offenders are attackers motivated to attack organizations or products that constitute a suitable target. If such targets are attacked, however, both the targets and those who supply their cybersecurity products become aware of the vulnerabilities that made the attack possible, leading them to apply security updates to their software.  </w:t>
      </w:r>
    </w:p>
    <w:p w14:paraId="5019968A" w14:textId="07A27D13" w:rsidR="009513C9" w:rsidRDefault="002C7629" w:rsidP="00DE19EF">
      <w:pPr>
        <w:pStyle w:val="BodyText"/>
        <w:spacing w:line="360" w:lineRule="auto"/>
        <w:jc w:val="both"/>
        <w:rPr>
          <w:sz w:val="24"/>
          <w:szCs w:val="24"/>
        </w:rPr>
      </w:pPr>
      <w:r>
        <w:rPr>
          <w:sz w:val="24"/>
          <w:szCs w:val="24"/>
        </w:rPr>
        <w:t xml:space="preserve">         </w:t>
      </w:r>
      <w:r w:rsidR="00947B86">
        <w:rPr>
          <w:sz w:val="24"/>
          <w:szCs w:val="24"/>
        </w:rPr>
        <w:t>These updates can be seen as capable guardians against crime, and the preventive measures taken can be identified by looking through each program’s version history. However, this is not the end of the matter, because the attackers will then develop and sell new versions of their hacking tools to combat  the  guardians, thus re-establishing the third RAT condition, the absence of capable guardians against crime. Such events can also be identified by the version numbers of the hacking tools sold on the black market: since it is an online marketplace, attackers must give detailed explanations to retain their customers’ confidence.</w:t>
      </w:r>
    </w:p>
    <w:p w14:paraId="7FA4F214" w14:textId="77777777" w:rsidR="005F13CC" w:rsidRDefault="005F13CC" w:rsidP="00DE19EF">
      <w:pPr>
        <w:pStyle w:val="BodyText"/>
        <w:spacing w:line="360" w:lineRule="auto"/>
        <w:jc w:val="both"/>
        <w:rPr>
          <w:sz w:val="24"/>
          <w:szCs w:val="24"/>
        </w:rPr>
      </w:pPr>
    </w:p>
    <w:p w14:paraId="00B11B8E" w14:textId="77777777" w:rsidR="009513C9" w:rsidRDefault="00947B86" w:rsidP="00C50C52">
      <w:pPr>
        <w:spacing w:line="360" w:lineRule="auto"/>
        <w:jc w:val="both"/>
        <w:rPr>
          <w:b/>
          <w:bCs/>
          <w:sz w:val="28"/>
          <w:szCs w:val="28"/>
        </w:rPr>
      </w:pPr>
      <w:r>
        <w:rPr>
          <w:b/>
          <w:bCs/>
          <w:sz w:val="28"/>
          <w:szCs w:val="28"/>
        </w:rPr>
        <w:t>2.1 Comparative  analysis:</w:t>
      </w:r>
    </w:p>
    <w:p w14:paraId="257ACDE3" w14:textId="77777777" w:rsidR="009513C9" w:rsidRDefault="002C7629" w:rsidP="00C50C52">
      <w:pPr>
        <w:spacing w:line="360" w:lineRule="auto"/>
        <w:ind w:firstLine="117"/>
        <w:jc w:val="both"/>
        <w:rPr>
          <w:sz w:val="24"/>
          <w:szCs w:val="24"/>
        </w:rPr>
      </w:pPr>
      <w:r>
        <w:rPr>
          <w:sz w:val="24"/>
          <w:szCs w:val="24"/>
        </w:rPr>
        <w:t xml:space="preserve">    </w:t>
      </w:r>
      <w:r w:rsidR="00947B86">
        <w:rPr>
          <w:sz w:val="24"/>
          <w:szCs w:val="24"/>
        </w:rPr>
        <w:t>For a number of years, policy-makers at the highest levels have been expressing their concerns that insecure information systems threaten economic growth and national security. As a result of theseconcerns, a complex and overlapping web of national, regional, and multilateral initiatives has emerged. A recent publication offers a compilation and analysis of cybersecurity efforts in fourteen countries.76 The International CIIP Handbook provides an overview of issues of high importance inthe field of critical information infrastructure protection (CIIP), serves as a reference work for the interested community, and provides a basis for further research by compiling relevant material. In this chapter, the main findings of this volume are presented. We are focusing mainly on five focal points of high importance that emerged from a cross-comparison of country surveys:</w:t>
      </w:r>
    </w:p>
    <w:p w14:paraId="733932E3" w14:textId="77777777" w:rsidR="009513C9" w:rsidRDefault="00947B86" w:rsidP="00C50C52">
      <w:pPr>
        <w:spacing w:line="360" w:lineRule="auto"/>
        <w:ind w:firstLine="117"/>
        <w:jc w:val="both"/>
        <w:rPr>
          <w:sz w:val="24"/>
          <w:szCs w:val="24"/>
        </w:rPr>
      </w:pPr>
      <w:r>
        <w:rPr>
          <w:b/>
          <w:bCs/>
          <w:sz w:val="24"/>
          <w:szCs w:val="24"/>
        </w:rPr>
        <w:t>1.</w:t>
      </w:r>
      <w:r>
        <w:rPr>
          <w:sz w:val="24"/>
          <w:szCs w:val="24"/>
        </w:rPr>
        <w:t xml:space="preserve"> </w:t>
      </w:r>
      <w:r>
        <w:rPr>
          <w:b/>
          <w:bCs/>
          <w:sz w:val="24"/>
          <w:szCs w:val="24"/>
        </w:rPr>
        <w:t>Critical Sectors</w:t>
      </w:r>
      <w:r>
        <w:rPr>
          <w:sz w:val="24"/>
          <w:szCs w:val="24"/>
        </w:rPr>
        <w:t xml:space="preserve">: This section compares critical infrastructure sectors as identified by </w:t>
      </w:r>
      <w:r>
        <w:rPr>
          <w:sz w:val="24"/>
          <w:szCs w:val="24"/>
        </w:rPr>
        <w:lastRenderedPageBreak/>
        <w:t xml:space="preserve">therespective countries. To look at the concept of critical infrastructures is important, becausecybersecurity has emerged in parallel to CIP in all countries. </w:t>
      </w:r>
    </w:p>
    <w:p w14:paraId="7462275C" w14:textId="77777777" w:rsidR="009513C9" w:rsidRDefault="00947B86" w:rsidP="00C50C52">
      <w:pPr>
        <w:spacing w:line="360" w:lineRule="auto"/>
        <w:ind w:firstLine="117"/>
        <w:jc w:val="both"/>
        <w:rPr>
          <w:sz w:val="24"/>
          <w:szCs w:val="24"/>
        </w:rPr>
      </w:pPr>
      <w:r>
        <w:rPr>
          <w:b/>
          <w:bCs/>
          <w:sz w:val="24"/>
          <w:szCs w:val="24"/>
        </w:rPr>
        <w:t>2.</w:t>
      </w:r>
      <w:r>
        <w:rPr>
          <w:sz w:val="24"/>
          <w:szCs w:val="24"/>
        </w:rPr>
        <w:t xml:space="preserve"> </w:t>
      </w:r>
      <w:r>
        <w:rPr>
          <w:b/>
          <w:bCs/>
          <w:sz w:val="24"/>
          <w:szCs w:val="24"/>
        </w:rPr>
        <w:t>Organizational Overview</w:t>
      </w:r>
      <w:r>
        <w:rPr>
          <w:sz w:val="24"/>
          <w:szCs w:val="24"/>
        </w:rPr>
        <w:t xml:space="preserve">: The second part of this chapter provides an overview of important public actors in the national cybersecurity organizational framework. It only characterizes the specific responsibilities or public actors at the state (federal) level (such as ministries, national offices, agencies, coordination groups, etc.). Public actors at the lower state level and private actors (companies, industry, etc.) are not taken into account. </w:t>
      </w:r>
    </w:p>
    <w:p w14:paraId="748CE470" w14:textId="77777777" w:rsidR="009513C9" w:rsidRDefault="00947B86" w:rsidP="00C50C52">
      <w:pPr>
        <w:spacing w:line="360" w:lineRule="auto"/>
        <w:ind w:firstLine="117"/>
        <w:jc w:val="both"/>
        <w:rPr>
          <w:sz w:val="24"/>
          <w:szCs w:val="24"/>
        </w:rPr>
      </w:pPr>
      <w:r>
        <w:rPr>
          <w:b/>
          <w:bCs/>
          <w:sz w:val="24"/>
          <w:szCs w:val="24"/>
        </w:rPr>
        <w:t>3.</w:t>
      </w:r>
      <w:r>
        <w:rPr>
          <w:sz w:val="24"/>
          <w:szCs w:val="24"/>
        </w:rPr>
        <w:t xml:space="preserve"> </w:t>
      </w:r>
      <w:r>
        <w:rPr>
          <w:b/>
          <w:bCs/>
          <w:sz w:val="24"/>
          <w:szCs w:val="24"/>
        </w:rPr>
        <w:t>Early Warning Approaches</w:t>
      </w:r>
      <w:r>
        <w:rPr>
          <w:sz w:val="24"/>
          <w:szCs w:val="24"/>
        </w:rPr>
        <w:t>: The third section describes national organizations responsible for cyber-early warning, namely cybersecurity-related information-sharing organizations such asCERTs (Computer Emergency Response Teams), ISACs (Information Sharing and Analysis Centers), etc.</w:t>
      </w:r>
    </w:p>
    <w:p w14:paraId="5C248BCE" w14:textId="77777777" w:rsidR="009513C9" w:rsidRDefault="00947B86" w:rsidP="00C50C52">
      <w:pPr>
        <w:spacing w:line="360" w:lineRule="auto"/>
        <w:ind w:firstLine="117"/>
        <w:jc w:val="both"/>
        <w:rPr>
          <w:sz w:val="24"/>
          <w:szCs w:val="24"/>
        </w:rPr>
      </w:pPr>
      <w:r>
        <w:rPr>
          <w:b/>
          <w:bCs/>
          <w:sz w:val="24"/>
          <w:szCs w:val="24"/>
        </w:rPr>
        <w:t>4.</w:t>
      </w:r>
      <w:r>
        <w:rPr>
          <w:sz w:val="24"/>
          <w:szCs w:val="24"/>
        </w:rPr>
        <w:t xml:space="preserve"> </w:t>
      </w:r>
      <w:r>
        <w:rPr>
          <w:b/>
          <w:bCs/>
          <w:sz w:val="24"/>
          <w:szCs w:val="24"/>
        </w:rPr>
        <w:t>Current Topics in Law and Legislation:</w:t>
      </w:r>
      <w:r>
        <w:rPr>
          <w:sz w:val="24"/>
          <w:szCs w:val="24"/>
        </w:rPr>
        <w:t xml:space="preserve"> The development of effective regulations, laws, and criminal justice mechanisms is essential in deterring virtual abuse and other offences against the information infrastructure. Moreover, a strict regulation may create trust in the new ICT and encourage the private sector and individuals to make better use of e-Commerce or e-Government services. </w:t>
      </w:r>
    </w:p>
    <w:p w14:paraId="01144611" w14:textId="77777777" w:rsidR="009513C9" w:rsidRDefault="00947B86" w:rsidP="00C50C52">
      <w:pPr>
        <w:spacing w:line="360" w:lineRule="auto"/>
        <w:ind w:firstLine="117"/>
        <w:jc w:val="both"/>
        <w:rPr>
          <w:sz w:val="24"/>
          <w:szCs w:val="24"/>
        </w:rPr>
      </w:pPr>
      <w:r>
        <w:rPr>
          <w:b/>
          <w:bCs/>
          <w:sz w:val="24"/>
          <w:szCs w:val="24"/>
        </w:rPr>
        <w:t>5.</w:t>
      </w:r>
      <w:r>
        <w:rPr>
          <w:sz w:val="24"/>
          <w:szCs w:val="24"/>
        </w:rPr>
        <w:t xml:space="preserve"> </w:t>
      </w:r>
      <w:r>
        <w:rPr>
          <w:b/>
          <w:bCs/>
          <w:sz w:val="24"/>
          <w:szCs w:val="24"/>
        </w:rPr>
        <w:t>Research and Development</w:t>
      </w:r>
      <w:r>
        <w:rPr>
          <w:sz w:val="24"/>
          <w:szCs w:val="24"/>
        </w:rPr>
        <w:t>: The last section gives an overview of recent efforts in Research and Development  (R&amp;D) concerning cybersecurity.</w:t>
      </w:r>
    </w:p>
    <w:p w14:paraId="01D0A0B1" w14:textId="77777777" w:rsidR="009513C9" w:rsidRDefault="009513C9" w:rsidP="00C50C52">
      <w:pPr>
        <w:spacing w:line="360" w:lineRule="auto"/>
        <w:ind w:firstLine="117"/>
        <w:jc w:val="both"/>
        <w:rPr>
          <w:sz w:val="24"/>
          <w:szCs w:val="24"/>
        </w:rPr>
      </w:pPr>
    </w:p>
    <w:p w14:paraId="3BB167B7" w14:textId="77777777" w:rsidR="009513C9" w:rsidRDefault="00C50C52" w:rsidP="00C50C52">
      <w:pPr>
        <w:widowControl/>
        <w:autoSpaceDE/>
        <w:autoSpaceDN/>
        <w:jc w:val="both"/>
        <w:rPr>
          <w:b/>
          <w:bCs/>
          <w:color w:val="000000"/>
          <w:sz w:val="28"/>
          <w:szCs w:val="28"/>
          <w:lang w:bidi="hi-IN"/>
        </w:rPr>
      </w:pPr>
      <w:r>
        <w:rPr>
          <w:b/>
          <w:bCs/>
          <w:color w:val="000000"/>
          <w:sz w:val="28"/>
          <w:szCs w:val="28"/>
          <w:lang w:bidi="hi-IN"/>
        </w:rPr>
        <w:t xml:space="preserve">2.2 </w:t>
      </w:r>
      <w:r w:rsidR="00947B86">
        <w:rPr>
          <w:b/>
          <w:bCs/>
          <w:color w:val="000000"/>
          <w:sz w:val="28"/>
          <w:szCs w:val="28"/>
          <w:lang w:bidi="hi-IN"/>
        </w:rPr>
        <w:t>RESULTS AND INFERENCE DRAWN :</w:t>
      </w:r>
    </w:p>
    <w:p w14:paraId="1FE4AC69" w14:textId="77777777" w:rsidR="009513C9" w:rsidRDefault="009513C9" w:rsidP="00C50C52">
      <w:pPr>
        <w:widowControl/>
        <w:autoSpaceDE/>
        <w:autoSpaceDN/>
        <w:jc w:val="both"/>
        <w:rPr>
          <w:rFonts w:ascii="TimesNewRomanPSMT" w:hAnsi="TimesNewRomanPSMT"/>
          <w:color w:val="000000"/>
          <w:sz w:val="20"/>
          <w:szCs w:val="20"/>
          <w:lang w:bidi="hi-IN"/>
        </w:rPr>
      </w:pPr>
    </w:p>
    <w:p w14:paraId="22B709F8" w14:textId="77777777" w:rsidR="009513C9" w:rsidRDefault="00947B86" w:rsidP="00C50C52">
      <w:pPr>
        <w:widowControl/>
        <w:autoSpaceDE/>
        <w:autoSpaceDN/>
        <w:spacing w:line="360" w:lineRule="auto"/>
        <w:ind w:firstLine="720"/>
        <w:jc w:val="both"/>
        <w:rPr>
          <w:rFonts w:ascii="TimesNewRomanPSMT" w:hAnsi="TimesNewRomanPSMT"/>
          <w:color w:val="000000"/>
          <w:sz w:val="24"/>
          <w:szCs w:val="24"/>
          <w:lang w:bidi="hi-IN"/>
        </w:rPr>
      </w:pPr>
      <w:r>
        <w:rPr>
          <w:rFonts w:ascii="TimesNewRomanPSMT" w:hAnsi="TimesNewRomanPSMT"/>
          <w:color w:val="000000"/>
          <w:sz w:val="24"/>
          <w:szCs w:val="24"/>
          <w:lang w:bidi="hi-IN"/>
        </w:rPr>
        <w:t>The data analysis step of the proposed framework involves four steps. Here, we report the data analysis results: CaaS and crimeware classification and market trends, cybercrime market dynamics, and potential hacking targets.</w:t>
      </w:r>
    </w:p>
    <w:p w14:paraId="6306300E" w14:textId="77777777" w:rsidR="009513C9" w:rsidRDefault="00947B86" w:rsidP="00C50C52">
      <w:pPr>
        <w:widowControl/>
        <w:autoSpaceDE/>
        <w:autoSpaceDN/>
        <w:jc w:val="both"/>
        <w:rPr>
          <w:color w:val="000000"/>
          <w:sz w:val="28"/>
          <w:szCs w:val="28"/>
          <w:lang w:bidi="hi-IN"/>
        </w:rPr>
      </w:pPr>
      <w:r>
        <w:rPr>
          <w:b/>
          <w:bCs/>
          <w:color w:val="000000"/>
          <w:sz w:val="28"/>
          <w:szCs w:val="28"/>
          <w:lang w:bidi="hi-IN"/>
        </w:rPr>
        <w:t xml:space="preserve">CaaS and Crimeware Classification and Market Trends </w:t>
      </w:r>
    </w:p>
    <w:p w14:paraId="7F6E756E" w14:textId="77777777" w:rsidR="009513C9" w:rsidRDefault="00947B86" w:rsidP="00C50C52">
      <w:pPr>
        <w:widowControl/>
        <w:autoSpaceDE/>
        <w:autoSpaceDN/>
        <w:spacing w:before="100" w:line="360" w:lineRule="auto"/>
        <w:ind w:firstLine="720"/>
        <w:jc w:val="both"/>
        <w:rPr>
          <w:rFonts w:ascii="TimesNewRomanPSMT" w:hAnsi="TimesNewRomanPSMT"/>
          <w:color w:val="000000"/>
          <w:sz w:val="24"/>
          <w:szCs w:val="24"/>
          <w:lang w:bidi="hi-IN"/>
        </w:rPr>
      </w:pPr>
      <w:r>
        <w:rPr>
          <w:rFonts w:ascii="TimesNewRomanPSMT" w:hAnsi="TimesNewRomanPSMT"/>
          <w:color w:val="000000"/>
          <w:sz w:val="24"/>
          <w:szCs w:val="24"/>
          <w:lang w:bidi="hi-IN"/>
        </w:rPr>
        <w:t>Here, we evaluate the accuracy of the proposed classifications. Specifically, we analyze the CaaS and crimeware trends between 2008 and October 2017 based on these classifications</w:t>
      </w:r>
      <w:r>
        <w:rPr>
          <w:rFonts w:ascii="TimesNewRomanPSMT" w:hAnsi="TimesNewRomanPSMT"/>
          <w:color w:val="000000"/>
          <w:sz w:val="20"/>
          <w:szCs w:val="20"/>
          <w:lang w:bidi="hi-IN"/>
        </w:rPr>
        <w:t xml:space="preserve">. </w:t>
      </w:r>
      <w:r>
        <w:rPr>
          <w:rFonts w:ascii="TimesNewRomanPSMT" w:hAnsi="TimesNewRomanPSMT"/>
          <w:color w:val="000000"/>
          <w:sz w:val="24"/>
          <w:szCs w:val="24"/>
          <w:lang w:bidi="hi-IN"/>
        </w:rPr>
        <w:t xml:space="preserve">the most common classes overall were botnets (17%) and exploits (17%). The most popular classes in 2017 were botnets (33%), VPN services (20%), exploits (13%), and brute force attack services (7%). </w:t>
      </w:r>
    </w:p>
    <w:p w14:paraId="4B9BEFD3" w14:textId="1E676F7B" w:rsidR="009513C9" w:rsidRDefault="00947B86" w:rsidP="00C50C52">
      <w:pPr>
        <w:widowControl/>
        <w:autoSpaceDE/>
        <w:autoSpaceDN/>
        <w:spacing w:before="100" w:line="360" w:lineRule="auto"/>
        <w:ind w:firstLine="720"/>
        <w:jc w:val="both"/>
        <w:rPr>
          <w:rFonts w:ascii="TimesNewRomanPSMT" w:hAnsi="TimesNewRomanPSMT"/>
          <w:color w:val="000000"/>
          <w:sz w:val="24"/>
          <w:szCs w:val="24"/>
          <w:lang w:bidi="hi-IN"/>
        </w:rPr>
      </w:pPr>
      <w:r>
        <w:rPr>
          <w:rFonts w:ascii="TimesNewRomanPSMT" w:hAnsi="TimesNewRomanPSMT"/>
          <w:color w:val="000000"/>
          <w:sz w:val="24"/>
          <w:szCs w:val="24"/>
          <w:lang w:bidi="hi-IN"/>
        </w:rPr>
        <w:t>To validate our classification model, we used a confusion matrix, a common method of calculating classifier output accuracy. The training and testing datasets comprised 300 and 700 items, respectively. This gave an accuracy of 82.6% with a 95% confidence interval of (70.74%, 81.24%) for identifying the risks posed by CaaS- and crimeware</w:t>
      </w:r>
      <w:r w:rsidR="005576A1">
        <w:rPr>
          <w:rFonts w:ascii="TimesNewRomanPSMT" w:hAnsi="TimesNewRomanPSMT"/>
          <w:color w:val="000000"/>
          <w:sz w:val="24"/>
          <w:szCs w:val="24"/>
          <w:lang w:bidi="hi-IN"/>
        </w:rPr>
        <w:t xml:space="preserve"> </w:t>
      </w:r>
      <w:r>
        <w:rPr>
          <w:rFonts w:ascii="TimesNewRomanPSMT" w:hAnsi="TimesNewRomanPSMT"/>
          <w:color w:val="000000"/>
          <w:sz w:val="24"/>
          <w:szCs w:val="24"/>
          <w:lang w:bidi="hi-IN"/>
        </w:rPr>
        <w:t xml:space="preserve">related messages. </w:t>
      </w:r>
    </w:p>
    <w:p w14:paraId="6499942E" w14:textId="77777777" w:rsidR="00C20058" w:rsidRDefault="00C20058" w:rsidP="002C7629">
      <w:pPr>
        <w:pStyle w:val="Heading1"/>
        <w:spacing w:before="87" w:line="360" w:lineRule="auto"/>
        <w:ind w:left="0"/>
        <w:jc w:val="both"/>
        <w:rPr>
          <w:b/>
          <w:bCs/>
          <w:w w:val="104"/>
          <w:sz w:val="32"/>
          <w:szCs w:val="32"/>
        </w:rPr>
      </w:pPr>
      <w:r>
        <w:rPr>
          <w:b/>
          <w:bCs/>
          <w:w w:val="104"/>
          <w:sz w:val="32"/>
          <w:szCs w:val="32"/>
        </w:rPr>
        <w:lastRenderedPageBreak/>
        <w:t>Chapter 3</w:t>
      </w:r>
    </w:p>
    <w:p w14:paraId="72D6A337" w14:textId="57127899" w:rsidR="009513C9" w:rsidRDefault="00947B86" w:rsidP="00C20058">
      <w:pPr>
        <w:pStyle w:val="Heading1"/>
        <w:spacing w:before="87" w:line="360" w:lineRule="auto"/>
        <w:ind w:left="0"/>
        <w:jc w:val="center"/>
        <w:rPr>
          <w:b/>
          <w:bCs/>
          <w:w w:val="104"/>
          <w:sz w:val="36"/>
          <w:szCs w:val="36"/>
        </w:rPr>
      </w:pPr>
      <w:r w:rsidRPr="00C20058">
        <w:rPr>
          <w:b/>
          <w:bCs/>
          <w:w w:val="104"/>
          <w:sz w:val="36"/>
          <w:szCs w:val="36"/>
        </w:rPr>
        <w:t xml:space="preserve">EXISTING </w:t>
      </w:r>
      <w:r w:rsidR="005F13CC">
        <w:rPr>
          <w:b/>
          <w:bCs/>
          <w:w w:val="104"/>
          <w:sz w:val="36"/>
          <w:szCs w:val="36"/>
        </w:rPr>
        <w:t xml:space="preserve">AND PROPOSED </w:t>
      </w:r>
      <w:r w:rsidRPr="00C20058">
        <w:rPr>
          <w:b/>
          <w:bCs/>
          <w:w w:val="104"/>
          <w:sz w:val="36"/>
          <w:szCs w:val="36"/>
        </w:rPr>
        <w:t>SYSTEM</w:t>
      </w:r>
    </w:p>
    <w:p w14:paraId="7AA96F9A" w14:textId="1AA2D89B" w:rsidR="005F13CC" w:rsidRPr="005F13CC" w:rsidRDefault="005F13CC" w:rsidP="005F13CC">
      <w:pPr>
        <w:pStyle w:val="Heading1"/>
        <w:spacing w:before="87" w:line="360" w:lineRule="auto"/>
        <w:ind w:left="0"/>
        <w:rPr>
          <w:b/>
          <w:bCs/>
          <w:sz w:val="32"/>
          <w:szCs w:val="32"/>
        </w:rPr>
      </w:pPr>
      <w:r w:rsidRPr="005F13CC">
        <w:rPr>
          <w:b/>
          <w:bCs/>
          <w:w w:val="104"/>
          <w:sz w:val="32"/>
          <w:szCs w:val="32"/>
        </w:rPr>
        <w:t>3.1 Existing System:</w:t>
      </w:r>
    </w:p>
    <w:p w14:paraId="2F407483" w14:textId="77777777" w:rsidR="009513C9" w:rsidRDefault="002C7629" w:rsidP="00C50C52">
      <w:pPr>
        <w:spacing w:line="360" w:lineRule="auto"/>
        <w:ind w:firstLine="117"/>
        <w:jc w:val="both"/>
        <w:rPr>
          <w:sz w:val="24"/>
          <w:szCs w:val="24"/>
        </w:rPr>
      </w:pPr>
      <w:r>
        <w:rPr>
          <w:sz w:val="24"/>
          <w:szCs w:val="24"/>
        </w:rPr>
        <w:t xml:space="preserve">     </w:t>
      </w:r>
      <w:r w:rsidR="00947B86">
        <w:rPr>
          <w:sz w:val="24"/>
          <w:szCs w:val="24"/>
        </w:rPr>
        <w:t xml:space="preserve">Cybercrime has undergone a revolutionary change, going from being product-oriented to service- oriented because the fact it operates in the virtual world, with different spatial and temporal constraints, differentiates it from other crime taking place in the physical world. As part of  this  change,  the  cybercrime underground has emerged as a secret cybercrime marketplace because emerging technological changes have provided organized cybercriminal groups with unprecedented opportunities for exploitation. </w:t>
      </w:r>
    </w:p>
    <w:p w14:paraId="56C27F0F" w14:textId="77777777" w:rsidR="009513C9" w:rsidRDefault="002C7629" w:rsidP="00C50C52">
      <w:pPr>
        <w:spacing w:line="360" w:lineRule="auto"/>
        <w:ind w:firstLine="117"/>
        <w:jc w:val="both"/>
        <w:rPr>
          <w:rFonts w:ascii="TimesNewRomanPSMT" w:hAnsi="TimesNewRomanPSMT"/>
          <w:color w:val="000000"/>
          <w:sz w:val="24"/>
          <w:szCs w:val="24"/>
          <w:lang w:bidi="hi-IN"/>
        </w:rPr>
      </w:pPr>
      <w:r>
        <w:rPr>
          <w:sz w:val="24"/>
          <w:szCs w:val="24"/>
        </w:rPr>
        <w:t xml:space="preserve">   </w:t>
      </w:r>
      <w:r w:rsidR="00947B86">
        <w:rPr>
          <w:sz w:val="24"/>
          <w:szCs w:val="24"/>
        </w:rPr>
        <w:t>The cybercrime underground has a highly professional business model that supports its own underground economy. This business model, known as CaaS, is “a business model used in</w:t>
      </w:r>
      <w:r w:rsidR="00947B86">
        <w:rPr>
          <w:spacing w:val="47"/>
          <w:sz w:val="24"/>
          <w:szCs w:val="24"/>
        </w:rPr>
        <w:t xml:space="preserve"> </w:t>
      </w:r>
      <w:r w:rsidR="00947B86">
        <w:rPr>
          <w:sz w:val="24"/>
          <w:szCs w:val="24"/>
        </w:rPr>
        <w:t xml:space="preserve">the </w:t>
      </w:r>
      <w:r w:rsidR="00947B86">
        <w:rPr>
          <w:rFonts w:ascii="TimesNewRomanPSMT" w:hAnsi="TimesNewRomanPSMT"/>
          <w:color w:val="000000"/>
          <w:sz w:val="24"/>
          <w:szCs w:val="24"/>
          <w:lang w:bidi="hi-IN"/>
        </w:rPr>
        <w:t xml:space="preserve">underground market where illegal services are provided to help underground buyers conduct cybercrimes, such as attacks, infections, and money laundering in an automated manner,”. </w:t>
      </w:r>
    </w:p>
    <w:p w14:paraId="7E914880" w14:textId="77777777" w:rsidR="009513C9" w:rsidRDefault="002C7629" w:rsidP="00C50C52">
      <w:pPr>
        <w:spacing w:line="360" w:lineRule="auto"/>
        <w:ind w:firstLine="117"/>
        <w:jc w:val="both"/>
        <w:rPr>
          <w:rFonts w:ascii="TimesNewRomanPSMT" w:hAnsi="TimesNewRomanPSMT"/>
          <w:color w:val="000000"/>
          <w:sz w:val="24"/>
          <w:szCs w:val="24"/>
          <w:lang w:bidi="hi-IN"/>
        </w:rPr>
      </w:pPr>
      <w:r>
        <w:rPr>
          <w:rFonts w:ascii="TimesNewRomanPSMT" w:hAnsi="TimesNewRomanPSMT"/>
          <w:color w:val="000000"/>
          <w:sz w:val="24"/>
          <w:szCs w:val="24"/>
          <w:lang w:bidi="hi-IN"/>
        </w:rPr>
        <w:t xml:space="preserve">   </w:t>
      </w:r>
      <w:r w:rsidR="00947B86">
        <w:rPr>
          <w:rFonts w:ascii="TimesNewRomanPSMT" w:hAnsi="TimesNewRomanPSMT"/>
          <w:color w:val="000000"/>
          <w:sz w:val="24"/>
          <w:szCs w:val="24"/>
          <w:lang w:bidi="hi-IN"/>
        </w:rPr>
        <w:t xml:space="preserve">Thus, CaaS is referred to as a do-it-for-me service, unlike crimeware which is a do-it-yourself product. Because CaaS is designed for novices, its customers do not need to run a hacking server or have high-level hacking skills. </w:t>
      </w:r>
    </w:p>
    <w:p w14:paraId="26973F7A" w14:textId="77777777" w:rsidR="009513C9" w:rsidRDefault="002C7629" w:rsidP="00C50C52">
      <w:pPr>
        <w:spacing w:line="360" w:lineRule="auto"/>
        <w:ind w:firstLine="117"/>
        <w:jc w:val="both"/>
        <w:rPr>
          <w:rFonts w:ascii="TimesNewRomanPSMT" w:hAnsi="TimesNewRomanPSMT"/>
          <w:color w:val="000000"/>
          <w:sz w:val="24"/>
          <w:szCs w:val="24"/>
          <w:lang w:bidi="hi-IN"/>
        </w:rPr>
      </w:pPr>
      <w:r>
        <w:rPr>
          <w:rFonts w:ascii="TimesNewRomanPSMT" w:hAnsi="TimesNewRomanPSMT"/>
          <w:color w:val="000000"/>
          <w:sz w:val="24"/>
          <w:szCs w:val="24"/>
          <w:lang w:bidi="hi-IN"/>
        </w:rPr>
        <w:t xml:space="preserve">    </w:t>
      </w:r>
      <w:r w:rsidR="00947B86">
        <w:rPr>
          <w:rFonts w:ascii="TimesNewRomanPSMT" w:hAnsi="TimesNewRomanPSMT"/>
          <w:color w:val="000000"/>
          <w:sz w:val="24"/>
          <w:szCs w:val="24"/>
          <w:lang w:bidi="hi-IN"/>
        </w:rPr>
        <w:t xml:space="preserve">Consequently, the CaaS business model can involve the following roles: writing a hacking program, performing an attack, commissioning an attack, providing an attack server (infrastructure), and laundering the proceeds. </w:t>
      </w:r>
    </w:p>
    <w:p w14:paraId="136AF13B" w14:textId="77777777" w:rsidR="009513C9" w:rsidRDefault="002C7629" w:rsidP="00C50C52">
      <w:pPr>
        <w:spacing w:line="360" w:lineRule="auto"/>
        <w:ind w:firstLine="117"/>
        <w:jc w:val="both"/>
        <w:rPr>
          <w:rFonts w:ascii="TimesNewRomanPSMT" w:hAnsi="TimesNewRomanPSMT"/>
          <w:color w:val="000000"/>
          <w:sz w:val="24"/>
          <w:szCs w:val="24"/>
          <w:lang w:bidi="hi-IN"/>
        </w:rPr>
      </w:pPr>
      <w:r>
        <w:rPr>
          <w:rFonts w:ascii="TimesNewRomanPSMT" w:hAnsi="TimesNewRomanPSMT"/>
          <w:color w:val="000000"/>
          <w:sz w:val="24"/>
          <w:szCs w:val="24"/>
          <w:lang w:bidi="hi-IN"/>
        </w:rPr>
        <w:t xml:space="preserve">    </w:t>
      </w:r>
      <w:r w:rsidR="00947B86">
        <w:rPr>
          <w:rFonts w:ascii="TimesNewRomanPSMT" w:hAnsi="TimesNewRomanPSMT"/>
          <w:color w:val="000000"/>
          <w:sz w:val="24"/>
          <w:szCs w:val="24"/>
          <w:lang w:bidi="hi-IN"/>
        </w:rPr>
        <w:t>Sood and Enbody have suggested that crimeware marketplaces have three key elements, namely actors (e.g., coders, operators, or buyers), value chains, and modes of operation (e.g., CaaS, pay-per-install, crimeware toolkits, brokerage, or supplying data). Periodic monitoring and analysis of the content of cybercrime marketplaces could help predict future cyber threats.</w:t>
      </w:r>
    </w:p>
    <w:p w14:paraId="08B529F9" w14:textId="745C5F6A" w:rsidR="00DE19EF" w:rsidRDefault="00DE19EF" w:rsidP="002C7629">
      <w:pPr>
        <w:pStyle w:val="Heading1"/>
        <w:spacing w:line="360" w:lineRule="auto"/>
        <w:ind w:left="0"/>
        <w:jc w:val="both"/>
        <w:rPr>
          <w:b/>
          <w:bCs/>
          <w:w w:val="104"/>
          <w:sz w:val="32"/>
          <w:szCs w:val="32"/>
        </w:rPr>
      </w:pPr>
    </w:p>
    <w:p w14:paraId="16C54CB0" w14:textId="1F2AADCF" w:rsidR="005F13CC" w:rsidRDefault="005F13CC" w:rsidP="002C7629">
      <w:pPr>
        <w:pStyle w:val="Heading1"/>
        <w:spacing w:line="360" w:lineRule="auto"/>
        <w:ind w:left="0"/>
        <w:jc w:val="both"/>
        <w:rPr>
          <w:b/>
          <w:bCs/>
          <w:w w:val="104"/>
          <w:sz w:val="32"/>
          <w:szCs w:val="32"/>
        </w:rPr>
      </w:pPr>
    </w:p>
    <w:p w14:paraId="435A9EA3" w14:textId="77777777" w:rsidR="00DA5433" w:rsidRDefault="00DA5433" w:rsidP="002C7629">
      <w:pPr>
        <w:pStyle w:val="Heading1"/>
        <w:spacing w:line="360" w:lineRule="auto"/>
        <w:ind w:left="0"/>
        <w:jc w:val="both"/>
        <w:rPr>
          <w:b/>
          <w:bCs/>
          <w:w w:val="104"/>
          <w:sz w:val="32"/>
          <w:szCs w:val="32"/>
        </w:rPr>
      </w:pPr>
    </w:p>
    <w:p w14:paraId="229BE53E" w14:textId="012C9742" w:rsidR="005F13CC" w:rsidRDefault="005F13CC" w:rsidP="002C7629">
      <w:pPr>
        <w:pStyle w:val="Heading1"/>
        <w:spacing w:line="360" w:lineRule="auto"/>
        <w:ind w:left="0"/>
        <w:jc w:val="both"/>
        <w:rPr>
          <w:b/>
          <w:bCs/>
          <w:w w:val="104"/>
          <w:sz w:val="32"/>
          <w:szCs w:val="32"/>
        </w:rPr>
      </w:pPr>
    </w:p>
    <w:p w14:paraId="71012529" w14:textId="77777777" w:rsidR="005576A1" w:rsidRDefault="005576A1" w:rsidP="002C7629">
      <w:pPr>
        <w:pStyle w:val="Heading1"/>
        <w:spacing w:line="360" w:lineRule="auto"/>
        <w:ind w:left="0"/>
        <w:jc w:val="both"/>
        <w:rPr>
          <w:b/>
          <w:bCs/>
          <w:w w:val="104"/>
          <w:sz w:val="32"/>
          <w:szCs w:val="32"/>
        </w:rPr>
      </w:pPr>
    </w:p>
    <w:p w14:paraId="2917D827" w14:textId="77777777" w:rsidR="009513C9" w:rsidRDefault="00C20058" w:rsidP="002C7629">
      <w:pPr>
        <w:pStyle w:val="Heading1"/>
        <w:spacing w:line="360" w:lineRule="auto"/>
        <w:ind w:left="0"/>
        <w:jc w:val="both"/>
        <w:rPr>
          <w:b/>
          <w:bCs/>
          <w:sz w:val="32"/>
          <w:szCs w:val="32"/>
        </w:rPr>
      </w:pPr>
      <w:r>
        <w:rPr>
          <w:b/>
          <w:bCs/>
          <w:w w:val="104"/>
          <w:sz w:val="32"/>
          <w:szCs w:val="32"/>
        </w:rPr>
        <w:lastRenderedPageBreak/>
        <w:t>3.1</w:t>
      </w:r>
      <w:r w:rsidR="00947B86">
        <w:rPr>
          <w:b/>
          <w:bCs/>
          <w:w w:val="104"/>
          <w:sz w:val="32"/>
          <w:szCs w:val="32"/>
        </w:rPr>
        <w:t xml:space="preserve"> PROPOSED SYSTEM:</w:t>
      </w:r>
    </w:p>
    <w:p w14:paraId="12CC0778" w14:textId="77777777" w:rsidR="009513C9" w:rsidRDefault="00947B86" w:rsidP="00DE19EF">
      <w:pPr>
        <w:pStyle w:val="BodyText"/>
        <w:spacing w:line="360" w:lineRule="auto"/>
        <w:ind w:firstLine="506"/>
        <w:jc w:val="both"/>
        <w:rPr>
          <w:sz w:val="24"/>
          <w:szCs w:val="24"/>
        </w:rPr>
      </w:pPr>
      <w:r>
        <w:rPr>
          <w:sz w:val="24"/>
          <w:szCs w:val="24"/>
        </w:rPr>
        <w:t xml:space="preserve">The goal of our data analysis framework is to conduct a big-picture investigation of the cybercrime underground by covering all phases of data analysis from the beginning to the end. This framework comprises four steps: (1) defining goals; (2) identifying sources; (3) selecting analytical methods; and (4) implementing an application. Because this study emphasizes the importance of RAT for analyzing the cybercrime underground, the proposed RAT-based definitions are critical to this framework: </w:t>
      </w:r>
      <w:r>
        <w:rPr>
          <w:b/>
          <w:bCs/>
          <w:sz w:val="24"/>
          <w:szCs w:val="24"/>
        </w:rPr>
        <w:t>Steps 1–4</w:t>
      </w:r>
      <w:r>
        <w:rPr>
          <w:sz w:val="24"/>
          <w:szCs w:val="24"/>
        </w:rPr>
        <w:t xml:space="preserve"> all contain the RAT elements </w:t>
      </w:r>
    </w:p>
    <w:p w14:paraId="38473C05" w14:textId="77777777" w:rsidR="009513C9" w:rsidRDefault="00FF77EA" w:rsidP="00DE19EF">
      <w:pPr>
        <w:pStyle w:val="BodyText"/>
        <w:spacing w:line="360" w:lineRule="auto"/>
        <w:jc w:val="both"/>
        <w:rPr>
          <w:sz w:val="24"/>
          <w:szCs w:val="24"/>
        </w:rPr>
      </w:pPr>
      <w:r>
        <w:rPr>
          <w:sz w:val="24"/>
          <w:szCs w:val="24"/>
        </w:rPr>
        <w:t>A.</w:t>
      </w:r>
      <w:r w:rsidR="00947B86">
        <w:rPr>
          <w:b/>
          <w:bCs/>
          <w:sz w:val="24"/>
          <w:szCs w:val="24"/>
        </w:rPr>
        <w:t>Step 1:</w:t>
      </w:r>
      <w:r w:rsidR="00947B86">
        <w:rPr>
          <w:sz w:val="24"/>
          <w:szCs w:val="24"/>
        </w:rPr>
        <w:t xml:space="preserve"> Defining Goals The</w:t>
      </w:r>
      <w:r>
        <w:rPr>
          <w:sz w:val="24"/>
          <w:szCs w:val="24"/>
        </w:rPr>
        <w:t xml:space="preserve"> first step is to identify the </w:t>
      </w:r>
      <w:r w:rsidR="00947B86">
        <w:rPr>
          <w:sz w:val="24"/>
          <w:szCs w:val="24"/>
        </w:rPr>
        <w:t>conceptual scope of the analysis. Specifically, this step identifies th</w:t>
      </w:r>
      <w:r>
        <w:rPr>
          <w:sz w:val="24"/>
          <w:szCs w:val="24"/>
        </w:rPr>
        <w:t>e analysis context, namely the objectives and goals.  To</w:t>
      </w:r>
      <w:r w:rsidR="00947B86">
        <w:rPr>
          <w:sz w:val="24"/>
          <w:szCs w:val="24"/>
        </w:rPr>
        <w:t xml:space="preserve"> gain an in-depth understanding</w:t>
      </w:r>
      <w:r>
        <w:rPr>
          <w:sz w:val="24"/>
          <w:szCs w:val="24"/>
        </w:rPr>
        <w:t xml:space="preserve"> of the current CaaS research, </w:t>
      </w:r>
      <w:r>
        <w:rPr>
          <w:spacing w:val="-3"/>
          <w:sz w:val="24"/>
          <w:szCs w:val="24"/>
        </w:rPr>
        <w:t xml:space="preserve">we </w:t>
      </w:r>
      <w:r w:rsidR="00947B86">
        <w:rPr>
          <w:sz w:val="24"/>
          <w:szCs w:val="24"/>
        </w:rPr>
        <w:t xml:space="preserve">investigated the </w:t>
      </w:r>
      <w:r>
        <w:rPr>
          <w:sz w:val="24"/>
          <w:szCs w:val="24"/>
        </w:rPr>
        <w:t xml:space="preserve">cybercrime </w:t>
      </w:r>
      <w:r w:rsidR="00947B86">
        <w:rPr>
          <w:sz w:val="24"/>
          <w:szCs w:val="24"/>
        </w:rPr>
        <w:t>underground, which operates as a</w:t>
      </w:r>
      <w:r w:rsidR="00947B86">
        <w:rPr>
          <w:spacing w:val="12"/>
          <w:sz w:val="24"/>
          <w:szCs w:val="24"/>
        </w:rPr>
        <w:t xml:space="preserve"> </w:t>
      </w:r>
      <w:r w:rsidR="00947B86">
        <w:rPr>
          <w:sz w:val="24"/>
          <w:szCs w:val="24"/>
        </w:rPr>
        <w:t>closed community.Thus, the goal of the proposed framework is to “investigate the cybercrime underground economy.”</w:t>
      </w:r>
    </w:p>
    <w:p w14:paraId="1FD652DA" w14:textId="77777777" w:rsidR="009513C9" w:rsidRDefault="00FF77EA" w:rsidP="00DE19EF">
      <w:pPr>
        <w:pStyle w:val="BodyText"/>
        <w:spacing w:line="360" w:lineRule="auto"/>
        <w:jc w:val="both"/>
        <w:rPr>
          <w:sz w:val="24"/>
          <w:szCs w:val="24"/>
        </w:rPr>
      </w:pPr>
      <w:r>
        <w:rPr>
          <w:sz w:val="24"/>
          <w:szCs w:val="24"/>
        </w:rPr>
        <w:t>B.</w:t>
      </w:r>
      <w:r w:rsidR="00947B86">
        <w:rPr>
          <w:b/>
          <w:bCs/>
          <w:sz w:val="24"/>
          <w:szCs w:val="24"/>
        </w:rPr>
        <w:t>Step 2</w:t>
      </w:r>
      <w:r w:rsidR="00947B86">
        <w:rPr>
          <w:sz w:val="24"/>
          <w:szCs w:val="24"/>
        </w:rPr>
        <w:t>: Identifying Sources the secon</w:t>
      </w:r>
      <w:r>
        <w:rPr>
          <w:sz w:val="24"/>
          <w:szCs w:val="24"/>
        </w:rPr>
        <w:t xml:space="preserve">d step is to identify the data sources, </w:t>
      </w:r>
      <w:r w:rsidR="00947B86">
        <w:rPr>
          <w:sz w:val="24"/>
          <w:szCs w:val="24"/>
        </w:rPr>
        <w:t>bas</w:t>
      </w:r>
      <w:r>
        <w:rPr>
          <w:sz w:val="24"/>
          <w:szCs w:val="24"/>
        </w:rPr>
        <w:t xml:space="preserve">ed on the goals defined </w:t>
      </w:r>
      <w:r w:rsidR="00947B86">
        <w:rPr>
          <w:sz w:val="24"/>
          <w:szCs w:val="24"/>
        </w:rPr>
        <w:t xml:space="preserve">by Step 1. This step should consider what data is needed and where it can be obtained. Since </w:t>
      </w:r>
      <w:r>
        <w:rPr>
          <w:sz w:val="24"/>
          <w:szCs w:val="24"/>
        </w:rPr>
        <w:t xml:space="preserve">the </w:t>
      </w:r>
      <w:r w:rsidR="00947B86">
        <w:rPr>
          <w:sz w:val="24"/>
          <w:szCs w:val="24"/>
        </w:rPr>
        <w:t>g</w:t>
      </w:r>
      <w:r>
        <w:rPr>
          <w:sz w:val="24"/>
          <w:szCs w:val="24"/>
        </w:rPr>
        <w:t xml:space="preserve">oal of </w:t>
      </w:r>
      <w:r w:rsidR="00947B86">
        <w:rPr>
          <w:sz w:val="24"/>
          <w:szCs w:val="24"/>
        </w:rPr>
        <w:t>this study is to investigate the cybercrime underground, we consider data on the cybercrime underground community. We therefore collected such data from the community itself and obtained a malware database from a leading global cyber security research firm. Because cybercriminals often  change  their  IP  addresses and use anti-crawling scripts to conceal their communications, we  used  a  self-developed  crawler that can resolve  captcha</w:t>
      </w:r>
      <w:r>
        <w:rPr>
          <w:sz w:val="24"/>
          <w:szCs w:val="24"/>
        </w:rPr>
        <w:t>’</w:t>
      </w:r>
      <w:r w:rsidR="00947B86">
        <w:rPr>
          <w:sz w:val="24"/>
          <w:szCs w:val="24"/>
        </w:rPr>
        <w:t xml:space="preserve">s and anti-crawling scripts  to gather the </w:t>
      </w:r>
      <w:r>
        <w:rPr>
          <w:sz w:val="24"/>
          <w:szCs w:val="24"/>
        </w:rPr>
        <w:t xml:space="preserve">necessary data. We collected a </w:t>
      </w:r>
      <w:r w:rsidR="00947B86">
        <w:rPr>
          <w:sz w:val="24"/>
          <w:szCs w:val="24"/>
        </w:rPr>
        <w:t>total of 2,672,091 posts selling CaaS or crimeware, made between August 2008 and October 2017, from a large hacking community site (www.hackforums.net) with over</w:t>
      </w:r>
      <w:r>
        <w:rPr>
          <w:sz w:val="24"/>
          <w:szCs w:val="24"/>
        </w:rPr>
        <w:t xml:space="preserve"> 578,000 members and more than 40 </w:t>
      </w:r>
      <w:r w:rsidR="00947B86">
        <w:rPr>
          <w:sz w:val="24"/>
          <w:szCs w:val="24"/>
        </w:rPr>
        <w:t>million posts. We also collected 16,172 user profiles of sellers and potential buyers, based on their communication histories, as well as prices and questions and answers about the transactions. The black market uses traditional forum threads (e.g., bulletin boards) instead of typical e-commerce platforms (e.g., eBay, and Amazon). For example, sellers create threads in marketplace forums to sell items, and potential buyers comment on these threads. One of the most significant challenges was therefore converting this unstructured data into structured</w:t>
      </w:r>
      <w:r w:rsidR="00947B86">
        <w:rPr>
          <w:spacing w:val="6"/>
          <w:sz w:val="24"/>
          <w:szCs w:val="24"/>
        </w:rPr>
        <w:t xml:space="preserve"> </w:t>
      </w:r>
      <w:r w:rsidR="00947B86">
        <w:rPr>
          <w:sz w:val="24"/>
          <w:szCs w:val="24"/>
        </w:rPr>
        <w:t>data.</w:t>
      </w:r>
    </w:p>
    <w:p w14:paraId="50C87F3A" w14:textId="53FB7940" w:rsidR="002C7629" w:rsidRDefault="002C7629" w:rsidP="00C50C52">
      <w:pPr>
        <w:pStyle w:val="Heading2"/>
        <w:tabs>
          <w:tab w:val="left" w:pos="5916"/>
        </w:tabs>
        <w:spacing w:line="360" w:lineRule="auto"/>
        <w:ind w:left="0"/>
        <w:jc w:val="both"/>
        <w:rPr>
          <w:b/>
          <w:bCs/>
          <w:w w:val="110"/>
          <w:sz w:val="32"/>
          <w:szCs w:val="32"/>
        </w:rPr>
      </w:pPr>
    </w:p>
    <w:p w14:paraId="716760B1" w14:textId="25F55B57" w:rsidR="005576A1" w:rsidRDefault="005576A1" w:rsidP="00C50C52">
      <w:pPr>
        <w:pStyle w:val="Heading2"/>
        <w:tabs>
          <w:tab w:val="left" w:pos="5916"/>
        </w:tabs>
        <w:spacing w:line="360" w:lineRule="auto"/>
        <w:ind w:left="0"/>
        <w:jc w:val="both"/>
        <w:rPr>
          <w:b/>
          <w:bCs/>
          <w:w w:val="110"/>
          <w:sz w:val="32"/>
          <w:szCs w:val="32"/>
        </w:rPr>
      </w:pPr>
    </w:p>
    <w:p w14:paraId="50BDE7F4" w14:textId="77777777" w:rsidR="005576A1" w:rsidRDefault="005576A1" w:rsidP="00C50C52">
      <w:pPr>
        <w:pStyle w:val="Heading2"/>
        <w:tabs>
          <w:tab w:val="left" w:pos="5916"/>
        </w:tabs>
        <w:spacing w:line="360" w:lineRule="auto"/>
        <w:ind w:left="0"/>
        <w:jc w:val="both"/>
        <w:rPr>
          <w:b/>
          <w:bCs/>
          <w:w w:val="110"/>
          <w:sz w:val="32"/>
          <w:szCs w:val="32"/>
        </w:rPr>
      </w:pPr>
    </w:p>
    <w:p w14:paraId="36C5A9A4" w14:textId="77777777" w:rsidR="00C20058" w:rsidRDefault="00C20058" w:rsidP="00C50C52">
      <w:pPr>
        <w:pStyle w:val="Heading2"/>
        <w:tabs>
          <w:tab w:val="left" w:pos="5916"/>
        </w:tabs>
        <w:spacing w:line="360" w:lineRule="auto"/>
        <w:ind w:left="0"/>
        <w:jc w:val="both"/>
        <w:rPr>
          <w:b/>
          <w:bCs/>
          <w:w w:val="110"/>
          <w:sz w:val="32"/>
          <w:szCs w:val="32"/>
        </w:rPr>
      </w:pPr>
      <w:r>
        <w:rPr>
          <w:b/>
          <w:bCs/>
          <w:w w:val="110"/>
          <w:sz w:val="32"/>
          <w:szCs w:val="32"/>
        </w:rPr>
        <w:lastRenderedPageBreak/>
        <w:t>Chapter 4</w:t>
      </w:r>
      <w:r w:rsidR="00FF77EA">
        <w:rPr>
          <w:b/>
          <w:bCs/>
          <w:w w:val="110"/>
          <w:sz w:val="32"/>
          <w:szCs w:val="32"/>
        </w:rPr>
        <w:t xml:space="preserve"> </w:t>
      </w:r>
    </w:p>
    <w:p w14:paraId="5809BCB0" w14:textId="77777777" w:rsidR="009513C9" w:rsidRPr="00C20058" w:rsidRDefault="00C20058" w:rsidP="00773E3A">
      <w:pPr>
        <w:pStyle w:val="Heading2"/>
        <w:tabs>
          <w:tab w:val="left" w:pos="5916"/>
        </w:tabs>
        <w:spacing w:before="80" w:line="360" w:lineRule="auto"/>
        <w:ind w:left="0"/>
        <w:jc w:val="center"/>
        <w:rPr>
          <w:b/>
          <w:bCs/>
          <w:w w:val="110"/>
          <w:sz w:val="36"/>
          <w:szCs w:val="36"/>
        </w:rPr>
      </w:pPr>
      <w:r>
        <w:rPr>
          <w:b/>
          <w:bCs/>
          <w:w w:val="110"/>
          <w:sz w:val="36"/>
          <w:szCs w:val="36"/>
        </w:rPr>
        <w:t>SYSTEM REQUIREMENTS SPECIFICATION</w:t>
      </w:r>
    </w:p>
    <w:p w14:paraId="08988A0D" w14:textId="2D862B71" w:rsidR="00C20058" w:rsidRPr="005576A1" w:rsidRDefault="00C20058" w:rsidP="00773E3A">
      <w:pPr>
        <w:pStyle w:val="NormalWeb"/>
        <w:spacing w:line="360" w:lineRule="auto"/>
        <w:jc w:val="both"/>
        <w:rPr>
          <w:color w:val="000000"/>
        </w:rPr>
      </w:pPr>
      <w:r>
        <w:rPr>
          <w:color w:val="000000"/>
        </w:rPr>
        <w:t xml:space="preserve">      </w:t>
      </w:r>
      <w:r w:rsidR="00947B86">
        <w:rPr>
          <w:color w:val="000000"/>
        </w:rPr>
        <w:t xml:space="preserve">A </w:t>
      </w:r>
      <w:r w:rsidR="00947B86">
        <w:rPr>
          <w:b/>
          <w:bCs/>
          <w:color w:val="000000"/>
        </w:rPr>
        <w:t>Software Requirements Specification (SRS)</w:t>
      </w:r>
      <w:r w:rsidR="00947B86">
        <w:rPr>
          <w:color w:val="000000"/>
        </w:rPr>
        <w:t xml:space="preserve"> is a document that describes the nature of a project, software or application. In simple words, SRS document is a manual of a project provided it is prepared before you kick-start a project/application. This document is also known by the names SRS report, software document. A software document is primarily prepared for a project, software or any kind of application.</w:t>
      </w:r>
    </w:p>
    <w:p w14:paraId="5EF4CD97" w14:textId="77777777" w:rsidR="009513C9" w:rsidRDefault="00275896" w:rsidP="00DE19EF">
      <w:pPr>
        <w:pStyle w:val="NormalWeb"/>
        <w:spacing w:line="360" w:lineRule="auto"/>
        <w:jc w:val="both"/>
      </w:pPr>
      <w:r>
        <w:rPr>
          <w:color w:val="000000"/>
        </w:rPr>
        <w:t xml:space="preserve">    </w:t>
      </w:r>
      <w:r w:rsidR="00947B86">
        <w:rPr>
          <w:color w:val="000000"/>
        </w:rPr>
        <w:t xml:space="preserve">There are a set of guidelines to be followed while preparing the software requirement specification document. This includes the </w:t>
      </w:r>
      <w:r w:rsidR="00947B86">
        <w:t xml:space="preserve">purpose, scope, functional and nonfunctional requirements, </w:t>
      </w:r>
      <w:r w:rsidR="00947B86">
        <w:rPr>
          <w:color w:val="000000"/>
        </w:rPr>
        <w:t xml:space="preserve">software and hardware requirements of the project. In addition to this, it also contains the information about environmental conditions required, safety and security requirements, software quality attributes of the project etc. </w:t>
      </w:r>
    </w:p>
    <w:p w14:paraId="708014E3" w14:textId="77777777" w:rsidR="009513C9" w:rsidRDefault="00947B86" w:rsidP="00C50C52">
      <w:pPr>
        <w:spacing w:line="360" w:lineRule="auto"/>
        <w:ind w:right="-762" w:firstLine="142"/>
        <w:jc w:val="both"/>
      </w:pPr>
      <w:r>
        <w:rPr>
          <w:sz w:val="24"/>
          <w:szCs w:val="24"/>
        </w:rPr>
        <w:t>The system requirement and specification of our project is as follows:</w:t>
      </w:r>
    </w:p>
    <w:p w14:paraId="7CAE2C0B" w14:textId="77777777" w:rsidR="009513C9" w:rsidRDefault="00275896" w:rsidP="00C50C52">
      <w:pPr>
        <w:spacing w:line="360" w:lineRule="auto"/>
        <w:ind w:right="-762" w:firstLine="142"/>
        <w:jc w:val="both"/>
      </w:pPr>
      <w:r>
        <w:rPr>
          <w:b/>
          <w:bCs/>
          <w:sz w:val="32"/>
          <w:szCs w:val="32"/>
          <w:lang w:eastAsia="zh-CN"/>
        </w:rPr>
        <w:t>4</w:t>
      </w:r>
      <w:r w:rsidR="00947B86">
        <w:rPr>
          <w:rFonts w:hint="eastAsia"/>
          <w:b/>
          <w:bCs/>
          <w:sz w:val="32"/>
          <w:szCs w:val="32"/>
          <w:lang w:eastAsia="zh-CN"/>
        </w:rPr>
        <w:t>.</w:t>
      </w:r>
      <w:r w:rsidR="00FF77EA">
        <w:rPr>
          <w:b/>
          <w:bCs/>
          <w:sz w:val="28"/>
          <w:szCs w:val="28"/>
          <w:lang w:eastAsia="en-IN"/>
        </w:rPr>
        <w:t>1 Function R</w:t>
      </w:r>
      <w:r w:rsidR="00FF77EA" w:rsidRPr="00FF77EA">
        <w:rPr>
          <w:b/>
          <w:bCs/>
          <w:sz w:val="28"/>
          <w:szCs w:val="28"/>
          <w:lang w:eastAsia="en-IN"/>
        </w:rPr>
        <w:t>equirement</w:t>
      </w:r>
      <w:r w:rsidR="00FF77EA">
        <w:rPr>
          <w:b/>
          <w:bCs/>
          <w:sz w:val="32"/>
          <w:szCs w:val="32"/>
          <w:lang w:eastAsia="en-IN"/>
        </w:rPr>
        <w:t>s:</w:t>
      </w:r>
    </w:p>
    <w:p w14:paraId="40DC8B45" w14:textId="77777777" w:rsidR="009513C9" w:rsidRDefault="00275896" w:rsidP="00C50C52">
      <w:pPr>
        <w:spacing w:line="360" w:lineRule="auto"/>
        <w:ind w:right="-762" w:firstLine="142"/>
        <w:jc w:val="both"/>
      </w:pPr>
      <w:r>
        <w:rPr>
          <w:b/>
          <w:bCs/>
          <w:sz w:val="28"/>
          <w:szCs w:val="28"/>
          <w:lang w:eastAsia="zh-CN"/>
        </w:rPr>
        <w:t>4</w:t>
      </w:r>
      <w:r w:rsidR="00947B86">
        <w:rPr>
          <w:rFonts w:hint="eastAsia"/>
          <w:b/>
          <w:bCs/>
          <w:sz w:val="28"/>
          <w:szCs w:val="28"/>
          <w:lang w:eastAsia="zh-CN"/>
        </w:rPr>
        <w:t>.</w:t>
      </w:r>
      <w:r w:rsidR="00947B86">
        <w:rPr>
          <w:b/>
          <w:bCs/>
          <w:sz w:val="28"/>
          <w:szCs w:val="28"/>
          <w:lang w:eastAsia="en-IN"/>
        </w:rPr>
        <w:t>1.1 Purpose of the requirements document</w:t>
      </w:r>
    </w:p>
    <w:p w14:paraId="67D7B7D9" w14:textId="77777777" w:rsidR="00275896" w:rsidRPr="00275896" w:rsidRDefault="00275896" w:rsidP="00275896">
      <w:pPr>
        <w:spacing w:line="360" w:lineRule="auto"/>
        <w:ind w:firstLine="142"/>
        <w:jc w:val="both"/>
        <w:rPr>
          <w:sz w:val="24"/>
          <w:szCs w:val="24"/>
        </w:rPr>
      </w:pPr>
      <w:r w:rsidRPr="00275896">
        <w:rPr>
          <w:sz w:val="24"/>
          <w:szCs w:val="24"/>
        </w:rPr>
        <w:t xml:space="preserve">A requirements document is a </w:t>
      </w:r>
      <w:r w:rsidRPr="00275896">
        <w:rPr>
          <w:rStyle w:val="Hyperlink"/>
          <w:color w:val="auto"/>
          <w:sz w:val="24"/>
          <w:szCs w:val="24"/>
          <w:u w:val="none"/>
        </w:rPr>
        <w:t>document</w:t>
      </w:r>
      <w:r w:rsidRPr="00275896">
        <w:rPr>
          <w:sz w:val="24"/>
          <w:szCs w:val="24"/>
        </w:rPr>
        <w:t xml:space="preserve"> containing all the requirements to a certain product. It is written to allow people to understand </w:t>
      </w:r>
      <w:r w:rsidRPr="00275896">
        <w:rPr>
          <w:i/>
          <w:iCs/>
          <w:sz w:val="24"/>
          <w:szCs w:val="24"/>
        </w:rPr>
        <w:t>what</w:t>
      </w:r>
      <w:r w:rsidRPr="00275896">
        <w:rPr>
          <w:sz w:val="24"/>
          <w:szCs w:val="24"/>
        </w:rPr>
        <w:t xml:space="preserve"> a product should do. Purpose and ((</w:t>
      </w:r>
      <w:r w:rsidRPr="00275896">
        <w:rPr>
          <w:rStyle w:val="Hyperlink"/>
          <w:color w:val="auto"/>
          <w:sz w:val="24"/>
          <w:szCs w:val="24"/>
          <w:u w:val="none"/>
        </w:rPr>
        <w:t>scope</w:t>
      </w:r>
      <w:r w:rsidRPr="00275896">
        <w:rPr>
          <w:sz w:val="24"/>
          <w:szCs w:val="24"/>
        </w:rPr>
        <w:t>, from both a technical and business perspective.</w:t>
      </w:r>
      <w:r w:rsidRPr="00275896">
        <w:rPr>
          <w:sz w:val="24"/>
          <w:szCs w:val="24"/>
          <w:lang w:eastAsia="en-IN"/>
        </w:rPr>
        <w:t>Product overview and use cases</w:t>
      </w:r>
      <w:r w:rsidRPr="00275896">
        <w:rPr>
          <w:rFonts w:hint="eastAsia"/>
          <w:sz w:val="24"/>
          <w:szCs w:val="24"/>
          <w:lang w:eastAsia="zh-CN"/>
        </w:rPr>
        <w:t xml:space="preserve"> </w:t>
      </w:r>
      <w:r w:rsidRPr="00275896">
        <w:rPr>
          <w:sz w:val="24"/>
          <w:szCs w:val="24"/>
          <w:lang w:eastAsia="en-IN"/>
        </w:rPr>
        <w:t>Requirements, including</w:t>
      </w:r>
      <w:r w:rsidRPr="00275896">
        <w:rPr>
          <w:rFonts w:hint="eastAsia"/>
          <w:sz w:val="24"/>
          <w:szCs w:val="24"/>
          <w:lang w:eastAsia="zh-CN"/>
        </w:rPr>
        <w:t xml:space="preserve"> </w:t>
      </w:r>
      <w:r w:rsidRPr="00275896">
        <w:rPr>
          <w:sz w:val="24"/>
          <w:szCs w:val="24"/>
          <w:lang w:eastAsia="en-IN"/>
        </w:rPr>
        <w:t>functional requirements (e.g. what a product should do)</w:t>
      </w:r>
      <w:r w:rsidRPr="00275896">
        <w:rPr>
          <w:rFonts w:hint="eastAsia"/>
          <w:sz w:val="24"/>
          <w:szCs w:val="24"/>
          <w:lang w:eastAsia="zh-CN"/>
        </w:rPr>
        <w:t xml:space="preserve"> </w:t>
      </w:r>
      <w:r w:rsidRPr="00275896">
        <w:rPr>
          <w:sz w:val="24"/>
          <w:szCs w:val="24"/>
          <w:lang w:eastAsia="en-IN"/>
        </w:rPr>
        <w:t>usability requirements</w:t>
      </w:r>
      <w:r w:rsidRPr="00275896">
        <w:rPr>
          <w:rFonts w:hint="eastAsia"/>
          <w:sz w:val="24"/>
          <w:szCs w:val="24"/>
          <w:lang w:eastAsia="zh-CN"/>
        </w:rPr>
        <w:t xml:space="preserve"> </w:t>
      </w:r>
      <w:r w:rsidRPr="00275896">
        <w:rPr>
          <w:sz w:val="24"/>
          <w:szCs w:val="24"/>
          <w:lang w:eastAsia="en-IN"/>
        </w:rPr>
        <w:t>technical requirements (e.g. security, network, platform, integration, client) environmental requirements support requirements interaction requirements (e.g. how the product should work with other systems) Assumptions Constraints Dependencies</w:t>
      </w:r>
    </w:p>
    <w:p w14:paraId="59B4DB3E" w14:textId="77777777" w:rsidR="009513C9" w:rsidRDefault="00275896" w:rsidP="00275896">
      <w:pPr>
        <w:spacing w:line="360" w:lineRule="auto"/>
        <w:ind w:right="-762"/>
        <w:jc w:val="both"/>
      </w:pPr>
      <w:r>
        <w:rPr>
          <w:b/>
          <w:bCs/>
          <w:sz w:val="32"/>
          <w:szCs w:val="32"/>
          <w:lang w:eastAsia="zh-CN"/>
        </w:rPr>
        <w:t>4</w:t>
      </w:r>
      <w:r w:rsidR="00947B86">
        <w:rPr>
          <w:rFonts w:hint="eastAsia"/>
          <w:b/>
          <w:bCs/>
          <w:sz w:val="32"/>
          <w:szCs w:val="32"/>
          <w:lang w:eastAsia="zh-CN"/>
        </w:rPr>
        <w:t>.</w:t>
      </w:r>
      <w:r w:rsidR="00947B86">
        <w:rPr>
          <w:b/>
          <w:bCs/>
          <w:sz w:val="32"/>
          <w:szCs w:val="32"/>
        </w:rPr>
        <w:t>2 Non-functional requirement</w:t>
      </w:r>
      <w:r w:rsidR="00FF77EA">
        <w:rPr>
          <w:b/>
          <w:bCs/>
          <w:sz w:val="32"/>
          <w:szCs w:val="32"/>
        </w:rPr>
        <w:t>s:</w:t>
      </w:r>
      <w:r w:rsidR="00947B86">
        <w:rPr>
          <w:b/>
          <w:bCs/>
          <w:sz w:val="32"/>
          <w:szCs w:val="32"/>
        </w:rPr>
        <w:t xml:space="preserve"> </w:t>
      </w:r>
    </w:p>
    <w:p w14:paraId="0A4BCA72" w14:textId="77777777" w:rsidR="009513C9" w:rsidRDefault="00275896" w:rsidP="00C50C52">
      <w:pPr>
        <w:spacing w:line="360" w:lineRule="auto"/>
        <w:ind w:right="-762"/>
        <w:jc w:val="both"/>
      </w:pPr>
      <w:r>
        <w:rPr>
          <w:b/>
          <w:bCs/>
          <w:sz w:val="28"/>
          <w:szCs w:val="28"/>
          <w:lang w:eastAsia="zh-CN"/>
        </w:rPr>
        <w:t>4</w:t>
      </w:r>
      <w:r w:rsidR="00947B86">
        <w:rPr>
          <w:b/>
          <w:bCs/>
          <w:sz w:val="28"/>
          <w:szCs w:val="28"/>
        </w:rPr>
        <w:t>.2.1 Practicality</w:t>
      </w:r>
    </w:p>
    <w:p w14:paraId="18A220A1" w14:textId="77777777" w:rsidR="009513C9" w:rsidRDefault="00947B86" w:rsidP="00275896">
      <w:pPr>
        <w:spacing w:line="360" w:lineRule="auto"/>
        <w:ind w:firstLine="142"/>
        <w:jc w:val="both"/>
      </w:pPr>
      <w:r>
        <w:rPr>
          <w:sz w:val="24"/>
          <w:szCs w:val="24"/>
        </w:rPr>
        <w:t>Project practicality is where you use only what is viewed as least needed to meet your goals.A communication system like tis needs hundreds of thousands of users to survive and thrive. Therefore, it should be designed to support large numbers of users, e.g., a substantial percent of a town or a campus.</w:t>
      </w:r>
    </w:p>
    <w:p w14:paraId="1ECA7038" w14:textId="77777777" w:rsidR="009513C9" w:rsidRDefault="00275896" w:rsidP="00C50C52">
      <w:pPr>
        <w:spacing w:line="360" w:lineRule="auto"/>
        <w:ind w:right="-762"/>
        <w:jc w:val="both"/>
      </w:pPr>
      <w:r>
        <w:rPr>
          <w:b/>
          <w:bCs/>
          <w:sz w:val="28"/>
          <w:szCs w:val="28"/>
          <w:lang w:eastAsia="zh-CN"/>
        </w:rPr>
        <w:t>4</w:t>
      </w:r>
      <w:r w:rsidR="00947B86">
        <w:rPr>
          <w:b/>
          <w:bCs/>
          <w:sz w:val="28"/>
          <w:szCs w:val="28"/>
        </w:rPr>
        <w:t>.2.2 Efficiency</w:t>
      </w:r>
    </w:p>
    <w:p w14:paraId="573FE2DE" w14:textId="77777777" w:rsidR="009513C9" w:rsidRDefault="00947B86" w:rsidP="00275896">
      <w:pPr>
        <w:spacing w:line="360" w:lineRule="auto"/>
        <w:ind w:firstLine="142"/>
        <w:jc w:val="both"/>
      </w:pPr>
      <w:r>
        <w:rPr>
          <w:sz w:val="24"/>
          <w:szCs w:val="24"/>
        </w:rPr>
        <w:t xml:space="preserve">Efficiency measures how well and productively a manger uses his resources to achieve </w:t>
      </w:r>
      <w:r>
        <w:rPr>
          <w:sz w:val="24"/>
          <w:szCs w:val="24"/>
        </w:rPr>
        <w:lastRenderedPageBreak/>
        <w:t>goals. Project management places heavy focus on how to acquire the right project team to perform project tasks and to close project successfully within the agreed constraints.</w:t>
      </w:r>
    </w:p>
    <w:p w14:paraId="48EF4646" w14:textId="77777777" w:rsidR="009513C9" w:rsidRDefault="00275896" w:rsidP="00275896">
      <w:pPr>
        <w:spacing w:line="360" w:lineRule="auto"/>
        <w:jc w:val="both"/>
      </w:pPr>
      <w:r>
        <w:rPr>
          <w:b/>
          <w:bCs/>
          <w:sz w:val="28"/>
          <w:szCs w:val="28"/>
          <w:lang w:eastAsia="zh-CN"/>
        </w:rPr>
        <w:t>4</w:t>
      </w:r>
      <w:r w:rsidR="00947B86">
        <w:rPr>
          <w:rFonts w:hint="eastAsia"/>
          <w:b/>
          <w:bCs/>
          <w:sz w:val="28"/>
          <w:szCs w:val="28"/>
          <w:lang w:eastAsia="zh-CN"/>
        </w:rPr>
        <w:t>.</w:t>
      </w:r>
      <w:r w:rsidR="00947B86">
        <w:rPr>
          <w:b/>
          <w:bCs/>
          <w:sz w:val="28"/>
          <w:szCs w:val="28"/>
        </w:rPr>
        <w:t>2.3 Cost</w:t>
      </w:r>
    </w:p>
    <w:p w14:paraId="1E67CD4A" w14:textId="77777777" w:rsidR="009513C9" w:rsidRDefault="00947B86" w:rsidP="00275896">
      <w:pPr>
        <w:spacing w:line="360" w:lineRule="auto"/>
        <w:jc w:val="both"/>
      </w:pPr>
      <w:r>
        <w:rPr>
          <w:sz w:val="24"/>
          <w:szCs w:val="24"/>
        </w:rPr>
        <w:t>Cost management is concerned with the process of planning and controlling the budget of a project or business. It includes activities such as planning, estimating, budgeting, financing, funding, managing, and controlling costs so that the project can be completed within the approved budget. Cost management covers the full life cycle of a project from the initial planning phase towards measuring the actual cost performance and project completion.</w:t>
      </w:r>
    </w:p>
    <w:p w14:paraId="0F3B4BE7" w14:textId="77777777" w:rsidR="009513C9" w:rsidRDefault="00275896" w:rsidP="00275896">
      <w:pPr>
        <w:spacing w:line="360" w:lineRule="auto"/>
        <w:jc w:val="both"/>
      </w:pPr>
      <w:r>
        <w:rPr>
          <w:b/>
          <w:bCs/>
          <w:sz w:val="28"/>
          <w:szCs w:val="28"/>
        </w:rPr>
        <w:t>4</w:t>
      </w:r>
      <w:r w:rsidR="00947B86">
        <w:rPr>
          <w:b/>
          <w:bCs/>
          <w:sz w:val="28"/>
          <w:szCs w:val="28"/>
        </w:rPr>
        <w:t>.2.4 Flexibility</w:t>
      </w:r>
    </w:p>
    <w:p w14:paraId="70DBA359" w14:textId="77777777" w:rsidR="009513C9" w:rsidRDefault="00947B86" w:rsidP="00275896">
      <w:pPr>
        <w:spacing w:line="360" w:lineRule="auto"/>
        <w:jc w:val="both"/>
      </w:pPr>
      <w:r>
        <w:rPr>
          <w:sz w:val="24"/>
          <w:szCs w:val="24"/>
        </w:rPr>
        <w:t>The need for flexibility is to deal with changed circumstances. Flexibility is used to scale back activities needing less effort while diverting resources to areas with unexpected problems.</w:t>
      </w:r>
    </w:p>
    <w:p w14:paraId="351683A5" w14:textId="77777777" w:rsidR="009513C9" w:rsidRDefault="00275896" w:rsidP="00275896">
      <w:pPr>
        <w:spacing w:line="360" w:lineRule="auto"/>
        <w:jc w:val="both"/>
      </w:pPr>
      <w:r>
        <w:rPr>
          <w:b/>
          <w:bCs/>
          <w:sz w:val="28"/>
          <w:szCs w:val="28"/>
        </w:rPr>
        <w:t>4</w:t>
      </w:r>
      <w:r w:rsidR="00947B86">
        <w:rPr>
          <w:b/>
          <w:bCs/>
          <w:sz w:val="28"/>
          <w:szCs w:val="28"/>
        </w:rPr>
        <w:t>.2.5 Modularity</w:t>
      </w:r>
    </w:p>
    <w:p w14:paraId="3BC52397" w14:textId="77777777" w:rsidR="009513C9" w:rsidRDefault="00947B86" w:rsidP="00275896">
      <w:pPr>
        <w:spacing w:line="360" w:lineRule="auto"/>
        <w:jc w:val="both"/>
      </w:pPr>
      <w:r>
        <w:rPr>
          <w:sz w:val="24"/>
          <w:szCs w:val="24"/>
        </w:rPr>
        <w:t xml:space="preserve">Modularity refers to the concept of making multiple </w:t>
      </w:r>
      <w:r>
        <w:rPr>
          <w:rStyle w:val="Hyperlink"/>
          <w:sz w:val="24"/>
          <w:szCs w:val="24"/>
        </w:rPr>
        <w:t>modules</w:t>
      </w:r>
      <w:r>
        <w:rPr>
          <w:sz w:val="24"/>
          <w:szCs w:val="24"/>
        </w:rPr>
        <w:t xml:space="preserve"> first and then linking and combining them to form a complete system. Modularity enables re-usability and minimizes duplication. In addition to re-usability, modularity also makes it easierto fix problems as bugs can be traced to specific system modules, thus limiting the scope of detailed error searching</w:t>
      </w:r>
    </w:p>
    <w:p w14:paraId="14F318BF" w14:textId="77777777" w:rsidR="009513C9" w:rsidRDefault="00275896" w:rsidP="00275896">
      <w:pPr>
        <w:spacing w:line="360" w:lineRule="auto"/>
        <w:jc w:val="both"/>
      </w:pPr>
      <w:r>
        <w:rPr>
          <w:b/>
          <w:bCs/>
          <w:sz w:val="28"/>
          <w:szCs w:val="28"/>
        </w:rPr>
        <w:t>4</w:t>
      </w:r>
      <w:r w:rsidR="00947B86">
        <w:rPr>
          <w:b/>
          <w:bCs/>
          <w:sz w:val="28"/>
          <w:szCs w:val="28"/>
        </w:rPr>
        <w:t>.2.6 Extensibility</w:t>
      </w:r>
    </w:p>
    <w:p w14:paraId="4D091667" w14:textId="77777777" w:rsidR="009513C9" w:rsidRDefault="00947B86" w:rsidP="00275896">
      <w:pPr>
        <w:spacing w:line="360" w:lineRule="auto"/>
        <w:jc w:val="both"/>
      </w:pPr>
      <w:r>
        <w:rPr>
          <w:sz w:val="24"/>
          <w:szCs w:val="24"/>
        </w:rPr>
        <w:t xml:space="preserve">Extensibility is a </w:t>
      </w:r>
      <w:r>
        <w:rPr>
          <w:rStyle w:val="Hyperlink"/>
          <w:sz w:val="24"/>
          <w:szCs w:val="24"/>
        </w:rPr>
        <w:t>software engineering</w:t>
      </w:r>
      <w:r>
        <w:rPr>
          <w:sz w:val="24"/>
          <w:szCs w:val="24"/>
        </w:rPr>
        <w:t xml:space="preserve"> and </w:t>
      </w:r>
      <w:r>
        <w:rPr>
          <w:rStyle w:val="Hyperlink"/>
          <w:sz w:val="24"/>
          <w:szCs w:val="24"/>
        </w:rPr>
        <w:t>systems design</w:t>
      </w:r>
      <w:r>
        <w:rPr>
          <w:sz w:val="24"/>
          <w:szCs w:val="24"/>
        </w:rPr>
        <w:t xml:space="preserve"> principle where the implementation takes future growth into consideration. The term extensibility can also be seen as a systemic measure of the ability to extend a </w:t>
      </w:r>
      <w:r>
        <w:rPr>
          <w:rStyle w:val="Hyperlink"/>
          <w:sz w:val="24"/>
          <w:szCs w:val="24"/>
        </w:rPr>
        <w:t>system</w:t>
      </w:r>
      <w:r>
        <w:rPr>
          <w:sz w:val="24"/>
          <w:szCs w:val="24"/>
        </w:rPr>
        <w:t xml:space="preserve">and the level of effort required to implement the extension. Extensions can be through the addition of new functionality or through modification of existing functionality. </w:t>
      </w:r>
    </w:p>
    <w:p w14:paraId="70AD3E0A" w14:textId="77777777" w:rsidR="009513C9" w:rsidRDefault="00275896" w:rsidP="00275896">
      <w:pPr>
        <w:spacing w:line="360" w:lineRule="auto"/>
        <w:jc w:val="both"/>
      </w:pPr>
      <w:r>
        <w:rPr>
          <w:b/>
          <w:bCs/>
          <w:sz w:val="28"/>
          <w:szCs w:val="28"/>
        </w:rPr>
        <w:t>4</w:t>
      </w:r>
      <w:r w:rsidR="00947B86">
        <w:rPr>
          <w:b/>
          <w:bCs/>
          <w:sz w:val="28"/>
          <w:szCs w:val="28"/>
        </w:rPr>
        <w:t xml:space="preserve">.2.7 Reliability </w:t>
      </w:r>
    </w:p>
    <w:p w14:paraId="4131F08E" w14:textId="77777777" w:rsidR="009513C9" w:rsidRDefault="00947B86" w:rsidP="00275896">
      <w:pPr>
        <w:spacing w:line="360" w:lineRule="auto"/>
        <w:jc w:val="both"/>
      </w:pPr>
      <w:r>
        <w:rPr>
          <w:sz w:val="24"/>
          <w:szCs w:val="24"/>
        </w:rPr>
        <w:t>Reliability refers to the probability and or the likelihood that a given product will perform in the way and or manner it was intended to perform in the efforts that have been deemed required of that given product within or under a specific period of time required.</w:t>
      </w:r>
    </w:p>
    <w:p w14:paraId="33E65938" w14:textId="77777777" w:rsidR="009513C9" w:rsidRDefault="00275896" w:rsidP="00275896">
      <w:pPr>
        <w:spacing w:line="360" w:lineRule="auto"/>
        <w:jc w:val="both"/>
      </w:pPr>
      <w:r>
        <w:rPr>
          <w:b/>
          <w:bCs/>
          <w:sz w:val="28"/>
          <w:szCs w:val="28"/>
        </w:rPr>
        <w:t>4</w:t>
      </w:r>
      <w:r w:rsidR="00947B86">
        <w:rPr>
          <w:b/>
          <w:bCs/>
          <w:sz w:val="28"/>
          <w:szCs w:val="28"/>
        </w:rPr>
        <w:t xml:space="preserve">.2.8 Maintainability </w:t>
      </w:r>
    </w:p>
    <w:p w14:paraId="26F986D2" w14:textId="77777777" w:rsidR="009513C9" w:rsidRDefault="00947B86" w:rsidP="00275896">
      <w:pPr>
        <w:spacing w:line="360" w:lineRule="auto"/>
        <w:jc w:val="both"/>
      </w:pPr>
      <w:r>
        <w:rPr>
          <w:sz w:val="24"/>
          <w:szCs w:val="24"/>
        </w:rPr>
        <w:t>It is the probability that a system or system element can be repaired in a defined environment within a specified period of time. Increased maintainability implies shorter repair times</w:t>
      </w:r>
      <w:r w:rsidR="00C50C52">
        <w:rPr>
          <w:sz w:val="24"/>
          <w:szCs w:val="24"/>
        </w:rPr>
        <w:t>.</w:t>
      </w:r>
    </w:p>
    <w:p w14:paraId="4DB5F916" w14:textId="77777777" w:rsidR="009513C9" w:rsidRDefault="00275896" w:rsidP="00275896">
      <w:pPr>
        <w:spacing w:line="360" w:lineRule="auto"/>
        <w:jc w:val="both"/>
      </w:pPr>
      <w:r>
        <w:rPr>
          <w:b/>
          <w:bCs/>
          <w:sz w:val="28"/>
          <w:szCs w:val="28"/>
        </w:rPr>
        <w:lastRenderedPageBreak/>
        <w:t>4</w:t>
      </w:r>
      <w:r w:rsidR="00947B86">
        <w:rPr>
          <w:b/>
          <w:bCs/>
          <w:sz w:val="28"/>
          <w:szCs w:val="28"/>
        </w:rPr>
        <w:t xml:space="preserve">.2.9 Portability </w:t>
      </w:r>
    </w:p>
    <w:p w14:paraId="59218FD1" w14:textId="77777777" w:rsidR="009513C9" w:rsidRPr="00275896" w:rsidRDefault="00947B86" w:rsidP="00275896">
      <w:pPr>
        <w:spacing w:line="360" w:lineRule="auto"/>
        <w:jc w:val="both"/>
        <w:rPr>
          <w:sz w:val="24"/>
          <w:szCs w:val="24"/>
        </w:rPr>
      </w:pPr>
      <w:r>
        <w:rPr>
          <w:sz w:val="24"/>
          <w:szCs w:val="24"/>
        </w:rPr>
        <w:t>It is a measure of how easily an application can be transferred from one computer environment to another. A computer software application is considered portable to a new environment if the effort required to adapt it to the new environment is within reasonable limits. The phrase "to port" means to modify software and make it adaptable to work on a different computer system.</w:t>
      </w:r>
    </w:p>
    <w:p w14:paraId="7797220F" w14:textId="77777777" w:rsidR="009513C9" w:rsidRDefault="009513C9" w:rsidP="00C50C52">
      <w:pPr>
        <w:tabs>
          <w:tab w:val="left" w:pos="760"/>
        </w:tabs>
        <w:spacing w:line="360" w:lineRule="auto"/>
        <w:ind w:right="-762"/>
        <w:jc w:val="both"/>
      </w:pPr>
    </w:p>
    <w:p w14:paraId="7C02912E" w14:textId="77777777" w:rsidR="00C50C52" w:rsidRDefault="00275896" w:rsidP="00C50C52">
      <w:pPr>
        <w:pStyle w:val="Heading2"/>
        <w:tabs>
          <w:tab w:val="left" w:pos="5916"/>
        </w:tabs>
        <w:spacing w:line="360" w:lineRule="auto"/>
        <w:ind w:left="0"/>
        <w:jc w:val="both"/>
        <w:rPr>
          <w:b/>
          <w:bCs/>
          <w:sz w:val="28"/>
          <w:szCs w:val="28"/>
        </w:rPr>
      </w:pPr>
      <w:r>
        <w:rPr>
          <w:b/>
          <w:bCs/>
          <w:w w:val="110"/>
          <w:sz w:val="28"/>
          <w:szCs w:val="28"/>
        </w:rPr>
        <w:t>4</w:t>
      </w:r>
      <w:r w:rsidR="00C50C52">
        <w:rPr>
          <w:b/>
          <w:bCs/>
          <w:w w:val="110"/>
          <w:sz w:val="28"/>
          <w:szCs w:val="28"/>
        </w:rPr>
        <w:t>.3 SOFTWARE</w:t>
      </w:r>
      <w:r w:rsidR="00C50C52">
        <w:rPr>
          <w:b/>
          <w:bCs/>
          <w:spacing w:val="-38"/>
          <w:w w:val="110"/>
          <w:sz w:val="28"/>
          <w:szCs w:val="28"/>
        </w:rPr>
        <w:t xml:space="preserve"> </w:t>
      </w:r>
      <w:r w:rsidR="00C50C52">
        <w:rPr>
          <w:b/>
          <w:bCs/>
          <w:w w:val="110"/>
          <w:sz w:val="28"/>
          <w:szCs w:val="28"/>
        </w:rPr>
        <w:t>REQUIREMENTS:</w:t>
      </w:r>
      <w:r w:rsidR="00C50C52">
        <w:rPr>
          <w:b/>
          <w:bCs/>
          <w:w w:val="110"/>
          <w:sz w:val="28"/>
          <w:szCs w:val="28"/>
        </w:rPr>
        <w:tab/>
      </w:r>
    </w:p>
    <w:p w14:paraId="09889C1B" w14:textId="77777777" w:rsidR="00C50C52" w:rsidRDefault="00C50C52" w:rsidP="00C50C52">
      <w:pPr>
        <w:pStyle w:val="BodyText"/>
        <w:tabs>
          <w:tab w:val="left" w:pos="5219"/>
          <w:tab w:val="left" w:pos="6623"/>
          <w:tab w:val="left" w:pos="6878"/>
        </w:tabs>
        <w:spacing w:before="96" w:line="360" w:lineRule="auto"/>
        <w:ind w:right="1389"/>
        <w:jc w:val="both"/>
        <w:rPr>
          <w:w w:val="110"/>
          <w:sz w:val="24"/>
          <w:szCs w:val="24"/>
        </w:rPr>
      </w:pPr>
      <w:r>
        <w:rPr>
          <w:w w:val="110"/>
          <w:sz w:val="24"/>
          <w:szCs w:val="24"/>
        </w:rPr>
        <w:t>Operating system       : Windows</w:t>
      </w:r>
      <w:r>
        <w:rPr>
          <w:spacing w:val="-27"/>
          <w:w w:val="110"/>
          <w:sz w:val="24"/>
          <w:szCs w:val="24"/>
        </w:rPr>
        <w:t xml:space="preserve"> </w:t>
      </w:r>
      <w:r>
        <w:rPr>
          <w:w w:val="110"/>
          <w:sz w:val="24"/>
          <w:szCs w:val="24"/>
        </w:rPr>
        <w:t>10</w:t>
      </w:r>
      <w:r>
        <w:rPr>
          <w:spacing w:val="-13"/>
          <w:w w:val="110"/>
          <w:sz w:val="24"/>
          <w:szCs w:val="24"/>
        </w:rPr>
        <w:t xml:space="preserve"> </w:t>
      </w:r>
      <w:r>
        <w:rPr>
          <w:w w:val="110"/>
          <w:sz w:val="24"/>
          <w:szCs w:val="24"/>
        </w:rPr>
        <w:t>,Linux</w:t>
      </w:r>
      <w:r>
        <w:rPr>
          <w:w w:val="110"/>
          <w:sz w:val="24"/>
          <w:szCs w:val="24"/>
        </w:rPr>
        <w:tab/>
      </w:r>
    </w:p>
    <w:p w14:paraId="58D97E2A" w14:textId="77777777" w:rsidR="00C50C52" w:rsidRDefault="00C50C52" w:rsidP="00C50C52">
      <w:pPr>
        <w:pStyle w:val="BodyText"/>
        <w:tabs>
          <w:tab w:val="left" w:pos="5219"/>
          <w:tab w:val="left" w:pos="6623"/>
          <w:tab w:val="left" w:pos="6878"/>
        </w:tabs>
        <w:spacing w:before="96" w:line="360" w:lineRule="auto"/>
        <w:ind w:right="1389"/>
        <w:jc w:val="both"/>
        <w:rPr>
          <w:sz w:val="24"/>
          <w:szCs w:val="24"/>
        </w:rPr>
      </w:pPr>
      <w:r>
        <w:rPr>
          <w:w w:val="110"/>
          <w:sz w:val="24"/>
          <w:szCs w:val="24"/>
        </w:rPr>
        <w:t xml:space="preserve">Coding Language      </w:t>
      </w:r>
      <w:r>
        <w:rPr>
          <w:spacing w:val="-31"/>
          <w:w w:val="110"/>
          <w:sz w:val="24"/>
          <w:szCs w:val="24"/>
        </w:rPr>
        <w:t xml:space="preserve"> </w:t>
      </w:r>
      <w:r>
        <w:rPr>
          <w:w w:val="110"/>
          <w:sz w:val="24"/>
          <w:szCs w:val="24"/>
        </w:rPr>
        <w:t xml:space="preserve">: </w:t>
      </w:r>
      <w:r>
        <w:rPr>
          <w:spacing w:val="41"/>
          <w:w w:val="110"/>
          <w:sz w:val="24"/>
          <w:szCs w:val="24"/>
        </w:rPr>
        <w:t xml:space="preserve"> </w:t>
      </w:r>
      <w:r>
        <w:rPr>
          <w:w w:val="110"/>
          <w:sz w:val="24"/>
          <w:szCs w:val="24"/>
        </w:rPr>
        <w:t>Python.</w:t>
      </w:r>
      <w:r>
        <w:rPr>
          <w:w w:val="110"/>
          <w:sz w:val="24"/>
          <w:szCs w:val="24"/>
        </w:rPr>
        <w:tab/>
      </w:r>
    </w:p>
    <w:p w14:paraId="2ACA009A" w14:textId="77777777" w:rsidR="00C50C52" w:rsidRDefault="00C50C52" w:rsidP="00C50C52">
      <w:pPr>
        <w:pStyle w:val="BodyText"/>
        <w:tabs>
          <w:tab w:val="left" w:pos="2145"/>
          <w:tab w:val="left" w:pos="5217"/>
          <w:tab w:val="left" w:pos="5254"/>
          <w:tab w:val="left" w:pos="6653"/>
          <w:tab w:val="left" w:pos="6877"/>
        </w:tabs>
        <w:spacing w:before="2" w:line="360" w:lineRule="auto"/>
        <w:ind w:right="1255"/>
        <w:jc w:val="both"/>
        <w:rPr>
          <w:sz w:val="24"/>
          <w:szCs w:val="24"/>
        </w:rPr>
      </w:pPr>
      <w:r>
        <w:rPr>
          <w:w w:val="110"/>
          <w:sz w:val="24"/>
          <w:szCs w:val="24"/>
        </w:rPr>
        <w:t xml:space="preserve">Front-End Designing  : </w:t>
      </w:r>
      <w:r>
        <w:rPr>
          <w:spacing w:val="47"/>
          <w:w w:val="110"/>
          <w:sz w:val="24"/>
          <w:szCs w:val="24"/>
        </w:rPr>
        <w:t xml:space="preserve"> </w:t>
      </w:r>
      <w:r>
        <w:rPr>
          <w:w w:val="110"/>
          <w:sz w:val="24"/>
          <w:szCs w:val="24"/>
        </w:rPr>
        <w:t>Python, Html , css</w:t>
      </w:r>
      <w:r>
        <w:rPr>
          <w:spacing w:val="-22"/>
          <w:w w:val="110"/>
          <w:sz w:val="24"/>
          <w:szCs w:val="24"/>
        </w:rPr>
        <w:t xml:space="preserve"> </w:t>
      </w:r>
      <w:r>
        <w:rPr>
          <w:w w:val="110"/>
          <w:sz w:val="24"/>
          <w:szCs w:val="24"/>
        </w:rPr>
        <w:t>,</w:t>
      </w:r>
      <w:r>
        <w:rPr>
          <w:spacing w:val="-3"/>
          <w:w w:val="110"/>
          <w:sz w:val="24"/>
          <w:szCs w:val="24"/>
        </w:rPr>
        <w:t xml:space="preserve"> </w:t>
      </w:r>
      <w:r>
        <w:rPr>
          <w:w w:val="110"/>
          <w:sz w:val="24"/>
          <w:szCs w:val="24"/>
        </w:rPr>
        <w:t>javascript.</w:t>
      </w:r>
      <w:r>
        <w:rPr>
          <w:w w:val="110"/>
          <w:sz w:val="24"/>
          <w:szCs w:val="24"/>
        </w:rPr>
        <w:tab/>
      </w:r>
      <w:r>
        <w:rPr>
          <w:w w:val="110"/>
          <w:sz w:val="24"/>
          <w:szCs w:val="24"/>
        </w:rPr>
        <w:tab/>
      </w:r>
    </w:p>
    <w:p w14:paraId="2285EAA4" w14:textId="77777777" w:rsidR="00C50C52" w:rsidRDefault="00C50C52" w:rsidP="00C50C52">
      <w:pPr>
        <w:pStyle w:val="BodyText"/>
        <w:tabs>
          <w:tab w:val="left" w:pos="2146"/>
          <w:tab w:val="left" w:pos="5196"/>
          <w:tab w:val="left" w:pos="6766"/>
        </w:tabs>
        <w:spacing w:before="3" w:line="360" w:lineRule="auto"/>
        <w:jc w:val="both"/>
        <w:rPr>
          <w:w w:val="110"/>
          <w:sz w:val="24"/>
          <w:szCs w:val="24"/>
        </w:rPr>
      </w:pPr>
      <w:r>
        <w:rPr>
          <w:w w:val="110"/>
          <w:sz w:val="24"/>
          <w:szCs w:val="24"/>
        </w:rPr>
        <w:t>Data</w:t>
      </w:r>
      <w:r>
        <w:rPr>
          <w:spacing w:val="-11"/>
          <w:w w:val="110"/>
          <w:sz w:val="24"/>
          <w:szCs w:val="24"/>
        </w:rPr>
        <w:t xml:space="preserve"> </w:t>
      </w:r>
      <w:r>
        <w:rPr>
          <w:w w:val="110"/>
          <w:sz w:val="24"/>
          <w:szCs w:val="24"/>
        </w:rPr>
        <w:t>Base</w:t>
      </w:r>
      <w:r>
        <w:rPr>
          <w:w w:val="110"/>
          <w:sz w:val="24"/>
          <w:szCs w:val="24"/>
        </w:rPr>
        <w:tab/>
        <w:t xml:space="preserve">   : </w:t>
      </w:r>
      <w:r>
        <w:rPr>
          <w:spacing w:val="38"/>
          <w:w w:val="110"/>
          <w:sz w:val="24"/>
          <w:szCs w:val="24"/>
        </w:rPr>
        <w:t xml:space="preserve"> </w:t>
      </w:r>
      <w:r>
        <w:rPr>
          <w:w w:val="110"/>
          <w:sz w:val="24"/>
          <w:szCs w:val="24"/>
        </w:rPr>
        <w:t>MySQL.</w:t>
      </w:r>
      <w:r>
        <w:rPr>
          <w:w w:val="110"/>
          <w:sz w:val="24"/>
          <w:szCs w:val="24"/>
        </w:rPr>
        <w:tab/>
      </w:r>
    </w:p>
    <w:p w14:paraId="06874F20" w14:textId="77777777" w:rsidR="00C50C52" w:rsidRDefault="00C50C52" w:rsidP="00C50C52">
      <w:pPr>
        <w:pStyle w:val="BodyText"/>
        <w:tabs>
          <w:tab w:val="left" w:pos="2146"/>
          <w:tab w:val="left" w:pos="5196"/>
          <w:tab w:val="left" w:pos="6766"/>
        </w:tabs>
        <w:spacing w:before="3" w:line="360" w:lineRule="auto"/>
        <w:jc w:val="both"/>
        <w:rPr>
          <w:w w:val="110"/>
          <w:sz w:val="24"/>
          <w:szCs w:val="24"/>
        </w:rPr>
      </w:pPr>
      <w:r>
        <w:rPr>
          <w:w w:val="110"/>
          <w:sz w:val="24"/>
          <w:szCs w:val="24"/>
        </w:rPr>
        <w:t>Domain                       :  Machine Learning and Data Analytics.</w:t>
      </w:r>
    </w:p>
    <w:p w14:paraId="0FF34549" w14:textId="77777777" w:rsidR="00C50C52" w:rsidRDefault="00275896" w:rsidP="00C50C52">
      <w:pPr>
        <w:pStyle w:val="BodyText"/>
        <w:tabs>
          <w:tab w:val="left" w:pos="2146"/>
          <w:tab w:val="left" w:pos="5196"/>
          <w:tab w:val="left" w:pos="6766"/>
        </w:tabs>
        <w:spacing w:before="3" w:line="360" w:lineRule="auto"/>
        <w:jc w:val="both"/>
        <w:rPr>
          <w:b/>
          <w:bCs/>
          <w:w w:val="110"/>
          <w:sz w:val="28"/>
          <w:szCs w:val="28"/>
        </w:rPr>
      </w:pPr>
      <w:r>
        <w:rPr>
          <w:b/>
          <w:bCs/>
          <w:w w:val="110"/>
          <w:sz w:val="28"/>
          <w:szCs w:val="28"/>
        </w:rPr>
        <w:t>4</w:t>
      </w:r>
      <w:r w:rsidR="00C50C52">
        <w:rPr>
          <w:b/>
          <w:bCs/>
          <w:w w:val="110"/>
          <w:sz w:val="28"/>
          <w:szCs w:val="28"/>
        </w:rPr>
        <w:t>.2 HARDWARE</w:t>
      </w:r>
      <w:r w:rsidR="00C50C52">
        <w:rPr>
          <w:b/>
          <w:bCs/>
          <w:spacing w:val="-24"/>
          <w:w w:val="110"/>
          <w:sz w:val="28"/>
          <w:szCs w:val="28"/>
        </w:rPr>
        <w:t xml:space="preserve"> </w:t>
      </w:r>
      <w:r w:rsidR="00C50C52">
        <w:rPr>
          <w:b/>
          <w:bCs/>
          <w:w w:val="110"/>
          <w:sz w:val="28"/>
          <w:szCs w:val="28"/>
        </w:rPr>
        <w:t>REQUIREMENTS:</w:t>
      </w:r>
    </w:p>
    <w:p w14:paraId="02B5C004" w14:textId="77777777" w:rsidR="00C50C52" w:rsidRDefault="00C50C52" w:rsidP="00C50C52">
      <w:pPr>
        <w:spacing w:line="360" w:lineRule="auto"/>
        <w:jc w:val="both"/>
        <w:rPr>
          <w:w w:val="110"/>
          <w:sz w:val="24"/>
          <w:szCs w:val="24"/>
        </w:rPr>
      </w:pPr>
      <w:r>
        <w:rPr>
          <w:w w:val="110"/>
          <w:sz w:val="24"/>
          <w:szCs w:val="24"/>
        </w:rPr>
        <w:t>System: Intel i3 2.4 GHz.</w:t>
      </w:r>
    </w:p>
    <w:p w14:paraId="1193F94D" w14:textId="77777777" w:rsidR="00C50C52" w:rsidRDefault="00C50C52" w:rsidP="00C50C52">
      <w:pPr>
        <w:pStyle w:val="BodyText"/>
        <w:tabs>
          <w:tab w:val="left" w:pos="5219"/>
          <w:tab w:val="left" w:pos="6623"/>
          <w:tab w:val="left" w:pos="6878"/>
        </w:tabs>
        <w:spacing w:before="96" w:line="360" w:lineRule="auto"/>
        <w:ind w:right="1389"/>
        <w:jc w:val="both"/>
        <w:rPr>
          <w:sz w:val="24"/>
          <w:szCs w:val="24"/>
        </w:rPr>
      </w:pPr>
      <w:r>
        <w:rPr>
          <w:w w:val="110"/>
          <w:sz w:val="24"/>
          <w:szCs w:val="24"/>
        </w:rPr>
        <w:t>Hard</w:t>
      </w:r>
      <w:r>
        <w:rPr>
          <w:spacing w:val="-2"/>
          <w:w w:val="110"/>
          <w:sz w:val="24"/>
          <w:szCs w:val="24"/>
        </w:rPr>
        <w:t xml:space="preserve"> </w:t>
      </w:r>
      <w:r>
        <w:rPr>
          <w:w w:val="110"/>
          <w:sz w:val="24"/>
          <w:szCs w:val="24"/>
        </w:rPr>
        <w:t>Disk: Min 100</w:t>
      </w:r>
      <w:r>
        <w:rPr>
          <w:spacing w:val="-37"/>
          <w:w w:val="110"/>
          <w:sz w:val="24"/>
          <w:szCs w:val="24"/>
        </w:rPr>
        <w:t xml:space="preserve"> </w:t>
      </w:r>
      <w:r>
        <w:rPr>
          <w:w w:val="110"/>
          <w:sz w:val="24"/>
          <w:szCs w:val="24"/>
        </w:rPr>
        <w:t>GB.</w:t>
      </w:r>
    </w:p>
    <w:p w14:paraId="74CFBA04" w14:textId="77777777" w:rsidR="00C50C52" w:rsidRDefault="00C50C52" w:rsidP="00C50C52">
      <w:pPr>
        <w:spacing w:line="360" w:lineRule="auto"/>
        <w:jc w:val="both"/>
        <w:rPr>
          <w:w w:val="110"/>
          <w:sz w:val="24"/>
          <w:szCs w:val="24"/>
        </w:rPr>
      </w:pPr>
      <w:r>
        <w:rPr>
          <w:w w:val="110"/>
          <w:sz w:val="24"/>
          <w:szCs w:val="24"/>
        </w:rPr>
        <w:t>Monitor: 14’ Colour.</w:t>
      </w:r>
    </w:p>
    <w:p w14:paraId="60202163" w14:textId="77777777" w:rsidR="00C50C52" w:rsidRDefault="00C50C52" w:rsidP="00C50C52">
      <w:pPr>
        <w:pStyle w:val="BodyText"/>
        <w:tabs>
          <w:tab w:val="left" w:pos="2145"/>
          <w:tab w:val="left" w:pos="5217"/>
          <w:tab w:val="left" w:pos="5254"/>
          <w:tab w:val="left" w:pos="6653"/>
          <w:tab w:val="left" w:pos="6877"/>
        </w:tabs>
        <w:spacing w:before="2" w:line="360" w:lineRule="auto"/>
        <w:ind w:right="1255"/>
        <w:jc w:val="both"/>
        <w:rPr>
          <w:sz w:val="24"/>
          <w:szCs w:val="24"/>
        </w:rPr>
      </w:pPr>
      <w:r>
        <w:rPr>
          <w:w w:val="110"/>
          <w:sz w:val="24"/>
          <w:szCs w:val="24"/>
        </w:rPr>
        <w:t>Mouse: Optical</w:t>
      </w:r>
      <w:r>
        <w:rPr>
          <w:spacing w:val="-25"/>
          <w:w w:val="110"/>
          <w:sz w:val="24"/>
          <w:szCs w:val="24"/>
        </w:rPr>
        <w:t xml:space="preserve"> </w:t>
      </w:r>
      <w:r>
        <w:rPr>
          <w:w w:val="110"/>
          <w:sz w:val="24"/>
          <w:szCs w:val="24"/>
        </w:rPr>
        <w:t>Mouse.</w:t>
      </w:r>
    </w:p>
    <w:p w14:paraId="4BADCF92" w14:textId="0B10DC4C" w:rsidR="00C50C52" w:rsidRDefault="00C50C52" w:rsidP="00C50C52">
      <w:pPr>
        <w:spacing w:line="360" w:lineRule="auto"/>
        <w:jc w:val="both"/>
        <w:rPr>
          <w:w w:val="110"/>
          <w:sz w:val="24"/>
          <w:szCs w:val="24"/>
        </w:rPr>
      </w:pPr>
      <w:r>
        <w:rPr>
          <w:w w:val="110"/>
          <w:sz w:val="24"/>
          <w:szCs w:val="24"/>
        </w:rPr>
        <w:t>Ram</w:t>
      </w:r>
      <w:r>
        <w:rPr>
          <w:w w:val="110"/>
          <w:sz w:val="24"/>
          <w:szCs w:val="24"/>
        </w:rPr>
        <w:tab/>
        <w:t>: Min 2</w:t>
      </w:r>
      <w:r>
        <w:rPr>
          <w:spacing w:val="-19"/>
          <w:w w:val="110"/>
          <w:sz w:val="24"/>
          <w:szCs w:val="24"/>
        </w:rPr>
        <w:t xml:space="preserve"> </w:t>
      </w:r>
      <w:r>
        <w:rPr>
          <w:w w:val="110"/>
          <w:sz w:val="24"/>
          <w:szCs w:val="24"/>
        </w:rPr>
        <w:t>GB.</w:t>
      </w:r>
    </w:p>
    <w:p w14:paraId="20DFF6B9" w14:textId="4B08EA01" w:rsidR="005F13CC" w:rsidRDefault="005F13CC" w:rsidP="00C50C52">
      <w:pPr>
        <w:spacing w:line="360" w:lineRule="auto"/>
        <w:jc w:val="both"/>
        <w:rPr>
          <w:w w:val="110"/>
          <w:sz w:val="24"/>
          <w:szCs w:val="24"/>
        </w:rPr>
      </w:pPr>
    </w:p>
    <w:p w14:paraId="3005F730" w14:textId="6FE8C992" w:rsidR="005F13CC" w:rsidRDefault="005F13CC" w:rsidP="00C50C52">
      <w:pPr>
        <w:spacing w:line="360" w:lineRule="auto"/>
        <w:jc w:val="both"/>
        <w:rPr>
          <w:w w:val="110"/>
          <w:sz w:val="24"/>
          <w:szCs w:val="24"/>
        </w:rPr>
      </w:pPr>
    </w:p>
    <w:p w14:paraId="5089DDC6" w14:textId="540DD8F5" w:rsidR="005F13CC" w:rsidRDefault="005F13CC" w:rsidP="00C50C52">
      <w:pPr>
        <w:spacing w:line="360" w:lineRule="auto"/>
        <w:jc w:val="both"/>
        <w:rPr>
          <w:w w:val="110"/>
          <w:sz w:val="24"/>
          <w:szCs w:val="24"/>
        </w:rPr>
      </w:pPr>
    </w:p>
    <w:p w14:paraId="32491BA7" w14:textId="39B697AE" w:rsidR="005F13CC" w:rsidRDefault="005F13CC" w:rsidP="00C50C52">
      <w:pPr>
        <w:spacing w:line="360" w:lineRule="auto"/>
        <w:jc w:val="both"/>
        <w:rPr>
          <w:w w:val="110"/>
          <w:sz w:val="24"/>
          <w:szCs w:val="24"/>
        </w:rPr>
      </w:pPr>
    </w:p>
    <w:p w14:paraId="2CE5C907" w14:textId="065DCAB8" w:rsidR="005F13CC" w:rsidRDefault="005F13CC" w:rsidP="00C50C52">
      <w:pPr>
        <w:spacing w:line="360" w:lineRule="auto"/>
        <w:jc w:val="both"/>
        <w:rPr>
          <w:w w:val="110"/>
          <w:sz w:val="24"/>
          <w:szCs w:val="24"/>
        </w:rPr>
      </w:pPr>
    </w:p>
    <w:p w14:paraId="573698A9" w14:textId="648B5E7D" w:rsidR="005F13CC" w:rsidRDefault="005F13CC" w:rsidP="00C50C52">
      <w:pPr>
        <w:spacing w:line="360" w:lineRule="auto"/>
        <w:jc w:val="both"/>
        <w:rPr>
          <w:w w:val="110"/>
          <w:sz w:val="24"/>
          <w:szCs w:val="24"/>
        </w:rPr>
      </w:pPr>
    </w:p>
    <w:p w14:paraId="51B4CC1B" w14:textId="20071AD3" w:rsidR="005F13CC" w:rsidRDefault="005F13CC" w:rsidP="00C50C52">
      <w:pPr>
        <w:spacing w:line="360" w:lineRule="auto"/>
        <w:jc w:val="both"/>
        <w:rPr>
          <w:w w:val="110"/>
          <w:sz w:val="24"/>
          <w:szCs w:val="24"/>
        </w:rPr>
      </w:pPr>
    </w:p>
    <w:p w14:paraId="4B9CE386" w14:textId="0F3D541D" w:rsidR="005F13CC" w:rsidRDefault="005F13CC" w:rsidP="00C50C52">
      <w:pPr>
        <w:spacing w:line="360" w:lineRule="auto"/>
        <w:jc w:val="both"/>
        <w:rPr>
          <w:w w:val="110"/>
          <w:sz w:val="24"/>
          <w:szCs w:val="24"/>
        </w:rPr>
      </w:pPr>
    </w:p>
    <w:p w14:paraId="3ED089A4" w14:textId="613D3FC1" w:rsidR="005576A1" w:rsidRDefault="005576A1" w:rsidP="00C50C52">
      <w:pPr>
        <w:spacing w:line="360" w:lineRule="auto"/>
        <w:jc w:val="both"/>
        <w:rPr>
          <w:w w:val="110"/>
          <w:sz w:val="24"/>
          <w:szCs w:val="24"/>
        </w:rPr>
      </w:pPr>
    </w:p>
    <w:p w14:paraId="05C3AD87" w14:textId="3EE4C26D" w:rsidR="005576A1" w:rsidRDefault="005576A1" w:rsidP="00C50C52">
      <w:pPr>
        <w:spacing w:line="360" w:lineRule="auto"/>
        <w:jc w:val="both"/>
        <w:rPr>
          <w:w w:val="110"/>
          <w:sz w:val="24"/>
          <w:szCs w:val="24"/>
        </w:rPr>
      </w:pPr>
    </w:p>
    <w:p w14:paraId="690393C8" w14:textId="494944BC" w:rsidR="005576A1" w:rsidRDefault="005576A1" w:rsidP="00C50C52">
      <w:pPr>
        <w:spacing w:line="360" w:lineRule="auto"/>
        <w:jc w:val="both"/>
        <w:rPr>
          <w:w w:val="110"/>
          <w:sz w:val="24"/>
          <w:szCs w:val="24"/>
        </w:rPr>
      </w:pPr>
    </w:p>
    <w:p w14:paraId="1ADEBB6A" w14:textId="6DC88030" w:rsidR="005576A1" w:rsidRDefault="005576A1" w:rsidP="00C50C52">
      <w:pPr>
        <w:spacing w:line="360" w:lineRule="auto"/>
        <w:jc w:val="both"/>
        <w:rPr>
          <w:w w:val="110"/>
          <w:sz w:val="24"/>
          <w:szCs w:val="24"/>
        </w:rPr>
      </w:pPr>
    </w:p>
    <w:p w14:paraId="3FEA917F" w14:textId="77777777" w:rsidR="005576A1" w:rsidRDefault="005576A1" w:rsidP="00C50C52">
      <w:pPr>
        <w:spacing w:line="360" w:lineRule="auto"/>
        <w:jc w:val="both"/>
        <w:rPr>
          <w:w w:val="110"/>
          <w:sz w:val="24"/>
          <w:szCs w:val="24"/>
        </w:rPr>
      </w:pPr>
    </w:p>
    <w:p w14:paraId="6600F080" w14:textId="77777777" w:rsidR="00955D14" w:rsidRDefault="00955D14" w:rsidP="00955D14">
      <w:pPr>
        <w:pStyle w:val="BodyText"/>
        <w:spacing w:before="6"/>
        <w:rPr>
          <w:b/>
        </w:rPr>
      </w:pPr>
    </w:p>
    <w:p w14:paraId="4D173DE2" w14:textId="77777777" w:rsidR="00955D14" w:rsidRPr="005F13CC" w:rsidRDefault="00955D14" w:rsidP="00955D14">
      <w:pPr>
        <w:pStyle w:val="BodyText"/>
        <w:spacing w:before="6"/>
        <w:rPr>
          <w:sz w:val="44"/>
          <w:szCs w:val="28"/>
        </w:rPr>
      </w:pPr>
      <w:r>
        <w:rPr>
          <w:b/>
        </w:rPr>
        <w:lastRenderedPageBreak/>
        <w:t xml:space="preserve">4.3 </w:t>
      </w:r>
      <w:r w:rsidRPr="005F13CC">
        <w:rPr>
          <w:b/>
          <w:sz w:val="28"/>
          <w:szCs w:val="28"/>
        </w:rPr>
        <w:t>Software Requirements Specification (SRS) Table</w:t>
      </w:r>
    </w:p>
    <w:p w14:paraId="3CBBC8BD" w14:textId="5CD16179" w:rsidR="005F13CC" w:rsidRPr="005F13CC" w:rsidRDefault="00955D14" w:rsidP="005F13CC">
      <w:pPr>
        <w:keepNext/>
        <w:keepLines/>
        <w:spacing w:after="315" w:line="360" w:lineRule="auto"/>
        <w:ind w:left="101" w:right="-15" w:firstLine="619"/>
        <w:outlineLvl w:val="1"/>
        <w:rPr>
          <w:color w:val="000000"/>
          <w:sz w:val="24"/>
          <w:szCs w:val="24"/>
        </w:rPr>
      </w:pPr>
      <w:r w:rsidRPr="00BC289D">
        <w:rPr>
          <w:color w:val="000000"/>
          <w:sz w:val="24"/>
          <w:szCs w:val="24"/>
        </w:rPr>
        <w:t>In this Chapter we specifically give a brief about Requirement Traceability Matrix which is mainly to check whether the requir</w:t>
      </w:r>
      <w:r>
        <w:rPr>
          <w:color w:val="000000"/>
          <w:sz w:val="24"/>
          <w:szCs w:val="24"/>
        </w:rPr>
        <w:t>ements are satisfied or not.</w:t>
      </w:r>
    </w:p>
    <w:tbl>
      <w:tblPr>
        <w:tblStyle w:val="TableGrid"/>
        <w:tblpPr w:leftFromText="180" w:rightFromText="180" w:vertAnchor="text" w:horzAnchor="margin" w:tblpY="46"/>
        <w:tblOverlap w:val="never"/>
        <w:tblW w:w="9760" w:type="dxa"/>
        <w:tblLayout w:type="fixed"/>
        <w:tblLook w:val="04A0" w:firstRow="1" w:lastRow="0" w:firstColumn="1" w:lastColumn="0" w:noHBand="0" w:noVBand="1"/>
      </w:tblPr>
      <w:tblGrid>
        <w:gridCol w:w="1239"/>
        <w:gridCol w:w="2310"/>
        <w:gridCol w:w="2313"/>
        <w:gridCol w:w="3898"/>
      </w:tblGrid>
      <w:tr w:rsidR="00955D14" w:rsidRPr="003749BC" w14:paraId="2E945862" w14:textId="77777777" w:rsidTr="005576A1">
        <w:trPr>
          <w:trHeight w:val="256"/>
        </w:trPr>
        <w:tc>
          <w:tcPr>
            <w:tcW w:w="1239" w:type="dxa"/>
            <w:tcBorders>
              <w:top w:val="single" w:sz="4" w:space="0" w:color="auto"/>
              <w:left w:val="single" w:sz="4" w:space="0" w:color="auto"/>
              <w:bottom w:val="single" w:sz="4" w:space="0" w:color="auto"/>
              <w:right w:val="single" w:sz="4" w:space="0" w:color="auto"/>
            </w:tcBorders>
            <w:shd w:val="clear" w:color="auto" w:fill="C0504D"/>
            <w:hideMark/>
          </w:tcPr>
          <w:p w14:paraId="1DEBA018" w14:textId="77777777" w:rsidR="00955D14" w:rsidRPr="003749BC" w:rsidRDefault="00955D14" w:rsidP="004B656A">
            <w:pPr>
              <w:spacing w:after="200" w:line="276" w:lineRule="auto"/>
              <w:jc w:val="both"/>
              <w:rPr>
                <w:b/>
                <w:bCs/>
                <w:color w:val="000000" w:themeColor="text1"/>
                <w:sz w:val="24"/>
                <w:szCs w:val="24"/>
              </w:rPr>
            </w:pPr>
            <w:r w:rsidRPr="003749BC">
              <w:rPr>
                <w:b/>
                <w:bCs/>
                <w:color w:val="000000" w:themeColor="text1"/>
                <w:sz w:val="24"/>
                <w:szCs w:val="24"/>
              </w:rPr>
              <w:t>Serial No.</w:t>
            </w:r>
          </w:p>
        </w:tc>
        <w:tc>
          <w:tcPr>
            <w:tcW w:w="2310" w:type="dxa"/>
            <w:tcBorders>
              <w:top w:val="single" w:sz="4" w:space="0" w:color="auto"/>
              <w:left w:val="single" w:sz="4" w:space="0" w:color="auto"/>
              <w:bottom w:val="single" w:sz="4" w:space="0" w:color="auto"/>
              <w:right w:val="single" w:sz="4" w:space="0" w:color="auto"/>
            </w:tcBorders>
            <w:shd w:val="clear" w:color="auto" w:fill="C0504D"/>
            <w:hideMark/>
          </w:tcPr>
          <w:p w14:paraId="73697C4D" w14:textId="77777777" w:rsidR="00955D14" w:rsidRPr="003749BC" w:rsidRDefault="00955D14" w:rsidP="004B656A">
            <w:pPr>
              <w:spacing w:after="200" w:line="276" w:lineRule="auto"/>
              <w:jc w:val="both"/>
              <w:rPr>
                <w:b/>
                <w:bCs/>
                <w:color w:val="000000" w:themeColor="text1"/>
                <w:sz w:val="24"/>
                <w:szCs w:val="24"/>
              </w:rPr>
            </w:pPr>
            <w:r w:rsidRPr="003749BC">
              <w:rPr>
                <w:b/>
                <w:bCs/>
                <w:color w:val="000000" w:themeColor="text1"/>
                <w:sz w:val="24"/>
                <w:szCs w:val="24"/>
              </w:rPr>
              <w:t>Requirements</w:t>
            </w:r>
          </w:p>
          <w:p w14:paraId="30D29008" w14:textId="77777777" w:rsidR="00955D14" w:rsidRPr="003749BC" w:rsidRDefault="00955D14" w:rsidP="004B656A">
            <w:pPr>
              <w:spacing w:after="200" w:line="276" w:lineRule="auto"/>
              <w:jc w:val="both"/>
              <w:rPr>
                <w:b/>
                <w:bCs/>
                <w:color w:val="000000" w:themeColor="text1"/>
                <w:sz w:val="24"/>
                <w:szCs w:val="24"/>
              </w:rPr>
            </w:pPr>
            <w:r w:rsidRPr="003749BC">
              <w:rPr>
                <w:b/>
                <w:bCs/>
                <w:color w:val="000000" w:themeColor="text1"/>
                <w:sz w:val="24"/>
                <w:szCs w:val="24"/>
              </w:rPr>
              <w:t xml:space="preserve">        ID                </w:t>
            </w:r>
          </w:p>
        </w:tc>
        <w:tc>
          <w:tcPr>
            <w:tcW w:w="2313" w:type="dxa"/>
            <w:tcBorders>
              <w:top w:val="single" w:sz="4" w:space="0" w:color="auto"/>
              <w:left w:val="single" w:sz="4" w:space="0" w:color="auto"/>
              <w:bottom w:val="single" w:sz="4" w:space="0" w:color="auto"/>
              <w:right w:val="single" w:sz="4" w:space="0" w:color="auto"/>
            </w:tcBorders>
            <w:shd w:val="clear" w:color="auto" w:fill="C0504D"/>
            <w:hideMark/>
          </w:tcPr>
          <w:p w14:paraId="18EC58B4" w14:textId="77777777" w:rsidR="00955D14" w:rsidRPr="003749BC" w:rsidRDefault="00955D14" w:rsidP="004B656A">
            <w:pPr>
              <w:spacing w:after="200" w:line="276" w:lineRule="auto"/>
              <w:jc w:val="both"/>
              <w:rPr>
                <w:b/>
                <w:bCs/>
                <w:color w:val="000000" w:themeColor="text1"/>
                <w:sz w:val="24"/>
                <w:szCs w:val="24"/>
              </w:rPr>
            </w:pPr>
            <w:r w:rsidRPr="003749BC">
              <w:rPr>
                <w:b/>
                <w:bCs/>
                <w:color w:val="000000" w:themeColor="text1"/>
                <w:sz w:val="24"/>
                <w:szCs w:val="24"/>
              </w:rPr>
              <w:t xml:space="preserve">Requirement </w:t>
            </w:r>
          </w:p>
          <w:p w14:paraId="3E13A40B" w14:textId="77777777" w:rsidR="00955D14" w:rsidRPr="003749BC" w:rsidRDefault="00955D14" w:rsidP="004B656A">
            <w:pPr>
              <w:spacing w:after="200" w:line="276" w:lineRule="auto"/>
              <w:jc w:val="both"/>
              <w:rPr>
                <w:b/>
                <w:bCs/>
                <w:color w:val="000000" w:themeColor="text1"/>
                <w:sz w:val="24"/>
                <w:szCs w:val="24"/>
              </w:rPr>
            </w:pPr>
            <w:r w:rsidRPr="003749BC">
              <w:rPr>
                <w:b/>
                <w:bCs/>
                <w:color w:val="000000" w:themeColor="text1"/>
                <w:sz w:val="24"/>
                <w:szCs w:val="24"/>
              </w:rPr>
              <w:t>In Brief</w:t>
            </w:r>
          </w:p>
        </w:tc>
        <w:tc>
          <w:tcPr>
            <w:tcW w:w="3898" w:type="dxa"/>
            <w:tcBorders>
              <w:top w:val="single" w:sz="4" w:space="0" w:color="auto"/>
              <w:left w:val="single" w:sz="4" w:space="0" w:color="auto"/>
              <w:bottom w:val="single" w:sz="4" w:space="0" w:color="auto"/>
              <w:right w:val="single" w:sz="4" w:space="0" w:color="auto"/>
            </w:tcBorders>
            <w:shd w:val="clear" w:color="auto" w:fill="C0504D"/>
            <w:hideMark/>
          </w:tcPr>
          <w:p w14:paraId="12890BBF" w14:textId="77777777" w:rsidR="00955D14" w:rsidRPr="003749BC" w:rsidRDefault="00955D14" w:rsidP="004B656A">
            <w:pPr>
              <w:spacing w:after="200" w:line="276" w:lineRule="auto"/>
              <w:jc w:val="both"/>
              <w:rPr>
                <w:b/>
                <w:bCs/>
                <w:color w:val="000000" w:themeColor="text1"/>
                <w:sz w:val="24"/>
                <w:szCs w:val="24"/>
              </w:rPr>
            </w:pPr>
            <w:r w:rsidRPr="003749BC">
              <w:rPr>
                <w:b/>
                <w:bCs/>
                <w:color w:val="000000" w:themeColor="text1"/>
                <w:sz w:val="24"/>
                <w:szCs w:val="24"/>
              </w:rPr>
              <w:t>Requirement Description</w:t>
            </w:r>
          </w:p>
        </w:tc>
      </w:tr>
      <w:tr w:rsidR="00955D14" w:rsidRPr="003749BC" w14:paraId="44C0C776" w14:textId="77777777" w:rsidTr="005576A1">
        <w:trPr>
          <w:trHeight w:val="256"/>
        </w:trPr>
        <w:tc>
          <w:tcPr>
            <w:tcW w:w="1239" w:type="dxa"/>
            <w:tcBorders>
              <w:top w:val="single" w:sz="4" w:space="0" w:color="auto"/>
              <w:left w:val="single" w:sz="4" w:space="0" w:color="auto"/>
              <w:bottom w:val="single" w:sz="4" w:space="0" w:color="auto"/>
              <w:right w:val="single" w:sz="4" w:space="0" w:color="auto"/>
            </w:tcBorders>
            <w:hideMark/>
          </w:tcPr>
          <w:p w14:paraId="0C0F71B6" w14:textId="77777777" w:rsidR="00955D14" w:rsidRPr="003749BC" w:rsidRDefault="00955D14" w:rsidP="004B656A">
            <w:pPr>
              <w:spacing w:after="200" w:line="276" w:lineRule="auto"/>
              <w:rPr>
                <w:sz w:val="24"/>
                <w:szCs w:val="24"/>
              </w:rPr>
            </w:pPr>
            <w:r w:rsidRPr="003749BC">
              <w:rPr>
                <w:sz w:val="24"/>
                <w:szCs w:val="24"/>
              </w:rPr>
              <w:t>1</w:t>
            </w:r>
          </w:p>
        </w:tc>
        <w:tc>
          <w:tcPr>
            <w:tcW w:w="2310" w:type="dxa"/>
            <w:tcBorders>
              <w:top w:val="single" w:sz="4" w:space="0" w:color="auto"/>
              <w:left w:val="single" w:sz="4" w:space="0" w:color="auto"/>
              <w:bottom w:val="single" w:sz="4" w:space="0" w:color="auto"/>
              <w:right w:val="single" w:sz="4" w:space="0" w:color="auto"/>
            </w:tcBorders>
            <w:hideMark/>
          </w:tcPr>
          <w:p w14:paraId="4789F8E2" w14:textId="77777777" w:rsidR="00955D14" w:rsidRPr="003749BC" w:rsidRDefault="00955D14" w:rsidP="004B656A">
            <w:pPr>
              <w:spacing w:after="200" w:line="276" w:lineRule="auto"/>
              <w:rPr>
                <w:sz w:val="24"/>
                <w:szCs w:val="24"/>
              </w:rPr>
            </w:pPr>
            <w:r w:rsidRPr="003749BC">
              <w:rPr>
                <w:sz w:val="24"/>
                <w:szCs w:val="24"/>
              </w:rPr>
              <w:t>RID1</w:t>
            </w:r>
          </w:p>
        </w:tc>
        <w:tc>
          <w:tcPr>
            <w:tcW w:w="2313" w:type="dxa"/>
            <w:tcBorders>
              <w:top w:val="single" w:sz="4" w:space="0" w:color="auto"/>
              <w:left w:val="single" w:sz="4" w:space="0" w:color="auto"/>
              <w:bottom w:val="single" w:sz="4" w:space="0" w:color="auto"/>
              <w:right w:val="single" w:sz="4" w:space="0" w:color="auto"/>
            </w:tcBorders>
            <w:hideMark/>
          </w:tcPr>
          <w:p w14:paraId="131DBE8F" w14:textId="77777777" w:rsidR="00955D14" w:rsidRPr="003749BC" w:rsidRDefault="00955D14" w:rsidP="004B656A">
            <w:pPr>
              <w:spacing w:after="200" w:line="276" w:lineRule="auto"/>
              <w:rPr>
                <w:sz w:val="24"/>
                <w:szCs w:val="24"/>
              </w:rPr>
            </w:pPr>
            <w:r w:rsidRPr="003749BC">
              <w:rPr>
                <w:b/>
                <w:bCs/>
                <w:sz w:val="24"/>
                <w:szCs w:val="24"/>
                <w:shd w:val="clear" w:color="auto" w:fill="FFFFFF"/>
              </w:rPr>
              <w:t>Administrator</w:t>
            </w:r>
          </w:p>
        </w:tc>
        <w:tc>
          <w:tcPr>
            <w:tcW w:w="3898" w:type="dxa"/>
            <w:tcBorders>
              <w:top w:val="single" w:sz="4" w:space="0" w:color="auto"/>
              <w:left w:val="single" w:sz="4" w:space="0" w:color="auto"/>
              <w:bottom w:val="single" w:sz="4" w:space="0" w:color="auto"/>
              <w:right w:val="single" w:sz="4" w:space="0" w:color="auto"/>
            </w:tcBorders>
            <w:hideMark/>
          </w:tcPr>
          <w:p w14:paraId="77244039" w14:textId="77777777" w:rsidR="00955D14" w:rsidRPr="003749BC" w:rsidRDefault="00955D14" w:rsidP="004B656A">
            <w:pPr>
              <w:spacing w:after="200" w:line="276" w:lineRule="auto"/>
              <w:rPr>
                <w:sz w:val="24"/>
                <w:szCs w:val="24"/>
              </w:rPr>
            </w:pPr>
            <w:r w:rsidRPr="003749BC">
              <w:rPr>
                <w:sz w:val="24"/>
                <w:szCs w:val="24"/>
                <w:shd w:val="clear" w:color="auto" w:fill="FFFFFF"/>
              </w:rPr>
              <w:t>admin is an business entiry, person to maintain the entire system.</w:t>
            </w:r>
          </w:p>
        </w:tc>
      </w:tr>
      <w:tr w:rsidR="00955D14" w:rsidRPr="003749BC" w14:paraId="3079BC63" w14:textId="77777777" w:rsidTr="005576A1">
        <w:trPr>
          <w:trHeight w:val="256"/>
        </w:trPr>
        <w:tc>
          <w:tcPr>
            <w:tcW w:w="1239" w:type="dxa"/>
            <w:tcBorders>
              <w:top w:val="single" w:sz="4" w:space="0" w:color="auto"/>
              <w:left w:val="single" w:sz="4" w:space="0" w:color="auto"/>
              <w:bottom w:val="single" w:sz="4" w:space="0" w:color="auto"/>
              <w:right w:val="single" w:sz="4" w:space="0" w:color="auto"/>
            </w:tcBorders>
            <w:hideMark/>
          </w:tcPr>
          <w:p w14:paraId="32B0E457" w14:textId="77777777" w:rsidR="00955D14" w:rsidRPr="003749BC" w:rsidRDefault="00955D14" w:rsidP="004B656A">
            <w:pPr>
              <w:spacing w:after="200" w:line="276" w:lineRule="auto"/>
              <w:rPr>
                <w:sz w:val="24"/>
                <w:szCs w:val="24"/>
              </w:rPr>
            </w:pPr>
            <w:r w:rsidRPr="003749BC">
              <w:rPr>
                <w:sz w:val="24"/>
                <w:szCs w:val="24"/>
              </w:rPr>
              <w:t>2</w:t>
            </w:r>
          </w:p>
        </w:tc>
        <w:tc>
          <w:tcPr>
            <w:tcW w:w="2310" w:type="dxa"/>
            <w:tcBorders>
              <w:top w:val="single" w:sz="4" w:space="0" w:color="auto"/>
              <w:left w:val="single" w:sz="4" w:space="0" w:color="auto"/>
              <w:bottom w:val="single" w:sz="4" w:space="0" w:color="auto"/>
              <w:right w:val="single" w:sz="4" w:space="0" w:color="auto"/>
            </w:tcBorders>
            <w:hideMark/>
          </w:tcPr>
          <w:p w14:paraId="4734BBB7" w14:textId="77777777" w:rsidR="00955D14" w:rsidRPr="003749BC" w:rsidRDefault="00955D14" w:rsidP="004B656A">
            <w:pPr>
              <w:spacing w:after="200" w:line="276" w:lineRule="auto"/>
              <w:rPr>
                <w:sz w:val="24"/>
                <w:szCs w:val="24"/>
              </w:rPr>
            </w:pPr>
            <w:r w:rsidRPr="003749BC">
              <w:rPr>
                <w:sz w:val="24"/>
                <w:szCs w:val="24"/>
              </w:rPr>
              <w:t>RID2</w:t>
            </w:r>
          </w:p>
        </w:tc>
        <w:tc>
          <w:tcPr>
            <w:tcW w:w="2313" w:type="dxa"/>
            <w:tcBorders>
              <w:top w:val="single" w:sz="4" w:space="0" w:color="auto"/>
              <w:left w:val="single" w:sz="4" w:space="0" w:color="auto"/>
              <w:bottom w:val="single" w:sz="4" w:space="0" w:color="auto"/>
              <w:right w:val="single" w:sz="4" w:space="0" w:color="auto"/>
            </w:tcBorders>
            <w:hideMark/>
          </w:tcPr>
          <w:p w14:paraId="4D123AB7" w14:textId="77777777" w:rsidR="00955D14" w:rsidRPr="003749BC" w:rsidRDefault="00955D14" w:rsidP="004B656A">
            <w:pPr>
              <w:spacing w:after="200" w:line="276" w:lineRule="auto"/>
              <w:rPr>
                <w:sz w:val="24"/>
                <w:szCs w:val="24"/>
              </w:rPr>
            </w:pPr>
            <w:r>
              <w:rPr>
                <w:b/>
                <w:bCs/>
                <w:sz w:val="24"/>
                <w:szCs w:val="24"/>
                <w:shd w:val="clear" w:color="auto" w:fill="FFFFFF"/>
              </w:rPr>
              <w:t>Users</w:t>
            </w:r>
          </w:p>
        </w:tc>
        <w:tc>
          <w:tcPr>
            <w:tcW w:w="3898" w:type="dxa"/>
            <w:tcBorders>
              <w:top w:val="single" w:sz="4" w:space="0" w:color="auto"/>
              <w:left w:val="single" w:sz="4" w:space="0" w:color="auto"/>
              <w:bottom w:val="single" w:sz="4" w:space="0" w:color="auto"/>
              <w:right w:val="single" w:sz="4" w:space="0" w:color="auto"/>
            </w:tcBorders>
            <w:hideMark/>
          </w:tcPr>
          <w:p w14:paraId="4F635326" w14:textId="77777777" w:rsidR="00955D14" w:rsidRPr="003749BC" w:rsidRDefault="00955D14" w:rsidP="004B656A">
            <w:pPr>
              <w:widowControl w:val="0"/>
              <w:tabs>
                <w:tab w:val="left" w:pos="-1440"/>
                <w:tab w:val="left" w:pos="-720"/>
                <w:tab w:val="left" w:pos="0"/>
                <w:tab w:val="left" w:pos="240"/>
              </w:tabs>
              <w:autoSpaceDE w:val="0"/>
              <w:autoSpaceDN w:val="0"/>
              <w:adjustRightInd w:val="0"/>
              <w:spacing w:after="200"/>
              <w:rPr>
                <w:sz w:val="24"/>
                <w:szCs w:val="24"/>
              </w:rPr>
            </w:pPr>
            <w:r>
              <w:rPr>
                <w:sz w:val="24"/>
                <w:szCs w:val="24"/>
                <w:shd w:val="clear" w:color="auto" w:fill="FFFFFF"/>
              </w:rPr>
              <w:t>Users</w:t>
            </w:r>
            <w:r w:rsidRPr="003749BC">
              <w:rPr>
                <w:sz w:val="24"/>
                <w:szCs w:val="24"/>
                <w:shd w:val="clear" w:color="auto" w:fill="FFFFFF"/>
              </w:rPr>
              <w:t xml:space="preserve"> is the one who visits the application and can access the basic information.</w:t>
            </w:r>
          </w:p>
        </w:tc>
      </w:tr>
      <w:tr w:rsidR="00955D14" w:rsidRPr="003749BC" w14:paraId="151E3572" w14:textId="77777777" w:rsidTr="005576A1">
        <w:trPr>
          <w:trHeight w:val="256"/>
        </w:trPr>
        <w:tc>
          <w:tcPr>
            <w:tcW w:w="1239" w:type="dxa"/>
            <w:tcBorders>
              <w:top w:val="single" w:sz="4" w:space="0" w:color="auto"/>
              <w:left w:val="single" w:sz="4" w:space="0" w:color="auto"/>
              <w:bottom w:val="single" w:sz="4" w:space="0" w:color="auto"/>
              <w:right w:val="single" w:sz="4" w:space="0" w:color="auto"/>
            </w:tcBorders>
            <w:hideMark/>
          </w:tcPr>
          <w:p w14:paraId="493CE4CD" w14:textId="77777777" w:rsidR="00955D14" w:rsidRPr="003749BC" w:rsidRDefault="00955D14" w:rsidP="004B656A">
            <w:pPr>
              <w:spacing w:after="200" w:line="276" w:lineRule="auto"/>
              <w:rPr>
                <w:sz w:val="24"/>
                <w:szCs w:val="24"/>
              </w:rPr>
            </w:pPr>
            <w:r w:rsidRPr="003749BC">
              <w:rPr>
                <w:sz w:val="24"/>
                <w:szCs w:val="24"/>
              </w:rPr>
              <w:t>3</w:t>
            </w:r>
          </w:p>
        </w:tc>
        <w:tc>
          <w:tcPr>
            <w:tcW w:w="2310" w:type="dxa"/>
            <w:tcBorders>
              <w:top w:val="single" w:sz="4" w:space="0" w:color="auto"/>
              <w:left w:val="single" w:sz="4" w:space="0" w:color="auto"/>
              <w:bottom w:val="single" w:sz="4" w:space="0" w:color="auto"/>
              <w:right w:val="single" w:sz="4" w:space="0" w:color="auto"/>
            </w:tcBorders>
            <w:hideMark/>
          </w:tcPr>
          <w:p w14:paraId="40226736" w14:textId="77777777" w:rsidR="00955D14" w:rsidRPr="003749BC" w:rsidRDefault="00955D14" w:rsidP="004B656A">
            <w:pPr>
              <w:spacing w:after="200" w:line="276" w:lineRule="auto"/>
              <w:rPr>
                <w:sz w:val="24"/>
                <w:szCs w:val="24"/>
              </w:rPr>
            </w:pPr>
            <w:r w:rsidRPr="003749BC">
              <w:rPr>
                <w:sz w:val="24"/>
                <w:szCs w:val="24"/>
              </w:rPr>
              <w:t>RID3</w:t>
            </w:r>
          </w:p>
        </w:tc>
        <w:tc>
          <w:tcPr>
            <w:tcW w:w="2313" w:type="dxa"/>
            <w:tcBorders>
              <w:top w:val="single" w:sz="4" w:space="0" w:color="auto"/>
              <w:left w:val="single" w:sz="4" w:space="0" w:color="auto"/>
              <w:bottom w:val="single" w:sz="4" w:space="0" w:color="auto"/>
              <w:right w:val="single" w:sz="4" w:space="0" w:color="auto"/>
            </w:tcBorders>
            <w:hideMark/>
          </w:tcPr>
          <w:p w14:paraId="02DE5B30" w14:textId="77777777" w:rsidR="00955D14" w:rsidRPr="003749BC" w:rsidRDefault="00955D14" w:rsidP="004B656A">
            <w:pPr>
              <w:spacing w:after="200" w:line="276" w:lineRule="auto"/>
              <w:rPr>
                <w:b/>
                <w:bCs/>
                <w:sz w:val="24"/>
                <w:szCs w:val="24"/>
                <w:shd w:val="clear" w:color="auto" w:fill="FFFFFF"/>
              </w:rPr>
            </w:pPr>
            <w:r>
              <w:rPr>
                <w:b/>
                <w:bCs/>
                <w:sz w:val="24"/>
                <w:szCs w:val="24"/>
                <w:shd w:val="clear" w:color="auto" w:fill="FFFFFF"/>
              </w:rPr>
              <w:t>System Maintainers</w:t>
            </w:r>
          </w:p>
          <w:p w14:paraId="275CE860" w14:textId="77777777" w:rsidR="00955D14" w:rsidRPr="003749BC" w:rsidRDefault="00955D14" w:rsidP="004B656A">
            <w:pPr>
              <w:spacing w:after="200" w:line="276" w:lineRule="auto"/>
              <w:rPr>
                <w:b/>
                <w:bCs/>
                <w:sz w:val="24"/>
                <w:szCs w:val="24"/>
                <w:shd w:val="clear" w:color="auto" w:fill="FFFFFF"/>
              </w:rPr>
            </w:pPr>
            <w:r w:rsidRPr="003749BC">
              <w:rPr>
                <w:b/>
                <w:bCs/>
                <w:sz w:val="24"/>
                <w:szCs w:val="24"/>
                <w:shd w:val="clear" w:color="auto" w:fill="FFFFFF"/>
              </w:rPr>
              <w:t>(Registered User)</w:t>
            </w:r>
          </w:p>
        </w:tc>
        <w:tc>
          <w:tcPr>
            <w:tcW w:w="3898" w:type="dxa"/>
            <w:tcBorders>
              <w:top w:val="single" w:sz="4" w:space="0" w:color="auto"/>
              <w:left w:val="single" w:sz="4" w:space="0" w:color="auto"/>
              <w:bottom w:val="single" w:sz="4" w:space="0" w:color="auto"/>
              <w:right w:val="single" w:sz="4" w:space="0" w:color="auto"/>
            </w:tcBorders>
            <w:hideMark/>
          </w:tcPr>
          <w:p w14:paraId="324B7D99" w14:textId="77777777" w:rsidR="00955D14" w:rsidRPr="003749BC" w:rsidRDefault="00955D14" w:rsidP="004B656A">
            <w:pPr>
              <w:widowControl w:val="0"/>
              <w:tabs>
                <w:tab w:val="left" w:pos="-1440"/>
                <w:tab w:val="left" w:pos="-720"/>
                <w:tab w:val="left" w:pos="0"/>
                <w:tab w:val="left" w:pos="240"/>
              </w:tabs>
              <w:autoSpaceDE w:val="0"/>
              <w:autoSpaceDN w:val="0"/>
              <w:adjustRightInd w:val="0"/>
              <w:spacing w:after="200"/>
              <w:rPr>
                <w:sz w:val="24"/>
                <w:szCs w:val="24"/>
              </w:rPr>
            </w:pPr>
            <w:r>
              <w:rPr>
                <w:sz w:val="24"/>
                <w:szCs w:val="24"/>
              </w:rPr>
              <w:t>System Maintainer</w:t>
            </w:r>
            <w:r w:rsidRPr="003749BC">
              <w:rPr>
                <w:sz w:val="24"/>
                <w:szCs w:val="24"/>
              </w:rPr>
              <w:t xml:space="preserve"> is the service receiver</w:t>
            </w:r>
          </w:p>
        </w:tc>
      </w:tr>
      <w:tr w:rsidR="00955D14" w:rsidRPr="003749BC" w14:paraId="5E099BB8" w14:textId="77777777" w:rsidTr="005576A1">
        <w:trPr>
          <w:trHeight w:val="256"/>
        </w:trPr>
        <w:tc>
          <w:tcPr>
            <w:tcW w:w="1239" w:type="dxa"/>
            <w:tcBorders>
              <w:top w:val="single" w:sz="4" w:space="0" w:color="auto"/>
              <w:left w:val="single" w:sz="4" w:space="0" w:color="auto"/>
              <w:bottom w:val="single" w:sz="4" w:space="0" w:color="auto"/>
              <w:right w:val="single" w:sz="4" w:space="0" w:color="auto"/>
            </w:tcBorders>
            <w:hideMark/>
          </w:tcPr>
          <w:p w14:paraId="42F5083E" w14:textId="77777777" w:rsidR="00955D14" w:rsidRPr="003749BC" w:rsidRDefault="00955D14" w:rsidP="004B656A">
            <w:pPr>
              <w:spacing w:after="200" w:line="276" w:lineRule="auto"/>
              <w:rPr>
                <w:sz w:val="24"/>
                <w:szCs w:val="24"/>
              </w:rPr>
            </w:pPr>
            <w:r w:rsidRPr="003749BC">
              <w:rPr>
                <w:sz w:val="24"/>
                <w:szCs w:val="24"/>
              </w:rPr>
              <w:t>4</w:t>
            </w:r>
          </w:p>
        </w:tc>
        <w:tc>
          <w:tcPr>
            <w:tcW w:w="2310" w:type="dxa"/>
            <w:tcBorders>
              <w:top w:val="single" w:sz="4" w:space="0" w:color="auto"/>
              <w:left w:val="single" w:sz="4" w:space="0" w:color="auto"/>
              <w:bottom w:val="single" w:sz="4" w:space="0" w:color="auto"/>
              <w:right w:val="single" w:sz="4" w:space="0" w:color="auto"/>
            </w:tcBorders>
            <w:hideMark/>
          </w:tcPr>
          <w:p w14:paraId="4D4A0458" w14:textId="77777777" w:rsidR="00955D14" w:rsidRPr="003749BC" w:rsidRDefault="00955D14" w:rsidP="004B656A">
            <w:pPr>
              <w:spacing w:after="200" w:line="276" w:lineRule="auto"/>
              <w:rPr>
                <w:sz w:val="24"/>
                <w:szCs w:val="24"/>
              </w:rPr>
            </w:pPr>
            <w:r w:rsidRPr="003749BC">
              <w:rPr>
                <w:sz w:val="24"/>
                <w:szCs w:val="24"/>
              </w:rPr>
              <w:t>RID4</w:t>
            </w:r>
          </w:p>
        </w:tc>
        <w:tc>
          <w:tcPr>
            <w:tcW w:w="2313" w:type="dxa"/>
            <w:tcBorders>
              <w:top w:val="single" w:sz="4" w:space="0" w:color="auto"/>
              <w:left w:val="single" w:sz="4" w:space="0" w:color="auto"/>
              <w:bottom w:val="single" w:sz="4" w:space="0" w:color="auto"/>
              <w:right w:val="single" w:sz="4" w:space="0" w:color="auto"/>
            </w:tcBorders>
            <w:hideMark/>
          </w:tcPr>
          <w:p w14:paraId="2B958B4C" w14:textId="77777777" w:rsidR="00955D14" w:rsidRPr="003749BC" w:rsidRDefault="00955D14" w:rsidP="004B656A">
            <w:pPr>
              <w:spacing w:after="200" w:line="276" w:lineRule="auto"/>
              <w:rPr>
                <w:sz w:val="24"/>
                <w:szCs w:val="24"/>
              </w:rPr>
            </w:pPr>
            <w:r w:rsidRPr="003749BC">
              <w:rPr>
                <w:b/>
                <w:bCs/>
                <w:sz w:val="24"/>
                <w:szCs w:val="24"/>
                <w:shd w:val="clear" w:color="auto" w:fill="FFFFFF"/>
              </w:rPr>
              <w:t>Home Page</w:t>
            </w:r>
          </w:p>
        </w:tc>
        <w:tc>
          <w:tcPr>
            <w:tcW w:w="3898" w:type="dxa"/>
            <w:tcBorders>
              <w:top w:val="single" w:sz="4" w:space="0" w:color="auto"/>
              <w:left w:val="single" w:sz="4" w:space="0" w:color="auto"/>
              <w:bottom w:val="single" w:sz="4" w:space="0" w:color="auto"/>
              <w:right w:val="single" w:sz="4" w:space="0" w:color="auto"/>
            </w:tcBorders>
            <w:hideMark/>
          </w:tcPr>
          <w:p w14:paraId="230DA898" w14:textId="77777777" w:rsidR="00955D14" w:rsidRPr="003749BC" w:rsidRDefault="00955D14" w:rsidP="004B656A">
            <w:pPr>
              <w:widowControl w:val="0"/>
              <w:tabs>
                <w:tab w:val="left" w:pos="-1440"/>
                <w:tab w:val="left" w:pos="-720"/>
                <w:tab w:val="left" w:pos="0"/>
                <w:tab w:val="left" w:pos="240"/>
              </w:tabs>
              <w:autoSpaceDE w:val="0"/>
              <w:autoSpaceDN w:val="0"/>
              <w:adjustRightInd w:val="0"/>
              <w:spacing w:after="200"/>
              <w:rPr>
                <w:sz w:val="24"/>
                <w:szCs w:val="24"/>
              </w:rPr>
            </w:pPr>
            <w:r w:rsidRPr="003749BC">
              <w:rPr>
                <w:sz w:val="24"/>
                <w:szCs w:val="24"/>
              </w:rPr>
              <w:t>When we run the application we get the application home page.</w:t>
            </w:r>
          </w:p>
        </w:tc>
      </w:tr>
      <w:tr w:rsidR="00955D14" w:rsidRPr="003749BC" w14:paraId="6880FF16" w14:textId="77777777" w:rsidTr="005576A1">
        <w:trPr>
          <w:trHeight w:val="256"/>
        </w:trPr>
        <w:tc>
          <w:tcPr>
            <w:tcW w:w="1239" w:type="dxa"/>
            <w:tcBorders>
              <w:top w:val="single" w:sz="4" w:space="0" w:color="auto"/>
              <w:left w:val="single" w:sz="4" w:space="0" w:color="auto"/>
              <w:bottom w:val="single" w:sz="4" w:space="0" w:color="auto"/>
              <w:right w:val="single" w:sz="4" w:space="0" w:color="auto"/>
            </w:tcBorders>
            <w:hideMark/>
          </w:tcPr>
          <w:p w14:paraId="31A7CD24" w14:textId="77777777" w:rsidR="00955D14" w:rsidRPr="003749BC" w:rsidRDefault="00955D14" w:rsidP="004B656A">
            <w:pPr>
              <w:spacing w:after="200" w:line="276" w:lineRule="auto"/>
              <w:rPr>
                <w:sz w:val="24"/>
                <w:szCs w:val="24"/>
              </w:rPr>
            </w:pPr>
            <w:r w:rsidRPr="003749BC">
              <w:rPr>
                <w:sz w:val="24"/>
                <w:szCs w:val="24"/>
              </w:rPr>
              <w:t>5</w:t>
            </w:r>
          </w:p>
        </w:tc>
        <w:tc>
          <w:tcPr>
            <w:tcW w:w="2310" w:type="dxa"/>
            <w:tcBorders>
              <w:top w:val="single" w:sz="4" w:space="0" w:color="auto"/>
              <w:left w:val="single" w:sz="4" w:space="0" w:color="auto"/>
              <w:bottom w:val="single" w:sz="4" w:space="0" w:color="auto"/>
              <w:right w:val="single" w:sz="4" w:space="0" w:color="auto"/>
            </w:tcBorders>
            <w:hideMark/>
          </w:tcPr>
          <w:p w14:paraId="0D75BC1E" w14:textId="77777777" w:rsidR="00955D14" w:rsidRPr="003749BC" w:rsidRDefault="00955D14" w:rsidP="004B656A">
            <w:pPr>
              <w:spacing w:after="200" w:line="276" w:lineRule="auto"/>
              <w:rPr>
                <w:sz w:val="24"/>
                <w:szCs w:val="24"/>
              </w:rPr>
            </w:pPr>
            <w:r w:rsidRPr="003749BC">
              <w:rPr>
                <w:sz w:val="24"/>
                <w:szCs w:val="24"/>
              </w:rPr>
              <w:t>RID5</w:t>
            </w:r>
          </w:p>
        </w:tc>
        <w:tc>
          <w:tcPr>
            <w:tcW w:w="2313" w:type="dxa"/>
            <w:tcBorders>
              <w:top w:val="single" w:sz="4" w:space="0" w:color="auto"/>
              <w:left w:val="single" w:sz="4" w:space="0" w:color="auto"/>
              <w:bottom w:val="single" w:sz="4" w:space="0" w:color="auto"/>
              <w:right w:val="single" w:sz="4" w:space="0" w:color="auto"/>
            </w:tcBorders>
          </w:tcPr>
          <w:p w14:paraId="78BE7CCC" w14:textId="77777777" w:rsidR="00955D14" w:rsidRPr="003749BC" w:rsidRDefault="00955D14" w:rsidP="004B656A">
            <w:pPr>
              <w:widowControl w:val="0"/>
              <w:tabs>
                <w:tab w:val="left" w:pos="-1440"/>
                <w:tab w:val="left" w:pos="-720"/>
                <w:tab w:val="left" w:pos="0"/>
                <w:tab w:val="left" w:pos="240"/>
              </w:tabs>
              <w:autoSpaceDE w:val="0"/>
              <w:autoSpaceDN w:val="0"/>
              <w:adjustRightInd w:val="0"/>
              <w:spacing w:after="200"/>
              <w:rPr>
                <w:b/>
                <w:bCs/>
                <w:sz w:val="24"/>
                <w:szCs w:val="24"/>
                <w:shd w:val="clear" w:color="auto" w:fill="FFFFFF"/>
              </w:rPr>
            </w:pPr>
            <w:r w:rsidRPr="003749BC">
              <w:rPr>
                <w:b/>
                <w:bCs/>
                <w:sz w:val="24"/>
                <w:szCs w:val="24"/>
                <w:shd w:val="clear" w:color="auto" w:fill="FFFFFF"/>
              </w:rPr>
              <w:t>Login Module</w:t>
            </w:r>
          </w:p>
          <w:p w14:paraId="3EC69D43" w14:textId="77777777" w:rsidR="00955D14" w:rsidRPr="003749BC" w:rsidRDefault="00955D14" w:rsidP="004B656A">
            <w:pPr>
              <w:spacing w:after="200" w:line="276" w:lineRule="auto"/>
              <w:rPr>
                <w:sz w:val="24"/>
                <w:szCs w:val="24"/>
              </w:rPr>
            </w:pPr>
          </w:p>
        </w:tc>
        <w:tc>
          <w:tcPr>
            <w:tcW w:w="3898" w:type="dxa"/>
            <w:tcBorders>
              <w:top w:val="single" w:sz="4" w:space="0" w:color="auto"/>
              <w:left w:val="single" w:sz="4" w:space="0" w:color="auto"/>
              <w:bottom w:val="single" w:sz="4" w:space="0" w:color="auto"/>
              <w:right w:val="single" w:sz="4" w:space="0" w:color="auto"/>
            </w:tcBorders>
            <w:hideMark/>
          </w:tcPr>
          <w:p w14:paraId="648BF69E" w14:textId="77777777" w:rsidR="00955D14" w:rsidRPr="003749BC" w:rsidRDefault="00955D14" w:rsidP="004B656A">
            <w:pPr>
              <w:widowControl w:val="0"/>
              <w:tabs>
                <w:tab w:val="left" w:pos="-1440"/>
                <w:tab w:val="left" w:pos="-720"/>
                <w:tab w:val="left" w:pos="0"/>
                <w:tab w:val="left" w:pos="240"/>
              </w:tabs>
              <w:autoSpaceDE w:val="0"/>
              <w:autoSpaceDN w:val="0"/>
              <w:adjustRightInd w:val="0"/>
              <w:spacing w:after="200"/>
              <w:rPr>
                <w:sz w:val="24"/>
                <w:szCs w:val="24"/>
              </w:rPr>
            </w:pPr>
            <w:r w:rsidRPr="003749BC">
              <w:rPr>
                <w:sz w:val="24"/>
                <w:szCs w:val="24"/>
                <w:shd w:val="clear" w:color="auto" w:fill="FFFFFF"/>
              </w:rPr>
              <w:t xml:space="preserve">User of the system gets login using the credentials (id an password). </w:t>
            </w:r>
          </w:p>
        </w:tc>
      </w:tr>
      <w:tr w:rsidR="00955D14" w:rsidRPr="003749BC" w14:paraId="234F2534" w14:textId="77777777" w:rsidTr="005576A1">
        <w:trPr>
          <w:trHeight w:val="265"/>
        </w:trPr>
        <w:tc>
          <w:tcPr>
            <w:tcW w:w="1239" w:type="dxa"/>
            <w:tcBorders>
              <w:top w:val="single" w:sz="4" w:space="0" w:color="auto"/>
              <w:left w:val="single" w:sz="4" w:space="0" w:color="auto"/>
              <w:bottom w:val="single" w:sz="4" w:space="0" w:color="auto"/>
              <w:right w:val="single" w:sz="4" w:space="0" w:color="auto"/>
            </w:tcBorders>
            <w:hideMark/>
          </w:tcPr>
          <w:p w14:paraId="37C6DA37" w14:textId="77777777" w:rsidR="00955D14" w:rsidRPr="003749BC" w:rsidRDefault="00955D14" w:rsidP="004B656A">
            <w:pPr>
              <w:spacing w:after="200" w:line="276" w:lineRule="auto"/>
              <w:rPr>
                <w:sz w:val="24"/>
                <w:szCs w:val="24"/>
              </w:rPr>
            </w:pPr>
            <w:r w:rsidRPr="003749BC">
              <w:rPr>
                <w:sz w:val="24"/>
                <w:szCs w:val="24"/>
              </w:rPr>
              <w:t>6</w:t>
            </w:r>
          </w:p>
        </w:tc>
        <w:tc>
          <w:tcPr>
            <w:tcW w:w="2310" w:type="dxa"/>
            <w:tcBorders>
              <w:top w:val="single" w:sz="4" w:space="0" w:color="auto"/>
              <w:left w:val="single" w:sz="4" w:space="0" w:color="auto"/>
              <w:bottom w:val="single" w:sz="4" w:space="0" w:color="auto"/>
              <w:right w:val="single" w:sz="4" w:space="0" w:color="auto"/>
            </w:tcBorders>
            <w:hideMark/>
          </w:tcPr>
          <w:p w14:paraId="62AE470C" w14:textId="77777777" w:rsidR="00955D14" w:rsidRPr="003749BC" w:rsidRDefault="00955D14" w:rsidP="004B656A">
            <w:pPr>
              <w:spacing w:after="200" w:line="276" w:lineRule="auto"/>
              <w:rPr>
                <w:sz w:val="24"/>
                <w:szCs w:val="24"/>
              </w:rPr>
            </w:pPr>
            <w:r w:rsidRPr="003749BC">
              <w:rPr>
                <w:sz w:val="24"/>
                <w:szCs w:val="24"/>
              </w:rPr>
              <w:t>RID6</w:t>
            </w:r>
          </w:p>
        </w:tc>
        <w:tc>
          <w:tcPr>
            <w:tcW w:w="2313" w:type="dxa"/>
            <w:tcBorders>
              <w:top w:val="single" w:sz="4" w:space="0" w:color="auto"/>
              <w:left w:val="single" w:sz="4" w:space="0" w:color="auto"/>
              <w:bottom w:val="single" w:sz="4" w:space="0" w:color="auto"/>
              <w:right w:val="single" w:sz="4" w:space="0" w:color="auto"/>
            </w:tcBorders>
            <w:hideMark/>
          </w:tcPr>
          <w:p w14:paraId="52E873BF" w14:textId="77777777" w:rsidR="00955D14" w:rsidRPr="003749BC" w:rsidRDefault="00955D14" w:rsidP="004B656A">
            <w:pPr>
              <w:spacing w:after="200" w:line="276" w:lineRule="auto"/>
              <w:rPr>
                <w:sz w:val="24"/>
                <w:szCs w:val="24"/>
              </w:rPr>
            </w:pPr>
            <w:r w:rsidRPr="003749BC">
              <w:rPr>
                <w:b/>
                <w:bCs/>
                <w:sz w:val="24"/>
                <w:szCs w:val="24"/>
                <w:shd w:val="clear" w:color="auto" w:fill="FFFFFF"/>
              </w:rPr>
              <w:t>Dataset</w:t>
            </w:r>
          </w:p>
        </w:tc>
        <w:tc>
          <w:tcPr>
            <w:tcW w:w="3898" w:type="dxa"/>
            <w:tcBorders>
              <w:top w:val="single" w:sz="4" w:space="0" w:color="auto"/>
              <w:left w:val="single" w:sz="4" w:space="0" w:color="auto"/>
              <w:bottom w:val="single" w:sz="4" w:space="0" w:color="auto"/>
              <w:right w:val="single" w:sz="4" w:space="0" w:color="auto"/>
            </w:tcBorders>
            <w:hideMark/>
          </w:tcPr>
          <w:p w14:paraId="3AAD3ECE" w14:textId="77777777" w:rsidR="00955D14" w:rsidRPr="003749BC" w:rsidRDefault="00955D14" w:rsidP="004B656A">
            <w:pPr>
              <w:widowControl w:val="0"/>
              <w:tabs>
                <w:tab w:val="left" w:pos="-1440"/>
                <w:tab w:val="left" w:pos="-720"/>
                <w:tab w:val="left" w:pos="0"/>
                <w:tab w:val="left" w:pos="240"/>
              </w:tabs>
              <w:autoSpaceDE w:val="0"/>
              <w:autoSpaceDN w:val="0"/>
              <w:adjustRightInd w:val="0"/>
              <w:spacing w:after="200"/>
              <w:rPr>
                <w:sz w:val="24"/>
                <w:szCs w:val="24"/>
              </w:rPr>
            </w:pPr>
            <w:r w:rsidRPr="003749BC">
              <w:rPr>
                <w:sz w:val="24"/>
                <w:szCs w:val="24"/>
                <w:shd w:val="clear" w:color="auto" w:fill="FFFFFF"/>
              </w:rPr>
              <w:t>In this module we collect opinion dataset from the reputed websites</w:t>
            </w:r>
          </w:p>
        </w:tc>
      </w:tr>
      <w:tr w:rsidR="00955D14" w:rsidRPr="003749BC" w14:paraId="75CE82C6" w14:textId="77777777" w:rsidTr="005576A1">
        <w:trPr>
          <w:trHeight w:val="265"/>
        </w:trPr>
        <w:tc>
          <w:tcPr>
            <w:tcW w:w="1239" w:type="dxa"/>
            <w:tcBorders>
              <w:top w:val="single" w:sz="4" w:space="0" w:color="auto"/>
              <w:left w:val="single" w:sz="4" w:space="0" w:color="auto"/>
              <w:bottom w:val="single" w:sz="4" w:space="0" w:color="auto"/>
              <w:right w:val="single" w:sz="4" w:space="0" w:color="auto"/>
            </w:tcBorders>
            <w:hideMark/>
          </w:tcPr>
          <w:p w14:paraId="2E52F07E" w14:textId="77777777" w:rsidR="00955D14" w:rsidRPr="003749BC" w:rsidRDefault="00955D14" w:rsidP="004B656A">
            <w:pPr>
              <w:spacing w:after="200" w:line="276" w:lineRule="auto"/>
              <w:rPr>
                <w:sz w:val="24"/>
                <w:szCs w:val="24"/>
              </w:rPr>
            </w:pPr>
            <w:r w:rsidRPr="003749BC">
              <w:rPr>
                <w:sz w:val="24"/>
                <w:szCs w:val="24"/>
              </w:rPr>
              <w:t>7</w:t>
            </w:r>
          </w:p>
        </w:tc>
        <w:tc>
          <w:tcPr>
            <w:tcW w:w="2310" w:type="dxa"/>
            <w:tcBorders>
              <w:top w:val="single" w:sz="4" w:space="0" w:color="auto"/>
              <w:left w:val="single" w:sz="4" w:space="0" w:color="auto"/>
              <w:bottom w:val="single" w:sz="4" w:space="0" w:color="auto"/>
              <w:right w:val="single" w:sz="4" w:space="0" w:color="auto"/>
            </w:tcBorders>
            <w:hideMark/>
          </w:tcPr>
          <w:p w14:paraId="3EE0D8E1" w14:textId="77777777" w:rsidR="00955D14" w:rsidRPr="003749BC" w:rsidRDefault="00955D14" w:rsidP="004B656A">
            <w:pPr>
              <w:spacing w:after="200" w:line="276" w:lineRule="auto"/>
              <w:rPr>
                <w:sz w:val="24"/>
                <w:szCs w:val="24"/>
              </w:rPr>
            </w:pPr>
            <w:r w:rsidRPr="003749BC">
              <w:rPr>
                <w:sz w:val="24"/>
                <w:szCs w:val="24"/>
              </w:rPr>
              <w:t>RID7</w:t>
            </w:r>
          </w:p>
        </w:tc>
        <w:tc>
          <w:tcPr>
            <w:tcW w:w="2313" w:type="dxa"/>
            <w:tcBorders>
              <w:top w:val="single" w:sz="4" w:space="0" w:color="auto"/>
              <w:left w:val="single" w:sz="4" w:space="0" w:color="auto"/>
              <w:bottom w:val="single" w:sz="4" w:space="0" w:color="auto"/>
              <w:right w:val="single" w:sz="4" w:space="0" w:color="auto"/>
            </w:tcBorders>
            <w:hideMark/>
          </w:tcPr>
          <w:p w14:paraId="52ED180A" w14:textId="77777777" w:rsidR="00955D14" w:rsidRPr="003749BC" w:rsidRDefault="00955D14" w:rsidP="004B656A">
            <w:pPr>
              <w:spacing w:after="200" w:line="276" w:lineRule="auto"/>
              <w:rPr>
                <w:sz w:val="24"/>
                <w:szCs w:val="24"/>
              </w:rPr>
            </w:pPr>
            <w:r w:rsidRPr="003749BC">
              <w:rPr>
                <w:b/>
                <w:bCs/>
                <w:sz w:val="24"/>
                <w:szCs w:val="24"/>
              </w:rPr>
              <w:t>Data Mining</w:t>
            </w:r>
          </w:p>
        </w:tc>
        <w:tc>
          <w:tcPr>
            <w:tcW w:w="3898" w:type="dxa"/>
            <w:tcBorders>
              <w:top w:val="single" w:sz="4" w:space="0" w:color="auto"/>
              <w:left w:val="single" w:sz="4" w:space="0" w:color="auto"/>
              <w:bottom w:val="single" w:sz="4" w:space="0" w:color="auto"/>
              <w:right w:val="single" w:sz="4" w:space="0" w:color="auto"/>
            </w:tcBorders>
          </w:tcPr>
          <w:p w14:paraId="6CC00B7A" w14:textId="77777777" w:rsidR="00955D14" w:rsidRPr="003749BC" w:rsidRDefault="00955D14" w:rsidP="004B656A">
            <w:pPr>
              <w:spacing w:after="200" w:line="276" w:lineRule="auto"/>
              <w:rPr>
                <w:sz w:val="24"/>
                <w:szCs w:val="24"/>
              </w:rPr>
            </w:pPr>
            <w:r w:rsidRPr="003749BC">
              <w:rPr>
                <w:sz w:val="24"/>
                <w:szCs w:val="24"/>
              </w:rPr>
              <w:t>Process of analysing the data from different perspective and summarize it into useful information.</w:t>
            </w:r>
          </w:p>
          <w:p w14:paraId="1E852AFA" w14:textId="77777777" w:rsidR="00955D14" w:rsidRPr="003749BC" w:rsidRDefault="00955D14" w:rsidP="004B656A">
            <w:pPr>
              <w:spacing w:after="200" w:line="276" w:lineRule="auto"/>
              <w:rPr>
                <w:sz w:val="24"/>
                <w:szCs w:val="24"/>
              </w:rPr>
            </w:pPr>
          </w:p>
        </w:tc>
      </w:tr>
      <w:tr w:rsidR="00955D14" w:rsidRPr="003749BC" w14:paraId="4B150FB4" w14:textId="77777777" w:rsidTr="005576A1">
        <w:trPr>
          <w:trHeight w:val="265"/>
        </w:trPr>
        <w:tc>
          <w:tcPr>
            <w:tcW w:w="1239" w:type="dxa"/>
            <w:tcBorders>
              <w:top w:val="single" w:sz="4" w:space="0" w:color="auto"/>
              <w:left w:val="single" w:sz="4" w:space="0" w:color="auto"/>
              <w:bottom w:val="single" w:sz="4" w:space="0" w:color="auto"/>
              <w:right w:val="single" w:sz="4" w:space="0" w:color="auto"/>
            </w:tcBorders>
            <w:hideMark/>
          </w:tcPr>
          <w:p w14:paraId="0E7BCA7D" w14:textId="77777777" w:rsidR="00955D14" w:rsidRPr="003749BC" w:rsidRDefault="00955D14" w:rsidP="004B656A">
            <w:pPr>
              <w:spacing w:after="200" w:line="276" w:lineRule="auto"/>
              <w:rPr>
                <w:sz w:val="24"/>
                <w:szCs w:val="24"/>
              </w:rPr>
            </w:pPr>
            <w:r w:rsidRPr="003749BC">
              <w:rPr>
                <w:sz w:val="24"/>
                <w:szCs w:val="24"/>
              </w:rPr>
              <w:t>8</w:t>
            </w:r>
          </w:p>
        </w:tc>
        <w:tc>
          <w:tcPr>
            <w:tcW w:w="2310" w:type="dxa"/>
            <w:tcBorders>
              <w:top w:val="single" w:sz="4" w:space="0" w:color="auto"/>
              <w:left w:val="single" w:sz="4" w:space="0" w:color="auto"/>
              <w:bottom w:val="single" w:sz="4" w:space="0" w:color="auto"/>
              <w:right w:val="single" w:sz="4" w:space="0" w:color="auto"/>
            </w:tcBorders>
            <w:hideMark/>
          </w:tcPr>
          <w:p w14:paraId="3E13C7E5" w14:textId="77777777" w:rsidR="00955D14" w:rsidRPr="003749BC" w:rsidRDefault="00955D14" w:rsidP="004B656A">
            <w:pPr>
              <w:spacing w:after="200" w:line="276" w:lineRule="auto"/>
              <w:rPr>
                <w:sz w:val="24"/>
                <w:szCs w:val="24"/>
              </w:rPr>
            </w:pPr>
            <w:r w:rsidRPr="003749BC">
              <w:rPr>
                <w:sz w:val="24"/>
                <w:szCs w:val="24"/>
              </w:rPr>
              <w:t>RID8</w:t>
            </w:r>
          </w:p>
        </w:tc>
        <w:tc>
          <w:tcPr>
            <w:tcW w:w="2313" w:type="dxa"/>
            <w:tcBorders>
              <w:top w:val="single" w:sz="4" w:space="0" w:color="auto"/>
              <w:left w:val="single" w:sz="4" w:space="0" w:color="auto"/>
              <w:bottom w:val="single" w:sz="4" w:space="0" w:color="auto"/>
              <w:right w:val="single" w:sz="4" w:space="0" w:color="auto"/>
            </w:tcBorders>
            <w:hideMark/>
          </w:tcPr>
          <w:p w14:paraId="17E875A9" w14:textId="77777777" w:rsidR="00955D14" w:rsidRPr="003749BC" w:rsidRDefault="00955D14" w:rsidP="004B656A">
            <w:pPr>
              <w:spacing w:after="200" w:line="276" w:lineRule="auto"/>
              <w:rPr>
                <w:sz w:val="24"/>
                <w:szCs w:val="24"/>
              </w:rPr>
            </w:pPr>
            <w:r>
              <w:rPr>
                <w:b/>
                <w:bCs/>
                <w:sz w:val="24"/>
                <w:szCs w:val="24"/>
              </w:rPr>
              <w:t>Machine Learning</w:t>
            </w:r>
          </w:p>
        </w:tc>
        <w:tc>
          <w:tcPr>
            <w:tcW w:w="3898" w:type="dxa"/>
            <w:tcBorders>
              <w:top w:val="single" w:sz="4" w:space="0" w:color="auto"/>
              <w:left w:val="single" w:sz="4" w:space="0" w:color="auto"/>
              <w:bottom w:val="single" w:sz="4" w:space="0" w:color="auto"/>
              <w:right w:val="single" w:sz="4" w:space="0" w:color="auto"/>
            </w:tcBorders>
            <w:hideMark/>
          </w:tcPr>
          <w:p w14:paraId="4BF68339" w14:textId="77777777" w:rsidR="00955D14" w:rsidRPr="003749BC" w:rsidRDefault="00955D14" w:rsidP="004B656A">
            <w:pPr>
              <w:spacing w:after="200" w:line="276" w:lineRule="auto"/>
              <w:rPr>
                <w:sz w:val="24"/>
                <w:szCs w:val="24"/>
              </w:rPr>
            </w:pPr>
            <w:r w:rsidRPr="003749BC">
              <w:rPr>
                <w:sz w:val="24"/>
                <w:szCs w:val="24"/>
              </w:rPr>
              <w:t>Used to develop softwares, microsoft technology more developer friendly.</w:t>
            </w:r>
          </w:p>
        </w:tc>
      </w:tr>
      <w:tr w:rsidR="00955D14" w:rsidRPr="003749BC" w14:paraId="64926BBE" w14:textId="77777777" w:rsidTr="005576A1">
        <w:trPr>
          <w:trHeight w:val="265"/>
        </w:trPr>
        <w:tc>
          <w:tcPr>
            <w:tcW w:w="1239" w:type="dxa"/>
            <w:tcBorders>
              <w:top w:val="single" w:sz="4" w:space="0" w:color="auto"/>
              <w:left w:val="single" w:sz="4" w:space="0" w:color="auto"/>
              <w:bottom w:val="single" w:sz="4" w:space="0" w:color="auto"/>
              <w:right w:val="single" w:sz="4" w:space="0" w:color="auto"/>
            </w:tcBorders>
            <w:hideMark/>
          </w:tcPr>
          <w:p w14:paraId="020838BF" w14:textId="77777777" w:rsidR="00955D14" w:rsidRPr="003749BC" w:rsidRDefault="00955D14" w:rsidP="004B656A">
            <w:pPr>
              <w:spacing w:after="200" w:line="276" w:lineRule="auto"/>
              <w:rPr>
                <w:sz w:val="24"/>
                <w:szCs w:val="24"/>
              </w:rPr>
            </w:pPr>
            <w:r w:rsidRPr="003749BC">
              <w:rPr>
                <w:sz w:val="24"/>
                <w:szCs w:val="24"/>
              </w:rPr>
              <w:t>9</w:t>
            </w:r>
          </w:p>
        </w:tc>
        <w:tc>
          <w:tcPr>
            <w:tcW w:w="2310" w:type="dxa"/>
            <w:tcBorders>
              <w:top w:val="single" w:sz="4" w:space="0" w:color="auto"/>
              <w:left w:val="single" w:sz="4" w:space="0" w:color="auto"/>
              <w:bottom w:val="single" w:sz="4" w:space="0" w:color="auto"/>
              <w:right w:val="single" w:sz="4" w:space="0" w:color="auto"/>
            </w:tcBorders>
            <w:hideMark/>
          </w:tcPr>
          <w:p w14:paraId="1075AE63" w14:textId="77777777" w:rsidR="00955D14" w:rsidRPr="003749BC" w:rsidRDefault="00955D14" w:rsidP="004B656A">
            <w:pPr>
              <w:spacing w:after="200" w:line="276" w:lineRule="auto"/>
              <w:rPr>
                <w:sz w:val="24"/>
                <w:szCs w:val="24"/>
              </w:rPr>
            </w:pPr>
            <w:r w:rsidRPr="003749BC">
              <w:rPr>
                <w:sz w:val="24"/>
                <w:szCs w:val="24"/>
              </w:rPr>
              <w:t>RID9</w:t>
            </w:r>
          </w:p>
        </w:tc>
        <w:tc>
          <w:tcPr>
            <w:tcW w:w="2313" w:type="dxa"/>
            <w:tcBorders>
              <w:top w:val="single" w:sz="4" w:space="0" w:color="auto"/>
              <w:left w:val="single" w:sz="4" w:space="0" w:color="auto"/>
              <w:bottom w:val="single" w:sz="4" w:space="0" w:color="auto"/>
              <w:right w:val="single" w:sz="4" w:space="0" w:color="auto"/>
            </w:tcBorders>
            <w:hideMark/>
          </w:tcPr>
          <w:p w14:paraId="0DAFCBE2" w14:textId="77777777" w:rsidR="00955D14" w:rsidRPr="003749BC" w:rsidRDefault="00955D14" w:rsidP="004B656A">
            <w:pPr>
              <w:spacing w:after="200" w:line="276" w:lineRule="auto"/>
              <w:rPr>
                <w:sz w:val="24"/>
                <w:szCs w:val="24"/>
              </w:rPr>
            </w:pPr>
            <w:r>
              <w:rPr>
                <w:b/>
                <w:bCs/>
                <w:sz w:val="24"/>
                <w:szCs w:val="24"/>
              </w:rPr>
              <w:t>Django,Pycharm</w:t>
            </w:r>
          </w:p>
        </w:tc>
        <w:tc>
          <w:tcPr>
            <w:tcW w:w="3898" w:type="dxa"/>
            <w:tcBorders>
              <w:top w:val="single" w:sz="4" w:space="0" w:color="auto"/>
              <w:left w:val="single" w:sz="4" w:space="0" w:color="auto"/>
              <w:bottom w:val="single" w:sz="4" w:space="0" w:color="auto"/>
              <w:right w:val="single" w:sz="4" w:space="0" w:color="auto"/>
            </w:tcBorders>
            <w:hideMark/>
          </w:tcPr>
          <w:p w14:paraId="2C2D6542" w14:textId="77777777" w:rsidR="00955D14" w:rsidRPr="003749BC" w:rsidRDefault="00955D14" w:rsidP="004B656A">
            <w:pPr>
              <w:spacing w:after="200" w:line="276" w:lineRule="auto"/>
              <w:rPr>
                <w:sz w:val="24"/>
                <w:szCs w:val="24"/>
              </w:rPr>
            </w:pPr>
            <w:r w:rsidRPr="003749BC">
              <w:rPr>
                <w:sz w:val="24"/>
                <w:szCs w:val="24"/>
              </w:rPr>
              <w:t>Used to develop browser based application.</w:t>
            </w:r>
          </w:p>
        </w:tc>
      </w:tr>
      <w:tr w:rsidR="00955D14" w:rsidRPr="003749BC" w14:paraId="4CFB6855" w14:textId="77777777" w:rsidTr="005576A1">
        <w:trPr>
          <w:trHeight w:val="265"/>
        </w:trPr>
        <w:tc>
          <w:tcPr>
            <w:tcW w:w="1239" w:type="dxa"/>
            <w:tcBorders>
              <w:top w:val="single" w:sz="4" w:space="0" w:color="auto"/>
              <w:left w:val="single" w:sz="4" w:space="0" w:color="auto"/>
              <w:bottom w:val="single" w:sz="4" w:space="0" w:color="auto"/>
              <w:right w:val="single" w:sz="4" w:space="0" w:color="auto"/>
            </w:tcBorders>
            <w:hideMark/>
          </w:tcPr>
          <w:p w14:paraId="603C3EE6" w14:textId="77777777" w:rsidR="00955D14" w:rsidRPr="003749BC" w:rsidRDefault="00955D14" w:rsidP="004B656A">
            <w:pPr>
              <w:spacing w:after="200" w:line="276" w:lineRule="auto"/>
              <w:rPr>
                <w:sz w:val="24"/>
                <w:szCs w:val="24"/>
              </w:rPr>
            </w:pPr>
            <w:r w:rsidRPr="003749BC">
              <w:rPr>
                <w:sz w:val="24"/>
                <w:szCs w:val="24"/>
              </w:rPr>
              <w:t>10</w:t>
            </w:r>
          </w:p>
        </w:tc>
        <w:tc>
          <w:tcPr>
            <w:tcW w:w="2310" w:type="dxa"/>
            <w:tcBorders>
              <w:top w:val="single" w:sz="4" w:space="0" w:color="auto"/>
              <w:left w:val="single" w:sz="4" w:space="0" w:color="auto"/>
              <w:bottom w:val="single" w:sz="4" w:space="0" w:color="auto"/>
              <w:right w:val="single" w:sz="4" w:space="0" w:color="auto"/>
            </w:tcBorders>
            <w:hideMark/>
          </w:tcPr>
          <w:p w14:paraId="0245E675" w14:textId="77777777" w:rsidR="00955D14" w:rsidRPr="003749BC" w:rsidRDefault="00955D14" w:rsidP="004B656A">
            <w:pPr>
              <w:spacing w:after="200" w:line="276" w:lineRule="auto"/>
              <w:rPr>
                <w:sz w:val="24"/>
                <w:szCs w:val="24"/>
              </w:rPr>
            </w:pPr>
            <w:r w:rsidRPr="003749BC">
              <w:rPr>
                <w:sz w:val="24"/>
                <w:szCs w:val="24"/>
              </w:rPr>
              <w:t>RID10</w:t>
            </w:r>
          </w:p>
        </w:tc>
        <w:tc>
          <w:tcPr>
            <w:tcW w:w="2313" w:type="dxa"/>
            <w:tcBorders>
              <w:top w:val="single" w:sz="4" w:space="0" w:color="auto"/>
              <w:left w:val="single" w:sz="4" w:space="0" w:color="auto"/>
              <w:bottom w:val="single" w:sz="4" w:space="0" w:color="auto"/>
              <w:right w:val="single" w:sz="4" w:space="0" w:color="auto"/>
            </w:tcBorders>
            <w:hideMark/>
          </w:tcPr>
          <w:p w14:paraId="4EA6D55E" w14:textId="77777777" w:rsidR="00955D14" w:rsidRPr="003749BC" w:rsidRDefault="00955D14" w:rsidP="004B656A">
            <w:pPr>
              <w:spacing w:after="200" w:line="276" w:lineRule="auto"/>
              <w:rPr>
                <w:sz w:val="24"/>
                <w:szCs w:val="24"/>
              </w:rPr>
            </w:pPr>
            <w:r>
              <w:rPr>
                <w:b/>
                <w:bCs/>
                <w:sz w:val="24"/>
                <w:szCs w:val="24"/>
              </w:rPr>
              <w:t>Python</w:t>
            </w:r>
          </w:p>
        </w:tc>
        <w:tc>
          <w:tcPr>
            <w:tcW w:w="3898" w:type="dxa"/>
            <w:tcBorders>
              <w:top w:val="single" w:sz="4" w:space="0" w:color="auto"/>
              <w:left w:val="single" w:sz="4" w:space="0" w:color="auto"/>
              <w:bottom w:val="single" w:sz="4" w:space="0" w:color="auto"/>
              <w:right w:val="single" w:sz="4" w:space="0" w:color="auto"/>
            </w:tcBorders>
            <w:hideMark/>
          </w:tcPr>
          <w:p w14:paraId="71546033" w14:textId="77777777" w:rsidR="00955D14" w:rsidRPr="003749BC" w:rsidRDefault="00955D14" w:rsidP="004B656A">
            <w:pPr>
              <w:spacing w:after="200" w:line="276" w:lineRule="auto"/>
              <w:rPr>
                <w:sz w:val="24"/>
                <w:szCs w:val="24"/>
              </w:rPr>
            </w:pPr>
            <w:r w:rsidRPr="003749BC">
              <w:rPr>
                <w:sz w:val="24"/>
                <w:szCs w:val="24"/>
              </w:rPr>
              <w:t>More Suitable programming langauage for real time projects.</w:t>
            </w:r>
          </w:p>
        </w:tc>
      </w:tr>
      <w:tr w:rsidR="00955D14" w:rsidRPr="003749BC" w14:paraId="5A641C95" w14:textId="77777777" w:rsidTr="005576A1">
        <w:trPr>
          <w:trHeight w:val="265"/>
        </w:trPr>
        <w:tc>
          <w:tcPr>
            <w:tcW w:w="1239" w:type="dxa"/>
            <w:tcBorders>
              <w:top w:val="single" w:sz="4" w:space="0" w:color="auto"/>
              <w:left w:val="single" w:sz="4" w:space="0" w:color="auto"/>
              <w:bottom w:val="single" w:sz="4" w:space="0" w:color="auto"/>
              <w:right w:val="single" w:sz="4" w:space="0" w:color="auto"/>
            </w:tcBorders>
            <w:hideMark/>
          </w:tcPr>
          <w:p w14:paraId="63DE5C9E" w14:textId="77777777" w:rsidR="00955D14" w:rsidRPr="003749BC" w:rsidRDefault="00955D14" w:rsidP="004B656A">
            <w:pPr>
              <w:spacing w:after="200" w:line="276" w:lineRule="auto"/>
              <w:rPr>
                <w:sz w:val="24"/>
                <w:szCs w:val="24"/>
              </w:rPr>
            </w:pPr>
            <w:r w:rsidRPr="003749BC">
              <w:rPr>
                <w:sz w:val="24"/>
                <w:szCs w:val="24"/>
              </w:rPr>
              <w:t>11</w:t>
            </w:r>
          </w:p>
        </w:tc>
        <w:tc>
          <w:tcPr>
            <w:tcW w:w="2310" w:type="dxa"/>
            <w:tcBorders>
              <w:top w:val="single" w:sz="4" w:space="0" w:color="auto"/>
              <w:left w:val="single" w:sz="4" w:space="0" w:color="auto"/>
              <w:bottom w:val="single" w:sz="4" w:space="0" w:color="auto"/>
              <w:right w:val="single" w:sz="4" w:space="0" w:color="auto"/>
            </w:tcBorders>
            <w:hideMark/>
          </w:tcPr>
          <w:p w14:paraId="64940E23" w14:textId="77777777" w:rsidR="00955D14" w:rsidRPr="003749BC" w:rsidRDefault="00955D14" w:rsidP="004B656A">
            <w:pPr>
              <w:spacing w:after="200" w:line="276" w:lineRule="auto"/>
              <w:rPr>
                <w:sz w:val="24"/>
                <w:szCs w:val="24"/>
              </w:rPr>
            </w:pPr>
            <w:r w:rsidRPr="003749BC">
              <w:rPr>
                <w:sz w:val="24"/>
                <w:szCs w:val="24"/>
              </w:rPr>
              <w:t>RID11</w:t>
            </w:r>
          </w:p>
        </w:tc>
        <w:tc>
          <w:tcPr>
            <w:tcW w:w="2313" w:type="dxa"/>
            <w:tcBorders>
              <w:top w:val="single" w:sz="4" w:space="0" w:color="auto"/>
              <w:left w:val="single" w:sz="4" w:space="0" w:color="auto"/>
              <w:bottom w:val="single" w:sz="4" w:space="0" w:color="auto"/>
              <w:right w:val="single" w:sz="4" w:space="0" w:color="auto"/>
            </w:tcBorders>
            <w:hideMark/>
          </w:tcPr>
          <w:p w14:paraId="1EEF2E68" w14:textId="77777777" w:rsidR="00955D14" w:rsidRPr="003749BC" w:rsidRDefault="00955D14" w:rsidP="004B656A">
            <w:pPr>
              <w:spacing w:after="200" w:line="276" w:lineRule="auto"/>
              <w:rPr>
                <w:sz w:val="24"/>
                <w:szCs w:val="24"/>
              </w:rPr>
            </w:pPr>
            <w:r>
              <w:rPr>
                <w:b/>
                <w:bCs/>
                <w:sz w:val="24"/>
                <w:szCs w:val="24"/>
              </w:rPr>
              <w:t>MY</w:t>
            </w:r>
            <w:r w:rsidRPr="003749BC">
              <w:rPr>
                <w:b/>
                <w:bCs/>
                <w:sz w:val="24"/>
                <w:szCs w:val="24"/>
              </w:rPr>
              <w:t>SQL Server</w:t>
            </w:r>
          </w:p>
        </w:tc>
        <w:tc>
          <w:tcPr>
            <w:tcW w:w="3898" w:type="dxa"/>
            <w:tcBorders>
              <w:top w:val="single" w:sz="4" w:space="0" w:color="auto"/>
              <w:left w:val="single" w:sz="4" w:space="0" w:color="auto"/>
              <w:bottom w:val="single" w:sz="4" w:space="0" w:color="auto"/>
              <w:right w:val="single" w:sz="4" w:space="0" w:color="auto"/>
            </w:tcBorders>
            <w:hideMark/>
          </w:tcPr>
          <w:p w14:paraId="58D40F84" w14:textId="77777777" w:rsidR="00955D14" w:rsidRPr="003749BC" w:rsidRDefault="00955D14" w:rsidP="004B656A">
            <w:pPr>
              <w:spacing w:after="200" w:line="276" w:lineRule="auto"/>
              <w:rPr>
                <w:sz w:val="24"/>
                <w:szCs w:val="24"/>
              </w:rPr>
            </w:pPr>
            <w:r w:rsidRPr="003749BC">
              <w:rPr>
                <w:sz w:val="24"/>
                <w:szCs w:val="24"/>
              </w:rPr>
              <w:t>Microsoft technology used to store the data (opinions data)</w:t>
            </w:r>
          </w:p>
        </w:tc>
      </w:tr>
      <w:tr w:rsidR="00955D14" w:rsidRPr="003749BC" w14:paraId="21CD7736" w14:textId="77777777" w:rsidTr="005576A1">
        <w:trPr>
          <w:trHeight w:val="266"/>
        </w:trPr>
        <w:tc>
          <w:tcPr>
            <w:tcW w:w="1239" w:type="dxa"/>
            <w:tcBorders>
              <w:top w:val="single" w:sz="4" w:space="0" w:color="auto"/>
              <w:left w:val="single" w:sz="4" w:space="0" w:color="auto"/>
              <w:bottom w:val="single" w:sz="4" w:space="0" w:color="auto"/>
              <w:right w:val="single" w:sz="4" w:space="0" w:color="auto"/>
            </w:tcBorders>
            <w:hideMark/>
          </w:tcPr>
          <w:p w14:paraId="4DA973F8" w14:textId="77777777" w:rsidR="00955D14" w:rsidRPr="003749BC" w:rsidRDefault="00955D14" w:rsidP="004B656A">
            <w:pPr>
              <w:spacing w:after="200" w:line="276" w:lineRule="auto"/>
              <w:rPr>
                <w:sz w:val="24"/>
                <w:szCs w:val="24"/>
              </w:rPr>
            </w:pPr>
            <w:r w:rsidRPr="003749BC">
              <w:rPr>
                <w:sz w:val="24"/>
                <w:szCs w:val="24"/>
              </w:rPr>
              <w:t>12</w:t>
            </w:r>
          </w:p>
        </w:tc>
        <w:tc>
          <w:tcPr>
            <w:tcW w:w="2310" w:type="dxa"/>
            <w:tcBorders>
              <w:top w:val="single" w:sz="4" w:space="0" w:color="auto"/>
              <w:left w:val="single" w:sz="4" w:space="0" w:color="auto"/>
              <w:bottom w:val="single" w:sz="4" w:space="0" w:color="auto"/>
              <w:right w:val="single" w:sz="4" w:space="0" w:color="auto"/>
            </w:tcBorders>
            <w:hideMark/>
          </w:tcPr>
          <w:p w14:paraId="78D2C3E3" w14:textId="77777777" w:rsidR="00955D14" w:rsidRPr="003749BC" w:rsidRDefault="00955D14" w:rsidP="004B656A">
            <w:pPr>
              <w:spacing w:after="200" w:line="276" w:lineRule="auto"/>
              <w:rPr>
                <w:sz w:val="24"/>
                <w:szCs w:val="24"/>
              </w:rPr>
            </w:pPr>
            <w:r w:rsidRPr="003749BC">
              <w:rPr>
                <w:sz w:val="24"/>
                <w:szCs w:val="24"/>
              </w:rPr>
              <w:t>RID12</w:t>
            </w:r>
          </w:p>
        </w:tc>
        <w:tc>
          <w:tcPr>
            <w:tcW w:w="2313" w:type="dxa"/>
            <w:tcBorders>
              <w:top w:val="single" w:sz="4" w:space="0" w:color="auto"/>
              <w:left w:val="single" w:sz="4" w:space="0" w:color="auto"/>
              <w:bottom w:val="single" w:sz="4" w:space="0" w:color="auto"/>
              <w:right w:val="single" w:sz="4" w:space="0" w:color="auto"/>
            </w:tcBorders>
            <w:hideMark/>
          </w:tcPr>
          <w:p w14:paraId="48B1D0A7" w14:textId="77777777" w:rsidR="00955D14" w:rsidRPr="003749BC" w:rsidRDefault="00955D14" w:rsidP="004B656A">
            <w:pPr>
              <w:spacing w:after="200" w:line="276" w:lineRule="auto"/>
              <w:rPr>
                <w:sz w:val="24"/>
                <w:szCs w:val="24"/>
              </w:rPr>
            </w:pPr>
            <w:r w:rsidRPr="003749BC">
              <w:rPr>
                <w:b/>
                <w:bCs/>
                <w:sz w:val="24"/>
                <w:szCs w:val="24"/>
              </w:rPr>
              <w:t>Browsers</w:t>
            </w:r>
          </w:p>
        </w:tc>
        <w:tc>
          <w:tcPr>
            <w:tcW w:w="3898" w:type="dxa"/>
            <w:tcBorders>
              <w:top w:val="single" w:sz="4" w:space="0" w:color="auto"/>
              <w:left w:val="single" w:sz="4" w:space="0" w:color="auto"/>
              <w:bottom w:val="single" w:sz="4" w:space="0" w:color="auto"/>
              <w:right w:val="single" w:sz="4" w:space="0" w:color="auto"/>
            </w:tcBorders>
            <w:hideMark/>
          </w:tcPr>
          <w:p w14:paraId="689E73CD" w14:textId="77777777" w:rsidR="00955D14" w:rsidRPr="003749BC" w:rsidRDefault="00955D14" w:rsidP="004B656A">
            <w:pPr>
              <w:spacing w:after="200" w:line="276" w:lineRule="auto"/>
              <w:ind w:left="360"/>
              <w:rPr>
                <w:sz w:val="24"/>
                <w:szCs w:val="24"/>
              </w:rPr>
            </w:pPr>
            <w:r w:rsidRPr="003749BC">
              <w:rPr>
                <w:sz w:val="24"/>
                <w:szCs w:val="24"/>
              </w:rPr>
              <w:t>IE, Google Chrome, Firefox</w:t>
            </w:r>
          </w:p>
        </w:tc>
      </w:tr>
    </w:tbl>
    <w:p w14:paraId="62631022" w14:textId="77777777" w:rsidR="00955D14" w:rsidRPr="003749BC" w:rsidRDefault="00955D14" w:rsidP="00955D14">
      <w:pPr>
        <w:spacing w:before="240" w:after="200"/>
        <w:ind w:left="360"/>
        <w:contextualSpacing/>
        <w:rPr>
          <w:rFonts w:eastAsiaTheme="minorHAnsi"/>
          <w:b/>
          <w:sz w:val="28"/>
          <w:szCs w:val="28"/>
        </w:rPr>
      </w:pPr>
    </w:p>
    <w:p w14:paraId="0D6EC710" w14:textId="2C2635CB" w:rsidR="00955D14" w:rsidRPr="00540483" w:rsidRDefault="00955D14" w:rsidP="00955D14">
      <w:pPr>
        <w:spacing w:after="214"/>
        <w:jc w:val="center"/>
        <w:rPr>
          <w:rFonts w:eastAsiaTheme="minorHAnsi"/>
          <w:lang w:val="en-IN"/>
        </w:rPr>
      </w:pPr>
      <w:r w:rsidRPr="00540483">
        <w:rPr>
          <w:rFonts w:eastAsiaTheme="minorHAnsi"/>
          <w:b/>
          <w:bCs/>
          <w:sz w:val="24"/>
          <w:szCs w:val="24"/>
          <w:lang w:val="en-IN"/>
        </w:rPr>
        <w:t>Table 4.</w:t>
      </w:r>
      <w:r w:rsidR="00DA5433">
        <w:rPr>
          <w:rFonts w:eastAsiaTheme="minorHAnsi"/>
          <w:b/>
          <w:bCs/>
          <w:sz w:val="24"/>
          <w:szCs w:val="24"/>
          <w:lang w:val="en-IN"/>
        </w:rPr>
        <w:t>3</w:t>
      </w:r>
      <w:r w:rsidRPr="00540483">
        <w:rPr>
          <w:rFonts w:eastAsiaTheme="minorHAnsi"/>
          <w:b/>
          <w:bCs/>
          <w:sz w:val="24"/>
          <w:szCs w:val="24"/>
          <w:lang w:val="en-IN"/>
        </w:rPr>
        <w:t xml:space="preserve">: </w:t>
      </w:r>
      <w:r w:rsidRPr="00540483">
        <w:rPr>
          <w:rFonts w:eastAsiaTheme="minorHAnsi"/>
          <w:sz w:val="24"/>
          <w:szCs w:val="24"/>
          <w:lang w:val="en-IN"/>
        </w:rPr>
        <w:t>Requirement Traceability Matrix (RTM)</w:t>
      </w:r>
    </w:p>
    <w:p w14:paraId="4D5EFE81" w14:textId="24DC89E2" w:rsidR="00275896" w:rsidRDefault="00275896" w:rsidP="00275896">
      <w:pPr>
        <w:pStyle w:val="Heading1"/>
        <w:tabs>
          <w:tab w:val="left" w:pos="496"/>
        </w:tabs>
        <w:spacing w:before="90" w:line="360" w:lineRule="auto"/>
        <w:ind w:left="0"/>
        <w:jc w:val="both"/>
        <w:rPr>
          <w:b/>
          <w:bCs/>
          <w:w w:val="110"/>
          <w:sz w:val="32"/>
          <w:szCs w:val="32"/>
        </w:rPr>
      </w:pPr>
      <w:r>
        <w:rPr>
          <w:b/>
          <w:bCs/>
          <w:w w:val="110"/>
          <w:sz w:val="32"/>
          <w:szCs w:val="32"/>
        </w:rPr>
        <w:lastRenderedPageBreak/>
        <w:t>Chapter 5</w:t>
      </w:r>
    </w:p>
    <w:p w14:paraId="505668F0" w14:textId="01B2D6B4" w:rsidR="009513C9" w:rsidRPr="00275896" w:rsidRDefault="00947B86" w:rsidP="00275896">
      <w:pPr>
        <w:pStyle w:val="Heading1"/>
        <w:tabs>
          <w:tab w:val="left" w:pos="496"/>
        </w:tabs>
        <w:spacing w:before="90" w:line="360" w:lineRule="auto"/>
        <w:ind w:left="0"/>
        <w:jc w:val="center"/>
        <w:rPr>
          <w:b/>
          <w:bCs/>
          <w:sz w:val="36"/>
          <w:szCs w:val="36"/>
        </w:rPr>
      </w:pPr>
      <w:r w:rsidRPr="00275896">
        <w:rPr>
          <w:b/>
          <w:bCs/>
          <w:w w:val="110"/>
          <w:sz w:val="36"/>
          <w:szCs w:val="36"/>
        </w:rPr>
        <w:t>ARCHITECTURE</w:t>
      </w:r>
    </w:p>
    <w:p w14:paraId="1E04A35E" w14:textId="77777777" w:rsidR="009513C9" w:rsidRDefault="00275896" w:rsidP="00C50C52">
      <w:pPr>
        <w:pStyle w:val="Heading1"/>
        <w:tabs>
          <w:tab w:val="left" w:pos="496"/>
        </w:tabs>
        <w:spacing w:before="90" w:line="360" w:lineRule="auto"/>
        <w:ind w:left="468"/>
        <w:jc w:val="both"/>
        <w:rPr>
          <w:b/>
          <w:bCs/>
          <w:sz w:val="32"/>
          <w:szCs w:val="32"/>
        </w:rPr>
      </w:pPr>
      <w:r>
        <w:rPr>
          <w:noProof/>
          <w:lang w:val="en-IN" w:eastAsia="en-IN"/>
        </w:rPr>
        <w:drawing>
          <wp:anchor distT="0" distB="0" distL="0" distR="0" simplePos="0" relativeHeight="251652608" behindDoc="0" locked="0" layoutInCell="1" allowOverlap="1" wp14:anchorId="6EE258C4" wp14:editId="56C99BBD">
            <wp:simplePos x="0" y="0"/>
            <wp:positionH relativeFrom="column">
              <wp:posOffset>453390</wp:posOffset>
            </wp:positionH>
            <wp:positionV relativeFrom="paragraph">
              <wp:posOffset>1125855</wp:posOffset>
            </wp:positionV>
            <wp:extent cx="4979670" cy="3223260"/>
            <wp:effectExtent l="0" t="0" r="0" b="0"/>
            <wp:wrapTopAndBottom/>
            <wp:docPr id="1028"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0" cstate="print"/>
                    <a:srcRect/>
                    <a:stretch/>
                  </pic:blipFill>
                  <pic:spPr>
                    <a:xfrm>
                      <a:off x="0" y="0"/>
                      <a:ext cx="4979670" cy="3223260"/>
                    </a:xfrm>
                    <a:prstGeom prst="rect">
                      <a:avLst/>
                    </a:prstGeom>
                  </pic:spPr>
                </pic:pic>
              </a:graphicData>
            </a:graphic>
            <wp14:sizeRelH relativeFrom="margin">
              <wp14:pctWidth>0</wp14:pctWidth>
            </wp14:sizeRelH>
            <wp14:sizeRelV relativeFrom="margin">
              <wp14:pctHeight>0</wp14:pctHeight>
            </wp14:sizeRelV>
          </wp:anchor>
        </w:drawing>
      </w:r>
      <w:r w:rsidR="005E0B76">
        <w:rPr>
          <w:noProof/>
        </w:rPr>
        <w:pict w14:anchorId="126D2F05">
          <v:rect id="1026" o:spid="_x0000_s1034" style="position:absolute;left:0;text-align:left;margin-left:161.05pt;margin-top:35.5pt;width:100.2pt;height:26.2pt;z-index:251662848;visibility:visible;mso-wrap-distance-top:3.6pt;mso-wrap-distance-bottom:3.6pt;mso-position-horizontal-relative:text;mso-position-vertical-relative:text;mso-width-relative:margin;mso-height-relative:margin">
            <v:textbox style="mso-next-textbox:#1026">
              <w:txbxContent>
                <w:p w14:paraId="3C5F4D5C" w14:textId="77777777" w:rsidR="00C64509" w:rsidRDefault="00CA7CC1">
                  <w:r>
                    <w:t>Cloud Interface</w:t>
                  </w:r>
                </w:p>
              </w:txbxContent>
            </v:textbox>
            <w10:wrap type="square"/>
          </v:rect>
        </w:pict>
      </w:r>
      <w:r w:rsidR="005E0B76">
        <w:rPr>
          <w:noProof/>
          <w:sz w:val="24"/>
          <w:szCs w:val="24"/>
        </w:rPr>
        <w:pict w14:anchorId="01B18B17">
          <v:shapetype id="_x0000_m1035" coordsize="21600,21600" o:spt="32" o:oned="t" path="m,l21600,21600e" filled="t">
            <v:path arrowok="t" fillok="f" o:connecttype="none"/>
            <o:lock v:ext="edit" shapetype="t"/>
          </v:shapetype>
        </w:pict>
      </w:r>
      <w:r w:rsidR="005E0B76">
        <w:rPr>
          <w:noProof/>
          <w:sz w:val="24"/>
          <w:szCs w:val="24"/>
        </w:rPr>
        <w:pict w14:anchorId="1331B4A5">
          <v:shape id="1027" o:spid="_x0000_s1032" type="#_x0000_m1035" style="position:absolute;left:0;text-align:left;margin-left:130.8pt;margin-top:55.9pt;width:108pt;height:42pt;z-index:251661824;mso-width-percent:0;mso-height-percent:0;mso-wrap-distance-left:0;mso-wrap-distance-right:0;mso-position-horizontal-relative:text;mso-position-vertical-relative:text;mso-width-percent:0;mso-height-percent:0;mso-width-relative:page;mso-height-relative:page" o:spt="32" o:oned="t" path="m,l21600,21600e" filled="f">
            <v:stroke startarrow="block" endarrow="block"/>
            <v:path arrowok="t" fillok="f" o:connecttype="none"/>
            <o:lock v:ext="edit" shapetype="t"/>
          </v:shape>
        </w:pict>
      </w:r>
      <w:r w:rsidR="00947B86">
        <w:rPr>
          <w:noProof/>
          <w:w w:val="110"/>
          <w:sz w:val="24"/>
          <w:szCs w:val="24"/>
          <w:lang w:val="en-IN" w:eastAsia="en-IN"/>
        </w:rPr>
        <w:drawing>
          <wp:inline distT="0" distB="0" distL="0" distR="0" wp14:anchorId="74EBD5C3" wp14:editId="1674970C">
            <wp:extent cx="1116483" cy="886098"/>
            <wp:effectExtent l="0" t="0" r="0"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1" cstate="print"/>
                    <a:srcRect/>
                    <a:stretch/>
                  </pic:blipFill>
                  <pic:spPr>
                    <a:xfrm>
                      <a:off x="0" y="0"/>
                      <a:ext cx="1116483" cy="886098"/>
                    </a:xfrm>
                    <a:prstGeom prst="rect">
                      <a:avLst/>
                    </a:prstGeom>
                  </pic:spPr>
                </pic:pic>
              </a:graphicData>
            </a:graphic>
          </wp:inline>
        </w:drawing>
      </w:r>
    </w:p>
    <w:p w14:paraId="32FC215E" w14:textId="77777777" w:rsidR="009513C9" w:rsidRDefault="00947B86" w:rsidP="00C50C52">
      <w:pPr>
        <w:pStyle w:val="Heading2"/>
        <w:spacing w:before="270" w:line="360" w:lineRule="auto"/>
        <w:ind w:left="2771"/>
        <w:jc w:val="both"/>
        <w:rPr>
          <w:sz w:val="24"/>
          <w:szCs w:val="24"/>
        </w:rPr>
      </w:pPr>
      <w:r>
        <w:rPr>
          <w:w w:val="110"/>
          <w:sz w:val="24"/>
          <w:szCs w:val="24"/>
        </w:rPr>
        <w:t>Figure 6.0:Architecture of proposed model.</w:t>
      </w:r>
    </w:p>
    <w:p w14:paraId="0D98F349" w14:textId="77777777" w:rsidR="009513C9" w:rsidRDefault="00947B86" w:rsidP="00275896">
      <w:pPr>
        <w:pStyle w:val="ListParagraph"/>
        <w:numPr>
          <w:ilvl w:val="0"/>
          <w:numId w:val="24"/>
        </w:numPr>
        <w:tabs>
          <w:tab w:val="left" w:pos="794"/>
          <w:tab w:val="left" w:pos="795"/>
        </w:tabs>
        <w:spacing w:before="93" w:line="360" w:lineRule="auto"/>
        <w:jc w:val="both"/>
        <w:rPr>
          <w:sz w:val="24"/>
          <w:szCs w:val="24"/>
        </w:rPr>
      </w:pPr>
      <w:r>
        <w:rPr>
          <w:w w:val="110"/>
          <w:sz w:val="24"/>
          <w:szCs w:val="24"/>
        </w:rPr>
        <w:t>Step 1:User</w:t>
      </w:r>
      <w:r>
        <w:rPr>
          <w:spacing w:val="-13"/>
          <w:w w:val="110"/>
          <w:sz w:val="24"/>
          <w:szCs w:val="24"/>
        </w:rPr>
        <w:t xml:space="preserve"> </w:t>
      </w:r>
      <w:r>
        <w:rPr>
          <w:w w:val="110"/>
          <w:sz w:val="24"/>
          <w:szCs w:val="24"/>
        </w:rPr>
        <w:t>upload</w:t>
      </w:r>
    </w:p>
    <w:p w14:paraId="3FB9ECB8" w14:textId="77777777" w:rsidR="009513C9" w:rsidRPr="00275896" w:rsidRDefault="00947B86" w:rsidP="00275896">
      <w:pPr>
        <w:spacing w:before="3" w:line="360" w:lineRule="auto"/>
        <w:ind w:left="434" w:firstLine="720"/>
        <w:jc w:val="both"/>
        <w:rPr>
          <w:sz w:val="24"/>
          <w:szCs w:val="24"/>
        </w:rPr>
      </w:pPr>
      <w:r w:rsidRPr="00275896">
        <w:rPr>
          <w:w w:val="110"/>
          <w:sz w:val="24"/>
          <w:szCs w:val="24"/>
        </w:rPr>
        <w:t>Users upload their data through any media to the database</w:t>
      </w:r>
      <w:r w:rsidR="00C50C52" w:rsidRPr="00275896">
        <w:rPr>
          <w:w w:val="110"/>
          <w:sz w:val="24"/>
          <w:szCs w:val="24"/>
        </w:rPr>
        <w:t xml:space="preserve"> or cloud server</w:t>
      </w:r>
      <w:r w:rsidRPr="00275896">
        <w:rPr>
          <w:w w:val="110"/>
          <w:sz w:val="24"/>
          <w:szCs w:val="24"/>
        </w:rPr>
        <w:t>.</w:t>
      </w:r>
    </w:p>
    <w:p w14:paraId="5ABB2755" w14:textId="77777777" w:rsidR="009513C9" w:rsidRDefault="00947B86" w:rsidP="00275896">
      <w:pPr>
        <w:pStyle w:val="ListParagraph"/>
        <w:numPr>
          <w:ilvl w:val="0"/>
          <w:numId w:val="24"/>
        </w:numPr>
        <w:tabs>
          <w:tab w:val="left" w:pos="794"/>
          <w:tab w:val="left" w:pos="795"/>
        </w:tabs>
        <w:spacing w:before="4" w:line="360" w:lineRule="auto"/>
        <w:jc w:val="both"/>
        <w:rPr>
          <w:sz w:val="24"/>
          <w:szCs w:val="24"/>
        </w:rPr>
      </w:pPr>
      <w:r>
        <w:rPr>
          <w:w w:val="110"/>
          <w:sz w:val="24"/>
          <w:szCs w:val="24"/>
        </w:rPr>
        <w:t>Step 2:Admin</w:t>
      </w:r>
      <w:r>
        <w:rPr>
          <w:spacing w:val="-15"/>
          <w:w w:val="110"/>
          <w:sz w:val="24"/>
          <w:szCs w:val="24"/>
        </w:rPr>
        <w:t xml:space="preserve"> </w:t>
      </w:r>
      <w:r>
        <w:rPr>
          <w:w w:val="110"/>
          <w:sz w:val="24"/>
          <w:szCs w:val="24"/>
        </w:rPr>
        <w:t>process.</w:t>
      </w:r>
      <w:r w:rsidR="00275896">
        <w:rPr>
          <w:w w:val="110"/>
          <w:sz w:val="24"/>
          <w:szCs w:val="24"/>
        </w:rPr>
        <w:t>:</w:t>
      </w:r>
      <w:r>
        <w:rPr>
          <w:w w:val="110"/>
          <w:sz w:val="24"/>
          <w:szCs w:val="24"/>
        </w:rPr>
        <w:t>Admin response for the request and process data.</w:t>
      </w:r>
    </w:p>
    <w:p w14:paraId="58E0D593" w14:textId="77777777" w:rsidR="009513C9" w:rsidRDefault="00947B86" w:rsidP="00275896">
      <w:pPr>
        <w:pStyle w:val="ListParagraph"/>
        <w:numPr>
          <w:ilvl w:val="0"/>
          <w:numId w:val="24"/>
        </w:numPr>
        <w:tabs>
          <w:tab w:val="left" w:pos="794"/>
          <w:tab w:val="left" w:pos="795"/>
        </w:tabs>
        <w:spacing w:before="4" w:line="360" w:lineRule="auto"/>
        <w:jc w:val="both"/>
        <w:rPr>
          <w:sz w:val="24"/>
          <w:szCs w:val="24"/>
        </w:rPr>
      </w:pPr>
      <w:r>
        <w:rPr>
          <w:w w:val="104"/>
          <w:sz w:val="24"/>
          <w:szCs w:val="24"/>
        </w:rPr>
        <w:t>Step 3:Decisions to provide</w:t>
      </w:r>
      <w:r>
        <w:rPr>
          <w:spacing w:val="-9"/>
          <w:w w:val="104"/>
          <w:sz w:val="24"/>
          <w:szCs w:val="24"/>
        </w:rPr>
        <w:t xml:space="preserve"> </w:t>
      </w:r>
      <w:r>
        <w:rPr>
          <w:w w:val="104"/>
          <w:sz w:val="24"/>
          <w:szCs w:val="24"/>
        </w:rPr>
        <w:t>access</w:t>
      </w:r>
    </w:p>
    <w:p w14:paraId="446E3F3F" w14:textId="77777777" w:rsidR="009513C9" w:rsidRPr="00275896" w:rsidRDefault="00947B86" w:rsidP="00275896">
      <w:pPr>
        <w:spacing w:before="3" w:line="360" w:lineRule="auto"/>
        <w:ind w:left="1154"/>
        <w:jc w:val="both"/>
        <w:rPr>
          <w:sz w:val="24"/>
          <w:szCs w:val="24"/>
        </w:rPr>
      </w:pPr>
      <w:r w:rsidRPr="00275896">
        <w:rPr>
          <w:w w:val="110"/>
          <w:sz w:val="24"/>
          <w:szCs w:val="24"/>
        </w:rPr>
        <w:t>Using algorithm for decision making and provide access to requested customers.</w:t>
      </w:r>
    </w:p>
    <w:p w14:paraId="547D1B5E" w14:textId="77777777" w:rsidR="009513C9" w:rsidRDefault="00947B86" w:rsidP="00275896">
      <w:pPr>
        <w:pStyle w:val="ListParagraph"/>
        <w:numPr>
          <w:ilvl w:val="0"/>
          <w:numId w:val="24"/>
        </w:numPr>
        <w:tabs>
          <w:tab w:val="left" w:pos="794"/>
          <w:tab w:val="left" w:pos="795"/>
        </w:tabs>
        <w:spacing w:before="4" w:line="360" w:lineRule="auto"/>
        <w:jc w:val="both"/>
        <w:rPr>
          <w:sz w:val="24"/>
          <w:szCs w:val="24"/>
        </w:rPr>
      </w:pPr>
      <w:r>
        <w:rPr>
          <w:w w:val="104"/>
          <w:sz w:val="24"/>
          <w:szCs w:val="24"/>
        </w:rPr>
        <w:t>Step 4:Download access</w:t>
      </w:r>
      <w:r>
        <w:rPr>
          <w:spacing w:val="-14"/>
          <w:w w:val="104"/>
          <w:sz w:val="24"/>
          <w:szCs w:val="24"/>
        </w:rPr>
        <w:t xml:space="preserve"> </w:t>
      </w:r>
      <w:r>
        <w:rPr>
          <w:w w:val="104"/>
          <w:sz w:val="24"/>
          <w:szCs w:val="24"/>
        </w:rPr>
        <w:t>files.</w:t>
      </w:r>
    </w:p>
    <w:p w14:paraId="5E8FC9ED" w14:textId="77777777" w:rsidR="009513C9" w:rsidRPr="00275896" w:rsidRDefault="00947B86" w:rsidP="00275896">
      <w:pPr>
        <w:tabs>
          <w:tab w:val="left" w:pos="794"/>
          <w:tab w:val="left" w:pos="795"/>
        </w:tabs>
        <w:spacing w:before="4" w:line="360" w:lineRule="auto"/>
        <w:ind w:left="1154"/>
        <w:rPr>
          <w:sz w:val="24"/>
          <w:szCs w:val="24"/>
        </w:rPr>
        <w:sectPr w:rsidR="009513C9" w:rsidRPr="00275896" w:rsidSect="005576A1">
          <w:pgSz w:w="11909" w:h="16834" w:code="9"/>
          <w:pgMar w:top="1080" w:right="1440" w:bottom="1080" w:left="1800" w:header="677" w:footer="992" w:gutter="0"/>
          <w:pgBorders>
            <w:bottom w:val="thickThinSmallGap" w:sz="24" w:space="1" w:color="943634" w:themeColor="accent2" w:themeShade="BF"/>
          </w:pgBorders>
          <w:cols w:space="720"/>
        </w:sectPr>
      </w:pPr>
      <w:r w:rsidRPr="00275896">
        <w:rPr>
          <w:w w:val="104"/>
          <w:sz w:val="24"/>
          <w:szCs w:val="24"/>
        </w:rPr>
        <w:t>Tracking of files and download the requested files.</w:t>
      </w:r>
    </w:p>
    <w:p w14:paraId="4D426EB3" w14:textId="77777777" w:rsidR="009513C9" w:rsidRDefault="00275896" w:rsidP="00275896">
      <w:pPr>
        <w:tabs>
          <w:tab w:val="left" w:pos="451"/>
        </w:tabs>
        <w:spacing w:before="89" w:line="360" w:lineRule="auto"/>
        <w:jc w:val="both"/>
        <w:rPr>
          <w:b/>
          <w:bCs/>
          <w:w w:val="110"/>
          <w:sz w:val="28"/>
          <w:szCs w:val="28"/>
        </w:rPr>
      </w:pPr>
      <w:r>
        <w:rPr>
          <w:b/>
          <w:bCs/>
          <w:w w:val="110"/>
          <w:sz w:val="28"/>
          <w:szCs w:val="28"/>
        </w:rPr>
        <w:lastRenderedPageBreak/>
        <w:t>5</w:t>
      </w:r>
      <w:r w:rsidR="00947B86">
        <w:rPr>
          <w:b/>
          <w:bCs/>
          <w:w w:val="110"/>
          <w:sz w:val="28"/>
          <w:szCs w:val="28"/>
        </w:rPr>
        <w:t>.1 MODULES:</w:t>
      </w:r>
    </w:p>
    <w:p w14:paraId="089DAE8F" w14:textId="77777777" w:rsidR="009513C9" w:rsidRDefault="00A83F9F" w:rsidP="00C50C52">
      <w:pPr>
        <w:tabs>
          <w:tab w:val="left" w:pos="451"/>
        </w:tabs>
        <w:spacing w:before="89" w:line="360" w:lineRule="auto"/>
        <w:ind w:left="117"/>
        <w:jc w:val="both"/>
        <w:rPr>
          <w:w w:val="110"/>
          <w:sz w:val="24"/>
          <w:szCs w:val="24"/>
        </w:rPr>
      </w:pPr>
      <w:r>
        <w:rPr>
          <w:noProof/>
          <w:lang w:val="en-IN" w:eastAsia="en-IN"/>
        </w:rPr>
        <w:drawing>
          <wp:anchor distT="0" distB="0" distL="0" distR="0" simplePos="0" relativeHeight="251655680" behindDoc="0" locked="0" layoutInCell="1" allowOverlap="1" wp14:anchorId="11D36EEB" wp14:editId="7752F2C0">
            <wp:simplePos x="0" y="0"/>
            <wp:positionH relativeFrom="column">
              <wp:posOffset>5274310</wp:posOffset>
            </wp:positionH>
            <wp:positionV relativeFrom="paragraph">
              <wp:posOffset>94615</wp:posOffset>
            </wp:positionV>
            <wp:extent cx="1055370" cy="1007485"/>
            <wp:effectExtent l="19050" t="0" r="0" b="307340"/>
            <wp:wrapNone/>
            <wp:docPr id="1033"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1"/>
                    <pic:cNvPicPr/>
                  </pic:nvPicPr>
                  <pic:blipFill>
                    <a:blip r:embed="rId12" cstate="print"/>
                    <a:srcRect/>
                    <a:stretch/>
                  </pic:blipFill>
                  <pic:spPr>
                    <a:xfrm>
                      <a:off x="0" y="0"/>
                      <a:ext cx="1055370" cy="1007485"/>
                    </a:xfrm>
                    <a:prstGeom prst="roundRect">
                      <a:avLst>
                        <a:gd name="adj" fmla="val 8594"/>
                      </a:avLst>
                    </a:prstGeom>
                    <a:solidFill>
                      <a:srgbClr val="EDEDED"/>
                    </a:solidFill>
                    <a:ln>
                      <a:noFill/>
                    </a:ln>
                    <a:effectLst>
                      <a:reflection blurRad="12700" stA="38000" endPos="28000" dist="5000" dir="5400000" sy="-100000" algn="bl" rotWithShape="0"/>
                    </a:effectLst>
                  </pic:spPr>
                </pic:pic>
              </a:graphicData>
            </a:graphic>
          </wp:anchor>
        </w:drawing>
      </w:r>
      <w:r w:rsidR="005E0B76">
        <w:rPr>
          <w:noProof/>
        </w:rPr>
        <w:pict w14:anchorId="4437B798">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30" o:spid="_x0000_s1031" type="#_x0000_t13" style="position:absolute;left:0;text-align:left;margin-left:248.4pt;margin-top:40.8pt;width:32.5pt;height:21pt;z-index:251659776;visibility:visible;mso-wrap-distance-left:0;mso-wrap-distance-right:0;mso-position-horizontal-relative:text;mso-position-vertical-relative:text" adj="16201"/>
        </w:pict>
      </w:r>
      <w:r w:rsidR="005E0B76">
        <w:rPr>
          <w:noProof/>
        </w:rPr>
        <w:pict w14:anchorId="288B2833">
          <v:shape id="1031" o:spid="_x0000_s1030" type="#_x0000_t13" style="position:absolute;left:0;text-align:left;margin-left:377.4pt;margin-top:36pt;width:32.5pt;height:21pt;z-index:251660800;visibility:visible;mso-wrap-distance-left:0;mso-wrap-distance-right:0;mso-position-horizontal-relative:text;mso-position-vertical-relative:text" adj="16201"/>
        </w:pict>
      </w:r>
      <w:r w:rsidR="005E0B76">
        <w:rPr>
          <w:noProof/>
        </w:rPr>
        <w:pict w14:anchorId="7D91E82B">
          <v:shape id="AutoShape 5" o:spid="_x0000_s1026" type="#_x0000_t13" style="position:absolute;left:0;text-align:left;margin-left:108.6pt;margin-top:42pt;width:32.5pt;height:21pt;z-index:25165875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">
            <v:path arrowok="t"/>
          </v:shape>
        </w:pict>
      </w:r>
      <w:r w:rsidR="00947B86">
        <w:rPr>
          <w:noProof/>
          <w:lang w:val="en-IN" w:eastAsia="en-IN"/>
        </w:rPr>
        <w:drawing>
          <wp:anchor distT="0" distB="0" distL="0" distR="0" simplePos="0" relativeHeight="251654656" behindDoc="0" locked="0" layoutInCell="1" allowOverlap="1" wp14:anchorId="6184A9F0" wp14:editId="397840D1">
            <wp:simplePos x="0" y="0"/>
            <wp:positionH relativeFrom="column">
              <wp:posOffset>3600450</wp:posOffset>
            </wp:positionH>
            <wp:positionV relativeFrom="paragraph">
              <wp:posOffset>60960</wp:posOffset>
            </wp:positionV>
            <wp:extent cx="1135050" cy="1059180"/>
            <wp:effectExtent l="19050" t="0" r="8255" b="331470"/>
            <wp:wrapNone/>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13" cstate="print"/>
                    <a:srcRect/>
                    <a:stretch/>
                  </pic:blipFill>
                  <pic:spPr>
                    <a:xfrm>
                      <a:off x="0" y="0"/>
                      <a:ext cx="1135050" cy="1059180"/>
                    </a:xfrm>
                    <a:prstGeom prst="roundRect">
                      <a:avLst>
                        <a:gd name="adj" fmla="val 8594"/>
                      </a:avLst>
                    </a:prstGeom>
                    <a:solidFill>
                      <a:srgbClr val="EDEDED"/>
                    </a:solidFill>
                    <a:ln>
                      <a:noFill/>
                    </a:ln>
                    <a:effectLst>
                      <a:reflection blurRad="12700" stA="38000" endPos="28000" dist="5000" dir="5400000" sy="-100000" algn="bl" rotWithShape="0"/>
                    </a:effectLst>
                  </pic:spPr>
                </pic:pic>
              </a:graphicData>
            </a:graphic>
          </wp:anchor>
        </w:drawing>
      </w:r>
      <w:r w:rsidR="00947B86">
        <w:rPr>
          <w:noProof/>
          <w:lang w:val="en-IN" w:eastAsia="en-IN"/>
        </w:rPr>
        <w:drawing>
          <wp:anchor distT="0" distB="0" distL="0" distR="0" simplePos="0" relativeHeight="251653632" behindDoc="0" locked="0" layoutInCell="1" allowOverlap="1" wp14:anchorId="555B6997" wp14:editId="2EEEB3A0">
            <wp:simplePos x="0" y="0"/>
            <wp:positionH relativeFrom="column">
              <wp:posOffset>1836420</wp:posOffset>
            </wp:positionH>
            <wp:positionV relativeFrom="paragraph">
              <wp:posOffset>60960</wp:posOffset>
            </wp:positionV>
            <wp:extent cx="1210945" cy="1132488"/>
            <wp:effectExtent l="19050" t="0" r="8255" b="315595"/>
            <wp:wrapNone/>
            <wp:docPr id="103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srcRect/>
                    <a:stretch/>
                  </pic:blipFill>
                  <pic:spPr>
                    <a:xfrm>
                      <a:off x="0" y="0"/>
                      <a:ext cx="1210945" cy="1132488"/>
                    </a:xfrm>
                    <a:prstGeom prst="roundRect">
                      <a:avLst>
                        <a:gd name="adj" fmla="val 8594"/>
                      </a:avLst>
                    </a:prstGeom>
                    <a:solidFill>
                      <a:srgbClr val="EDEDED"/>
                    </a:solidFill>
                    <a:ln>
                      <a:noFill/>
                    </a:ln>
                    <a:effectLst>
                      <a:reflection blurRad="12700" stA="38000" endPos="28000" dist="5000" dir="5400000" sy="-100000" algn="bl" rotWithShape="0"/>
                    </a:effectLst>
                  </pic:spPr>
                </pic:pic>
              </a:graphicData>
            </a:graphic>
          </wp:anchor>
        </w:drawing>
      </w:r>
      <w:r w:rsidR="00947B86">
        <w:rPr>
          <w:noProof/>
          <w:lang w:val="en-IN" w:eastAsia="en-IN"/>
        </w:rPr>
        <w:drawing>
          <wp:inline distT="0" distB="0" distL="0" distR="0" wp14:anchorId="166DDEF0" wp14:editId="100E608D">
            <wp:extent cx="1177290" cy="1177290"/>
            <wp:effectExtent l="19050" t="0" r="3810" b="346710"/>
            <wp:docPr id="103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5" cstate="print"/>
                    <a:srcRect/>
                    <a:stretch/>
                  </pic:blipFill>
                  <pic:spPr>
                    <a:xfrm>
                      <a:off x="0" y="0"/>
                      <a:ext cx="1177290" cy="1177290"/>
                    </a:xfrm>
                    <a:prstGeom prst="roundRect">
                      <a:avLst>
                        <a:gd name="adj" fmla="val 8594"/>
                      </a:avLst>
                    </a:prstGeom>
                    <a:solidFill>
                      <a:srgbClr val="EDEDED"/>
                    </a:solidFill>
                    <a:ln>
                      <a:noFill/>
                    </a:ln>
                    <a:effectLst>
                      <a:reflection blurRad="12700" stA="38000" endPos="28000" dist="5000" dir="5400000" sy="-100000" algn="bl" rotWithShape="0"/>
                    </a:effectLst>
                  </pic:spPr>
                </pic:pic>
              </a:graphicData>
            </a:graphic>
          </wp:inline>
        </w:drawing>
      </w:r>
      <w:r w:rsidR="00947B86">
        <w:rPr>
          <w:w w:val="110"/>
          <w:sz w:val="24"/>
          <w:szCs w:val="24"/>
        </w:rPr>
        <w:t xml:space="preserve"> Figure 6.0:Modules for Implementation</w:t>
      </w:r>
    </w:p>
    <w:p w14:paraId="243E5C26" w14:textId="77777777" w:rsidR="009513C9" w:rsidRDefault="009513C9" w:rsidP="00C50C52">
      <w:pPr>
        <w:tabs>
          <w:tab w:val="left" w:pos="451"/>
        </w:tabs>
        <w:spacing w:before="89" w:line="360" w:lineRule="auto"/>
        <w:ind w:left="117"/>
        <w:jc w:val="both"/>
        <w:rPr>
          <w:w w:val="110"/>
          <w:sz w:val="24"/>
          <w:szCs w:val="24"/>
        </w:rPr>
      </w:pPr>
    </w:p>
    <w:p w14:paraId="0761DA20" w14:textId="77777777" w:rsidR="009513C9" w:rsidRDefault="00947B86" w:rsidP="00275896">
      <w:pPr>
        <w:tabs>
          <w:tab w:val="left" w:pos="451"/>
        </w:tabs>
        <w:spacing w:line="360" w:lineRule="auto"/>
        <w:ind w:left="117"/>
        <w:jc w:val="both"/>
        <w:rPr>
          <w:sz w:val="24"/>
          <w:szCs w:val="24"/>
        </w:rPr>
      </w:pPr>
      <w:r>
        <w:rPr>
          <w:w w:val="110"/>
          <w:sz w:val="24"/>
          <w:szCs w:val="24"/>
        </w:rPr>
        <w:t>Modules that are Implementing this</w:t>
      </w:r>
      <w:r>
        <w:rPr>
          <w:spacing w:val="-21"/>
          <w:w w:val="110"/>
          <w:sz w:val="24"/>
          <w:szCs w:val="24"/>
        </w:rPr>
        <w:t xml:space="preserve"> </w:t>
      </w:r>
      <w:r>
        <w:rPr>
          <w:w w:val="110"/>
          <w:sz w:val="24"/>
          <w:szCs w:val="24"/>
        </w:rPr>
        <w:t>system include the following,</w:t>
      </w:r>
    </w:p>
    <w:p w14:paraId="4FF9B991" w14:textId="77777777" w:rsidR="009513C9" w:rsidRDefault="00947B86" w:rsidP="00275896">
      <w:pPr>
        <w:tabs>
          <w:tab w:val="left" w:pos="683"/>
        </w:tabs>
        <w:spacing w:line="360" w:lineRule="auto"/>
        <w:jc w:val="both"/>
        <w:rPr>
          <w:b/>
          <w:bCs/>
          <w:sz w:val="24"/>
          <w:szCs w:val="24"/>
        </w:rPr>
      </w:pPr>
      <w:r>
        <w:rPr>
          <w:b/>
          <w:bCs/>
          <w:w w:val="104"/>
          <w:sz w:val="24"/>
          <w:szCs w:val="24"/>
        </w:rPr>
        <w:t>1.Upload</w:t>
      </w:r>
      <w:r>
        <w:rPr>
          <w:b/>
          <w:bCs/>
          <w:spacing w:val="1"/>
          <w:w w:val="104"/>
          <w:sz w:val="24"/>
          <w:szCs w:val="24"/>
        </w:rPr>
        <w:t xml:space="preserve"> </w:t>
      </w:r>
      <w:r>
        <w:rPr>
          <w:b/>
          <w:bCs/>
          <w:w w:val="104"/>
          <w:sz w:val="24"/>
          <w:szCs w:val="24"/>
        </w:rPr>
        <w:t>Files</w:t>
      </w:r>
    </w:p>
    <w:p w14:paraId="3A50D581" w14:textId="77777777" w:rsidR="009513C9" w:rsidRDefault="00947B86" w:rsidP="00275896">
      <w:pPr>
        <w:pStyle w:val="BodyText"/>
        <w:spacing w:line="360" w:lineRule="auto"/>
        <w:ind w:firstLine="360"/>
        <w:jc w:val="both"/>
        <w:rPr>
          <w:sz w:val="24"/>
          <w:szCs w:val="24"/>
        </w:rPr>
      </w:pPr>
      <w:r>
        <w:rPr>
          <w:sz w:val="24"/>
          <w:szCs w:val="24"/>
        </w:rPr>
        <w:t>Users are allowed to upload the files with the tags given. Once the file is uploaded, then it is sent to  approval from admin to publish or make view to other users. These uploaded files can be in any form document, audio or video but not allowed to upload the executable (.exe)</w:t>
      </w:r>
      <w:r>
        <w:rPr>
          <w:spacing w:val="42"/>
          <w:sz w:val="24"/>
          <w:szCs w:val="24"/>
        </w:rPr>
        <w:t xml:space="preserve"> </w:t>
      </w:r>
      <w:r>
        <w:rPr>
          <w:sz w:val="24"/>
          <w:szCs w:val="24"/>
        </w:rPr>
        <w:t>files.</w:t>
      </w:r>
    </w:p>
    <w:p w14:paraId="4A1B89EF" w14:textId="77777777" w:rsidR="009513C9" w:rsidRDefault="00947B86" w:rsidP="00275896">
      <w:pPr>
        <w:tabs>
          <w:tab w:val="left" w:pos="683"/>
        </w:tabs>
        <w:spacing w:line="360" w:lineRule="auto"/>
        <w:jc w:val="both"/>
        <w:rPr>
          <w:b/>
          <w:bCs/>
          <w:sz w:val="24"/>
          <w:szCs w:val="24"/>
        </w:rPr>
      </w:pPr>
      <w:r>
        <w:rPr>
          <w:b/>
          <w:bCs/>
          <w:w w:val="110"/>
          <w:sz w:val="24"/>
          <w:szCs w:val="24"/>
        </w:rPr>
        <w:t>2.Conversation</w:t>
      </w:r>
      <w:r>
        <w:rPr>
          <w:b/>
          <w:bCs/>
          <w:spacing w:val="-7"/>
          <w:w w:val="110"/>
          <w:sz w:val="24"/>
          <w:szCs w:val="24"/>
        </w:rPr>
        <w:t xml:space="preserve"> </w:t>
      </w:r>
      <w:r>
        <w:rPr>
          <w:b/>
          <w:bCs/>
          <w:w w:val="110"/>
          <w:sz w:val="24"/>
          <w:szCs w:val="24"/>
        </w:rPr>
        <w:t>Monitoring</w:t>
      </w:r>
    </w:p>
    <w:p w14:paraId="1D876806" w14:textId="77777777" w:rsidR="009513C9" w:rsidRDefault="00947B86" w:rsidP="00275896">
      <w:pPr>
        <w:pStyle w:val="BodyText"/>
        <w:spacing w:line="360" w:lineRule="auto"/>
        <w:ind w:firstLine="360"/>
        <w:jc w:val="both"/>
        <w:rPr>
          <w:sz w:val="24"/>
          <w:szCs w:val="24"/>
        </w:rPr>
      </w:pPr>
      <w:r>
        <w:rPr>
          <w:sz w:val="24"/>
          <w:szCs w:val="24"/>
        </w:rPr>
        <w:t>Users are allowed to communicate among the other users. This could be monitor by the admin. The malicious conversion likes to threaten the data. In order to protect the cybercrime and prevents  from forming cybercrime community. This can be achieved by the help of classification algorithm named naïve Bayes</w:t>
      </w:r>
      <w:r>
        <w:rPr>
          <w:spacing w:val="3"/>
          <w:sz w:val="24"/>
          <w:szCs w:val="24"/>
        </w:rPr>
        <w:t xml:space="preserve"> </w:t>
      </w:r>
      <w:r>
        <w:rPr>
          <w:sz w:val="24"/>
          <w:szCs w:val="24"/>
        </w:rPr>
        <w:t>classification.</w:t>
      </w:r>
    </w:p>
    <w:p w14:paraId="6EAE6B9E" w14:textId="77777777" w:rsidR="009513C9" w:rsidRDefault="00947B86" w:rsidP="00275896">
      <w:pPr>
        <w:tabs>
          <w:tab w:val="left" w:pos="683"/>
        </w:tabs>
        <w:spacing w:line="360" w:lineRule="auto"/>
        <w:jc w:val="both"/>
        <w:rPr>
          <w:b/>
          <w:bCs/>
          <w:sz w:val="24"/>
          <w:szCs w:val="24"/>
        </w:rPr>
      </w:pPr>
      <w:r>
        <w:rPr>
          <w:b/>
          <w:bCs/>
          <w:w w:val="104"/>
          <w:sz w:val="24"/>
          <w:szCs w:val="24"/>
        </w:rPr>
        <w:t>3.Download Files</w:t>
      </w:r>
    </w:p>
    <w:p w14:paraId="34638A81" w14:textId="77777777" w:rsidR="009513C9" w:rsidRDefault="00947B86" w:rsidP="00275896">
      <w:pPr>
        <w:pStyle w:val="BodyText"/>
        <w:spacing w:line="360" w:lineRule="auto"/>
        <w:ind w:firstLine="360"/>
        <w:jc w:val="both"/>
        <w:rPr>
          <w:sz w:val="24"/>
          <w:szCs w:val="24"/>
        </w:rPr>
      </w:pPr>
      <w:r>
        <w:rPr>
          <w:sz w:val="24"/>
          <w:szCs w:val="24"/>
        </w:rPr>
        <w:t>The files can be downloading by requesting for the file and once admin approved the files then can be downloadable. The decision to approve files can be taken from the conversation between users. Admin  takes the action on download files and approvable status of users. The users are allowed further actions based on the</w:t>
      </w:r>
      <w:r>
        <w:rPr>
          <w:spacing w:val="4"/>
          <w:sz w:val="24"/>
          <w:szCs w:val="24"/>
        </w:rPr>
        <w:t xml:space="preserve"> </w:t>
      </w:r>
      <w:r>
        <w:rPr>
          <w:sz w:val="24"/>
          <w:szCs w:val="24"/>
        </w:rPr>
        <w:t>users.</w:t>
      </w:r>
    </w:p>
    <w:p w14:paraId="69C54550" w14:textId="77777777" w:rsidR="009513C9" w:rsidRDefault="00947B86" w:rsidP="00275896">
      <w:pPr>
        <w:tabs>
          <w:tab w:val="left" w:pos="683"/>
        </w:tabs>
        <w:spacing w:line="360" w:lineRule="auto"/>
        <w:jc w:val="both"/>
        <w:rPr>
          <w:b/>
          <w:bCs/>
          <w:sz w:val="24"/>
          <w:szCs w:val="24"/>
        </w:rPr>
      </w:pPr>
      <w:r>
        <w:rPr>
          <w:b/>
          <w:bCs/>
          <w:w w:val="110"/>
          <w:sz w:val="24"/>
          <w:szCs w:val="24"/>
        </w:rPr>
        <w:t>4.Graphical</w:t>
      </w:r>
      <w:r>
        <w:rPr>
          <w:b/>
          <w:bCs/>
          <w:spacing w:val="-5"/>
          <w:w w:val="110"/>
          <w:sz w:val="24"/>
          <w:szCs w:val="24"/>
        </w:rPr>
        <w:t xml:space="preserve"> </w:t>
      </w:r>
      <w:r>
        <w:rPr>
          <w:b/>
          <w:bCs/>
          <w:w w:val="110"/>
          <w:sz w:val="24"/>
          <w:szCs w:val="24"/>
        </w:rPr>
        <w:t>Representations</w:t>
      </w:r>
    </w:p>
    <w:p w14:paraId="5000EEB8" w14:textId="77777777" w:rsidR="009513C9" w:rsidRDefault="00947B86" w:rsidP="00275896">
      <w:pPr>
        <w:pStyle w:val="BodyText"/>
        <w:spacing w:line="360" w:lineRule="auto"/>
        <w:jc w:val="both"/>
        <w:rPr>
          <w:sz w:val="24"/>
          <w:szCs w:val="24"/>
        </w:rPr>
      </w:pPr>
      <w:r>
        <w:rPr>
          <w:sz w:val="24"/>
          <w:szCs w:val="24"/>
        </w:rPr>
        <w:t xml:space="preserve">      The analyses of proposed systems are calculated based on the approvals and disapprovals. This can be measured with the help of graphical notations such as pie chart, bar chart and line chart. The data can be given in a dynamical data.</w:t>
      </w:r>
    </w:p>
    <w:p w14:paraId="4ED2EED2" w14:textId="77777777" w:rsidR="009513C9" w:rsidRDefault="009513C9" w:rsidP="00C50C52">
      <w:pPr>
        <w:pStyle w:val="BodyText"/>
        <w:spacing w:line="360" w:lineRule="auto"/>
        <w:jc w:val="both"/>
        <w:rPr>
          <w:sz w:val="24"/>
          <w:szCs w:val="24"/>
        </w:rPr>
      </w:pPr>
    </w:p>
    <w:p w14:paraId="2DC4A441" w14:textId="60614099" w:rsidR="00DA5433" w:rsidRDefault="00DA5433" w:rsidP="00DA5433">
      <w:pPr>
        <w:pStyle w:val="Heading1"/>
        <w:tabs>
          <w:tab w:val="left" w:pos="495"/>
        </w:tabs>
        <w:spacing w:line="360" w:lineRule="auto"/>
        <w:ind w:left="0"/>
        <w:rPr>
          <w:b/>
          <w:bCs/>
          <w:w w:val="110"/>
          <w:sz w:val="32"/>
          <w:szCs w:val="32"/>
        </w:rPr>
      </w:pPr>
    </w:p>
    <w:p w14:paraId="0DF808B3" w14:textId="7F7269B4" w:rsidR="005576A1" w:rsidRDefault="005576A1" w:rsidP="00DA5433">
      <w:pPr>
        <w:pStyle w:val="Heading1"/>
        <w:tabs>
          <w:tab w:val="left" w:pos="495"/>
        </w:tabs>
        <w:spacing w:line="360" w:lineRule="auto"/>
        <w:ind w:left="0"/>
        <w:rPr>
          <w:b/>
          <w:bCs/>
          <w:w w:val="110"/>
          <w:sz w:val="32"/>
          <w:szCs w:val="32"/>
        </w:rPr>
      </w:pPr>
    </w:p>
    <w:p w14:paraId="4CB362C6" w14:textId="7F339A4A" w:rsidR="00DA5433" w:rsidRDefault="00DA5433" w:rsidP="00DA5433">
      <w:pPr>
        <w:pStyle w:val="Heading1"/>
        <w:tabs>
          <w:tab w:val="left" w:pos="495"/>
        </w:tabs>
        <w:spacing w:line="360" w:lineRule="auto"/>
        <w:ind w:left="0"/>
        <w:rPr>
          <w:b/>
          <w:bCs/>
          <w:w w:val="110"/>
          <w:sz w:val="36"/>
          <w:szCs w:val="36"/>
        </w:rPr>
      </w:pPr>
    </w:p>
    <w:p w14:paraId="1ADC1259" w14:textId="21127F94" w:rsidR="009513C9" w:rsidRPr="009750B9" w:rsidRDefault="009750B9" w:rsidP="009750B9">
      <w:pPr>
        <w:pStyle w:val="Heading1"/>
        <w:tabs>
          <w:tab w:val="left" w:pos="495"/>
        </w:tabs>
        <w:spacing w:line="360" w:lineRule="auto"/>
        <w:ind w:left="0"/>
        <w:rPr>
          <w:b/>
          <w:bCs/>
          <w:sz w:val="32"/>
          <w:szCs w:val="32"/>
        </w:rPr>
      </w:pPr>
      <w:r w:rsidRPr="009750B9">
        <w:rPr>
          <w:b/>
          <w:bCs/>
          <w:w w:val="110"/>
          <w:sz w:val="32"/>
          <w:szCs w:val="32"/>
        </w:rPr>
        <w:lastRenderedPageBreak/>
        <w:t>5.2</w:t>
      </w:r>
      <w:r w:rsidR="00947B86" w:rsidRPr="009750B9">
        <w:rPr>
          <w:b/>
          <w:bCs/>
          <w:w w:val="110"/>
          <w:sz w:val="32"/>
          <w:szCs w:val="32"/>
        </w:rPr>
        <w:t>ALGORITHM</w:t>
      </w:r>
    </w:p>
    <w:p w14:paraId="07B8ABDD" w14:textId="1AAB9F6A" w:rsidR="009513C9" w:rsidRPr="00DF1218" w:rsidRDefault="00947B86" w:rsidP="00C50C52">
      <w:pPr>
        <w:spacing w:before="263" w:line="360" w:lineRule="auto"/>
        <w:jc w:val="both"/>
        <w:rPr>
          <w:b/>
          <w:bCs/>
          <w:w w:val="104"/>
          <w:sz w:val="32"/>
          <w:szCs w:val="32"/>
        </w:rPr>
      </w:pPr>
      <w:r w:rsidRPr="00DF1218">
        <w:rPr>
          <w:b/>
          <w:bCs/>
          <w:w w:val="104"/>
          <w:sz w:val="32"/>
          <w:szCs w:val="32"/>
        </w:rPr>
        <w:t>Naive Bayes Classifier:</w:t>
      </w:r>
    </w:p>
    <w:p w14:paraId="5A8F67BB" w14:textId="3767C2E3" w:rsidR="009513C9" w:rsidRPr="005F13CC" w:rsidRDefault="00947B86" w:rsidP="005F13CC">
      <w:pPr>
        <w:spacing w:before="263" w:line="360" w:lineRule="auto"/>
        <w:ind w:firstLine="383"/>
        <w:jc w:val="both"/>
        <w:rPr>
          <w:b/>
          <w:bCs/>
          <w:sz w:val="24"/>
          <w:szCs w:val="24"/>
        </w:rPr>
      </w:pPr>
      <w:r>
        <w:rPr>
          <w:sz w:val="24"/>
          <w:szCs w:val="24"/>
        </w:rPr>
        <w:t>Naive Bayes is a classification algorithm for binary (two-class) and multi-class classification problems. The technique is easiest to understand when described using binary or  categorical input values.   It is called naive Bayes or idiot Bayes because the calculation of the probabilities for each hypothesis is simplified to make their calculation tractable. Rather than attempting to calculate the values of  each attribute value P(d1, d2, d3|h), they are assumed to be  conditionally independent given  the  target  value and calculated as P(d1|h) * P(d2|H) and so</w:t>
      </w:r>
      <w:r>
        <w:rPr>
          <w:spacing w:val="15"/>
          <w:sz w:val="24"/>
          <w:szCs w:val="24"/>
        </w:rPr>
        <w:t xml:space="preserve"> </w:t>
      </w:r>
      <w:r>
        <w:rPr>
          <w:sz w:val="24"/>
          <w:szCs w:val="24"/>
        </w:rPr>
        <w:t>on.This is a very strong assumption that is most unlikely in real data, i.e. that the  attributes do not  interact. Nevertheless, the approach performs surprisingly well on data where this assumption does not  hold.</w:t>
      </w:r>
      <w:r>
        <w:rPr>
          <w:w w:val="110"/>
          <w:sz w:val="24"/>
          <w:szCs w:val="24"/>
        </w:rPr>
        <w:t>Make Predictions with a Naive Bayes Model:</w:t>
      </w:r>
      <w:r>
        <w:rPr>
          <w:sz w:val="24"/>
          <w:szCs w:val="24"/>
        </w:rPr>
        <w:t>Given a naive Bayes model, you can make predictions for new data using Bayes theorem.</w:t>
      </w:r>
    </w:p>
    <w:p w14:paraId="4A8B5124" w14:textId="77777777" w:rsidR="009513C9" w:rsidRDefault="00947B86" w:rsidP="00C50C52">
      <w:pPr>
        <w:spacing w:before="13" w:line="360" w:lineRule="auto"/>
        <w:ind w:right="3363"/>
        <w:jc w:val="both"/>
        <w:rPr>
          <w:sz w:val="24"/>
          <w:szCs w:val="24"/>
        </w:rPr>
      </w:pPr>
      <w:r>
        <w:rPr>
          <w:w w:val="104"/>
          <w:sz w:val="24"/>
          <w:szCs w:val="24"/>
        </w:rPr>
        <w:t>MAP (h) = max(P(d | h) * P(h))</w:t>
      </w:r>
    </w:p>
    <w:p w14:paraId="5DB4B49B" w14:textId="77777777" w:rsidR="009513C9" w:rsidRDefault="00947B86" w:rsidP="00C50C52">
      <w:pPr>
        <w:pStyle w:val="BodyText"/>
        <w:spacing w:line="360" w:lineRule="auto"/>
        <w:jc w:val="both"/>
        <w:rPr>
          <w:sz w:val="24"/>
          <w:szCs w:val="24"/>
        </w:rPr>
      </w:pPr>
      <w:r>
        <w:rPr>
          <w:sz w:val="24"/>
          <w:szCs w:val="24"/>
        </w:rPr>
        <w:t>Using our example above, if we had a new instance with the weather of sunny, we can calculate:</w:t>
      </w:r>
    </w:p>
    <w:p w14:paraId="7881990A" w14:textId="77777777" w:rsidR="009513C9" w:rsidRDefault="00947B86" w:rsidP="005F13CC">
      <w:pPr>
        <w:pStyle w:val="BodyText"/>
        <w:spacing w:before="85" w:line="360" w:lineRule="auto"/>
        <w:ind w:right="340"/>
        <w:jc w:val="both"/>
        <w:rPr>
          <w:sz w:val="24"/>
          <w:szCs w:val="24"/>
        </w:rPr>
      </w:pPr>
      <w:r>
        <w:rPr>
          <w:sz w:val="24"/>
          <w:szCs w:val="24"/>
        </w:rPr>
        <w:t>go-out = P(weather=sunny | class=go-out) * P(class=go-out) stay-home = P(weather=sunny| class=stay-  home) *</w:t>
      </w:r>
      <w:r>
        <w:rPr>
          <w:spacing w:val="1"/>
          <w:sz w:val="24"/>
          <w:szCs w:val="24"/>
        </w:rPr>
        <w:t xml:space="preserve"> </w:t>
      </w:r>
      <w:r>
        <w:rPr>
          <w:sz w:val="24"/>
          <w:szCs w:val="24"/>
        </w:rPr>
        <w:t>P(class=stay-home)</w:t>
      </w:r>
    </w:p>
    <w:p w14:paraId="1ED902B4" w14:textId="77777777" w:rsidR="009513C9" w:rsidRDefault="00947B86" w:rsidP="00C50C52">
      <w:pPr>
        <w:pStyle w:val="BodyText"/>
        <w:spacing w:before="3" w:line="360" w:lineRule="auto"/>
        <w:ind w:right="340"/>
        <w:jc w:val="both"/>
        <w:rPr>
          <w:sz w:val="24"/>
          <w:szCs w:val="24"/>
        </w:rPr>
      </w:pPr>
      <w:r>
        <w:rPr>
          <w:sz w:val="24"/>
          <w:szCs w:val="24"/>
        </w:rPr>
        <w:t>We can choose the class that has the largest calculated  value. We can turn these  values into probabilities  by normalizing them as</w:t>
      </w:r>
      <w:r>
        <w:rPr>
          <w:spacing w:val="3"/>
          <w:sz w:val="24"/>
          <w:szCs w:val="24"/>
        </w:rPr>
        <w:t xml:space="preserve"> </w:t>
      </w:r>
      <w:r>
        <w:rPr>
          <w:sz w:val="24"/>
          <w:szCs w:val="24"/>
        </w:rPr>
        <w:t>follows:</w:t>
      </w:r>
    </w:p>
    <w:p w14:paraId="064986CA" w14:textId="77777777" w:rsidR="009513C9" w:rsidRDefault="00947B86" w:rsidP="005F13CC">
      <w:pPr>
        <w:pStyle w:val="BodyText"/>
        <w:spacing w:line="360" w:lineRule="auto"/>
        <w:ind w:right="114"/>
        <w:jc w:val="both"/>
        <w:rPr>
          <w:sz w:val="24"/>
          <w:szCs w:val="24"/>
        </w:rPr>
      </w:pPr>
      <w:r>
        <w:rPr>
          <w:sz w:val="24"/>
          <w:szCs w:val="24"/>
        </w:rPr>
        <w:t>P(go-out | weather=sunny) = go-out / (go-out + stay-home) P(stay-home | weather=sunny) = stay-home / (go-out + stay-home)</w:t>
      </w:r>
    </w:p>
    <w:p w14:paraId="0D366C9B" w14:textId="22AC4FFD" w:rsidR="009513C9" w:rsidRDefault="00947B86" w:rsidP="005F13CC">
      <w:pPr>
        <w:pStyle w:val="BodyText"/>
        <w:spacing w:line="360" w:lineRule="auto"/>
        <w:ind w:right="115"/>
        <w:jc w:val="both"/>
        <w:rPr>
          <w:sz w:val="24"/>
          <w:szCs w:val="24"/>
        </w:rPr>
      </w:pPr>
      <w:r>
        <w:rPr>
          <w:sz w:val="24"/>
          <w:szCs w:val="24"/>
        </w:rPr>
        <w:t>If we had more input variables we could extend the above example. For example, pretend we have a “car” attribute with the values “working” and “broken“. We can multiply this  probability  into  the  equation.For example below is the calculaion for the “go-out” class label with the  addition  of  the  car  input variable set to</w:t>
      </w:r>
      <w:r>
        <w:rPr>
          <w:spacing w:val="3"/>
          <w:sz w:val="24"/>
          <w:szCs w:val="24"/>
        </w:rPr>
        <w:t xml:space="preserve"> </w:t>
      </w:r>
      <w:r>
        <w:rPr>
          <w:sz w:val="24"/>
          <w:szCs w:val="24"/>
        </w:rPr>
        <w:t>“working”:</w:t>
      </w:r>
    </w:p>
    <w:p w14:paraId="7BF12450" w14:textId="77777777" w:rsidR="009513C9" w:rsidRDefault="00947B86" w:rsidP="005F13CC">
      <w:pPr>
        <w:pStyle w:val="BodyText"/>
        <w:spacing w:before="2" w:line="360" w:lineRule="auto"/>
        <w:ind w:left="384"/>
        <w:jc w:val="both"/>
        <w:rPr>
          <w:sz w:val="24"/>
          <w:szCs w:val="24"/>
        </w:rPr>
      </w:pPr>
      <w:r>
        <w:rPr>
          <w:sz w:val="24"/>
          <w:szCs w:val="24"/>
        </w:rPr>
        <w:t>go-out = P(weather=sunny | class=go-out) * P(car=working | class=go-out) * P(class=go-out)</w:t>
      </w:r>
    </w:p>
    <w:p w14:paraId="6D0AFF21" w14:textId="77777777" w:rsidR="009513C9" w:rsidRDefault="009513C9" w:rsidP="00C50C52">
      <w:pPr>
        <w:pStyle w:val="BodyText"/>
        <w:spacing w:line="360" w:lineRule="auto"/>
        <w:jc w:val="both"/>
        <w:rPr>
          <w:sz w:val="24"/>
          <w:szCs w:val="24"/>
        </w:rPr>
        <w:sectPr w:rsidR="009513C9" w:rsidSect="005576A1">
          <w:pgSz w:w="11909" w:h="16834" w:code="9"/>
          <w:pgMar w:top="1080" w:right="1440" w:bottom="1080" w:left="1800" w:header="677" w:footer="992" w:gutter="0"/>
          <w:pgBorders>
            <w:bottom w:val="thickThinSmallGap" w:sz="24" w:space="1" w:color="943634" w:themeColor="accent2" w:themeShade="BF"/>
          </w:pgBorders>
          <w:cols w:space="720"/>
        </w:sectPr>
      </w:pPr>
    </w:p>
    <w:p w14:paraId="59EA8EBF" w14:textId="7BE36A0A" w:rsidR="00DF1218" w:rsidRDefault="00DF1218" w:rsidP="00DF1218">
      <w:pPr>
        <w:pStyle w:val="Heading1"/>
        <w:tabs>
          <w:tab w:val="left" w:pos="496"/>
        </w:tabs>
        <w:spacing w:before="88" w:line="360" w:lineRule="auto"/>
        <w:ind w:left="0"/>
        <w:rPr>
          <w:b/>
          <w:bCs/>
          <w:w w:val="104"/>
          <w:sz w:val="32"/>
          <w:szCs w:val="32"/>
        </w:rPr>
      </w:pPr>
      <w:r>
        <w:rPr>
          <w:b/>
          <w:bCs/>
          <w:w w:val="104"/>
          <w:sz w:val="32"/>
          <w:szCs w:val="32"/>
        </w:rPr>
        <w:lastRenderedPageBreak/>
        <w:t xml:space="preserve">Chapter </w:t>
      </w:r>
      <w:r w:rsidR="009750B9">
        <w:rPr>
          <w:b/>
          <w:bCs/>
          <w:w w:val="104"/>
          <w:sz w:val="32"/>
          <w:szCs w:val="32"/>
        </w:rPr>
        <w:t>6</w:t>
      </w:r>
    </w:p>
    <w:p w14:paraId="167315AC" w14:textId="77777777" w:rsidR="009513C9" w:rsidRDefault="00947B86" w:rsidP="00DF1218">
      <w:pPr>
        <w:pStyle w:val="Heading1"/>
        <w:tabs>
          <w:tab w:val="left" w:pos="496"/>
        </w:tabs>
        <w:spacing w:before="88" w:line="360" w:lineRule="auto"/>
        <w:ind w:left="0"/>
        <w:jc w:val="center"/>
        <w:rPr>
          <w:b/>
          <w:bCs/>
          <w:sz w:val="32"/>
          <w:szCs w:val="32"/>
        </w:rPr>
      </w:pPr>
      <w:r w:rsidRPr="00DF1218">
        <w:rPr>
          <w:b/>
          <w:bCs/>
          <w:w w:val="104"/>
          <w:sz w:val="36"/>
          <w:szCs w:val="36"/>
        </w:rPr>
        <w:t>SYSTEM DESIGN AND</w:t>
      </w:r>
      <w:r w:rsidRPr="00DF1218">
        <w:rPr>
          <w:b/>
          <w:bCs/>
          <w:spacing w:val="-12"/>
          <w:w w:val="104"/>
          <w:sz w:val="36"/>
          <w:szCs w:val="36"/>
        </w:rPr>
        <w:t xml:space="preserve"> </w:t>
      </w:r>
      <w:r w:rsidRPr="00DF1218">
        <w:rPr>
          <w:b/>
          <w:bCs/>
          <w:w w:val="104"/>
          <w:sz w:val="36"/>
          <w:szCs w:val="36"/>
        </w:rPr>
        <w:t>IMPLEMENTATION</w:t>
      </w:r>
    </w:p>
    <w:p w14:paraId="58132A9E" w14:textId="55C80FC0" w:rsidR="009513C9" w:rsidRPr="00DF1218" w:rsidRDefault="009750B9" w:rsidP="00C50C52">
      <w:pPr>
        <w:tabs>
          <w:tab w:val="left" w:pos="496"/>
        </w:tabs>
        <w:spacing w:before="1" w:line="360" w:lineRule="auto"/>
        <w:ind w:left="117"/>
        <w:jc w:val="both"/>
        <w:rPr>
          <w:b/>
          <w:sz w:val="32"/>
          <w:szCs w:val="32"/>
        </w:rPr>
      </w:pPr>
      <w:r>
        <w:rPr>
          <w:b/>
          <w:bCs/>
          <w:w w:val="104"/>
          <w:sz w:val="32"/>
          <w:szCs w:val="32"/>
        </w:rPr>
        <w:t>6</w:t>
      </w:r>
      <w:r w:rsidR="00947B86" w:rsidRPr="00DF1218">
        <w:rPr>
          <w:b/>
          <w:w w:val="104"/>
          <w:sz w:val="32"/>
          <w:szCs w:val="32"/>
        </w:rPr>
        <w:t>.</w:t>
      </w:r>
      <w:r w:rsidR="00947B86" w:rsidRPr="00DF1218">
        <w:rPr>
          <w:b/>
          <w:bCs/>
          <w:w w:val="104"/>
          <w:sz w:val="32"/>
          <w:szCs w:val="32"/>
        </w:rPr>
        <w:t>0 DESIGN:</w:t>
      </w:r>
    </w:p>
    <w:p w14:paraId="7256E602" w14:textId="77777777" w:rsidR="009513C9" w:rsidRDefault="00947B86" w:rsidP="00C50C52">
      <w:pPr>
        <w:pStyle w:val="ListParagraph"/>
        <w:numPr>
          <w:ilvl w:val="2"/>
          <w:numId w:val="3"/>
        </w:numPr>
        <w:tabs>
          <w:tab w:val="left" w:pos="795"/>
        </w:tabs>
        <w:spacing w:line="360" w:lineRule="auto"/>
        <w:ind w:right="397" w:hanging="338"/>
        <w:jc w:val="both"/>
        <w:rPr>
          <w:sz w:val="24"/>
          <w:szCs w:val="24"/>
        </w:rPr>
      </w:pPr>
      <w:r>
        <w:rPr>
          <w:sz w:val="24"/>
          <w:szCs w:val="24"/>
        </w:rPr>
        <w:t>In contrast, the goal of our data analysis framework is to conduct a big-picture investigation of the cybercrime underground by covering all phases of data analysis from the beginning to the end (see Fig. 1). This framework comprises four steps: (1) defining goals; (2) identifying sources; (3) selecting analytical methods; and (4) implementing an</w:t>
      </w:r>
      <w:r>
        <w:rPr>
          <w:spacing w:val="22"/>
          <w:sz w:val="24"/>
          <w:szCs w:val="24"/>
        </w:rPr>
        <w:t xml:space="preserve"> </w:t>
      </w:r>
      <w:r>
        <w:rPr>
          <w:sz w:val="24"/>
          <w:szCs w:val="24"/>
        </w:rPr>
        <w:t>application.</w:t>
      </w:r>
    </w:p>
    <w:p w14:paraId="0AC2C92D" w14:textId="77777777" w:rsidR="009513C9" w:rsidRDefault="00947B86" w:rsidP="00C50C52">
      <w:pPr>
        <w:pStyle w:val="ListParagraph"/>
        <w:numPr>
          <w:ilvl w:val="2"/>
          <w:numId w:val="3"/>
        </w:numPr>
        <w:tabs>
          <w:tab w:val="left" w:pos="795"/>
        </w:tabs>
        <w:spacing w:before="2" w:line="360" w:lineRule="auto"/>
        <w:ind w:right="235" w:hanging="338"/>
        <w:jc w:val="both"/>
        <w:rPr>
          <w:sz w:val="24"/>
          <w:szCs w:val="24"/>
        </w:rPr>
      </w:pPr>
      <w:r>
        <w:rPr>
          <w:sz w:val="24"/>
          <w:szCs w:val="24"/>
        </w:rPr>
        <w:t>The data analysis step of the proposed framework involves four steps. Here, we report the data analysis results: CaaS and crimeware classification and market trends, cybercrime market dynamics, and potential hacking</w:t>
      </w:r>
      <w:r>
        <w:rPr>
          <w:spacing w:val="6"/>
          <w:sz w:val="24"/>
          <w:szCs w:val="24"/>
        </w:rPr>
        <w:t xml:space="preserve"> </w:t>
      </w:r>
      <w:r>
        <w:rPr>
          <w:sz w:val="24"/>
          <w:szCs w:val="24"/>
        </w:rPr>
        <w:t>targets.</w:t>
      </w:r>
    </w:p>
    <w:p w14:paraId="6DAC6CEE" w14:textId="77777777" w:rsidR="009513C9" w:rsidRDefault="00947B86" w:rsidP="00C50C52">
      <w:pPr>
        <w:pStyle w:val="ListParagraph"/>
        <w:numPr>
          <w:ilvl w:val="0"/>
          <w:numId w:val="2"/>
        </w:numPr>
        <w:tabs>
          <w:tab w:val="left" w:pos="795"/>
        </w:tabs>
        <w:spacing w:line="360" w:lineRule="auto"/>
        <w:ind w:hanging="338"/>
        <w:jc w:val="both"/>
        <w:rPr>
          <w:sz w:val="24"/>
          <w:szCs w:val="24"/>
        </w:rPr>
      </w:pPr>
      <w:r>
        <w:rPr>
          <w:sz w:val="24"/>
          <w:szCs w:val="24"/>
        </w:rPr>
        <w:t>CaaS and Crimeware Classification and Market Trends</w:t>
      </w:r>
      <w:r>
        <w:rPr>
          <w:spacing w:val="14"/>
          <w:sz w:val="24"/>
          <w:szCs w:val="24"/>
        </w:rPr>
        <w:t xml:space="preserve"> </w:t>
      </w:r>
      <w:r>
        <w:rPr>
          <w:sz w:val="24"/>
          <w:szCs w:val="24"/>
        </w:rPr>
        <w:t>.</w:t>
      </w:r>
    </w:p>
    <w:p w14:paraId="0ADBDF66" w14:textId="77777777" w:rsidR="009513C9" w:rsidRDefault="00947B86" w:rsidP="00C50C52">
      <w:pPr>
        <w:pStyle w:val="ListParagraph"/>
        <w:numPr>
          <w:ilvl w:val="0"/>
          <w:numId w:val="2"/>
        </w:numPr>
        <w:tabs>
          <w:tab w:val="left" w:pos="795"/>
        </w:tabs>
        <w:spacing w:before="7" w:line="360" w:lineRule="auto"/>
        <w:ind w:hanging="338"/>
        <w:jc w:val="both"/>
        <w:rPr>
          <w:sz w:val="24"/>
          <w:szCs w:val="24"/>
        </w:rPr>
      </w:pPr>
      <w:r>
        <w:rPr>
          <w:sz w:val="24"/>
          <w:szCs w:val="24"/>
        </w:rPr>
        <w:t>Cybercrime Market</w:t>
      </w:r>
      <w:r>
        <w:rPr>
          <w:spacing w:val="6"/>
          <w:sz w:val="24"/>
          <w:szCs w:val="24"/>
        </w:rPr>
        <w:t xml:space="preserve"> </w:t>
      </w:r>
      <w:r>
        <w:rPr>
          <w:sz w:val="24"/>
          <w:szCs w:val="24"/>
        </w:rPr>
        <w:t>Dynamics</w:t>
      </w:r>
    </w:p>
    <w:p w14:paraId="30160620" w14:textId="77777777" w:rsidR="009513C9" w:rsidRDefault="005E0B76" w:rsidP="00C50C52">
      <w:pPr>
        <w:pStyle w:val="BodyText"/>
        <w:spacing w:before="4" w:line="360" w:lineRule="auto"/>
        <w:jc w:val="both"/>
        <w:rPr>
          <w:sz w:val="24"/>
          <w:szCs w:val="24"/>
        </w:rPr>
      </w:pPr>
      <w:r>
        <w:rPr>
          <w:noProof/>
          <w:sz w:val="24"/>
          <w:szCs w:val="24"/>
        </w:rPr>
        <w:pict w14:anchorId="129AC004">
          <v:group id="1037" o:spid="_x0000_s1027" style="position:absolute;left:0;text-align:left;margin-left:73.1pt;margin-top:17.05pt;width:481.95pt;height:282.25pt;z-index:-251658752;mso-wrap-distance-left:0;mso-wrap-distance-right:0;mso-position-horizontal-relative:page" coordorigin="1462,341" coordsize="9639,5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38" o:spid="_x0000_s1029" type="#_x0000_t75" style="position:absolute;left:1461;top:362;width:3358;height:5554;visibility:visible;mso-position-horizontal-relative:page;mso-position-vertical-relative:page">
              <v:imagedata r:id="rId16" o:title="" embosscolor="white"/>
            </v:shape>
            <v:shape id="1039" o:spid="_x0000_s1028" type="#_x0000_t75" style="position:absolute;left:4819;top:341;width:6281;height:5645;visibility:visible;mso-position-horizontal-relative:page;mso-position-vertical-relative:page">
              <v:imagedata r:id="rId17" o:title="" embosscolor="white"/>
            </v:shape>
            <w10:wrap type="topAndBottom" anchorx="page"/>
          </v:group>
        </w:pict>
      </w:r>
    </w:p>
    <w:p w14:paraId="57F5CAB2" w14:textId="61F3B066" w:rsidR="009513C9" w:rsidRDefault="00947B86" w:rsidP="00DF1218">
      <w:pPr>
        <w:spacing w:line="360" w:lineRule="auto"/>
        <w:jc w:val="center"/>
        <w:rPr>
          <w:sz w:val="24"/>
          <w:szCs w:val="24"/>
        </w:rPr>
      </w:pPr>
      <w:r>
        <w:rPr>
          <w:sz w:val="24"/>
          <w:szCs w:val="24"/>
        </w:rPr>
        <w:t>Figure</w:t>
      </w:r>
      <w:r w:rsidR="009750B9">
        <w:rPr>
          <w:sz w:val="24"/>
          <w:szCs w:val="24"/>
        </w:rPr>
        <w:t>6</w:t>
      </w:r>
      <w:bookmarkStart w:id="0" w:name="_GoBack"/>
      <w:bookmarkEnd w:id="0"/>
      <w:r>
        <w:rPr>
          <w:sz w:val="24"/>
          <w:szCs w:val="24"/>
        </w:rPr>
        <w:t>.0: System Design Modules.</w:t>
      </w:r>
    </w:p>
    <w:p w14:paraId="0B6DFD09" w14:textId="77777777" w:rsidR="009513C9" w:rsidRDefault="00947B86" w:rsidP="00C50C52">
      <w:pPr>
        <w:spacing w:line="360" w:lineRule="auto"/>
        <w:jc w:val="both"/>
        <w:rPr>
          <w:sz w:val="24"/>
          <w:szCs w:val="24"/>
        </w:rPr>
      </w:pPr>
      <w:r>
        <w:rPr>
          <w:noProof/>
          <w:lang w:val="en-IN" w:eastAsia="en-IN"/>
        </w:rPr>
        <w:lastRenderedPageBreak/>
        <w:drawing>
          <wp:inline distT="0" distB="0" distL="0" distR="0" wp14:anchorId="55C5152C" wp14:editId="3A8BAB10">
            <wp:extent cx="5695950" cy="4105275"/>
            <wp:effectExtent l="0" t="0" r="0" b="0"/>
            <wp:docPr id="104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18" cstate="print"/>
                    <a:srcRect/>
                    <a:stretch/>
                  </pic:blipFill>
                  <pic:spPr>
                    <a:xfrm>
                      <a:off x="0" y="0"/>
                      <a:ext cx="5695950" cy="4105275"/>
                    </a:xfrm>
                    <a:prstGeom prst="rect">
                      <a:avLst/>
                    </a:prstGeom>
                  </pic:spPr>
                </pic:pic>
              </a:graphicData>
            </a:graphic>
          </wp:inline>
        </w:drawing>
      </w:r>
    </w:p>
    <w:p w14:paraId="15910B1A" w14:textId="77777777" w:rsidR="009513C9" w:rsidRDefault="00947B86" w:rsidP="00A83F9F">
      <w:pPr>
        <w:spacing w:line="360" w:lineRule="auto"/>
        <w:jc w:val="center"/>
        <w:rPr>
          <w:sz w:val="24"/>
          <w:szCs w:val="24"/>
        </w:rPr>
      </w:pPr>
      <w:r>
        <w:rPr>
          <w:sz w:val="24"/>
          <w:szCs w:val="24"/>
        </w:rPr>
        <w:t>(a)</w:t>
      </w:r>
    </w:p>
    <w:p w14:paraId="7863AD33" w14:textId="77777777" w:rsidR="009513C9" w:rsidRDefault="00947B86" w:rsidP="00C50C52">
      <w:pPr>
        <w:spacing w:line="360" w:lineRule="auto"/>
        <w:jc w:val="both"/>
        <w:rPr>
          <w:sz w:val="24"/>
          <w:szCs w:val="24"/>
        </w:rPr>
      </w:pPr>
      <w:r>
        <w:rPr>
          <w:noProof/>
          <w:sz w:val="24"/>
          <w:szCs w:val="24"/>
          <w:lang w:val="en-IN" w:eastAsia="en-IN"/>
        </w:rPr>
        <w:drawing>
          <wp:inline distT="0" distB="0" distL="0" distR="0" wp14:anchorId="55EAE9B7" wp14:editId="2F12078B">
            <wp:extent cx="5600700" cy="3095625"/>
            <wp:effectExtent l="0" t="0" r="0" b="0"/>
            <wp:docPr id="104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9" cstate="print"/>
                    <a:srcRect/>
                    <a:stretch/>
                  </pic:blipFill>
                  <pic:spPr>
                    <a:xfrm>
                      <a:off x="0" y="0"/>
                      <a:ext cx="5600700" cy="3095625"/>
                    </a:xfrm>
                    <a:prstGeom prst="rect">
                      <a:avLst/>
                    </a:prstGeom>
                  </pic:spPr>
                </pic:pic>
              </a:graphicData>
            </a:graphic>
          </wp:inline>
        </w:drawing>
      </w:r>
    </w:p>
    <w:p w14:paraId="22F865AE" w14:textId="77777777" w:rsidR="009513C9" w:rsidRDefault="00947B86" w:rsidP="00C50C52">
      <w:pPr>
        <w:spacing w:line="360" w:lineRule="auto"/>
        <w:jc w:val="both"/>
        <w:rPr>
          <w:sz w:val="24"/>
          <w:szCs w:val="24"/>
        </w:rPr>
      </w:pPr>
      <w:r>
        <w:rPr>
          <w:sz w:val="24"/>
          <w:szCs w:val="24"/>
        </w:rPr>
        <w:t xml:space="preserve">                                    (b)                                                                                           (c)</w:t>
      </w:r>
    </w:p>
    <w:p w14:paraId="2E618A45" w14:textId="641FE6BE" w:rsidR="009513C9" w:rsidRDefault="00947B86" w:rsidP="00C50C52">
      <w:pPr>
        <w:widowControl/>
        <w:autoSpaceDE/>
        <w:autoSpaceDN/>
        <w:jc w:val="both"/>
        <w:rPr>
          <w:sz w:val="24"/>
          <w:szCs w:val="24"/>
          <w:lang w:bidi="hi-IN"/>
        </w:rPr>
      </w:pPr>
      <w:r>
        <w:rPr>
          <w:color w:val="000000"/>
          <w:sz w:val="24"/>
          <w:szCs w:val="24"/>
          <w:lang w:bidi="hi-IN"/>
        </w:rPr>
        <w:t>Figure</w:t>
      </w:r>
      <w:r w:rsidR="009750B9">
        <w:rPr>
          <w:color w:val="000000"/>
          <w:sz w:val="24"/>
          <w:szCs w:val="24"/>
          <w:lang w:bidi="hi-IN"/>
        </w:rPr>
        <w:t>6</w:t>
      </w:r>
      <w:r>
        <w:rPr>
          <w:color w:val="000000"/>
          <w:sz w:val="24"/>
          <w:szCs w:val="24"/>
          <w:lang w:bidi="hi-IN"/>
        </w:rPr>
        <w:t>.1 Hacking vulnerability disclosed and the earlier signal from the underground: (a) monitoring system. (b)relevant result (July 6, 2011). (c)BBC news (Feb. 24, 2016).</w:t>
      </w:r>
    </w:p>
    <w:p w14:paraId="6F024C89" w14:textId="77777777" w:rsidR="009513C9" w:rsidRDefault="009513C9" w:rsidP="00C50C52">
      <w:pPr>
        <w:spacing w:before="87" w:line="360" w:lineRule="auto"/>
        <w:jc w:val="both"/>
        <w:rPr>
          <w:b/>
          <w:bCs/>
          <w:w w:val="104"/>
          <w:sz w:val="32"/>
          <w:szCs w:val="32"/>
        </w:rPr>
      </w:pPr>
    </w:p>
    <w:p w14:paraId="7B93C465" w14:textId="77777777" w:rsidR="009513C9" w:rsidRDefault="009513C9" w:rsidP="00A83F9F">
      <w:pPr>
        <w:spacing w:before="87" w:line="360" w:lineRule="auto"/>
        <w:jc w:val="both"/>
        <w:rPr>
          <w:sz w:val="24"/>
          <w:szCs w:val="24"/>
        </w:rPr>
      </w:pPr>
    </w:p>
    <w:sectPr w:rsidR="009513C9" w:rsidSect="007B1385">
      <w:pgSz w:w="11909" w:h="16834" w:code="9"/>
      <w:pgMar w:top="1080" w:right="1440" w:bottom="1080" w:left="1800" w:header="677" w:footer="994" w:gutter="0"/>
      <w:pgBorders>
        <w:bottom w:val="thickThinSmallGap" w:sz="24" w:space="1" w:color="943634" w:themeColor="accent2" w:themeShade="BF"/>
      </w:pgBorders>
      <w:pgNumType w:start="1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8E4A2" w14:textId="77777777" w:rsidR="005E0B76" w:rsidRDefault="005E0B76">
      <w:r>
        <w:separator/>
      </w:r>
    </w:p>
  </w:endnote>
  <w:endnote w:type="continuationSeparator" w:id="0">
    <w:p w14:paraId="4ED9AA12" w14:textId="77777777" w:rsidR="005E0B76" w:rsidRDefault="005E0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angal">
    <w:panose1 w:val="02040503050203030202"/>
    <w:charset w:val="00"/>
    <w:family w:val="roman"/>
    <w:pitch w:val="variable"/>
    <w:sig w:usb0="00002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A2E6" w14:textId="77777777" w:rsidR="00DA5433" w:rsidRDefault="00DA5433" w:rsidP="00DA5433">
    <w:pPr>
      <w:pStyle w:val="Footer"/>
      <w:tabs>
        <w:tab w:val="clear" w:pos="9360"/>
        <w:tab w:val="right" w:pos="8640"/>
      </w:tabs>
      <w:rPr>
        <w:b/>
        <w:bCs/>
      </w:rPr>
    </w:pPr>
  </w:p>
  <w:p w14:paraId="267E4E3F" w14:textId="6BFC2000" w:rsidR="00DA5433" w:rsidRDefault="00DA5433" w:rsidP="00DA5433">
    <w:pPr>
      <w:pStyle w:val="Footer"/>
      <w:tabs>
        <w:tab w:val="clear" w:pos="9360"/>
        <w:tab w:val="right" w:pos="8640"/>
      </w:tabs>
    </w:pPr>
    <w:r>
      <w:rPr>
        <w:b/>
        <w:bCs/>
      </w:rPr>
      <w:t>Dept.of CSE|MRIT</w:t>
    </w:r>
    <w:r>
      <w:rPr>
        <w:b/>
        <w:bCs/>
      </w:rPr>
      <w:tab/>
      <w:t>2019-2020</w:t>
    </w:r>
    <w:r>
      <w:rPr>
        <w:b/>
        <w:bCs/>
      </w:rPr>
      <w:tab/>
      <w:t xml:space="preserve"> </w:t>
    </w:r>
    <w:r w:rsidRPr="00DA5433">
      <w:rPr>
        <w:b/>
        <w:bCs/>
      </w:rPr>
      <w:t>Page</w:t>
    </w:r>
    <w:sdt>
      <w:sdtPr>
        <w:rPr>
          <w:b/>
          <w:bCs/>
        </w:rPr>
        <w:id w:val="-169804993"/>
        <w:docPartObj>
          <w:docPartGallery w:val="Page Numbers (Bottom of Page)"/>
          <w:docPartUnique/>
        </w:docPartObj>
      </w:sdtPr>
      <w:sdtEndPr>
        <w:rPr>
          <w:noProof/>
        </w:rPr>
      </w:sdtEndPr>
      <w:sdtContent>
        <w:r w:rsidRPr="00DA5433">
          <w:rPr>
            <w:b/>
            <w:bCs/>
          </w:rPr>
          <w:t xml:space="preserve"> </w:t>
        </w:r>
        <w:r w:rsidRPr="00DA5433">
          <w:rPr>
            <w:b/>
            <w:bCs/>
          </w:rPr>
          <w:fldChar w:fldCharType="begin"/>
        </w:r>
        <w:r w:rsidRPr="00DA5433">
          <w:rPr>
            <w:b/>
            <w:bCs/>
          </w:rPr>
          <w:instrText xml:space="preserve"> PAGE   \* MERGEFORMAT </w:instrText>
        </w:r>
        <w:r w:rsidRPr="00DA5433">
          <w:rPr>
            <w:b/>
            <w:bCs/>
          </w:rPr>
          <w:fldChar w:fldCharType="separate"/>
        </w:r>
        <w:r w:rsidRPr="00DA5433">
          <w:rPr>
            <w:b/>
            <w:bCs/>
            <w:noProof/>
          </w:rPr>
          <w:t>2</w:t>
        </w:r>
        <w:r w:rsidRPr="00DA5433">
          <w:rPr>
            <w:b/>
            <w:bCs/>
            <w:noProof/>
          </w:rPr>
          <w:fldChar w:fldCharType="end"/>
        </w:r>
      </w:sdtContent>
    </w:sdt>
  </w:p>
  <w:p w14:paraId="3AE92432" w14:textId="77777777" w:rsidR="009513C9" w:rsidRDefault="009513C9">
    <w:pPr>
      <w:pStyle w:val="BodyText"/>
      <w:tabs>
        <w:tab w:val="left" w:pos="9417"/>
      </w:tabs>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88E07" w14:textId="77777777" w:rsidR="005E0B76" w:rsidRDefault="005E0B76">
      <w:r>
        <w:separator/>
      </w:r>
    </w:p>
  </w:footnote>
  <w:footnote w:type="continuationSeparator" w:id="0">
    <w:p w14:paraId="7B47DC12" w14:textId="77777777" w:rsidR="005E0B76" w:rsidRDefault="005E0B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b/>
        <w:sz w:val="20"/>
        <w:szCs w:val="20"/>
      </w:rPr>
      <w:alias w:val="Title"/>
      <w:id w:val="77738743"/>
      <w:placeholder>
        <w:docPart w:val="74CCE609023043E796E3E0F9CA703D28"/>
      </w:placeholder>
      <w:dataBinding w:prefixMappings="xmlns:ns0='http://schemas.openxmlformats.org/package/2006/metadata/core-properties' xmlns:ns1='http://purl.org/dc/elements/1.1/'" w:xpath="/ns0:coreProperties[1]/ns1:title[1]" w:storeItemID="{6C3C8BC8-F283-45AE-878A-BAB7291924A1}"/>
      <w:text/>
    </w:sdtPr>
    <w:sdtEndPr/>
    <w:sdtContent>
      <w:p w14:paraId="0C9F7818" w14:textId="77777777" w:rsidR="002C7629" w:rsidRPr="002C7629" w:rsidRDefault="002C7629" w:rsidP="002C7629">
        <w:pPr>
          <w:pStyle w:val="Header"/>
          <w:pBdr>
            <w:bottom w:val="thickThinSmallGap" w:sz="24" w:space="1" w:color="622423" w:themeColor="accent2" w:themeShade="7F"/>
          </w:pBdr>
          <w:jc w:val="right"/>
          <w:rPr>
            <w:rFonts w:eastAsiaTheme="majorEastAsia"/>
            <w:b/>
            <w:sz w:val="20"/>
            <w:szCs w:val="20"/>
          </w:rPr>
        </w:pPr>
        <w:r w:rsidRPr="002C7629">
          <w:rPr>
            <w:rFonts w:eastAsiaTheme="majorEastAsia"/>
            <w:b/>
            <w:sz w:val="20"/>
            <w:szCs w:val="20"/>
            <w:lang w:val="en-IN"/>
          </w:rPr>
          <w:t xml:space="preserve"> A DATA ANALYTICS APPROACH TO THE CYBERCRIME UNDERGROUND ECONOMY</w:t>
        </w:r>
      </w:p>
    </w:sdtContent>
  </w:sdt>
  <w:p w14:paraId="5CCEF7D3" w14:textId="77777777" w:rsidR="009513C9" w:rsidRPr="002C7629" w:rsidRDefault="009513C9" w:rsidP="002C7629">
    <w:pPr>
      <w:pStyle w:val="BodyText"/>
      <w:spacing w:line="14" w:lineRule="auto"/>
      <w:jc w:val="right"/>
      <w:rPr>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9E70B79E"/>
    <w:lvl w:ilvl="0" w:tplc="E6E2231E">
      <w:start w:val="1"/>
      <w:numFmt w:val="decimal"/>
      <w:lvlText w:val="%1."/>
      <w:lvlJc w:val="left"/>
      <w:pPr>
        <w:ind w:left="720" w:hanging="360"/>
      </w:pPr>
      <w:rPr>
        <w:rFonts w:hint="default"/>
        <w:w w:val="10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481482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multilevel"/>
    <w:tmpl w:val="4740E086"/>
    <w:lvl w:ilvl="0">
      <w:start w:val="8"/>
      <w:numFmt w:val="decimal"/>
      <w:lvlText w:val="%1"/>
      <w:lvlJc w:val="left"/>
      <w:pPr>
        <w:ind w:left="420" w:hanging="420"/>
      </w:pPr>
      <w:rPr>
        <w:rFonts w:hint="default"/>
        <w:w w:val="104"/>
      </w:rPr>
    </w:lvl>
    <w:lvl w:ilvl="1">
      <w:start w:val="1"/>
      <w:numFmt w:val="decimal"/>
      <w:lvlText w:val="%1.%2"/>
      <w:lvlJc w:val="left"/>
      <w:pPr>
        <w:ind w:left="420" w:hanging="420"/>
      </w:pPr>
      <w:rPr>
        <w:rFonts w:hint="default"/>
        <w:w w:val="104"/>
      </w:rPr>
    </w:lvl>
    <w:lvl w:ilvl="2">
      <w:start w:val="1"/>
      <w:numFmt w:val="decimal"/>
      <w:lvlText w:val="%1.%2.%3"/>
      <w:lvlJc w:val="left"/>
      <w:pPr>
        <w:ind w:left="720" w:hanging="720"/>
      </w:pPr>
      <w:rPr>
        <w:rFonts w:hint="default"/>
        <w:w w:val="104"/>
      </w:rPr>
    </w:lvl>
    <w:lvl w:ilvl="3">
      <w:start w:val="1"/>
      <w:numFmt w:val="decimal"/>
      <w:lvlText w:val="%1.%2.%3.%4"/>
      <w:lvlJc w:val="left"/>
      <w:pPr>
        <w:ind w:left="720" w:hanging="720"/>
      </w:pPr>
      <w:rPr>
        <w:rFonts w:hint="default"/>
        <w:w w:val="104"/>
      </w:rPr>
    </w:lvl>
    <w:lvl w:ilvl="4">
      <w:start w:val="1"/>
      <w:numFmt w:val="decimal"/>
      <w:lvlText w:val="%1.%2.%3.%4.%5"/>
      <w:lvlJc w:val="left"/>
      <w:pPr>
        <w:ind w:left="1080" w:hanging="1080"/>
      </w:pPr>
      <w:rPr>
        <w:rFonts w:hint="default"/>
        <w:w w:val="104"/>
      </w:rPr>
    </w:lvl>
    <w:lvl w:ilvl="5">
      <w:start w:val="1"/>
      <w:numFmt w:val="decimal"/>
      <w:lvlText w:val="%1.%2.%3.%4.%5.%6"/>
      <w:lvlJc w:val="left"/>
      <w:pPr>
        <w:ind w:left="1080" w:hanging="1080"/>
      </w:pPr>
      <w:rPr>
        <w:rFonts w:hint="default"/>
        <w:w w:val="104"/>
      </w:rPr>
    </w:lvl>
    <w:lvl w:ilvl="6">
      <w:start w:val="1"/>
      <w:numFmt w:val="decimal"/>
      <w:lvlText w:val="%1.%2.%3.%4.%5.%6.%7"/>
      <w:lvlJc w:val="left"/>
      <w:pPr>
        <w:ind w:left="1440" w:hanging="1440"/>
      </w:pPr>
      <w:rPr>
        <w:rFonts w:hint="default"/>
        <w:w w:val="104"/>
      </w:rPr>
    </w:lvl>
    <w:lvl w:ilvl="7">
      <w:start w:val="1"/>
      <w:numFmt w:val="decimal"/>
      <w:lvlText w:val="%1.%2.%3.%4.%5.%6.%7.%8"/>
      <w:lvlJc w:val="left"/>
      <w:pPr>
        <w:ind w:left="1440" w:hanging="1440"/>
      </w:pPr>
      <w:rPr>
        <w:rFonts w:hint="default"/>
        <w:w w:val="104"/>
      </w:rPr>
    </w:lvl>
    <w:lvl w:ilvl="8">
      <w:start w:val="1"/>
      <w:numFmt w:val="decimal"/>
      <w:lvlText w:val="%1.%2.%3.%4.%5.%6.%7.%8.%9"/>
      <w:lvlJc w:val="left"/>
      <w:pPr>
        <w:ind w:left="1800" w:hanging="1800"/>
      </w:pPr>
      <w:rPr>
        <w:rFonts w:hint="default"/>
        <w:w w:val="104"/>
      </w:rPr>
    </w:lvl>
  </w:abstractNum>
  <w:abstractNum w:abstractNumId="3" w15:restartNumberingAfterBreak="0">
    <w:nsid w:val="00000004"/>
    <w:multiLevelType w:val="multilevel"/>
    <w:tmpl w:val="30CEB47A"/>
    <w:lvl w:ilvl="0">
      <w:start w:val="7"/>
      <w:numFmt w:val="decimal"/>
      <w:lvlText w:val="%1"/>
      <w:lvlJc w:val="left"/>
      <w:pPr>
        <w:ind w:left="495" w:hanging="378"/>
      </w:pPr>
      <w:rPr>
        <w:rFonts w:hint="default"/>
      </w:rPr>
    </w:lvl>
    <w:lvl w:ilvl="1">
      <w:start w:val="1"/>
      <w:numFmt w:val="decimal"/>
      <w:lvlText w:val="%1.%2"/>
      <w:lvlJc w:val="left"/>
      <w:pPr>
        <w:ind w:left="495" w:hanging="378"/>
      </w:pPr>
      <w:rPr>
        <w:rFonts w:hint="default"/>
        <w:w w:val="99"/>
        <w:sz w:val="28"/>
        <w:szCs w:val="28"/>
        <w:u w:val="thick" w:color="000000"/>
      </w:rPr>
    </w:lvl>
    <w:lvl w:ilvl="2">
      <w:start w:val="1"/>
      <w:numFmt w:val="bullet"/>
      <w:lvlText w:val=""/>
      <w:lvlJc w:val="left"/>
      <w:pPr>
        <w:ind w:left="794" w:hanging="339"/>
      </w:pPr>
      <w:rPr>
        <w:rFonts w:ascii="Wingdings" w:hAnsi="Wingdings" w:hint="default"/>
        <w:w w:val="103"/>
        <w:sz w:val="22"/>
        <w:szCs w:val="22"/>
      </w:rPr>
    </w:lvl>
    <w:lvl w:ilvl="3">
      <w:start w:val="1"/>
      <w:numFmt w:val="bullet"/>
      <w:lvlText w:val="•"/>
      <w:lvlJc w:val="left"/>
      <w:pPr>
        <w:ind w:left="2866" w:hanging="339"/>
      </w:pPr>
      <w:rPr>
        <w:rFonts w:hint="default"/>
      </w:rPr>
    </w:lvl>
    <w:lvl w:ilvl="4">
      <w:start w:val="1"/>
      <w:numFmt w:val="bullet"/>
      <w:lvlText w:val="•"/>
      <w:lvlJc w:val="left"/>
      <w:pPr>
        <w:ind w:left="3900" w:hanging="339"/>
      </w:pPr>
      <w:rPr>
        <w:rFonts w:hint="default"/>
      </w:rPr>
    </w:lvl>
    <w:lvl w:ilvl="5">
      <w:start w:val="1"/>
      <w:numFmt w:val="bullet"/>
      <w:lvlText w:val="•"/>
      <w:lvlJc w:val="left"/>
      <w:pPr>
        <w:ind w:left="4933" w:hanging="339"/>
      </w:pPr>
      <w:rPr>
        <w:rFonts w:hint="default"/>
      </w:rPr>
    </w:lvl>
    <w:lvl w:ilvl="6">
      <w:start w:val="1"/>
      <w:numFmt w:val="bullet"/>
      <w:lvlText w:val="•"/>
      <w:lvlJc w:val="left"/>
      <w:pPr>
        <w:ind w:left="5966" w:hanging="339"/>
      </w:pPr>
      <w:rPr>
        <w:rFonts w:hint="default"/>
      </w:rPr>
    </w:lvl>
    <w:lvl w:ilvl="7">
      <w:start w:val="1"/>
      <w:numFmt w:val="bullet"/>
      <w:lvlText w:val="•"/>
      <w:lvlJc w:val="left"/>
      <w:pPr>
        <w:ind w:left="7000" w:hanging="339"/>
      </w:pPr>
      <w:rPr>
        <w:rFonts w:hint="default"/>
      </w:rPr>
    </w:lvl>
    <w:lvl w:ilvl="8">
      <w:start w:val="1"/>
      <w:numFmt w:val="bullet"/>
      <w:lvlText w:val="•"/>
      <w:lvlJc w:val="left"/>
      <w:pPr>
        <w:ind w:left="8033" w:hanging="339"/>
      </w:pPr>
      <w:rPr>
        <w:rFonts w:hint="default"/>
      </w:rPr>
    </w:lvl>
  </w:abstractNum>
  <w:abstractNum w:abstractNumId="4" w15:restartNumberingAfterBreak="0">
    <w:nsid w:val="00000005"/>
    <w:multiLevelType w:val="hybridMultilevel"/>
    <w:tmpl w:val="FB94FC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28221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B6020B42"/>
    <w:lvl w:ilvl="0" w:tplc="C13257B8">
      <w:start w:val="3"/>
      <w:numFmt w:val="decimal"/>
      <w:lvlText w:val="%1."/>
      <w:lvlJc w:val="left"/>
      <w:pPr>
        <w:ind w:left="720" w:hanging="360"/>
      </w:pPr>
      <w:rPr>
        <w:rFonts w:hint="default"/>
        <w:w w:val="10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6A304694"/>
    <w:lvl w:ilvl="0" w:tplc="32FE9A8C">
      <w:start w:val="1"/>
      <w:numFmt w:val="decimal"/>
      <w:lvlText w:val="(%1)"/>
      <w:lvlJc w:val="left"/>
      <w:pPr>
        <w:ind w:left="702" w:hanging="319"/>
      </w:pPr>
      <w:rPr>
        <w:rFonts w:ascii="Times New Roman" w:eastAsia="Times New Roman" w:hAnsi="Times New Roman" w:cs="Times New Roman" w:hint="default"/>
        <w:w w:val="102"/>
        <w:sz w:val="22"/>
        <w:szCs w:val="22"/>
      </w:rPr>
    </w:lvl>
    <w:lvl w:ilvl="1" w:tplc="59D6F954">
      <w:start w:val="1"/>
      <w:numFmt w:val="bullet"/>
      <w:lvlText w:val="•"/>
      <w:lvlJc w:val="left"/>
      <w:pPr>
        <w:ind w:left="1640" w:hanging="319"/>
      </w:pPr>
      <w:rPr>
        <w:rFonts w:hint="default"/>
      </w:rPr>
    </w:lvl>
    <w:lvl w:ilvl="2" w:tplc="B5EEFAD6">
      <w:start w:val="1"/>
      <w:numFmt w:val="bullet"/>
      <w:lvlText w:val="•"/>
      <w:lvlJc w:val="left"/>
      <w:pPr>
        <w:ind w:left="2580" w:hanging="319"/>
      </w:pPr>
      <w:rPr>
        <w:rFonts w:hint="default"/>
      </w:rPr>
    </w:lvl>
    <w:lvl w:ilvl="3" w:tplc="6F242760">
      <w:start w:val="1"/>
      <w:numFmt w:val="bullet"/>
      <w:lvlText w:val="•"/>
      <w:lvlJc w:val="left"/>
      <w:pPr>
        <w:ind w:left="3520" w:hanging="319"/>
      </w:pPr>
      <w:rPr>
        <w:rFonts w:hint="default"/>
      </w:rPr>
    </w:lvl>
    <w:lvl w:ilvl="4" w:tplc="ED02F632">
      <w:start w:val="1"/>
      <w:numFmt w:val="bullet"/>
      <w:lvlText w:val="•"/>
      <w:lvlJc w:val="left"/>
      <w:pPr>
        <w:ind w:left="4460" w:hanging="319"/>
      </w:pPr>
      <w:rPr>
        <w:rFonts w:hint="default"/>
      </w:rPr>
    </w:lvl>
    <w:lvl w:ilvl="5" w:tplc="9AA07EE2">
      <w:start w:val="1"/>
      <w:numFmt w:val="bullet"/>
      <w:lvlText w:val="•"/>
      <w:lvlJc w:val="left"/>
      <w:pPr>
        <w:ind w:left="5400" w:hanging="319"/>
      </w:pPr>
      <w:rPr>
        <w:rFonts w:hint="default"/>
      </w:rPr>
    </w:lvl>
    <w:lvl w:ilvl="6" w:tplc="143ED802">
      <w:start w:val="1"/>
      <w:numFmt w:val="bullet"/>
      <w:lvlText w:val="•"/>
      <w:lvlJc w:val="left"/>
      <w:pPr>
        <w:ind w:left="6340" w:hanging="319"/>
      </w:pPr>
      <w:rPr>
        <w:rFonts w:hint="default"/>
      </w:rPr>
    </w:lvl>
    <w:lvl w:ilvl="7" w:tplc="7812AEC0">
      <w:start w:val="1"/>
      <w:numFmt w:val="bullet"/>
      <w:lvlText w:val="•"/>
      <w:lvlJc w:val="left"/>
      <w:pPr>
        <w:ind w:left="7280" w:hanging="319"/>
      </w:pPr>
      <w:rPr>
        <w:rFonts w:hint="default"/>
      </w:rPr>
    </w:lvl>
    <w:lvl w:ilvl="8" w:tplc="6CF0B2E0">
      <w:start w:val="1"/>
      <w:numFmt w:val="bullet"/>
      <w:lvlText w:val="•"/>
      <w:lvlJc w:val="left"/>
      <w:pPr>
        <w:ind w:left="8220" w:hanging="319"/>
      </w:pPr>
      <w:rPr>
        <w:rFonts w:hint="default"/>
      </w:rPr>
    </w:lvl>
  </w:abstractNum>
  <w:abstractNum w:abstractNumId="8" w15:restartNumberingAfterBreak="0">
    <w:nsid w:val="00000009"/>
    <w:multiLevelType w:val="hybridMultilevel"/>
    <w:tmpl w:val="5686CC04"/>
    <w:lvl w:ilvl="0" w:tplc="033A3C8C">
      <w:start w:val="1"/>
      <w:numFmt w:val="decimal"/>
      <w:lvlText w:val="%1."/>
      <w:lvlJc w:val="left"/>
      <w:pPr>
        <w:ind w:left="720" w:hanging="360"/>
      </w:pPr>
      <w:rPr>
        <w:rFonts w:hint="default"/>
        <w:w w:val="10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B0763000"/>
    <w:lvl w:ilvl="0" w:tplc="0409000B">
      <w:start w:val="1"/>
      <w:numFmt w:val="bullet"/>
      <w:lvlText w:val=""/>
      <w:lvlJc w:val="left"/>
      <w:pPr>
        <w:ind w:left="1514" w:hanging="360"/>
      </w:pPr>
      <w:rPr>
        <w:rFonts w:ascii="Wingdings" w:hAnsi="Wingdings"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0" w15:restartNumberingAfterBreak="0">
    <w:nsid w:val="0000000B"/>
    <w:multiLevelType w:val="multilevel"/>
    <w:tmpl w:val="BF84B51C"/>
    <w:lvl w:ilvl="0">
      <w:start w:val="6"/>
      <w:numFmt w:val="decimal"/>
      <w:lvlText w:val="%1"/>
      <w:lvlJc w:val="left"/>
      <w:pPr>
        <w:ind w:left="682" w:hanging="566"/>
      </w:pPr>
      <w:rPr>
        <w:rFonts w:hint="default"/>
      </w:rPr>
    </w:lvl>
    <w:lvl w:ilvl="1">
      <w:start w:val="1"/>
      <w:numFmt w:val="decimal"/>
      <w:lvlText w:val="%1.%2"/>
      <w:lvlJc w:val="left"/>
      <w:pPr>
        <w:ind w:left="682" w:hanging="566"/>
      </w:pPr>
      <w:rPr>
        <w:rFonts w:hint="default"/>
      </w:rPr>
    </w:lvl>
    <w:lvl w:ilvl="2">
      <w:start w:val="1"/>
      <w:numFmt w:val="decimal"/>
      <w:lvlText w:val="%3."/>
      <w:lvlJc w:val="left"/>
      <w:pPr>
        <w:ind w:left="682" w:hanging="566"/>
      </w:pPr>
      <w:rPr>
        <w:rFonts w:hint="default"/>
        <w:spacing w:val="-3"/>
        <w:w w:val="102"/>
        <w:sz w:val="22"/>
        <w:szCs w:val="22"/>
      </w:rPr>
    </w:lvl>
    <w:lvl w:ilvl="3">
      <w:start w:val="1"/>
      <w:numFmt w:val="bullet"/>
      <w:lvlText w:val="•"/>
      <w:lvlJc w:val="left"/>
      <w:pPr>
        <w:ind w:left="3506" w:hanging="566"/>
      </w:pPr>
      <w:rPr>
        <w:rFonts w:hint="default"/>
      </w:rPr>
    </w:lvl>
    <w:lvl w:ilvl="4">
      <w:start w:val="1"/>
      <w:numFmt w:val="bullet"/>
      <w:lvlText w:val="•"/>
      <w:lvlJc w:val="left"/>
      <w:pPr>
        <w:ind w:left="4448" w:hanging="566"/>
      </w:pPr>
      <w:rPr>
        <w:rFonts w:hint="default"/>
      </w:rPr>
    </w:lvl>
    <w:lvl w:ilvl="5">
      <w:start w:val="1"/>
      <w:numFmt w:val="bullet"/>
      <w:lvlText w:val="•"/>
      <w:lvlJc w:val="left"/>
      <w:pPr>
        <w:ind w:left="5390" w:hanging="566"/>
      </w:pPr>
      <w:rPr>
        <w:rFonts w:hint="default"/>
      </w:rPr>
    </w:lvl>
    <w:lvl w:ilvl="6">
      <w:start w:val="1"/>
      <w:numFmt w:val="bullet"/>
      <w:lvlText w:val="•"/>
      <w:lvlJc w:val="left"/>
      <w:pPr>
        <w:ind w:left="6332" w:hanging="566"/>
      </w:pPr>
      <w:rPr>
        <w:rFonts w:hint="default"/>
      </w:rPr>
    </w:lvl>
    <w:lvl w:ilvl="7">
      <w:start w:val="1"/>
      <w:numFmt w:val="bullet"/>
      <w:lvlText w:val="•"/>
      <w:lvlJc w:val="left"/>
      <w:pPr>
        <w:ind w:left="7274" w:hanging="566"/>
      </w:pPr>
      <w:rPr>
        <w:rFonts w:hint="default"/>
      </w:rPr>
    </w:lvl>
    <w:lvl w:ilvl="8">
      <w:start w:val="1"/>
      <w:numFmt w:val="bullet"/>
      <w:lvlText w:val="•"/>
      <w:lvlJc w:val="left"/>
      <w:pPr>
        <w:ind w:left="8216" w:hanging="566"/>
      </w:pPr>
      <w:rPr>
        <w:rFonts w:hint="default"/>
      </w:rPr>
    </w:lvl>
  </w:abstractNum>
  <w:abstractNum w:abstractNumId="11" w15:restartNumberingAfterBreak="0">
    <w:nsid w:val="0000000C"/>
    <w:multiLevelType w:val="multilevel"/>
    <w:tmpl w:val="80BC4C82"/>
    <w:lvl w:ilvl="0">
      <w:start w:val="6"/>
      <w:numFmt w:val="decimal"/>
      <w:lvlText w:val="%1"/>
      <w:lvlJc w:val="left"/>
      <w:pPr>
        <w:ind w:left="495" w:hanging="378"/>
      </w:pPr>
      <w:rPr>
        <w:rFonts w:hint="default"/>
      </w:rPr>
    </w:lvl>
    <w:lvl w:ilvl="1">
      <w:start w:val="1"/>
      <w:numFmt w:val="decimal"/>
      <w:lvlText w:val="%1.%2"/>
      <w:lvlJc w:val="left"/>
      <w:pPr>
        <w:ind w:left="468" w:hanging="378"/>
      </w:pPr>
      <w:rPr>
        <w:rFonts w:hint="default"/>
        <w:b w:val="0"/>
        <w:bCs w:val="0"/>
        <w:w w:val="99"/>
        <w:u w:val="none"/>
      </w:rPr>
    </w:lvl>
    <w:lvl w:ilvl="2">
      <w:start w:val="1"/>
      <w:numFmt w:val="bullet"/>
      <w:lvlText w:val=""/>
      <w:lvlJc w:val="left"/>
      <w:pPr>
        <w:ind w:left="794" w:hanging="548"/>
      </w:pPr>
      <w:rPr>
        <w:rFonts w:ascii="Times New Roman" w:eastAsia="Times New Roman" w:hAnsi="Times New Roman" w:cs="Times New Roman" w:hint="default"/>
        <w:w w:val="103"/>
        <w:sz w:val="26"/>
        <w:szCs w:val="26"/>
      </w:rPr>
    </w:lvl>
    <w:lvl w:ilvl="3">
      <w:start w:val="1"/>
      <w:numFmt w:val="bullet"/>
      <w:lvlText w:val="•"/>
      <w:lvlJc w:val="left"/>
      <w:pPr>
        <w:ind w:left="2866" w:hanging="548"/>
      </w:pPr>
      <w:rPr>
        <w:rFonts w:hint="default"/>
      </w:rPr>
    </w:lvl>
    <w:lvl w:ilvl="4">
      <w:start w:val="1"/>
      <w:numFmt w:val="bullet"/>
      <w:lvlText w:val="•"/>
      <w:lvlJc w:val="left"/>
      <w:pPr>
        <w:ind w:left="3900" w:hanging="548"/>
      </w:pPr>
      <w:rPr>
        <w:rFonts w:hint="default"/>
      </w:rPr>
    </w:lvl>
    <w:lvl w:ilvl="5">
      <w:start w:val="1"/>
      <w:numFmt w:val="bullet"/>
      <w:lvlText w:val="•"/>
      <w:lvlJc w:val="left"/>
      <w:pPr>
        <w:ind w:left="4933" w:hanging="548"/>
      </w:pPr>
      <w:rPr>
        <w:rFonts w:hint="default"/>
      </w:rPr>
    </w:lvl>
    <w:lvl w:ilvl="6">
      <w:start w:val="1"/>
      <w:numFmt w:val="bullet"/>
      <w:lvlText w:val="•"/>
      <w:lvlJc w:val="left"/>
      <w:pPr>
        <w:ind w:left="5966" w:hanging="548"/>
      </w:pPr>
      <w:rPr>
        <w:rFonts w:hint="default"/>
      </w:rPr>
    </w:lvl>
    <w:lvl w:ilvl="7">
      <w:start w:val="1"/>
      <w:numFmt w:val="bullet"/>
      <w:lvlText w:val="•"/>
      <w:lvlJc w:val="left"/>
      <w:pPr>
        <w:ind w:left="7000" w:hanging="548"/>
      </w:pPr>
      <w:rPr>
        <w:rFonts w:hint="default"/>
      </w:rPr>
    </w:lvl>
    <w:lvl w:ilvl="8">
      <w:start w:val="1"/>
      <w:numFmt w:val="bullet"/>
      <w:lvlText w:val="•"/>
      <w:lvlJc w:val="left"/>
      <w:pPr>
        <w:ind w:left="8033" w:hanging="548"/>
      </w:pPr>
      <w:rPr>
        <w:rFonts w:hint="default"/>
      </w:rPr>
    </w:lvl>
  </w:abstractNum>
  <w:abstractNum w:abstractNumId="12" w15:restartNumberingAfterBreak="0">
    <w:nsid w:val="0000000D"/>
    <w:multiLevelType w:val="multilevel"/>
    <w:tmpl w:val="BF84B51C"/>
    <w:lvl w:ilvl="0">
      <w:start w:val="6"/>
      <w:numFmt w:val="decimal"/>
      <w:lvlText w:val="%1"/>
      <w:lvlJc w:val="left"/>
      <w:pPr>
        <w:ind w:left="682" w:hanging="566"/>
      </w:pPr>
      <w:rPr>
        <w:rFonts w:hint="default"/>
      </w:rPr>
    </w:lvl>
    <w:lvl w:ilvl="1">
      <w:start w:val="1"/>
      <w:numFmt w:val="decimal"/>
      <w:lvlText w:val="%1.%2"/>
      <w:lvlJc w:val="left"/>
      <w:pPr>
        <w:ind w:left="682" w:hanging="566"/>
      </w:pPr>
      <w:rPr>
        <w:rFonts w:hint="default"/>
      </w:rPr>
    </w:lvl>
    <w:lvl w:ilvl="2">
      <w:start w:val="1"/>
      <w:numFmt w:val="decimal"/>
      <w:lvlText w:val="%3."/>
      <w:lvlJc w:val="left"/>
      <w:pPr>
        <w:ind w:left="682" w:hanging="566"/>
      </w:pPr>
      <w:rPr>
        <w:rFonts w:hint="default"/>
        <w:spacing w:val="-3"/>
        <w:w w:val="102"/>
        <w:sz w:val="22"/>
        <w:szCs w:val="22"/>
      </w:rPr>
    </w:lvl>
    <w:lvl w:ilvl="3">
      <w:start w:val="1"/>
      <w:numFmt w:val="bullet"/>
      <w:lvlText w:val="•"/>
      <w:lvlJc w:val="left"/>
      <w:pPr>
        <w:ind w:left="3506" w:hanging="566"/>
      </w:pPr>
      <w:rPr>
        <w:rFonts w:hint="default"/>
      </w:rPr>
    </w:lvl>
    <w:lvl w:ilvl="4">
      <w:start w:val="1"/>
      <w:numFmt w:val="bullet"/>
      <w:lvlText w:val="•"/>
      <w:lvlJc w:val="left"/>
      <w:pPr>
        <w:ind w:left="4448" w:hanging="566"/>
      </w:pPr>
      <w:rPr>
        <w:rFonts w:hint="default"/>
      </w:rPr>
    </w:lvl>
    <w:lvl w:ilvl="5">
      <w:start w:val="1"/>
      <w:numFmt w:val="bullet"/>
      <w:lvlText w:val="•"/>
      <w:lvlJc w:val="left"/>
      <w:pPr>
        <w:ind w:left="5390" w:hanging="566"/>
      </w:pPr>
      <w:rPr>
        <w:rFonts w:hint="default"/>
      </w:rPr>
    </w:lvl>
    <w:lvl w:ilvl="6">
      <w:start w:val="1"/>
      <w:numFmt w:val="bullet"/>
      <w:lvlText w:val="•"/>
      <w:lvlJc w:val="left"/>
      <w:pPr>
        <w:ind w:left="6332" w:hanging="566"/>
      </w:pPr>
      <w:rPr>
        <w:rFonts w:hint="default"/>
      </w:rPr>
    </w:lvl>
    <w:lvl w:ilvl="7">
      <w:start w:val="1"/>
      <w:numFmt w:val="bullet"/>
      <w:lvlText w:val="•"/>
      <w:lvlJc w:val="left"/>
      <w:pPr>
        <w:ind w:left="7274" w:hanging="566"/>
      </w:pPr>
      <w:rPr>
        <w:rFonts w:hint="default"/>
      </w:rPr>
    </w:lvl>
    <w:lvl w:ilvl="8">
      <w:start w:val="1"/>
      <w:numFmt w:val="bullet"/>
      <w:lvlText w:val="•"/>
      <w:lvlJc w:val="left"/>
      <w:pPr>
        <w:ind w:left="8216" w:hanging="566"/>
      </w:pPr>
      <w:rPr>
        <w:rFonts w:hint="default"/>
      </w:rPr>
    </w:lvl>
  </w:abstractNum>
  <w:abstractNum w:abstractNumId="13" w15:restartNumberingAfterBreak="0">
    <w:nsid w:val="0000000E"/>
    <w:multiLevelType w:val="hybridMultilevel"/>
    <w:tmpl w:val="D8EC6C24"/>
    <w:lvl w:ilvl="0" w:tplc="352AD7D4">
      <w:start w:val="1"/>
      <w:numFmt w:val="upperLetter"/>
      <w:lvlText w:val="%1."/>
      <w:lvlJc w:val="left"/>
      <w:pPr>
        <w:ind w:left="794" w:hanging="339"/>
      </w:pPr>
      <w:rPr>
        <w:rFonts w:ascii="Times New Roman" w:eastAsia="Times New Roman" w:hAnsi="Times New Roman" w:cs="Times New Roman" w:hint="default"/>
        <w:spacing w:val="-1"/>
        <w:w w:val="102"/>
        <w:sz w:val="22"/>
        <w:szCs w:val="22"/>
      </w:rPr>
    </w:lvl>
    <w:lvl w:ilvl="1" w:tplc="81FE5EE8">
      <w:start w:val="1"/>
      <w:numFmt w:val="bullet"/>
      <w:lvlText w:val="•"/>
      <w:lvlJc w:val="left"/>
      <w:pPr>
        <w:ind w:left="1730" w:hanging="339"/>
      </w:pPr>
      <w:rPr>
        <w:rFonts w:hint="default"/>
      </w:rPr>
    </w:lvl>
    <w:lvl w:ilvl="2" w:tplc="4540272A">
      <w:start w:val="1"/>
      <w:numFmt w:val="bullet"/>
      <w:lvlText w:val="•"/>
      <w:lvlJc w:val="left"/>
      <w:pPr>
        <w:ind w:left="2660" w:hanging="339"/>
      </w:pPr>
      <w:rPr>
        <w:rFonts w:hint="default"/>
      </w:rPr>
    </w:lvl>
    <w:lvl w:ilvl="3" w:tplc="EFB48E3A">
      <w:start w:val="1"/>
      <w:numFmt w:val="bullet"/>
      <w:lvlText w:val="•"/>
      <w:lvlJc w:val="left"/>
      <w:pPr>
        <w:ind w:left="3590" w:hanging="339"/>
      </w:pPr>
      <w:rPr>
        <w:rFonts w:hint="default"/>
      </w:rPr>
    </w:lvl>
    <w:lvl w:ilvl="4" w:tplc="CB04FE88">
      <w:start w:val="1"/>
      <w:numFmt w:val="bullet"/>
      <w:lvlText w:val="•"/>
      <w:lvlJc w:val="left"/>
      <w:pPr>
        <w:ind w:left="4520" w:hanging="339"/>
      </w:pPr>
      <w:rPr>
        <w:rFonts w:hint="default"/>
      </w:rPr>
    </w:lvl>
    <w:lvl w:ilvl="5" w:tplc="529CB9F6">
      <w:start w:val="1"/>
      <w:numFmt w:val="bullet"/>
      <w:lvlText w:val="•"/>
      <w:lvlJc w:val="left"/>
      <w:pPr>
        <w:ind w:left="5450" w:hanging="339"/>
      </w:pPr>
      <w:rPr>
        <w:rFonts w:hint="default"/>
      </w:rPr>
    </w:lvl>
    <w:lvl w:ilvl="6" w:tplc="C80ABFF8">
      <w:start w:val="1"/>
      <w:numFmt w:val="bullet"/>
      <w:lvlText w:val="•"/>
      <w:lvlJc w:val="left"/>
      <w:pPr>
        <w:ind w:left="6380" w:hanging="339"/>
      </w:pPr>
      <w:rPr>
        <w:rFonts w:hint="default"/>
      </w:rPr>
    </w:lvl>
    <w:lvl w:ilvl="7" w:tplc="FCC2668C">
      <w:start w:val="1"/>
      <w:numFmt w:val="bullet"/>
      <w:lvlText w:val="•"/>
      <w:lvlJc w:val="left"/>
      <w:pPr>
        <w:ind w:left="7310" w:hanging="339"/>
      </w:pPr>
      <w:rPr>
        <w:rFonts w:hint="default"/>
      </w:rPr>
    </w:lvl>
    <w:lvl w:ilvl="8" w:tplc="9118DD2A">
      <w:start w:val="1"/>
      <w:numFmt w:val="bullet"/>
      <w:lvlText w:val="•"/>
      <w:lvlJc w:val="left"/>
      <w:pPr>
        <w:ind w:left="8240" w:hanging="339"/>
      </w:pPr>
      <w:rPr>
        <w:rFonts w:hint="default"/>
      </w:rPr>
    </w:lvl>
  </w:abstractNum>
  <w:abstractNum w:abstractNumId="14" w15:restartNumberingAfterBreak="0">
    <w:nsid w:val="0000000F"/>
    <w:multiLevelType w:val="hybridMultilevel"/>
    <w:tmpl w:val="7FDA325C"/>
    <w:lvl w:ilvl="0" w:tplc="80F6F762">
      <w:start w:val="1"/>
      <w:numFmt w:val="bullet"/>
      <w:lvlText w:val=""/>
      <w:lvlJc w:val="left"/>
      <w:pPr>
        <w:ind w:left="1060" w:hanging="339"/>
      </w:pPr>
      <w:rPr>
        <w:rFonts w:ascii="Times New Roman" w:eastAsia="Times New Roman" w:hAnsi="Times New Roman" w:cs="Times New Roman" w:hint="default"/>
        <w:w w:val="104"/>
        <w:sz w:val="22"/>
        <w:szCs w:val="22"/>
      </w:rPr>
    </w:lvl>
    <w:lvl w:ilvl="1" w:tplc="0290AD40">
      <w:start w:val="1"/>
      <w:numFmt w:val="bullet"/>
      <w:lvlText w:val="•"/>
      <w:lvlJc w:val="left"/>
      <w:pPr>
        <w:ind w:left="1964" w:hanging="339"/>
      </w:pPr>
      <w:rPr>
        <w:rFonts w:hint="default"/>
      </w:rPr>
    </w:lvl>
    <w:lvl w:ilvl="2" w:tplc="E9A2ADB4">
      <w:start w:val="1"/>
      <w:numFmt w:val="bullet"/>
      <w:lvlText w:val="•"/>
      <w:lvlJc w:val="left"/>
      <w:pPr>
        <w:ind w:left="2868" w:hanging="339"/>
      </w:pPr>
      <w:rPr>
        <w:rFonts w:hint="default"/>
      </w:rPr>
    </w:lvl>
    <w:lvl w:ilvl="3" w:tplc="7160E168">
      <w:start w:val="1"/>
      <w:numFmt w:val="bullet"/>
      <w:lvlText w:val="•"/>
      <w:lvlJc w:val="left"/>
      <w:pPr>
        <w:ind w:left="3772" w:hanging="339"/>
      </w:pPr>
      <w:rPr>
        <w:rFonts w:hint="default"/>
      </w:rPr>
    </w:lvl>
    <w:lvl w:ilvl="4" w:tplc="121C18FA">
      <w:start w:val="1"/>
      <w:numFmt w:val="bullet"/>
      <w:lvlText w:val="•"/>
      <w:lvlJc w:val="left"/>
      <w:pPr>
        <w:ind w:left="4676" w:hanging="339"/>
      </w:pPr>
      <w:rPr>
        <w:rFonts w:hint="default"/>
      </w:rPr>
    </w:lvl>
    <w:lvl w:ilvl="5" w:tplc="82706834">
      <w:start w:val="1"/>
      <w:numFmt w:val="bullet"/>
      <w:lvlText w:val="•"/>
      <w:lvlJc w:val="left"/>
      <w:pPr>
        <w:ind w:left="5580" w:hanging="339"/>
      </w:pPr>
      <w:rPr>
        <w:rFonts w:hint="default"/>
      </w:rPr>
    </w:lvl>
    <w:lvl w:ilvl="6" w:tplc="F7DA0ED8">
      <w:start w:val="1"/>
      <w:numFmt w:val="bullet"/>
      <w:lvlText w:val="•"/>
      <w:lvlJc w:val="left"/>
      <w:pPr>
        <w:ind w:left="6484" w:hanging="339"/>
      </w:pPr>
      <w:rPr>
        <w:rFonts w:hint="default"/>
      </w:rPr>
    </w:lvl>
    <w:lvl w:ilvl="7" w:tplc="B5646C5C">
      <w:start w:val="1"/>
      <w:numFmt w:val="bullet"/>
      <w:lvlText w:val="•"/>
      <w:lvlJc w:val="left"/>
      <w:pPr>
        <w:ind w:left="7388" w:hanging="339"/>
      </w:pPr>
      <w:rPr>
        <w:rFonts w:hint="default"/>
      </w:rPr>
    </w:lvl>
    <w:lvl w:ilvl="8" w:tplc="6C8A5638">
      <w:start w:val="1"/>
      <w:numFmt w:val="bullet"/>
      <w:lvlText w:val="•"/>
      <w:lvlJc w:val="left"/>
      <w:pPr>
        <w:ind w:left="8292" w:hanging="339"/>
      </w:pPr>
      <w:rPr>
        <w:rFonts w:hint="default"/>
      </w:rPr>
    </w:lvl>
  </w:abstractNum>
  <w:abstractNum w:abstractNumId="15" w15:restartNumberingAfterBreak="0">
    <w:nsid w:val="00000010"/>
    <w:multiLevelType w:val="hybridMultilevel"/>
    <w:tmpl w:val="68363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multilevel"/>
    <w:tmpl w:val="98381E62"/>
    <w:lvl w:ilvl="0">
      <w:start w:val="1"/>
      <w:numFmt w:val="decimal"/>
      <w:lvlText w:val="%1"/>
      <w:lvlJc w:val="left"/>
      <w:pPr>
        <w:ind w:left="569" w:hanging="453"/>
      </w:pPr>
      <w:rPr>
        <w:rFonts w:hint="default"/>
      </w:rPr>
    </w:lvl>
    <w:lvl w:ilvl="1">
      <w:start w:val="1"/>
      <w:numFmt w:val="decimal"/>
      <w:lvlText w:val="%1.%2"/>
      <w:lvlJc w:val="left"/>
      <w:pPr>
        <w:ind w:left="569" w:hanging="453"/>
        <w:jc w:val="right"/>
      </w:pPr>
      <w:rPr>
        <w:rFonts w:hint="default"/>
        <w:w w:val="99"/>
        <w:u w:val="none"/>
      </w:rPr>
    </w:lvl>
    <w:lvl w:ilvl="2">
      <w:start w:val="1"/>
      <w:numFmt w:val="bullet"/>
      <w:lvlText w:val=""/>
      <w:lvlJc w:val="left"/>
      <w:pPr>
        <w:ind w:left="794" w:hanging="339"/>
      </w:pPr>
      <w:rPr>
        <w:rFonts w:ascii="Times New Roman" w:eastAsia="Times New Roman" w:hAnsi="Times New Roman" w:cs="Times New Roman" w:hint="default"/>
        <w:w w:val="60"/>
        <w:sz w:val="22"/>
        <w:szCs w:val="22"/>
      </w:rPr>
    </w:lvl>
    <w:lvl w:ilvl="3">
      <w:start w:val="1"/>
      <w:numFmt w:val="bullet"/>
      <w:lvlText w:val="•"/>
      <w:lvlJc w:val="left"/>
      <w:pPr>
        <w:ind w:left="2866" w:hanging="339"/>
      </w:pPr>
      <w:rPr>
        <w:rFonts w:hint="default"/>
      </w:rPr>
    </w:lvl>
    <w:lvl w:ilvl="4">
      <w:start w:val="1"/>
      <w:numFmt w:val="bullet"/>
      <w:lvlText w:val="•"/>
      <w:lvlJc w:val="left"/>
      <w:pPr>
        <w:ind w:left="3900" w:hanging="339"/>
      </w:pPr>
      <w:rPr>
        <w:rFonts w:hint="default"/>
      </w:rPr>
    </w:lvl>
    <w:lvl w:ilvl="5">
      <w:start w:val="1"/>
      <w:numFmt w:val="bullet"/>
      <w:lvlText w:val="•"/>
      <w:lvlJc w:val="left"/>
      <w:pPr>
        <w:ind w:left="4933" w:hanging="339"/>
      </w:pPr>
      <w:rPr>
        <w:rFonts w:hint="default"/>
      </w:rPr>
    </w:lvl>
    <w:lvl w:ilvl="6">
      <w:start w:val="1"/>
      <w:numFmt w:val="bullet"/>
      <w:lvlText w:val="•"/>
      <w:lvlJc w:val="left"/>
      <w:pPr>
        <w:ind w:left="5966" w:hanging="339"/>
      </w:pPr>
      <w:rPr>
        <w:rFonts w:hint="default"/>
      </w:rPr>
    </w:lvl>
    <w:lvl w:ilvl="7">
      <w:start w:val="1"/>
      <w:numFmt w:val="bullet"/>
      <w:lvlText w:val="•"/>
      <w:lvlJc w:val="left"/>
      <w:pPr>
        <w:ind w:left="7000" w:hanging="339"/>
      </w:pPr>
      <w:rPr>
        <w:rFonts w:hint="default"/>
      </w:rPr>
    </w:lvl>
    <w:lvl w:ilvl="8">
      <w:start w:val="1"/>
      <w:numFmt w:val="bullet"/>
      <w:lvlText w:val="•"/>
      <w:lvlJc w:val="left"/>
      <w:pPr>
        <w:ind w:left="8033" w:hanging="339"/>
      </w:pPr>
      <w:rPr>
        <w:rFonts w:hint="default"/>
      </w:rPr>
    </w:lvl>
  </w:abstractNum>
  <w:abstractNum w:abstractNumId="17" w15:restartNumberingAfterBreak="0">
    <w:nsid w:val="00000012"/>
    <w:multiLevelType w:val="hybridMultilevel"/>
    <w:tmpl w:val="E6B2F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1C45D98"/>
    <w:multiLevelType w:val="hybridMultilevel"/>
    <w:tmpl w:val="A3D6BECA"/>
    <w:lvl w:ilvl="0" w:tplc="BB80A586">
      <w:start w:val="1"/>
      <w:numFmt w:val="bullet"/>
      <w:lvlText w:val=""/>
      <w:lvlJc w:val="right"/>
      <w:pPr>
        <w:ind w:left="1514" w:hanging="360"/>
      </w:pPr>
      <w:rPr>
        <w:rFonts w:ascii="Wingdings" w:hAnsi="Wingdings"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9" w15:restartNumberingAfterBreak="0">
    <w:nsid w:val="1D3A7686"/>
    <w:multiLevelType w:val="multilevel"/>
    <w:tmpl w:val="11043F82"/>
    <w:lvl w:ilvl="0">
      <w:start w:val="8"/>
      <w:numFmt w:val="decimal"/>
      <w:lvlText w:val="%1.0"/>
      <w:lvlJc w:val="left"/>
      <w:pPr>
        <w:ind w:left="720" w:hanging="720"/>
      </w:pPr>
      <w:rPr>
        <w:rFonts w:hint="default"/>
        <w:w w:val="104"/>
      </w:rPr>
    </w:lvl>
    <w:lvl w:ilvl="1">
      <w:start w:val="1"/>
      <w:numFmt w:val="decimal"/>
      <w:lvlText w:val="%1.%2"/>
      <w:lvlJc w:val="left"/>
      <w:pPr>
        <w:ind w:left="1440" w:hanging="720"/>
      </w:pPr>
      <w:rPr>
        <w:rFonts w:hint="default"/>
        <w:w w:val="104"/>
      </w:rPr>
    </w:lvl>
    <w:lvl w:ilvl="2">
      <w:start w:val="1"/>
      <w:numFmt w:val="decimal"/>
      <w:lvlText w:val="%1.%2.%3"/>
      <w:lvlJc w:val="left"/>
      <w:pPr>
        <w:ind w:left="2160" w:hanging="720"/>
      </w:pPr>
      <w:rPr>
        <w:rFonts w:hint="default"/>
        <w:w w:val="104"/>
      </w:rPr>
    </w:lvl>
    <w:lvl w:ilvl="3">
      <w:start w:val="1"/>
      <w:numFmt w:val="decimal"/>
      <w:lvlText w:val="%1.%2.%3.%4"/>
      <w:lvlJc w:val="left"/>
      <w:pPr>
        <w:ind w:left="3240" w:hanging="1080"/>
      </w:pPr>
      <w:rPr>
        <w:rFonts w:hint="default"/>
        <w:w w:val="104"/>
      </w:rPr>
    </w:lvl>
    <w:lvl w:ilvl="4">
      <w:start w:val="1"/>
      <w:numFmt w:val="decimal"/>
      <w:lvlText w:val="%1.%2.%3.%4.%5"/>
      <w:lvlJc w:val="left"/>
      <w:pPr>
        <w:ind w:left="4320" w:hanging="1440"/>
      </w:pPr>
      <w:rPr>
        <w:rFonts w:hint="default"/>
        <w:w w:val="104"/>
      </w:rPr>
    </w:lvl>
    <w:lvl w:ilvl="5">
      <w:start w:val="1"/>
      <w:numFmt w:val="decimal"/>
      <w:lvlText w:val="%1.%2.%3.%4.%5.%6"/>
      <w:lvlJc w:val="left"/>
      <w:pPr>
        <w:ind w:left="5040" w:hanging="1440"/>
      </w:pPr>
      <w:rPr>
        <w:rFonts w:hint="default"/>
        <w:w w:val="104"/>
      </w:rPr>
    </w:lvl>
    <w:lvl w:ilvl="6">
      <w:start w:val="1"/>
      <w:numFmt w:val="decimal"/>
      <w:lvlText w:val="%1.%2.%3.%4.%5.%6.%7"/>
      <w:lvlJc w:val="left"/>
      <w:pPr>
        <w:ind w:left="6120" w:hanging="1800"/>
      </w:pPr>
      <w:rPr>
        <w:rFonts w:hint="default"/>
        <w:w w:val="104"/>
      </w:rPr>
    </w:lvl>
    <w:lvl w:ilvl="7">
      <w:start w:val="1"/>
      <w:numFmt w:val="decimal"/>
      <w:lvlText w:val="%1.%2.%3.%4.%5.%6.%7.%8"/>
      <w:lvlJc w:val="left"/>
      <w:pPr>
        <w:ind w:left="7200" w:hanging="2160"/>
      </w:pPr>
      <w:rPr>
        <w:rFonts w:hint="default"/>
        <w:w w:val="104"/>
      </w:rPr>
    </w:lvl>
    <w:lvl w:ilvl="8">
      <w:start w:val="1"/>
      <w:numFmt w:val="decimal"/>
      <w:lvlText w:val="%1.%2.%3.%4.%5.%6.%7.%8.%9"/>
      <w:lvlJc w:val="left"/>
      <w:pPr>
        <w:ind w:left="7920" w:hanging="2160"/>
      </w:pPr>
      <w:rPr>
        <w:rFonts w:hint="default"/>
        <w:w w:val="104"/>
      </w:rPr>
    </w:lvl>
  </w:abstractNum>
  <w:abstractNum w:abstractNumId="20" w15:restartNumberingAfterBreak="0">
    <w:nsid w:val="4DAC0E48"/>
    <w:multiLevelType w:val="hybridMultilevel"/>
    <w:tmpl w:val="36802226"/>
    <w:lvl w:ilvl="0" w:tplc="BB80A586">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C674B1"/>
    <w:multiLevelType w:val="multilevel"/>
    <w:tmpl w:val="D2720F00"/>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B840580"/>
    <w:multiLevelType w:val="hybridMultilevel"/>
    <w:tmpl w:val="0D666AC6"/>
    <w:lvl w:ilvl="0" w:tplc="BB80A586">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5B2790B"/>
    <w:multiLevelType w:val="hybridMultilevel"/>
    <w:tmpl w:val="B7023A52"/>
    <w:lvl w:ilvl="0" w:tplc="BB80A586">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3"/>
  </w:num>
  <w:num w:numId="4">
    <w:abstractNumId w:val="10"/>
  </w:num>
  <w:num w:numId="5">
    <w:abstractNumId w:val="11"/>
  </w:num>
  <w:num w:numId="6">
    <w:abstractNumId w:val="7"/>
  </w:num>
  <w:num w:numId="7">
    <w:abstractNumId w:val="14"/>
  </w:num>
  <w:num w:numId="8">
    <w:abstractNumId w:val="9"/>
  </w:num>
  <w:num w:numId="9">
    <w:abstractNumId w:val="1"/>
  </w:num>
  <w:num w:numId="10">
    <w:abstractNumId w:val="17"/>
  </w:num>
  <w:num w:numId="11">
    <w:abstractNumId w:val="4"/>
  </w:num>
  <w:num w:numId="12">
    <w:abstractNumId w:val="5"/>
  </w:num>
  <w:num w:numId="13">
    <w:abstractNumId w:val="12"/>
  </w:num>
  <w:num w:numId="14">
    <w:abstractNumId w:val="0"/>
  </w:num>
  <w:num w:numId="15">
    <w:abstractNumId w:val="6"/>
  </w:num>
  <w:num w:numId="16">
    <w:abstractNumId w:val="8"/>
  </w:num>
  <w:num w:numId="17">
    <w:abstractNumId w:val="15"/>
  </w:num>
  <w:num w:numId="18">
    <w:abstractNumId w:val="2"/>
  </w:num>
  <w:num w:numId="19">
    <w:abstractNumId w:val="19"/>
  </w:num>
  <w:num w:numId="20">
    <w:abstractNumId w:val="21"/>
  </w:num>
  <w:num w:numId="21">
    <w:abstractNumId w:val="22"/>
  </w:num>
  <w:num w:numId="22">
    <w:abstractNumId w:val="20"/>
  </w:num>
  <w:num w:numId="23">
    <w:abstractNumId w:val="2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513C9"/>
    <w:rsid w:val="00123E1E"/>
    <w:rsid w:val="00275896"/>
    <w:rsid w:val="002C7629"/>
    <w:rsid w:val="00542855"/>
    <w:rsid w:val="005576A1"/>
    <w:rsid w:val="005E0B76"/>
    <w:rsid w:val="005F13CC"/>
    <w:rsid w:val="006379C0"/>
    <w:rsid w:val="00654D5B"/>
    <w:rsid w:val="00773E3A"/>
    <w:rsid w:val="007B1385"/>
    <w:rsid w:val="00925002"/>
    <w:rsid w:val="00947B86"/>
    <w:rsid w:val="00951230"/>
    <w:rsid w:val="009513C9"/>
    <w:rsid w:val="00955D14"/>
    <w:rsid w:val="009750B9"/>
    <w:rsid w:val="00975A67"/>
    <w:rsid w:val="00A83F9F"/>
    <w:rsid w:val="00BE5339"/>
    <w:rsid w:val="00BF4256"/>
    <w:rsid w:val="00C20058"/>
    <w:rsid w:val="00C50C52"/>
    <w:rsid w:val="00C64509"/>
    <w:rsid w:val="00CA7CC1"/>
    <w:rsid w:val="00DA5433"/>
    <w:rsid w:val="00DE19EF"/>
    <w:rsid w:val="00DF1218"/>
    <w:rsid w:val="00F2218D"/>
    <w:rsid w:val="00F53480"/>
    <w:rsid w:val="00FA6471"/>
    <w:rsid w:val="00FF77E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1027"/>
        <o:r id="V:Rule2" type="connector" idref="#_x0000_m1035"/>
      </o:rules>
    </o:shapelayout>
  </w:shapeDefaults>
  <w:decimalSymbol w:val="."/>
  <w:listSeparator w:val=","/>
  <w14:docId w14:val="77951DB3"/>
  <w15:docId w15:val="{17FD1D21-61ED-4A71-84A3-BF431241B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Mangal"/>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509"/>
    <w:rPr>
      <w:rFonts w:ascii="Times New Roman" w:eastAsia="Times New Roman" w:hAnsi="Times New Roman" w:cs="Times New Roman"/>
    </w:rPr>
  </w:style>
  <w:style w:type="paragraph" w:styleId="Heading1">
    <w:name w:val="heading 1"/>
    <w:basedOn w:val="Normal"/>
    <w:uiPriority w:val="9"/>
    <w:qFormat/>
    <w:rsid w:val="00C64509"/>
    <w:pPr>
      <w:ind w:left="117"/>
      <w:outlineLvl w:val="0"/>
    </w:pPr>
    <w:rPr>
      <w:sz w:val="30"/>
      <w:szCs w:val="30"/>
    </w:rPr>
  </w:style>
  <w:style w:type="paragraph" w:styleId="Heading2">
    <w:name w:val="heading 2"/>
    <w:basedOn w:val="Normal"/>
    <w:uiPriority w:val="9"/>
    <w:qFormat/>
    <w:rsid w:val="00C64509"/>
    <w:pPr>
      <w:ind w:left="794"/>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64509"/>
  </w:style>
  <w:style w:type="paragraph" w:styleId="ListParagraph">
    <w:name w:val="List Paragraph"/>
    <w:basedOn w:val="Normal"/>
    <w:uiPriority w:val="1"/>
    <w:qFormat/>
    <w:rsid w:val="00C64509"/>
    <w:pPr>
      <w:ind w:left="794" w:hanging="338"/>
    </w:pPr>
  </w:style>
  <w:style w:type="paragraph" w:customStyle="1" w:styleId="TableParagraph">
    <w:name w:val="Table Paragraph"/>
    <w:basedOn w:val="Normal"/>
    <w:uiPriority w:val="1"/>
    <w:qFormat/>
    <w:rsid w:val="00C64509"/>
    <w:pPr>
      <w:ind w:left="1173" w:right="1050"/>
      <w:jc w:val="center"/>
    </w:pPr>
  </w:style>
  <w:style w:type="paragraph" w:styleId="Header">
    <w:name w:val="header"/>
    <w:basedOn w:val="Normal"/>
    <w:link w:val="HeaderChar"/>
    <w:uiPriority w:val="99"/>
    <w:rsid w:val="00C64509"/>
    <w:pPr>
      <w:tabs>
        <w:tab w:val="center" w:pos="4680"/>
        <w:tab w:val="right" w:pos="9360"/>
      </w:tabs>
    </w:pPr>
  </w:style>
  <w:style w:type="character" w:customStyle="1" w:styleId="HeaderChar">
    <w:name w:val="Header Char"/>
    <w:basedOn w:val="DefaultParagraphFont"/>
    <w:link w:val="Header"/>
    <w:uiPriority w:val="99"/>
    <w:rsid w:val="00C64509"/>
    <w:rPr>
      <w:rFonts w:ascii="Times New Roman" w:eastAsia="Times New Roman" w:hAnsi="Times New Roman" w:cs="Times New Roman"/>
    </w:rPr>
  </w:style>
  <w:style w:type="paragraph" w:styleId="Footer">
    <w:name w:val="footer"/>
    <w:basedOn w:val="Normal"/>
    <w:link w:val="FooterChar"/>
    <w:uiPriority w:val="99"/>
    <w:rsid w:val="00C64509"/>
    <w:pPr>
      <w:tabs>
        <w:tab w:val="center" w:pos="4680"/>
        <w:tab w:val="right" w:pos="9360"/>
      </w:tabs>
    </w:pPr>
  </w:style>
  <w:style w:type="character" w:customStyle="1" w:styleId="FooterChar">
    <w:name w:val="Footer Char"/>
    <w:basedOn w:val="DefaultParagraphFont"/>
    <w:link w:val="Footer"/>
    <w:uiPriority w:val="99"/>
    <w:rsid w:val="00C64509"/>
    <w:rPr>
      <w:rFonts w:ascii="Times New Roman" w:eastAsia="Times New Roman" w:hAnsi="Times New Roman" w:cs="Times New Roman"/>
    </w:rPr>
  </w:style>
  <w:style w:type="paragraph" w:styleId="NormalWeb">
    <w:name w:val="Normal (Web)"/>
    <w:basedOn w:val="Normal"/>
    <w:uiPriority w:val="99"/>
    <w:rsid w:val="00C64509"/>
    <w:pPr>
      <w:widowControl/>
      <w:autoSpaceDE/>
      <w:autoSpaceDN/>
      <w:spacing w:before="100" w:beforeAutospacing="1" w:after="100" w:afterAutospacing="1"/>
    </w:pPr>
    <w:rPr>
      <w:sz w:val="24"/>
      <w:szCs w:val="24"/>
      <w:lang w:bidi="hi-IN"/>
    </w:rPr>
  </w:style>
  <w:style w:type="character" w:styleId="Hyperlink">
    <w:name w:val="Hyperlink"/>
    <w:basedOn w:val="DefaultParagraphFont"/>
    <w:qFormat/>
    <w:rsid w:val="00C64509"/>
    <w:rPr>
      <w:color w:val="0000FF"/>
      <w:u w:val="single"/>
    </w:rPr>
  </w:style>
  <w:style w:type="paragraph" w:styleId="BalloonText">
    <w:name w:val="Balloon Text"/>
    <w:basedOn w:val="Normal"/>
    <w:link w:val="BalloonTextChar"/>
    <w:uiPriority w:val="99"/>
    <w:semiHidden/>
    <w:unhideWhenUsed/>
    <w:rsid w:val="002C7629"/>
    <w:rPr>
      <w:rFonts w:ascii="Tahoma" w:hAnsi="Tahoma" w:cs="Tahoma"/>
      <w:sz w:val="16"/>
      <w:szCs w:val="16"/>
    </w:rPr>
  </w:style>
  <w:style w:type="character" w:customStyle="1" w:styleId="BalloonTextChar">
    <w:name w:val="Balloon Text Char"/>
    <w:basedOn w:val="DefaultParagraphFont"/>
    <w:link w:val="BalloonText"/>
    <w:uiPriority w:val="99"/>
    <w:semiHidden/>
    <w:rsid w:val="002C7629"/>
    <w:rPr>
      <w:rFonts w:ascii="Tahoma" w:eastAsia="Times New Roman" w:hAnsi="Tahoma" w:cs="Tahoma"/>
      <w:sz w:val="16"/>
      <w:szCs w:val="16"/>
    </w:rPr>
  </w:style>
  <w:style w:type="table" w:styleId="TableGrid">
    <w:name w:val="Table Grid"/>
    <w:basedOn w:val="TableNormal"/>
    <w:qFormat/>
    <w:rsid w:val="00955D14"/>
    <w:pPr>
      <w:widowControl/>
      <w:autoSpaceDE/>
      <w:autoSpaceDN/>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4CCE609023043E796E3E0F9CA703D28"/>
        <w:category>
          <w:name w:val="General"/>
          <w:gallery w:val="placeholder"/>
        </w:category>
        <w:types>
          <w:type w:val="bbPlcHdr"/>
        </w:types>
        <w:behaviors>
          <w:behavior w:val="content"/>
        </w:behaviors>
        <w:guid w:val="{481EF6A0-C0F6-49F8-A3DF-8046301115E9}"/>
      </w:docPartPr>
      <w:docPartBody>
        <w:p w:rsidR="000454DF" w:rsidRDefault="00361ED6" w:rsidP="00361ED6">
          <w:pPr>
            <w:pStyle w:val="74CCE609023043E796E3E0F9CA703D2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angal">
    <w:panose1 w:val="02040503050203030202"/>
    <w:charset w:val="00"/>
    <w:family w:val="roman"/>
    <w:pitch w:val="variable"/>
    <w:sig w:usb0="00002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61ED6"/>
    <w:rsid w:val="000454DF"/>
    <w:rsid w:val="0033217A"/>
    <w:rsid w:val="00361ED6"/>
    <w:rsid w:val="0058075F"/>
    <w:rsid w:val="00AC6A1B"/>
    <w:rsid w:val="00CE7267"/>
    <w:rsid w:val="00D02B80"/>
    <w:rsid w:val="00F27893"/>
    <w:rsid w:val="00F92FC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4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A8BA2FF0A14DC4ABA0122F2F798ED9">
    <w:name w:val="B0A8BA2FF0A14DC4ABA0122F2F798ED9"/>
    <w:rsid w:val="00361ED6"/>
  </w:style>
  <w:style w:type="paragraph" w:customStyle="1" w:styleId="74CCE609023043E796E3E0F9CA703D28">
    <w:name w:val="74CCE609023043E796E3E0F9CA703D28"/>
    <w:rsid w:val="00361ED6"/>
  </w:style>
  <w:style w:type="paragraph" w:customStyle="1" w:styleId="1075CED5CCCF461D9EE3507CD463510C">
    <w:name w:val="1075CED5CCCF461D9EE3507CD463510C"/>
    <w:rsid w:val="00361ED6"/>
  </w:style>
  <w:style w:type="paragraph" w:customStyle="1" w:styleId="C588A119C6FC437688F7908D0B049A5E">
    <w:name w:val="C588A119C6FC437688F7908D0B049A5E"/>
    <w:rsid w:val="00361ED6"/>
  </w:style>
  <w:style w:type="paragraph" w:customStyle="1" w:styleId="481DEE8E0A7546CAA10BE02BC6407EF6">
    <w:name w:val="481DEE8E0A7546CAA10BE02BC6407EF6"/>
    <w:rsid w:val="0058075F"/>
    <w:pPr>
      <w:spacing w:after="160" w:line="259" w:lineRule="auto"/>
    </w:pPr>
    <w:rPr>
      <w:szCs w:val="20"/>
      <w:lang w:val="en-US" w:eastAsia="en-US" w:bidi="hi-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68F12-E383-490D-8766-10CB73236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18</Pages>
  <Words>4346</Words>
  <Characters>24778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A DATA ANALYTICS APPROACH TO THE CYBERCRIME UNDERGROUND ECONOMY</vt:lpstr>
    </vt:vector>
  </TitlesOfParts>
  <Company/>
  <LinksUpToDate>false</LinksUpToDate>
  <CharactersWithSpaces>29066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DATA ANALYTICS APPROACH TO THE CYBERCRIME UNDERGROUND ECONOMY</dc:title>
  <dc:creator>Mahadev</dc:creator>
  <cp:lastModifiedBy>ADMIN</cp:lastModifiedBy>
  <cp:revision>15</cp:revision>
  <cp:lastPrinted>2019-11-29T05:59:00Z</cp:lastPrinted>
  <dcterms:created xsi:type="dcterms:W3CDTF">2019-11-13T18:27:00Z</dcterms:created>
  <dcterms:modified xsi:type="dcterms:W3CDTF">2019-11-29T06:33:00Z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2019-11-05T00:00:00Z</vt:filetime>
  </property>
  <property fmtid="{D5CDD505-2E9C-101B-9397-08002B2CF9AE}" pid="3" name="LastSaved">
    <vt:filetime>2019-11-13T00:00:00Z</vt:filetime>
  </property>
</Properties>
</file>