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john.doe@example.com | (123) 456-7890 | linkedin.com/in/johndoe</w:t>
      </w:r>
    </w:p>
    <w:p>
      <w:pPr>
        <w:pStyle w:val="Heading1"/>
      </w:pPr>
      <w:r>
        <w:t>Skills</w:t>
      </w:r>
    </w:p>
    <w:p>
      <w:r>
        <w:t>Python, JavaScript, React, FastAPI, SQL, Git, Docker, HTML, CSS</w:t>
      </w:r>
    </w:p>
    <w:p>
      <w:pPr>
        <w:pStyle w:val="Heading1"/>
      </w:pPr>
      <w:r>
        <w:t>Work Experience</w:t>
      </w:r>
    </w:p>
    <w:p>
      <w:r>
        <w:t>Software Engineer at TechCorp (2024 - Present)</w:t>
        <w:br/>
        <w:t>- Built REST APIs using FastAPI and SQLite.</w:t>
        <w:br/>
        <w:t>- Developed modern React dashboards with glassmorphic visuals.</w:t>
        <w:br/>
        <w:t>- Optimized data queries to speed up page loads by 40%.</w:t>
      </w:r>
    </w:p>
    <w:p>
      <w:pPr>
        <w:pStyle w:val="Heading1"/>
      </w:pPr>
      <w:r>
        <w:t>Education</w:t>
      </w:r>
    </w:p>
    <w:p>
      <w:r>
        <w:t>B.S. in Computer Science, State University (2020 - 2024)</w:t>
      </w:r>
    </w:p>
    <w:p>
      <w:pPr>
        <w:pStyle w:val="Heading1"/>
      </w:pPr>
      <w:r>
        <w:t>Projects</w:t>
      </w:r>
    </w:p>
    <w:p>
      <w:r>
        <w:t>AI Resume Analyser</w:t>
        <w:br/>
        <w:t>- Designed and implemented a full-stack resume parsing system.</w:t>
        <w:br/>
        <w:t>- Integrated pdfplumber and python-docx for text extraction.</w:t>
      </w:r>
    </w:p>
    <w:p>
      <w:pPr>
        <w:pStyle w:val="Heading1"/>
      </w:pPr>
      <w:r>
        <w:t>Certifications</w:t>
      </w:r>
    </w:p>
    <w:p>
      <w:r>
        <w:t>AWS Certified Cloud Practitioner, 2025</w:t>
        <w:br/>
        <w:t>FastAPI Advanced Development,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