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2EF89" w14:textId="6C11FAC0" w:rsidR="003B5345" w:rsidRDefault="003B5345" w:rsidP="003B5345">
      <w:pPr>
        <w:ind w:left="720" w:hanging="360"/>
      </w:pPr>
      <w:r>
        <w:rPr>
          <w:noProof/>
        </w:rPr>
        <w:drawing>
          <wp:inline distT="0" distB="0" distL="0" distR="0" wp14:anchorId="18F870D1" wp14:editId="280FEFCE">
            <wp:extent cx="3276600" cy="656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656566"/>
                    </a:xfrm>
                    <a:prstGeom prst="rect">
                      <a:avLst/>
                    </a:prstGeom>
                  </pic:spPr>
                </pic:pic>
              </a:graphicData>
            </a:graphic>
          </wp:inline>
        </w:drawing>
      </w:r>
      <w:r w:rsidR="00456598">
        <w:t xml:space="preserve">        </w:t>
      </w:r>
      <w:r w:rsidR="00456598">
        <w:tab/>
      </w:r>
      <w:r w:rsidR="00456598">
        <w:tab/>
      </w:r>
      <w:r w:rsidR="00456598">
        <w:tab/>
      </w:r>
      <w:r w:rsidR="00456598">
        <w:tab/>
      </w:r>
    </w:p>
    <w:p w14:paraId="6BDB3D9A" w14:textId="2D58DDCE" w:rsidR="003B5345" w:rsidRDefault="003B5345" w:rsidP="00203277">
      <w:pPr>
        <w:ind w:left="720" w:hanging="360"/>
        <w:jc w:val="center"/>
      </w:pPr>
    </w:p>
    <w:p w14:paraId="5B978312" w14:textId="5E8C397B" w:rsidR="003B5345" w:rsidRDefault="003B5345" w:rsidP="00203277">
      <w:pPr>
        <w:ind w:left="720" w:hanging="360"/>
        <w:jc w:val="center"/>
      </w:pPr>
    </w:p>
    <w:p w14:paraId="2C712050" w14:textId="095802E9" w:rsidR="003B5345" w:rsidRDefault="00456598" w:rsidP="00456598">
      <w:pPr>
        <w:jc w:val="center"/>
        <w:rPr>
          <w:rFonts w:ascii="Arial Black" w:hAnsi="Arial Black"/>
          <w:b/>
          <w:bCs/>
          <w:sz w:val="80"/>
          <w:szCs w:val="80"/>
        </w:rPr>
      </w:pPr>
      <w:r w:rsidRPr="00456598">
        <w:rPr>
          <w:rFonts w:ascii="Arial Black" w:hAnsi="Arial Black"/>
          <w:b/>
          <w:bCs/>
          <w:sz w:val="80"/>
          <w:szCs w:val="80"/>
        </w:rPr>
        <w:t>DEV SANSKRITI VISHWAVIDYALAYA</w:t>
      </w:r>
    </w:p>
    <w:p w14:paraId="10745EDE" w14:textId="41CDD349" w:rsidR="00456598" w:rsidRDefault="00456598" w:rsidP="00456598">
      <w:pPr>
        <w:jc w:val="center"/>
        <w:rPr>
          <w:rFonts w:ascii="Arial Black" w:hAnsi="Arial Black"/>
          <w:sz w:val="36"/>
          <w:szCs w:val="36"/>
        </w:rPr>
      </w:pPr>
    </w:p>
    <w:p w14:paraId="102F612D" w14:textId="4F29F4F0" w:rsidR="00456598" w:rsidRDefault="00456598" w:rsidP="00456598">
      <w:pPr>
        <w:jc w:val="center"/>
        <w:rPr>
          <w:rFonts w:ascii="Courier New" w:hAnsi="Courier New" w:cs="Courier New"/>
          <w:sz w:val="56"/>
          <w:szCs w:val="56"/>
        </w:rPr>
      </w:pPr>
      <w:r w:rsidRPr="00456598">
        <w:rPr>
          <w:rFonts w:ascii="Courier New" w:hAnsi="Courier New" w:cs="Courier New"/>
          <w:sz w:val="56"/>
          <w:szCs w:val="56"/>
        </w:rPr>
        <w:t>SESSION 2018-21</w:t>
      </w:r>
    </w:p>
    <w:p w14:paraId="17A66931" w14:textId="661E33A5" w:rsidR="00456598" w:rsidRDefault="00456598" w:rsidP="00456598">
      <w:pPr>
        <w:jc w:val="center"/>
        <w:rPr>
          <w:rFonts w:ascii="Courier New" w:hAnsi="Courier New" w:cs="Courier New"/>
          <w:sz w:val="56"/>
          <w:szCs w:val="56"/>
        </w:rPr>
      </w:pPr>
    </w:p>
    <w:p w14:paraId="59D272E6" w14:textId="77777777" w:rsidR="00456598" w:rsidRPr="0083644A" w:rsidRDefault="00456598" w:rsidP="00456598">
      <w:pPr>
        <w:jc w:val="center"/>
        <w:rPr>
          <w:rFonts w:ascii="Arial Black" w:hAnsi="Arial Black"/>
          <w:sz w:val="72"/>
          <w:szCs w:val="86"/>
        </w:rPr>
      </w:pPr>
      <w:r w:rsidRPr="0083644A">
        <w:rPr>
          <w:rFonts w:ascii="Arial Black" w:hAnsi="Arial Black"/>
          <w:sz w:val="72"/>
          <w:szCs w:val="86"/>
        </w:rPr>
        <w:t xml:space="preserve">Practical File </w:t>
      </w:r>
    </w:p>
    <w:p w14:paraId="76B480F6" w14:textId="5814C0B3" w:rsidR="00456598" w:rsidRPr="0083644A" w:rsidRDefault="00456598" w:rsidP="00456598">
      <w:pPr>
        <w:jc w:val="center"/>
        <w:rPr>
          <w:rFonts w:ascii="Arial Black" w:hAnsi="Arial Black"/>
          <w:sz w:val="72"/>
          <w:szCs w:val="86"/>
        </w:rPr>
      </w:pPr>
      <w:r w:rsidRPr="0083644A">
        <w:rPr>
          <w:rFonts w:ascii="Arial Black" w:hAnsi="Arial Black"/>
          <w:sz w:val="72"/>
          <w:szCs w:val="86"/>
        </w:rPr>
        <w:t xml:space="preserve">of </w:t>
      </w:r>
    </w:p>
    <w:p w14:paraId="2FB03FA5" w14:textId="798ECF52" w:rsidR="00456598" w:rsidRPr="0081310B" w:rsidRDefault="00456598" w:rsidP="00456598">
      <w:pPr>
        <w:jc w:val="center"/>
        <w:rPr>
          <w:rFonts w:ascii="Arial Black" w:hAnsi="Arial Black" w:cs="Courier New"/>
          <w:sz w:val="80"/>
          <w:szCs w:val="80"/>
        </w:rPr>
      </w:pPr>
      <w:r w:rsidRPr="0081310B">
        <w:rPr>
          <w:rFonts w:ascii="Arial Black" w:hAnsi="Arial Black"/>
          <w:sz w:val="80"/>
          <w:szCs w:val="80"/>
        </w:rPr>
        <w:t>Data Mining and Warehousing</w:t>
      </w:r>
    </w:p>
    <w:p w14:paraId="2B928C54" w14:textId="2F317F00" w:rsidR="0083644A" w:rsidRDefault="0083644A" w:rsidP="00203277">
      <w:pPr>
        <w:ind w:left="720" w:hanging="360"/>
        <w:jc w:val="center"/>
      </w:pPr>
    </w:p>
    <w:p w14:paraId="70D3C924" w14:textId="08A498F8" w:rsidR="0083644A" w:rsidRPr="0083644A" w:rsidRDefault="0083644A" w:rsidP="0083644A">
      <w:pPr>
        <w:spacing w:line="276" w:lineRule="auto"/>
        <w:rPr>
          <w:rFonts w:ascii="Arial" w:hAnsi="Arial" w:cs="Arial"/>
          <w:sz w:val="36"/>
          <w:szCs w:val="36"/>
        </w:rPr>
      </w:pPr>
      <w:r w:rsidRPr="0083644A">
        <w:rPr>
          <w:rFonts w:ascii="Arial Black" w:hAnsi="Arial Black" w:cs="Arial"/>
          <w:sz w:val="32"/>
          <w:szCs w:val="32"/>
        </w:rPr>
        <w:t xml:space="preserve">Submitted To: </w:t>
      </w:r>
      <w:r w:rsidRPr="0083644A">
        <w:rPr>
          <w:rFonts w:ascii="Arial Black" w:hAnsi="Arial Black" w:cs="Arial"/>
          <w:sz w:val="32"/>
          <w:szCs w:val="32"/>
        </w:rPr>
        <w:tab/>
      </w:r>
      <w:r w:rsidRPr="0083644A">
        <w:rPr>
          <w:rFonts w:ascii="Arial Black" w:hAnsi="Arial Black" w:cs="Arial"/>
          <w:sz w:val="32"/>
          <w:szCs w:val="32"/>
        </w:rPr>
        <w:tab/>
      </w:r>
      <w:r w:rsidRPr="0083644A">
        <w:rPr>
          <w:rFonts w:ascii="Arial Black" w:hAnsi="Arial Black" w:cs="Arial"/>
          <w:sz w:val="32"/>
          <w:szCs w:val="32"/>
        </w:rPr>
        <w:tab/>
      </w:r>
      <w:r w:rsidRPr="0083644A">
        <w:rPr>
          <w:rFonts w:ascii="Arial Black" w:hAnsi="Arial Black" w:cs="Arial"/>
          <w:sz w:val="32"/>
          <w:szCs w:val="32"/>
        </w:rPr>
        <w:tab/>
      </w:r>
      <w:r w:rsidRPr="0083644A">
        <w:rPr>
          <w:rFonts w:ascii="Arial Black" w:hAnsi="Arial Black" w:cs="Arial"/>
          <w:sz w:val="32"/>
          <w:szCs w:val="32"/>
        </w:rPr>
        <w:tab/>
      </w:r>
      <w:r w:rsidRPr="0083644A">
        <w:rPr>
          <w:rFonts w:ascii="Arial Black" w:hAnsi="Arial Black" w:cs="Arial"/>
          <w:sz w:val="32"/>
          <w:szCs w:val="32"/>
        </w:rPr>
        <w:tab/>
      </w:r>
      <w:r w:rsidRPr="0083644A">
        <w:rPr>
          <w:rFonts w:ascii="Arial Black" w:hAnsi="Arial Black" w:cs="Arial"/>
          <w:sz w:val="32"/>
          <w:szCs w:val="32"/>
        </w:rPr>
        <w:tab/>
        <w:t xml:space="preserve">Submitted By: </w:t>
      </w:r>
      <w:r w:rsidRPr="0083644A">
        <w:rPr>
          <w:rFonts w:ascii="Arial" w:hAnsi="Arial" w:cs="Arial"/>
          <w:sz w:val="36"/>
          <w:szCs w:val="36"/>
        </w:rPr>
        <w:t xml:space="preserve">Mr. Naveen Pandey </w:t>
      </w:r>
      <w:r w:rsidRPr="0083644A">
        <w:rPr>
          <w:rFonts w:ascii="Arial" w:hAnsi="Arial" w:cs="Arial"/>
          <w:sz w:val="36"/>
          <w:szCs w:val="36"/>
        </w:rPr>
        <w:tab/>
      </w:r>
      <w:r w:rsidRPr="0083644A">
        <w:rPr>
          <w:rFonts w:ascii="Arial" w:hAnsi="Arial" w:cs="Arial"/>
          <w:sz w:val="36"/>
          <w:szCs w:val="36"/>
        </w:rPr>
        <w:tab/>
      </w:r>
      <w:r w:rsidRPr="0083644A">
        <w:rPr>
          <w:rFonts w:ascii="Arial" w:hAnsi="Arial" w:cs="Arial"/>
          <w:sz w:val="36"/>
          <w:szCs w:val="36"/>
        </w:rPr>
        <w:tab/>
      </w:r>
      <w:r w:rsidRPr="0083644A">
        <w:rPr>
          <w:rFonts w:ascii="Arial" w:hAnsi="Arial" w:cs="Arial"/>
          <w:sz w:val="36"/>
          <w:szCs w:val="36"/>
        </w:rPr>
        <w:tab/>
      </w:r>
      <w:r>
        <w:rPr>
          <w:rFonts w:ascii="Arial" w:hAnsi="Arial" w:cs="Arial"/>
          <w:sz w:val="36"/>
          <w:szCs w:val="36"/>
        </w:rPr>
        <w:tab/>
      </w:r>
      <w:r w:rsidRPr="0083644A">
        <w:rPr>
          <w:rFonts w:ascii="Arial" w:hAnsi="Arial" w:cs="Arial"/>
          <w:sz w:val="36"/>
          <w:szCs w:val="36"/>
        </w:rPr>
        <w:tab/>
      </w:r>
      <w:r w:rsidR="0081310B">
        <w:rPr>
          <w:rFonts w:ascii="Arial" w:hAnsi="Arial" w:cs="Arial"/>
          <w:sz w:val="36"/>
          <w:szCs w:val="36"/>
        </w:rPr>
        <w:t>Sujeet Kumar</w:t>
      </w:r>
      <w:r>
        <w:rPr>
          <w:rFonts w:ascii="Arial" w:hAnsi="Arial" w:cs="Arial"/>
          <w:sz w:val="36"/>
          <w:szCs w:val="36"/>
        </w:rPr>
        <w:t xml:space="preserve"> </w:t>
      </w:r>
      <w:r w:rsidRPr="0083644A">
        <w:rPr>
          <w:rFonts w:ascii="Arial" w:hAnsi="Arial" w:cs="Arial"/>
          <w:sz w:val="36"/>
          <w:szCs w:val="36"/>
        </w:rPr>
        <w:t xml:space="preserve">Assistant Professor </w:t>
      </w:r>
      <w:r w:rsidRPr="0083644A">
        <w:rPr>
          <w:rFonts w:ascii="Arial" w:hAnsi="Arial" w:cs="Arial"/>
          <w:sz w:val="36"/>
          <w:szCs w:val="36"/>
        </w:rPr>
        <w:tab/>
      </w:r>
      <w:r w:rsidRPr="0083644A">
        <w:rPr>
          <w:rFonts w:ascii="Arial" w:hAnsi="Arial" w:cs="Arial"/>
          <w:sz w:val="36"/>
          <w:szCs w:val="36"/>
        </w:rPr>
        <w:tab/>
      </w:r>
      <w:r w:rsidRPr="0083644A">
        <w:rPr>
          <w:rFonts w:ascii="Arial" w:hAnsi="Arial" w:cs="Arial"/>
          <w:sz w:val="36"/>
          <w:szCs w:val="36"/>
        </w:rPr>
        <w:tab/>
      </w:r>
      <w:r>
        <w:rPr>
          <w:rFonts w:ascii="Arial" w:hAnsi="Arial" w:cs="Arial"/>
          <w:sz w:val="36"/>
          <w:szCs w:val="36"/>
        </w:rPr>
        <w:tab/>
      </w:r>
      <w:r w:rsidRPr="0083644A">
        <w:rPr>
          <w:rFonts w:ascii="Arial" w:hAnsi="Arial" w:cs="Arial"/>
          <w:sz w:val="36"/>
          <w:szCs w:val="36"/>
        </w:rPr>
        <w:tab/>
      </w:r>
      <w:r w:rsidRPr="0083644A">
        <w:rPr>
          <w:rFonts w:ascii="Arial" w:hAnsi="Arial" w:cs="Arial"/>
          <w:sz w:val="36"/>
          <w:szCs w:val="36"/>
        </w:rPr>
        <w:tab/>
        <w:t xml:space="preserve">BCA (6th Sem.) </w:t>
      </w:r>
    </w:p>
    <w:p w14:paraId="00601BAE" w14:textId="77777777" w:rsidR="0083644A" w:rsidRDefault="0083644A" w:rsidP="0083644A">
      <w:pPr>
        <w:spacing w:line="276" w:lineRule="auto"/>
        <w:ind w:left="720" w:hanging="360"/>
        <w:jc w:val="center"/>
      </w:pPr>
    </w:p>
    <w:p w14:paraId="1B6790BF" w14:textId="77777777" w:rsidR="0083644A" w:rsidRDefault="0083644A" w:rsidP="00203277">
      <w:pPr>
        <w:ind w:left="720" w:hanging="360"/>
        <w:jc w:val="center"/>
      </w:pPr>
    </w:p>
    <w:p w14:paraId="073E1CFD" w14:textId="77777777" w:rsidR="0083644A" w:rsidRDefault="0083644A" w:rsidP="00203277">
      <w:pPr>
        <w:ind w:left="720" w:hanging="360"/>
        <w:jc w:val="center"/>
      </w:pPr>
    </w:p>
    <w:p w14:paraId="6F39A141" w14:textId="77777777" w:rsidR="0083644A" w:rsidRDefault="0083644A" w:rsidP="00203277">
      <w:pPr>
        <w:ind w:left="720" w:hanging="360"/>
        <w:jc w:val="center"/>
      </w:pPr>
    </w:p>
    <w:p w14:paraId="13BFE5ED" w14:textId="663FCF35" w:rsidR="0083644A" w:rsidRPr="0083644A" w:rsidRDefault="0083644A" w:rsidP="0083644A">
      <w:pPr>
        <w:jc w:val="center"/>
        <w:rPr>
          <w:rFonts w:ascii="Arial Black" w:hAnsi="Arial Black"/>
          <w:sz w:val="40"/>
          <w:szCs w:val="32"/>
        </w:rPr>
      </w:pPr>
      <w:r w:rsidRPr="0083644A">
        <w:rPr>
          <w:rFonts w:ascii="Arial Black" w:hAnsi="Arial Black"/>
          <w:sz w:val="40"/>
          <w:szCs w:val="32"/>
        </w:rPr>
        <w:t>Department of Computer Science,</w:t>
      </w:r>
    </w:p>
    <w:p w14:paraId="69D90B34" w14:textId="74E45C50" w:rsidR="003B5345" w:rsidRPr="0083644A" w:rsidRDefault="0083644A" w:rsidP="0083644A">
      <w:pPr>
        <w:ind w:left="720" w:hanging="360"/>
        <w:jc w:val="center"/>
        <w:rPr>
          <w:rFonts w:ascii="Arial Black" w:hAnsi="Arial Black"/>
          <w:sz w:val="220"/>
          <w:szCs w:val="106"/>
        </w:rPr>
      </w:pPr>
      <w:r w:rsidRPr="0083644A">
        <w:rPr>
          <w:rFonts w:ascii="Arial Black" w:hAnsi="Arial Black"/>
          <w:sz w:val="40"/>
          <w:szCs w:val="32"/>
        </w:rPr>
        <w:t>DSVV, Haridwar</w:t>
      </w:r>
    </w:p>
    <w:p w14:paraId="12EA47AE" w14:textId="7FCF8A03" w:rsidR="003B5345" w:rsidRDefault="003B5345" w:rsidP="0083644A">
      <w:pPr>
        <w:ind w:left="720" w:hanging="360"/>
        <w:jc w:val="center"/>
      </w:pPr>
    </w:p>
    <w:p w14:paraId="57EE942B" w14:textId="39B59833" w:rsidR="009E09AD" w:rsidRPr="0081310B" w:rsidRDefault="009E09AD" w:rsidP="0083644A">
      <w:pPr>
        <w:ind w:left="720" w:hanging="360"/>
        <w:jc w:val="center"/>
        <w:rPr>
          <w:rFonts w:ascii="Georgia" w:hAnsi="Georgia"/>
          <w:sz w:val="32"/>
          <w:szCs w:val="32"/>
        </w:rPr>
      </w:pPr>
      <w:r w:rsidRPr="0081310B">
        <w:rPr>
          <w:rFonts w:ascii="Georgia" w:hAnsi="Georgia" w:cs="Courier New"/>
          <w:sz w:val="72"/>
          <w:szCs w:val="72"/>
        </w:rPr>
        <w:lastRenderedPageBreak/>
        <w:t>Index</w:t>
      </w:r>
    </w:p>
    <w:p w14:paraId="6834EF66" w14:textId="069CAF41" w:rsidR="009E09AD" w:rsidRDefault="009E09AD" w:rsidP="0081310B">
      <w:pPr>
        <w:ind w:left="720" w:hanging="360"/>
      </w:pPr>
    </w:p>
    <w:p w14:paraId="5BA67F22" w14:textId="16F1F13F" w:rsidR="009E09AD" w:rsidRDefault="009E09AD" w:rsidP="0083644A">
      <w:pPr>
        <w:ind w:left="720" w:hanging="360"/>
        <w:jc w:val="center"/>
      </w:pPr>
    </w:p>
    <w:p w14:paraId="3FC4EAA9" w14:textId="77777777" w:rsidR="009E09AD" w:rsidRDefault="009E09AD" w:rsidP="0083644A">
      <w:pPr>
        <w:ind w:left="720" w:hanging="360"/>
        <w:jc w:val="center"/>
      </w:pPr>
    </w:p>
    <w:tbl>
      <w:tblPr>
        <w:tblStyle w:val="TableGrid"/>
        <w:tblW w:w="0" w:type="auto"/>
        <w:tblInd w:w="720" w:type="dxa"/>
        <w:tblLook w:val="04A0" w:firstRow="1" w:lastRow="0" w:firstColumn="1" w:lastColumn="0" w:noHBand="0" w:noVBand="1"/>
      </w:tblPr>
      <w:tblGrid>
        <w:gridCol w:w="1278"/>
        <w:gridCol w:w="6210"/>
        <w:gridCol w:w="1634"/>
      </w:tblGrid>
      <w:tr w:rsidR="009E09AD" w14:paraId="6493571D" w14:textId="77777777" w:rsidTr="00702D29">
        <w:trPr>
          <w:trHeight w:val="333"/>
        </w:trPr>
        <w:tc>
          <w:tcPr>
            <w:tcW w:w="1278" w:type="dxa"/>
          </w:tcPr>
          <w:p w14:paraId="59E3B329" w14:textId="21BE79D8" w:rsidR="009E09AD" w:rsidRPr="00702D29" w:rsidRDefault="009E09AD" w:rsidP="00203277">
            <w:pPr>
              <w:jc w:val="center"/>
              <w:rPr>
                <w:rFonts w:ascii="Arial Black" w:hAnsi="Arial Black"/>
                <w:sz w:val="28"/>
                <w:szCs w:val="30"/>
              </w:rPr>
            </w:pPr>
            <w:r w:rsidRPr="00702D29">
              <w:rPr>
                <w:rFonts w:ascii="Arial Black" w:hAnsi="Arial Black"/>
                <w:sz w:val="28"/>
                <w:szCs w:val="30"/>
              </w:rPr>
              <w:t>S. No.</w:t>
            </w:r>
          </w:p>
        </w:tc>
        <w:tc>
          <w:tcPr>
            <w:tcW w:w="6210" w:type="dxa"/>
          </w:tcPr>
          <w:p w14:paraId="0F5D1253" w14:textId="7F20CDEB" w:rsidR="009E09AD" w:rsidRPr="00702D29" w:rsidRDefault="009E09AD" w:rsidP="00203277">
            <w:pPr>
              <w:jc w:val="center"/>
              <w:rPr>
                <w:rFonts w:ascii="Arial Black" w:hAnsi="Arial Black"/>
                <w:sz w:val="28"/>
                <w:szCs w:val="30"/>
              </w:rPr>
            </w:pPr>
            <w:r w:rsidRPr="00702D29">
              <w:rPr>
                <w:rFonts w:ascii="Arial Black" w:hAnsi="Arial Black"/>
                <w:sz w:val="28"/>
                <w:szCs w:val="30"/>
              </w:rPr>
              <w:t>Task</w:t>
            </w:r>
          </w:p>
        </w:tc>
        <w:tc>
          <w:tcPr>
            <w:tcW w:w="1634" w:type="dxa"/>
          </w:tcPr>
          <w:p w14:paraId="0094B93F" w14:textId="1B7A27B8" w:rsidR="009E09AD" w:rsidRPr="00702D29" w:rsidRDefault="009E09AD" w:rsidP="00203277">
            <w:pPr>
              <w:jc w:val="center"/>
              <w:rPr>
                <w:rFonts w:ascii="Arial Black" w:hAnsi="Arial Black"/>
                <w:sz w:val="28"/>
                <w:szCs w:val="30"/>
              </w:rPr>
            </w:pPr>
            <w:r w:rsidRPr="00702D29">
              <w:rPr>
                <w:rFonts w:ascii="Arial Black" w:hAnsi="Arial Black"/>
                <w:sz w:val="28"/>
                <w:szCs w:val="30"/>
              </w:rPr>
              <w:t>Page No.</w:t>
            </w:r>
          </w:p>
        </w:tc>
      </w:tr>
      <w:tr w:rsidR="009E09AD" w14:paraId="3FEA9D6B" w14:textId="77777777" w:rsidTr="00702D29">
        <w:trPr>
          <w:trHeight w:val="333"/>
        </w:trPr>
        <w:tc>
          <w:tcPr>
            <w:tcW w:w="1278" w:type="dxa"/>
          </w:tcPr>
          <w:p w14:paraId="03275A7D" w14:textId="29ABA142" w:rsidR="009E09AD" w:rsidRPr="00702D29" w:rsidRDefault="00702D29" w:rsidP="00203277">
            <w:pPr>
              <w:jc w:val="center"/>
              <w:rPr>
                <w:rFonts w:ascii="Arial" w:hAnsi="Arial" w:cs="Arial"/>
                <w:sz w:val="32"/>
                <w:szCs w:val="32"/>
              </w:rPr>
            </w:pPr>
            <w:r w:rsidRPr="00702D29">
              <w:rPr>
                <w:rFonts w:ascii="Arial" w:hAnsi="Arial" w:cs="Arial"/>
                <w:sz w:val="32"/>
                <w:szCs w:val="32"/>
              </w:rPr>
              <w:t>1</w:t>
            </w:r>
            <w:r>
              <w:rPr>
                <w:rFonts w:ascii="Arial" w:hAnsi="Arial" w:cs="Arial"/>
                <w:sz w:val="32"/>
                <w:szCs w:val="32"/>
              </w:rPr>
              <w:t>.</w:t>
            </w:r>
          </w:p>
        </w:tc>
        <w:tc>
          <w:tcPr>
            <w:tcW w:w="6210" w:type="dxa"/>
          </w:tcPr>
          <w:p w14:paraId="17C71B32" w14:textId="191E3EEB" w:rsidR="009E09AD" w:rsidRPr="00702D29" w:rsidRDefault="00702D29" w:rsidP="00702D29">
            <w:pPr>
              <w:rPr>
                <w:rFonts w:ascii="Arial" w:hAnsi="Arial" w:cs="Arial"/>
                <w:sz w:val="28"/>
                <w:szCs w:val="28"/>
              </w:rPr>
            </w:pPr>
            <w:r w:rsidRPr="00702D29">
              <w:rPr>
                <w:rFonts w:ascii="Arial" w:hAnsi="Arial" w:cs="Arial"/>
                <w:sz w:val="28"/>
                <w:szCs w:val="28"/>
              </w:rPr>
              <w:t>Draw and explain Data Warehouse Architecture</w:t>
            </w:r>
          </w:p>
        </w:tc>
        <w:tc>
          <w:tcPr>
            <w:tcW w:w="1634" w:type="dxa"/>
          </w:tcPr>
          <w:p w14:paraId="4C6AFFF8" w14:textId="3E88D039" w:rsidR="009E09AD" w:rsidRPr="00754B5B" w:rsidRDefault="00754B5B" w:rsidP="00203277">
            <w:pPr>
              <w:jc w:val="center"/>
              <w:rPr>
                <w:rFonts w:ascii="Arial" w:hAnsi="Arial" w:cs="Arial"/>
                <w:sz w:val="28"/>
                <w:szCs w:val="28"/>
              </w:rPr>
            </w:pPr>
            <w:r>
              <w:rPr>
                <w:rFonts w:ascii="Arial" w:hAnsi="Arial" w:cs="Arial"/>
                <w:sz w:val="28"/>
                <w:szCs w:val="28"/>
              </w:rPr>
              <w:t>1-2</w:t>
            </w:r>
          </w:p>
        </w:tc>
      </w:tr>
      <w:tr w:rsidR="009E09AD" w14:paraId="036CD6C8" w14:textId="77777777" w:rsidTr="00702D29">
        <w:trPr>
          <w:trHeight w:val="333"/>
        </w:trPr>
        <w:tc>
          <w:tcPr>
            <w:tcW w:w="1278" w:type="dxa"/>
          </w:tcPr>
          <w:p w14:paraId="2BA5E8F5" w14:textId="38562A1B" w:rsidR="009E09AD" w:rsidRPr="00702D29" w:rsidRDefault="00702D29" w:rsidP="00203277">
            <w:pPr>
              <w:jc w:val="center"/>
              <w:rPr>
                <w:rFonts w:ascii="Arial" w:hAnsi="Arial" w:cs="Arial"/>
                <w:sz w:val="32"/>
                <w:szCs w:val="32"/>
              </w:rPr>
            </w:pPr>
            <w:r w:rsidRPr="00702D29">
              <w:rPr>
                <w:rFonts w:ascii="Arial" w:hAnsi="Arial" w:cs="Arial"/>
                <w:sz w:val="32"/>
                <w:szCs w:val="32"/>
              </w:rPr>
              <w:t>2</w:t>
            </w:r>
            <w:r>
              <w:rPr>
                <w:rFonts w:ascii="Arial" w:hAnsi="Arial" w:cs="Arial"/>
                <w:sz w:val="32"/>
                <w:szCs w:val="32"/>
              </w:rPr>
              <w:t>.</w:t>
            </w:r>
          </w:p>
        </w:tc>
        <w:tc>
          <w:tcPr>
            <w:tcW w:w="6210" w:type="dxa"/>
          </w:tcPr>
          <w:p w14:paraId="16E6D327" w14:textId="60CAB8F4" w:rsidR="009E09AD" w:rsidRPr="00702D29" w:rsidRDefault="00702D29" w:rsidP="00702D29">
            <w:pPr>
              <w:rPr>
                <w:rFonts w:ascii="Arial" w:hAnsi="Arial" w:cs="Arial"/>
                <w:sz w:val="28"/>
                <w:szCs w:val="28"/>
              </w:rPr>
            </w:pPr>
            <w:r w:rsidRPr="00702D29">
              <w:rPr>
                <w:rFonts w:ascii="Arial" w:hAnsi="Arial" w:cs="Arial"/>
                <w:sz w:val="28"/>
                <w:szCs w:val="28"/>
              </w:rPr>
              <w:t>Enlist and explain Data mining techniques</w:t>
            </w:r>
          </w:p>
        </w:tc>
        <w:tc>
          <w:tcPr>
            <w:tcW w:w="1634" w:type="dxa"/>
          </w:tcPr>
          <w:p w14:paraId="303F31F8" w14:textId="59E1FD6B" w:rsidR="009E09AD" w:rsidRDefault="00754B5B" w:rsidP="00203277">
            <w:pPr>
              <w:jc w:val="center"/>
            </w:pPr>
            <w:r>
              <w:t>3-4</w:t>
            </w:r>
          </w:p>
        </w:tc>
      </w:tr>
      <w:tr w:rsidR="009E09AD" w14:paraId="069211A7" w14:textId="77777777" w:rsidTr="00702D29">
        <w:trPr>
          <w:trHeight w:val="333"/>
        </w:trPr>
        <w:tc>
          <w:tcPr>
            <w:tcW w:w="1278" w:type="dxa"/>
          </w:tcPr>
          <w:p w14:paraId="369CB51A" w14:textId="5C9A3270" w:rsidR="009E09AD" w:rsidRPr="00702D29" w:rsidRDefault="00702D29" w:rsidP="00203277">
            <w:pPr>
              <w:jc w:val="center"/>
              <w:rPr>
                <w:rFonts w:ascii="Arial" w:hAnsi="Arial" w:cs="Arial"/>
                <w:sz w:val="32"/>
                <w:szCs w:val="32"/>
              </w:rPr>
            </w:pPr>
            <w:r w:rsidRPr="00702D29">
              <w:rPr>
                <w:rFonts w:ascii="Arial" w:hAnsi="Arial" w:cs="Arial"/>
                <w:sz w:val="32"/>
                <w:szCs w:val="32"/>
              </w:rPr>
              <w:t>3</w:t>
            </w:r>
            <w:r>
              <w:rPr>
                <w:rFonts w:ascii="Arial" w:hAnsi="Arial" w:cs="Arial"/>
                <w:sz w:val="32"/>
                <w:szCs w:val="32"/>
              </w:rPr>
              <w:t>.</w:t>
            </w:r>
          </w:p>
        </w:tc>
        <w:tc>
          <w:tcPr>
            <w:tcW w:w="6210" w:type="dxa"/>
          </w:tcPr>
          <w:p w14:paraId="34DC6E27" w14:textId="596C7A1D" w:rsidR="009E09AD" w:rsidRPr="00702D29" w:rsidRDefault="00702D29" w:rsidP="00702D29">
            <w:pPr>
              <w:rPr>
                <w:rFonts w:ascii="Arial" w:hAnsi="Arial" w:cs="Arial"/>
                <w:sz w:val="28"/>
                <w:szCs w:val="28"/>
              </w:rPr>
            </w:pPr>
            <w:r w:rsidRPr="00702D29">
              <w:rPr>
                <w:rFonts w:ascii="Arial" w:hAnsi="Arial" w:cs="Arial"/>
                <w:sz w:val="28"/>
                <w:szCs w:val="28"/>
              </w:rPr>
              <w:t>Case studies on Current trends and application of Data warehouse &amp; Data mining Techniques</w:t>
            </w:r>
          </w:p>
        </w:tc>
        <w:tc>
          <w:tcPr>
            <w:tcW w:w="1634" w:type="dxa"/>
          </w:tcPr>
          <w:p w14:paraId="077AA17E" w14:textId="13EEE4DD" w:rsidR="009E09AD" w:rsidRDefault="00754B5B" w:rsidP="00203277">
            <w:pPr>
              <w:jc w:val="center"/>
            </w:pPr>
            <w:r>
              <w:t>5-6</w:t>
            </w:r>
          </w:p>
        </w:tc>
      </w:tr>
      <w:tr w:rsidR="009E09AD" w14:paraId="7F15C502" w14:textId="77777777" w:rsidTr="00702D29">
        <w:trPr>
          <w:trHeight w:val="333"/>
        </w:trPr>
        <w:tc>
          <w:tcPr>
            <w:tcW w:w="1278" w:type="dxa"/>
          </w:tcPr>
          <w:p w14:paraId="75E639FE" w14:textId="228DCA5B" w:rsidR="009E09AD" w:rsidRPr="00702D29" w:rsidRDefault="00702D29" w:rsidP="00203277">
            <w:pPr>
              <w:jc w:val="center"/>
              <w:rPr>
                <w:rFonts w:ascii="Arial" w:hAnsi="Arial" w:cs="Arial"/>
                <w:sz w:val="32"/>
                <w:szCs w:val="32"/>
              </w:rPr>
            </w:pPr>
            <w:r w:rsidRPr="00702D29">
              <w:rPr>
                <w:rFonts w:ascii="Arial" w:hAnsi="Arial" w:cs="Arial"/>
                <w:sz w:val="32"/>
                <w:szCs w:val="32"/>
              </w:rPr>
              <w:t>4</w:t>
            </w:r>
            <w:r>
              <w:rPr>
                <w:rFonts w:ascii="Arial" w:hAnsi="Arial" w:cs="Arial"/>
                <w:sz w:val="32"/>
                <w:szCs w:val="32"/>
              </w:rPr>
              <w:t>.</w:t>
            </w:r>
          </w:p>
        </w:tc>
        <w:tc>
          <w:tcPr>
            <w:tcW w:w="6210" w:type="dxa"/>
          </w:tcPr>
          <w:p w14:paraId="1C4BC301" w14:textId="319C064E" w:rsidR="009E09AD" w:rsidRPr="00702D29" w:rsidRDefault="00702D29" w:rsidP="00702D29">
            <w:pPr>
              <w:rPr>
                <w:rFonts w:ascii="Arial" w:hAnsi="Arial" w:cs="Arial"/>
                <w:sz w:val="28"/>
                <w:szCs w:val="28"/>
              </w:rPr>
            </w:pPr>
            <w:r w:rsidRPr="00702D29">
              <w:rPr>
                <w:rFonts w:ascii="Arial" w:hAnsi="Arial" w:cs="Arial"/>
                <w:sz w:val="28"/>
                <w:szCs w:val="28"/>
              </w:rPr>
              <w:t>Brief Review of WEKA TOOL</w:t>
            </w:r>
          </w:p>
        </w:tc>
        <w:tc>
          <w:tcPr>
            <w:tcW w:w="1634" w:type="dxa"/>
          </w:tcPr>
          <w:p w14:paraId="2184CF69" w14:textId="2FD25208" w:rsidR="009E09AD" w:rsidRDefault="00754B5B" w:rsidP="00203277">
            <w:pPr>
              <w:jc w:val="center"/>
            </w:pPr>
            <w:r>
              <w:t>7-11</w:t>
            </w:r>
          </w:p>
        </w:tc>
      </w:tr>
      <w:tr w:rsidR="009E09AD" w14:paraId="38F0BAD3" w14:textId="77777777" w:rsidTr="00702D29">
        <w:trPr>
          <w:trHeight w:val="321"/>
        </w:trPr>
        <w:tc>
          <w:tcPr>
            <w:tcW w:w="1278" w:type="dxa"/>
          </w:tcPr>
          <w:p w14:paraId="0381DA58" w14:textId="3498CC77" w:rsidR="009E09AD" w:rsidRPr="00702D29" w:rsidRDefault="00702D29" w:rsidP="00203277">
            <w:pPr>
              <w:jc w:val="center"/>
              <w:rPr>
                <w:rFonts w:ascii="Arial" w:hAnsi="Arial" w:cs="Arial"/>
                <w:sz w:val="32"/>
                <w:szCs w:val="32"/>
              </w:rPr>
            </w:pPr>
            <w:r w:rsidRPr="00702D29">
              <w:rPr>
                <w:rFonts w:ascii="Arial" w:hAnsi="Arial" w:cs="Arial"/>
                <w:sz w:val="32"/>
                <w:szCs w:val="32"/>
              </w:rPr>
              <w:t>5</w:t>
            </w:r>
            <w:r>
              <w:rPr>
                <w:rFonts w:ascii="Arial" w:hAnsi="Arial" w:cs="Arial"/>
                <w:sz w:val="32"/>
                <w:szCs w:val="32"/>
              </w:rPr>
              <w:t>.</w:t>
            </w:r>
          </w:p>
        </w:tc>
        <w:tc>
          <w:tcPr>
            <w:tcW w:w="6210" w:type="dxa"/>
          </w:tcPr>
          <w:p w14:paraId="27A202A4" w14:textId="132CDCBB" w:rsidR="009E09AD" w:rsidRPr="00702D29" w:rsidRDefault="00702D29" w:rsidP="00702D29">
            <w:pPr>
              <w:rPr>
                <w:rFonts w:ascii="Arial" w:hAnsi="Arial" w:cs="Arial"/>
                <w:sz w:val="28"/>
                <w:szCs w:val="28"/>
              </w:rPr>
            </w:pPr>
            <w:r w:rsidRPr="00702D29">
              <w:rPr>
                <w:rFonts w:ascii="Arial" w:hAnsi="Arial" w:cs="Arial"/>
                <w:sz w:val="28"/>
                <w:szCs w:val="28"/>
              </w:rPr>
              <w:t>Practical of Classification</w:t>
            </w:r>
          </w:p>
        </w:tc>
        <w:tc>
          <w:tcPr>
            <w:tcW w:w="1634" w:type="dxa"/>
          </w:tcPr>
          <w:p w14:paraId="0D4C088D" w14:textId="0522B5CA" w:rsidR="009E09AD" w:rsidRDefault="00754B5B" w:rsidP="00203277">
            <w:pPr>
              <w:jc w:val="center"/>
            </w:pPr>
            <w:r>
              <w:t>12</w:t>
            </w:r>
          </w:p>
        </w:tc>
      </w:tr>
      <w:tr w:rsidR="009E09AD" w14:paraId="0AF5599D" w14:textId="77777777" w:rsidTr="00702D29">
        <w:trPr>
          <w:trHeight w:val="333"/>
        </w:trPr>
        <w:tc>
          <w:tcPr>
            <w:tcW w:w="1278" w:type="dxa"/>
          </w:tcPr>
          <w:p w14:paraId="063C13F0" w14:textId="64E8CF0A" w:rsidR="009E09AD" w:rsidRPr="00702D29" w:rsidRDefault="00702D29" w:rsidP="00203277">
            <w:pPr>
              <w:jc w:val="center"/>
              <w:rPr>
                <w:rFonts w:ascii="Arial" w:hAnsi="Arial" w:cs="Arial"/>
                <w:sz w:val="32"/>
                <w:szCs w:val="32"/>
              </w:rPr>
            </w:pPr>
            <w:r w:rsidRPr="00702D29">
              <w:rPr>
                <w:rFonts w:ascii="Arial" w:hAnsi="Arial" w:cs="Arial"/>
                <w:sz w:val="32"/>
                <w:szCs w:val="32"/>
              </w:rPr>
              <w:t>6</w:t>
            </w:r>
            <w:r>
              <w:rPr>
                <w:rFonts w:ascii="Arial" w:hAnsi="Arial" w:cs="Arial"/>
                <w:sz w:val="32"/>
                <w:szCs w:val="32"/>
              </w:rPr>
              <w:t>.</w:t>
            </w:r>
          </w:p>
        </w:tc>
        <w:tc>
          <w:tcPr>
            <w:tcW w:w="6210" w:type="dxa"/>
          </w:tcPr>
          <w:p w14:paraId="49D58526" w14:textId="3122C095" w:rsidR="009E09AD" w:rsidRPr="00702D29" w:rsidRDefault="00702D29" w:rsidP="00702D29">
            <w:pPr>
              <w:rPr>
                <w:rFonts w:ascii="Arial" w:hAnsi="Arial" w:cs="Arial"/>
                <w:sz w:val="28"/>
                <w:szCs w:val="28"/>
              </w:rPr>
            </w:pPr>
            <w:r w:rsidRPr="00702D29">
              <w:rPr>
                <w:rFonts w:ascii="Arial" w:hAnsi="Arial" w:cs="Arial"/>
                <w:sz w:val="28"/>
                <w:szCs w:val="28"/>
              </w:rPr>
              <w:t>Practical of Regression Analysis</w:t>
            </w:r>
          </w:p>
        </w:tc>
        <w:tc>
          <w:tcPr>
            <w:tcW w:w="1634" w:type="dxa"/>
          </w:tcPr>
          <w:p w14:paraId="1F61EE08" w14:textId="0B085ACA" w:rsidR="009E09AD" w:rsidRDefault="00754B5B" w:rsidP="00203277">
            <w:pPr>
              <w:jc w:val="center"/>
            </w:pPr>
            <w:r>
              <w:t>13</w:t>
            </w:r>
          </w:p>
        </w:tc>
      </w:tr>
      <w:tr w:rsidR="009E09AD" w14:paraId="42D113AB" w14:textId="77777777" w:rsidTr="00702D29">
        <w:trPr>
          <w:trHeight w:val="321"/>
        </w:trPr>
        <w:tc>
          <w:tcPr>
            <w:tcW w:w="1278" w:type="dxa"/>
          </w:tcPr>
          <w:p w14:paraId="017B9210" w14:textId="525B9C5B" w:rsidR="009E09AD" w:rsidRPr="00702D29" w:rsidRDefault="00702D29" w:rsidP="00203277">
            <w:pPr>
              <w:jc w:val="center"/>
              <w:rPr>
                <w:rFonts w:ascii="Arial" w:hAnsi="Arial" w:cs="Arial"/>
                <w:sz w:val="32"/>
                <w:szCs w:val="32"/>
              </w:rPr>
            </w:pPr>
            <w:r w:rsidRPr="00702D29">
              <w:rPr>
                <w:rFonts w:ascii="Arial" w:hAnsi="Arial" w:cs="Arial"/>
                <w:sz w:val="32"/>
                <w:szCs w:val="32"/>
              </w:rPr>
              <w:t>7</w:t>
            </w:r>
            <w:r>
              <w:rPr>
                <w:rFonts w:ascii="Arial" w:hAnsi="Arial" w:cs="Arial"/>
                <w:sz w:val="32"/>
                <w:szCs w:val="32"/>
              </w:rPr>
              <w:t>.</w:t>
            </w:r>
          </w:p>
        </w:tc>
        <w:tc>
          <w:tcPr>
            <w:tcW w:w="6210" w:type="dxa"/>
          </w:tcPr>
          <w:p w14:paraId="7C9F21DC" w14:textId="1FF6A9AA" w:rsidR="009E09AD" w:rsidRPr="00702D29" w:rsidRDefault="00702D29" w:rsidP="00702D29">
            <w:pPr>
              <w:rPr>
                <w:rFonts w:ascii="Arial" w:hAnsi="Arial" w:cs="Arial"/>
                <w:sz w:val="28"/>
                <w:szCs w:val="28"/>
              </w:rPr>
            </w:pPr>
            <w:r w:rsidRPr="00702D29">
              <w:rPr>
                <w:rFonts w:ascii="Arial" w:hAnsi="Arial" w:cs="Arial"/>
                <w:sz w:val="28"/>
                <w:szCs w:val="28"/>
              </w:rPr>
              <w:t>Practical of Clustering</w:t>
            </w:r>
          </w:p>
        </w:tc>
        <w:tc>
          <w:tcPr>
            <w:tcW w:w="1634" w:type="dxa"/>
          </w:tcPr>
          <w:p w14:paraId="7FE30202" w14:textId="29CC9C13" w:rsidR="009E09AD" w:rsidRDefault="00754B5B" w:rsidP="00203277">
            <w:pPr>
              <w:jc w:val="center"/>
            </w:pPr>
            <w:r>
              <w:t>14</w:t>
            </w:r>
          </w:p>
        </w:tc>
      </w:tr>
      <w:tr w:rsidR="009E09AD" w14:paraId="55A00DEF" w14:textId="77777777" w:rsidTr="00702D29">
        <w:trPr>
          <w:trHeight w:val="333"/>
        </w:trPr>
        <w:tc>
          <w:tcPr>
            <w:tcW w:w="1278" w:type="dxa"/>
          </w:tcPr>
          <w:p w14:paraId="69EC5438" w14:textId="1401DDB4" w:rsidR="009E09AD" w:rsidRPr="00702D29" w:rsidRDefault="00702D29" w:rsidP="00203277">
            <w:pPr>
              <w:jc w:val="center"/>
              <w:rPr>
                <w:rFonts w:ascii="Arial" w:hAnsi="Arial" w:cs="Arial"/>
                <w:sz w:val="32"/>
                <w:szCs w:val="32"/>
              </w:rPr>
            </w:pPr>
            <w:r w:rsidRPr="00702D29">
              <w:rPr>
                <w:rFonts w:ascii="Arial" w:hAnsi="Arial" w:cs="Arial"/>
                <w:sz w:val="32"/>
                <w:szCs w:val="32"/>
              </w:rPr>
              <w:t>8</w:t>
            </w:r>
            <w:r>
              <w:rPr>
                <w:rFonts w:ascii="Arial" w:hAnsi="Arial" w:cs="Arial"/>
                <w:sz w:val="32"/>
                <w:szCs w:val="32"/>
              </w:rPr>
              <w:t>.</w:t>
            </w:r>
          </w:p>
        </w:tc>
        <w:tc>
          <w:tcPr>
            <w:tcW w:w="6210" w:type="dxa"/>
          </w:tcPr>
          <w:p w14:paraId="2A67E507" w14:textId="3651966E" w:rsidR="009E09AD" w:rsidRPr="00702D29" w:rsidRDefault="00702D29" w:rsidP="00702D29">
            <w:pPr>
              <w:rPr>
                <w:rFonts w:ascii="Arial" w:hAnsi="Arial" w:cs="Arial"/>
                <w:sz w:val="28"/>
                <w:szCs w:val="28"/>
              </w:rPr>
            </w:pPr>
            <w:r w:rsidRPr="00702D29">
              <w:rPr>
                <w:rFonts w:ascii="Arial" w:hAnsi="Arial" w:cs="Arial"/>
                <w:sz w:val="28"/>
                <w:szCs w:val="28"/>
              </w:rPr>
              <w:t>Practical of Prediction</w:t>
            </w:r>
          </w:p>
        </w:tc>
        <w:tc>
          <w:tcPr>
            <w:tcW w:w="1634" w:type="dxa"/>
          </w:tcPr>
          <w:p w14:paraId="6EC9FA9B" w14:textId="06750F38" w:rsidR="009E09AD" w:rsidRDefault="00754B5B" w:rsidP="00203277">
            <w:pPr>
              <w:jc w:val="center"/>
            </w:pPr>
            <w:r>
              <w:t>15</w:t>
            </w:r>
          </w:p>
        </w:tc>
      </w:tr>
      <w:tr w:rsidR="009E09AD" w14:paraId="0B7596CF" w14:textId="77777777" w:rsidTr="00702D29">
        <w:trPr>
          <w:trHeight w:val="333"/>
        </w:trPr>
        <w:tc>
          <w:tcPr>
            <w:tcW w:w="1278" w:type="dxa"/>
          </w:tcPr>
          <w:p w14:paraId="78436CF4" w14:textId="1F8A3437" w:rsidR="009E09AD" w:rsidRPr="00702D29" w:rsidRDefault="00702D29" w:rsidP="00203277">
            <w:pPr>
              <w:jc w:val="center"/>
              <w:rPr>
                <w:rFonts w:ascii="Arial" w:hAnsi="Arial" w:cs="Arial"/>
                <w:sz w:val="32"/>
                <w:szCs w:val="32"/>
              </w:rPr>
            </w:pPr>
            <w:r w:rsidRPr="00702D29">
              <w:rPr>
                <w:rFonts w:ascii="Arial" w:hAnsi="Arial" w:cs="Arial"/>
                <w:sz w:val="32"/>
                <w:szCs w:val="32"/>
              </w:rPr>
              <w:t>9</w:t>
            </w:r>
            <w:r>
              <w:rPr>
                <w:rFonts w:ascii="Arial" w:hAnsi="Arial" w:cs="Arial"/>
                <w:sz w:val="32"/>
                <w:szCs w:val="32"/>
              </w:rPr>
              <w:t>.</w:t>
            </w:r>
          </w:p>
        </w:tc>
        <w:tc>
          <w:tcPr>
            <w:tcW w:w="6210" w:type="dxa"/>
          </w:tcPr>
          <w:p w14:paraId="4DB7B265" w14:textId="0668989F" w:rsidR="009E09AD" w:rsidRPr="00702D29" w:rsidRDefault="00702D29" w:rsidP="00702D29">
            <w:pPr>
              <w:rPr>
                <w:rFonts w:ascii="Arial" w:hAnsi="Arial" w:cs="Arial"/>
                <w:sz w:val="28"/>
                <w:szCs w:val="28"/>
              </w:rPr>
            </w:pPr>
            <w:r w:rsidRPr="00702D29">
              <w:rPr>
                <w:rFonts w:ascii="Arial" w:hAnsi="Arial" w:cs="Arial"/>
                <w:sz w:val="28"/>
                <w:szCs w:val="28"/>
              </w:rPr>
              <w:t>Practical of Association Rules</w:t>
            </w:r>
          </w:p>
        </w:tc>
        <w:tc>
          <w:tcPr>
            <w:tcW w:w="1634" w:type="dxa"/>
          </w:tcPr>
          <w:p w14:paraId="1B4399F2" w14:textId="442F9575" w:rsidR="009E09AD" w:rsidRDefault="00754B5B" w:rsidP="00203277">
            <w:pPr>
              <w:jc w:val="center"/>
            </w:pPr>
            <w:r>
              <w:t>16</w:t>
            </w:r>
          </w:p>
        </w:tc>
      </w:tr>
      <w:tr w:rsidR="009E09AD" w14:paraId="7E9D18A0" w14:textId="77777777" w:rsidTr="00702D29">
        <w:trPr>
          <w:trHeight w:val="321"/>
        </w:trPr>
        <w:tc>
          <w:tcPr>
            <w:tcW w:w="1278" w:type="dxa"/>
          </w:tcPr>
          <w:p w14:paraId="39273806" w14:textId="26A2ECF4" w:rsidR="009E09AD" w:rsidRPr="00702D29" w:rsidRDefault="00702D29" w:rsidP="00203277">
            <w:pPr>
              <w:jc w:val="center"/>
              <w:rPr>
                <w:rFonts w:ascii="Arial" w:hAnsi="Arial" w:cs="Arial"/>
                <w:sz w:val="32"/>
                <w:szCs w:val="32"/>
              </w:rPr>
            </w:pPr>
            <w:r w:rsidRPr="00702D29">
              <w:rPr>
                <w:rFonts w:ascii="Arial" w:hAnsi="Arial" w:cs="Arial"/>
                <w:sz w:val="32"/>
                <w:szCs w:val="32"/>
              </w:rPr>
              <w:t>10</w:t>
            </w:r>
            <w:r>
              <w:rPr>
                <w:rFonts w:ascii="Arial" w:hAnsi="Arial" w:cs="Arial"/>
                <w:sz w:val="32"/>
                <w:szCs w:val="32"/>
              </w:rPr>
              <w:t>.</w:t>
            </w:r>
          </w:p>
        </w:tc>
        <w:tc>
          <w:tcPr>
            <w:tcW w:w="6210" w:type="dxa"/>
          </w:tcPr>
          <w:p w14:paraId="309D1A31" w14:textId="6608ED8F" w:rsidR="009E09AD" w:rsidRPr="00702D29" w:rsidRDefault="00702D29" w:rsidP="00702D29">
            <w:pPr>
              <w:rPr>
                <w:rFonts w:ascii="Arial" w:hAnsi="Arial" w:cs="Arial"/>
                <w:sz w:val="28"/>
                <w:szCs w:val="28"/>
              </w:rPr>
            </w:pPr>
            <w:r w:rsidRPr="00702D29">
              <w:rPr>
                <w:rFonts w:ascii="Arial" w:hAnsi="Arial" w:cs="Arial"/>
                <w:sz w:val="28"/>
                <w:szCs w:val="28"/>
              </w:rPr>
              <w:t>Practical of Outlier detection</w:t>
            </w:r>
          </w:p>
        </w:tc>
        <w:tc>
          <w:tcPr>
            <w:tcW w:w="1634" w:type="dxa"/>
          </w:tcPr>
          <w:p w14:paraId="1602A5BE" w14:textId="4EC184FC" w:rsidR="009E09AD" w:rsidRDefault="00754B5B" w:rsidP="00203277">
            <w:pPr>
              <w:jc w:val="center"/>
            </w:pPr>
            <w:r>
              <w:t>17</w:t>
            </w:r>
          </w:p>
        </w:tc>
      </w:tr>
      <w:tr w:rsidR="009E09AD" w14:paraId="1085B2F5" w14:textId="77777777" w:rsidTr="00702D29">
        <w:trPr>
          <w:trHeight w:val="333"/>
        </w:trPr>
        <w:tc>
          <w:tcPr>
            <w:tcW w:w="1278" w:type="dxa"/>
          </w:tcPr>
          <w:p w14:paraId="7174A73A" w14:textId="7F334530" w:rsidR="009E09AD" w:rsidRPr="00702D29" w:rsidRDefault="00702D29" w:rsidP="00203277">
            <w:pPr>
              <w:jc w:val="center"/>
              <w:rPr>
                <w:rFonts w:ascii="Arial" w:hAnsi="Arial" w:cs="Arial"/>
                <w:sz w:val="32"/>
                <w:szCs w:val="32"/>
              </w:rPr>
            </w:pPr>
            <w:r w:rsidRPr="00702D29">
              <w:rPr>
                <w:rFonts w:ascii="Arial" w:hAnsi="Arial" w:cs="Arial"/>
                <w:sz w:val="32"/>
                <w:szCs w:val="32"/>
              </w:rPr>
              <w:t>11</w:t>
            </w:r>
            <w:r>
              <w:rPr>
                <w:rFonts w:ascii="Arial" w:hAnsi="Arial" w:cs="Arial"/>
                <w:sz w:val="32"/>
                <w:szCs w:val="32"/>
              </w:rPr>
              <w:t>.</w:t>
            </w:r>
          </w:p>
        </w:tc>
        <w:tc>
          <w:tcPr>
            <w:tcW w:w="6210" w:type="dxa"/>
          </w:tcPr>
          <w:p w14:paraId="234058AE" w14:textId="5754A144" w:rsidR="009E09AD" w:rsidRPr="00702D29" w:rsidRDefault="00702D29" w:rsidP="00702D29">
            <w:pPr>
              <w:rPr>
                <w:rFonts w:ascii="Arial" w:hAnsi="Arial" w:cs="Arial"/>
                <w:sz w:val="28"/>
                <w:szCs w:val="28"/>
              </w:rPr>
            </w:pPr>
            <w:r w:rsidRPr="00702D29">
              <w:rPr>
                <w:rFonts w:ascii="Arial" w:hAnsi="Arial" w:cs="Arial"/>
                <w:sz w:val="28"/>
                <w:szCs w:val="28"/>
              </w:rPr>
              <w:t>Practical of Sequential Patterns</w:t>
            </w:r>
          </w:p>
        </w:tc>
        <w:tc>
          <w:tcPr>
            <w:tcW w:w="1634" w:type="dxa"/>
          </w:tcPr>
          <w:p w14:paraId="7696C162" w14:textId="2E42EAE2" w:rsidR="009E09AD" w:rsidRDefault="00754B5B" w:rsidP="00203277">
            <w:pPr>
              <w:jc w:val="center"/>
            </w:pPr>
            <w:r>
              <w:t>18</w:t>
            </w:r>
          </w:p>
        </w:tc>
      </w:tr>
      <w:tr w:rsidR="009E09AD" w14:paraId="361C5471" w14:textId="77777777" w:rsidTr="00702D29">
        <w:trPr>
          <w:trHeight w:val="333"/>
        </w:trPr>
        <w:tc>
          <w:tcPr>
            <w:tcW w:w="1278" w:type="dxa"/>
          </w:tcPr>
          <w:p w14:paraId="582E1028" w14:textId="536906B6" w:rsidR="009E09AD" w:rsidRPr="00702D29" w:rsidRDefault="00702D29" w:rsidP="00203277">
            <w:pPr>
              <w:jc w:val="center"/>
              <w:rPr>
                <w:rFonts w:ascii="Arial" w:hAnsi="Arial" w:cs="Arial"/>
                <w:sz w:val="32"/>
                <w:szCs w:val="32"/>
              </w:rPr>
            </w:pPr>
            <w:r w:rsidRPr="00702D29">
              <w:rPr>
                <w:rFonts w:ascii="Arial" w:hAnsi="Arial" w:cs="Arial"/>
                <w:sz w:val="32"/>
                <w:szCs w:val="32"/>
              </w:rPr>
              <w:t>12</w:t>
            </w:r>
            <w:r>
              <w:rPr>
                <w:rFonts w:ascii="Arial" w:hAnsi="Arial" w:cs="Arial"/>
                <w:sz w:val="32"/>
                <w:szCs w:val="32"/>
              </w:rPr>
              <w:t>.</w:t>
            </w:r>
          </w:p>
        </w:tc>
        <w:tc>
          <w:tcPr>
            <w:tcW w:w="6210" w:type="dxa"/>
          </w:tcPr>
          <w:p w14:paraId="7A2EBA33" w14:textId="241FEF57" w:rsidR="009E09AD" w:rsidRPr="00702D29" w:rsidRDefault="00702D29" w:rsidP="00702D29">
            <w:pPr>
              <w:rPr>
                <w:rFonts w:ascii="Arial" w:hAnsi="Arial" w:cs="Arial"/>
                <w:sz w:val="28"/>
                <w:szCs w:val="28"/>
              </w:rPr>
            </w:pPr>
            <w:r w:rsidRPr="00702D29">
              <w:rPr>
                <w:rFonts w:ascii="Arial" w:hAnsi="Arial" w:cs="Arial"/>
                <w:sz w:val="28"/>
                <w:szCs w:val="28"/>
              </w:rPr>
              <w:t>Data Visualization</w:t>
            </w:r>
          </w:p>
        </w:tc>
        <w:tc>
          <w:tcPr>
            <w:tcW w:w="1634" w:type="dxa"/>
          </w:tcPr>
          <w:p w14:paraId="6DAA3767" w14:textId="36914766" w:rsidR="009E09AD" w:rsidRDefault="00754B5B" w:rsidP="00203277">
            <w:pPr>
              <w:jc w:val="center"/>
            </w:pPr>
            <w:r>
              <w:t>19</w:t>
            </w:r>
          </w:p>
        </w:tc>
      </w:tr>
      <w:tr w:rsidR="009E09AD" w14:paraId="4CB56B8C" w14:textId="77777777" w:rsidTr="00702D29">
        <w:trPr>
          <w:trHeight w:val="333"/>
        </w:trPr>
        <w:tc>
          <w:tcPr>
            <w:tcW w:w="1278" w:type="dxa"/>
          </w:tcPr>
          <w:p w14:paraId="065048D7" w14:textId="6CF230CE" w:rsidR="009E09AD" w:rsidRPr="00702D29" w:rsidRDefault="00702D29" w:rsidP="00203277">
            <w:pPr>
              <w:jc w:val="center"/>
              <w:rPr>
                <w:rFonts w:ascii="Arial" w:hAnsi="Arial" w:cs="Arial"/>
                <w:sz w:val="32"/>
                <w:szCs w:val="32"/>
              </w:rPr>
            </w:pPr>
            <w:r w:rsidRPr="00702D29">
              <w:rPr>
                <w:rFonts w:ascii="Arial" w:hAnsi="Arial" w:cs="Arial"/>
                <w:sz w:val="32"/>
                <w:szCs w:val="32"/>
              </w:rPr>
              <w:t>13</w:t>
            </w:r>
            <w:r>
              <w:rPr>
                <w:rFonts w:ascii="Arial" w:hAnsi="Arial" w:cs="Arial"/>
                <w:sz w:val="32"/>
                <w:szCs w:val="32"/>
              </w:rPr>
              <w:t>.</w:t>
            </w:r>
          </w:p>
        </w:tc>
        <w:tc>
          <w:tcPr>
            <w:tcW w:w="6210" w:type="dxa"/>
          </w:tcPr>
          <w:p w14:paraId="51070FAF" w14:textId="05A5DE82" w:rsidR="009E09AD" w:rsidRPr="00702D29" w:rsidRDefault="00702D29" w:rsidP="00702D29">
            <w:pPr>
              <w:rPr>
                <w:rFonts w:ascii="Arial" w:hAnsi="Arial" w:cs="Arial"/>
                <w:sz w:val="28"/>
                <w:szCs w:val="28"/>
              </w:rPr>
            </w:pPr>
            <w:r w:rsidRPr="00702D29">
              <w:rPr>
                <w:rFonts w:ascii="Arial" w:hAnsi="Arial" w:cs="Arial"/>
                <w:sz w:val="28"/>
                <w:szCs w:val="28"/>
              </w:rPr>
              <w:t>Enlist all the available tools for Data Mining</w:t>
            </w:r>
          </w:p>
        </w:tc>
        <w:tc>
          <w:tcPr>
            <w:tcW w:w="1634" w:type="dxa"/>
          </w:tcPr>
          <w:p w14:paraId="16F19387" w14:textId="7DFE1969" w:rsidR="009E09AD" w:rsidRDefault="00EF6DC1" w:rsidP="00203277">
            <w:pPr>
              <w:jc w:val="center"/>
            </w:pPr>
            <w:r>
              <w:t>20-24</w:t>
            </w:r>
          </w:p>
        </w:tc>
      </w:tr>
      <w:tr w:rsidR="009E09AD" w14:paraId="2F8C504A" w14:textId="77777777" w:rsidTr="00702D29">
        <w:trPr>
          <w:trHeight w:val="333"/>
        </w:trPr>
        <w:tc>
          <w:tcPr>
            <w:tcW w:w="1278" w:type="dxa"/>
          </w:tcPr>
          <w:p w14:paraId="47FB7E46" w14:textId="22473E1B" w:rsidR="009E09AD" w:rsidRPr="00702D29" w:rsidRDefault="00702D29" w:rsidP="00203277">
            <w:pPr>
              <w:jc w:val="center"/>
              <w:rPr>
                <w:rFonts w:ascii="Arial" w:hAnsi="Arial" w:cs="Arial"/>
                <w:sz w:val="32"/>
                <w:szCs w:val="32"/>
              </w:rPr>
            </w:pPr>
            <w:r w:rsidRPr="00702D29">
              <w:rPr>
                <w:rFonts w:ascii="Arial" w:hAnsi="Arial" w:cs="Arial"/>
                <w:sz w:val="32"/>
                <w:szCs w:val="32"/>
              </w:rPr>
              <w:t>14</w:t>
            </w:r>
            <w:r>
              <w:rPr>
                <w:rFonts w:ascii="Arial" w:hAnsi="Arial" w:cs="Arial"/>
                <w:sz w:val="32"/>
                <w:szCs w:val="32"/>
              </w:rPr>
              <w:t>.</w:t>
            </w:r>
          </w:p>
        </w:tc>
        <w:tc>
          <w:tcPr>
            <w:tcW w:w="6210" w:type="dxa"/>
          </w:tcPr>
          <w:p w14:paraId="16282763" w14:textId="0231F834" w:rsidR="009E09AD" w:rsidRPr="00702D29" w:rsidRDefault="00702D29" w:rsidP="00702D29">
            <w:pPr>
              <w:rPr>
                <w:rFonts w:ascii="Arial" w:hAnsi="Arial" w:cs="Arial"/>
                <w:sz w:val="28"/>
                <w:szCs w:val="28"/>
              </w:rPr>
            </w:pPr>
            <w:r w:rsidRPr="00702D29">
              <w:rPr>
                <w:rFonts w:ascii="Arial" w:hAnsi="Arial" w:cs="Arial"/>
                <w:sz w:val="28"/>
                <w:szCs w:val="28"/>
              </w:rPr>
              <w:t>Case Study on Web Data Mining</w:t>
            </w:r>
          </w:p>
        </w:tc>
        <w:tc>
          <w:tcPr>
            <w:tcW w:w="1634" w:type="dxa"/>
          </w:tcPr>
          <w:p w14:paraId="1D7BC048" w14:textId="4899F1D5" w:rsidR="009E09AD" w:rsidRDefault="00EF6DC1" w:rsidP="00203277">
            <w:pPr>
              <w:jc w:val="center"/>
            </w:pPr>
            <w:r>
              <w:t>25-27</w:t>
            </w:r>
          </w:p>
        </w:tc>
      </w:tr>
      <w:tr w:rsidR="009E09AD" w14:paraId="3F68B0E2" w14:textId="77777777" w:rsidTr="00702D29">
        <w:trPr>
          <w:trHeight w:val="333"/>
        </w:trPr>
        <w:tc>
          <w:tcPr>
            <w:tcW w:w="1278" w:type="dxa"/>
          </w:tcPr>
          <w:p w14:paraId="5B9386B8" w14:textId="357B624F" w:rsidR="009E09AD" w:rsidRPr="00702D29" w:rsidRDefault="00702D29" w:rsidP="00203277">
            <w:pPr>
              <w:jc w:val="center"/>
              <w:rPr>
                <w:rFonts w:ascii="Arial" w:hAnsi="Arial" w:cs="Arial"/>
                <w:sz w:val="32"/>
                <w:szCs w:val="32"/>
              </w:rPr>
            </w:pPr>
            <w:r w:rsidRPr="00702D29">
              <w:rPr>
                <w:rFonts w:ascii="Arial" w:hAnsi="Arial" w:cs="Arial"/>
                <w:sz w:val="32"/>
                <w:szCs w:val="32"/>
              </w:rPr>
              <w:t>15</w:t>
            </w:r>
            <w:r>
              <w:rPr>
                <w:rFonts w:ascii="Arial" w:hAnsi="Arial" w:cs="Arial"/>
                <w:sz w:val="32"/>
                <w:szCs w:val="32"/>
              </w:rPr>
              <w:t>.</w:t>
            </w:r>
          </w:p>
        </w:tc>
        <w:tc>
          <w:tcPr>
            <w:tcW w:w="6210" w:type="dxa"/>
          </w:tcPr>
          <w:p w14:paraId="45A42F83" w14:textId="66CB2720" w:rsidR="009E09AD" w:rsidRPr="00702D29" w:rsidRDefault="00702D29" w:rsidP="00702D29">
            <w:pPr>
              <w:rPr>
                <w:rFonts w:ascii="Arial" w:hAnsi="Arial" w:cs="Arial"/>
                <w:sz w:val="28"/>
                <w:szCs w:val="28"/>
              </w:rPr>
            </w:pPr>
            <w:r w:rsidRPr="00702D29">
              <w:rPr>
                <w:rFonts w:ascii="Arial" w:hAnsi="Arial" w:cs="Arial"/>
                <w:sz w:val="28"/>
                <w:szCs w:val="28"/>
              </w:rPr>
              <w:t>Major or Mini project Ideas on Data mining</w:t>
            </w:r>
          </w:p>
        </w:tc>
        <w:tc>
          <w:tcPr>
            <w:tcW w:w="1634" w:type="dxa"/>
          </w:tcPr>
          <w:p w14:paraId="46BF994B" w14:textId="236B20D1" w:rsidR="009E09AD" w:rsidRDefault="00EF6DC1" w:rsidP="00203277">
            <w:pPr>
              <w:jc w:val="center"/>
            </w:pPr>
            <w:r>
              <w:t>28-29</w:t>
            </w:r>
          </w:p>
        </w:tc>
      </w:tr>
      <w:tr w:rsidR="009E09AD" w14:paraId="64EA7EF9" w14:textId="77777777" w:rsidTr="00702D29">
        <w:trPr>
          <w:trHeight w:val="333"/>
        </w:trPr>
        <w:tc>
          <w:tcPr>
            <w:tcW w:w="1278" w:type="dxa"/>
          </w:tcPr>
          <w:p w14:paraId="6BC6B193" w14:textId="2226619C" w:rsidR="009E09AD" w:rsidRPr="00702D29" w:rsidRDefault="00702D29" w:rsidP="00203277">
            <w:pPr>
              <w:jc w:val="center"/>
              <w:rPr>
                <w:rFonts w:ascii="Arial" w:hAnsi="Arial" w:cs="Arial"/>
                <w:sz w:val="32"/>
                <w:szCs w:val="32"/>
              </w:rPr>
            </w:pPr>
            <w:r w:rsidRPr="00702D29">
              <w:rPr>
                <w:rFonts w:ascii="Arial" w:hAnsi="Arial" w:cs="Arial"/>
                <w:sz w:val="32"/>
                <w:szCs w:val="32"/>
              </w:rPr>
              <w:t>16</w:t>
            </w:r>
            <w:r>
              <w:rPr>
                <w:rFonts w:ascii="Arial" w:hAnsi="Arial" w:cs="Arial"/>
                <w:sz w:val="32"/>
                <w:szCs w:val="32"/>
              </w:rPr>
              <w:t>.</w:t>
            </w:r>
          </w:p>
        </w:tc>
        <w:tc>
          <w:tcPr>
            <w:tcW w:w="6210" w:type="dxa"/>
          </w:tcPr>
          <w:p w14:paraId="4097538E" w14:textId="04CC20A3" w:rsidR="009E09AD" w:rsidRPr="00702D29" w:rsidRDefault="00702D29" w:rsidP="00702D29">
            <w:pPr>
              <w:rPr>
                <w:rFonts w:ascii="Arial" w:hAnsi="Arial" w:cs="Arial"/>
                <w:sz w:val="28"/>
                <w:szCs w:val="28"/>
              </w:rPr>
            </w:pPr>
            <w:r w:rsidRPr="00702D29">
              <w:rPr>
                <w:rFonts w:ascii="Arial" w:hAnsi="Arial" w:cs="Arial"/>
                <w:sz w:val="28"/>
                <w:szCs w:val="28"/>
              </w:rPr>
              <w:t>Website analysis using Alexa</w:t>
            </w:r>
          </w:p>
        </w:tc>
        <w:tc>
          <w:tcPr>
            <w:tcW w:w="1634" w:type="dxa"/>
          </w:tcPr>
          <w:p w14:paraId="086D51DF" w14:textId="51ABA854" w:rsidR="009E09AD" w:rsidRDefault="00EF6DC1" w:rsidP="00203277">
            <w:pPr>
              <w:jc w:val="center"/>
            </w:pPr>
            <w:r>
              <w:t>30</w:t>
            </w:r>
          </w:p>
        </w:tc>
      </w:tr>
    </w:tbl>
    <w:p w14:paraId="06C0D34A" w14:textId="2E76716F" w:rsidR="003B5345" w:rsidRPr="009E09AD" w:rsidRDefault="003B5345" w:rsidP="00203277">
      <w:pPr>
        <w:ind w:left="720" w:hanging="360"/>
        <w:jc w:val="center"/>
      </w:pPr>
    </w:p>
    <w:p w14:paraId="655F5DDC" w14:textId="77777777" w:rsidR="00702D29" w:rsidRDefault="00702D29" w:rsidP="00702D29"/>
    <w:p w14:paraId="2A9779ED" w14:textId="77777777" w:rsidR="00702D29" w:rsidRDefault="00702D29" w:rsidP="00702D29"/>
    <w:p w14:paraId="092DA29A" w14:textId="16A09C43" w:rsidR="003B5345" w:rsidRPr="00702D29" w:rsidRDefault="00702D29" w:rsidP="00702D29">
      <w:pPr>
        <w:ind w:left="6381"/>
        <w:rPr>
          <w:rFonts w:ascii="Arial" w:hAnsi="Arial" w:cs="Arial"/>
          <w:sz w:val="28"/>
          <w:szCs w:val="28"/>
        </w:rPr>
      </w:pPr>
      <w:r>
        <w:rPr>
          <w:rFonts w:ascii="Arial" w:hAnsi="Arial" w:cs="Arial"/>
          <w:sz w:val="28"/>
          <w:szCs w:val="28"/>
        </w:rPr>
        <w:t>Signature…………………</w:t>
      </w:r>
    </w:p>
    <w:p w14:paraId="0D30BA16" w14:textId="215F9A63" w:rsidR="003B5345" w:rsidRDefault="003B5345" w:rsidP="00203277">
      <w:pPr>
        <w:ind w:left="720" w:hanging="360"/>
        <w:jc w:val="center"/>
      </w:pPr>
    </w:p>
    <w:p w14:paraId="6BB28AE0" w14:textId="3B869515" w:rsidR="003B5345" w:rsidRDefault="003B5345" w:rsidP="00203277">
      <w:pPr>
        <w:ind w:left="720" w:hanging="360"/>
        <w:jc w:val="center"/>
      </w:pPr>
    </w:p>
    <w:p w14:paraId="35121B13" w14:textId="6D298A36" w:rsidR="003B5345" w:rsidRDefault="0081310B" w:rsidP="00203277">
      <w:pPr>
        <w:ind w:left="720" w:hanging="360"/>
        <w:jc w:val="center"/>
      </w:pPr>
      <w:r>
        <w:rPr>
          <w:noProof/>
        </w:rPr>
        <w:pict w14:anchorId="6DA83373">
          <v:rect id="_x0000_s1030" style="position:absolute;left:0;text-align:left;margin-left:466.2pt;margin-top:249.3pt;width:21.4pt;height:20.65pt;z-index:251670016" fillcolor="white [3212]" strokecolor="white [3212]"/>
        </w:pict>
      </w:r>
    </w:p>
    <w:p w14:paraId="3EBE7A68" w14:textId="77777777" w:rsidR="00754B5B" w:rsidRDefault="00754B5B" w:rsidP="00754B5B">
      <w:pPr>
        <w:ind w:left="720" w:hanging="360"/>
        <w:sectPr w:rsidR="00754B5B" w:rsidSect="00754B5B">
          <w:footerReference w:type="default" r:id="rId9"/>
          <w:pgSz w:w="11906" w:h="16838"/>
          <w:pgMar w:top="1134" w:right="1134" w:bottom="1134" w:left="1134" w:header="0" w:footer="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formProt w:val="0"/>
          <w:titlePg/>
          <w:docGrid w:linePitch="600" w:charSpace="32768"/>
        </w:sectPr>
      </w:pPr>
    </w:p>
    <w:p w14:paraId="2D7C753B" w14:textId="77777777" w:rsidR="009E09AD" w:rsidRDefault="009E09AD" w:rsidP="009E09AD"/>
    <w:p w14:paraId="57206B2A" w14:textId="6B9C89D0" w:rsidR="00203277" w:rsidRPr="009E09AD" w:rsidRDefault="00B46421" w:rsidP="009E09AD">
      <w:pPr>
        <w:pStyle w:val="ListParagraph"/>
        <w:numPr>
          <w:ilvl w:val="0"/>
          <w:numId w:val="18"/>
        </w:numPr>
        <w:rPr>
          <w:rFonts w:ascii="Arial" w:hAnsi="Arial" w:cs="Arial"/>
          <w:b/>
          <w:bCs/>
          <w:sz w:val="32"/>
          <w:szCs w:val="22"/>
        </w:rPr>
      </w:pPr>
      <w:r w:rsidRPr="009E09AD">
        <w:rPr>
          <w:rFonts w:ascii="Arial" w:hAnsi="Arial" w:cs="Arial"/>
          <w:b/>
          <w:bCs/>
          <w:sz w:val="32"/>
        </w:rPr>
        <w:t>Draw and explain DATA WAREHOUSE ARCHITECTURE</w:t>
      </w:r>
    </w:p>
    <w:p w14:paraId="5A7717F3" w14:textId="77777777" w:rsidR="00203277" w:rsidRPr="00065C3F" w:rsidRDefault="00203277" w:rsidP="00203277">
      <w:pPr>
        <w:pStyle w:val="ListParagraph"/>
        <w:rPr>
          <w:rFonts w:ascii="Arial" w:hAnsi="Arial" w:cs="Arial"/>
          <w:color w:val="40424E"/>
          <w:spacing w:val="2"/>
          <w:sz w:val="28"/>
          <w:szCs w:val="28"/>
          <w:shd w:val="clear" w:color="auto" w:fill="FFFFFF"/>
        </w:rPr>
      </w:pPr>
    </w:p>
    <w:p w14:paraId="0444CD85" w14:textId="77777777" w:rsidR="00065C3F" w:rsidRPr="00065C3F" w:rsidRDefault="00065C3F" w:rsidP="00203277">
      <w:pPr>
        <w:pStyle w:val="ListParagraph"/>
        <w:rPr>
          <w:rFonts w:ascii="Arial" w:hAnsi="Arial" w:cs="Arial"/>
          <w:color w:val="40424E"/>
          <w:spacing w:val="2"/>
          <w:sz w:val="28"/>
          <w:szCs w:val="28"/>
          <w:shd w:val="clear" w:color="auto" w:fill="FFFFFF"/>
        </w:rPr>
      </w:pPr>
    </w:p>
    <w:p w14:paraId="13514328" w14:textId="77777777" w:rsidR="00680201" w:rsidRPr="006909BD" w:rsidRDefault="00680201" w:rsidP="003B275F">
      <w:pPr>
        <w:pStyle w:val="Heading3"/>
        <w:numPr>
          <w:ilvl w:val="0"/>
          <w:numId w:val="7"/>
        </w:numPr>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Single-Tier Architecture</w:t>
      </w:r>
    </w:p>
    <w:p w14:paraId="792247EB" w14:textId="332DF0F7" w:rsidR="003B275F" w:rsidRPr="003B275F" w:rsidRDefault="00680201" w:rsidP="003B275F">
      <w:pPr>
        <w:pStyle w:val="NormalWeb"/>
        <w:shd w:val="clear" w:color="auto" w:fill="FFFFFF"/>
        <w:ind w:left="360"/>
        <w:rPr>
          <w:rFonts w:ascii="Arial" w:hAnsi="Arial" w:cs="Arial"/>
          <w:color w:val="000000"/>
          <w:sz w:val="28"/>
          <w:szCs w:val="28"/>
        </w:rPr>
      </w:pPr>
      <w:r w:rsidRPr="003B275F">
        <w:rPr>
          <w:rFonts w:ascii="Arial" w:hAnsi="Arial" w:cs="Arial"/>
          <w:color w:val="000000"/>
          <w:sz w:val="28"/>
          <w:szCs w:val="28"/>
        </w:rPr>
        <w:t>Single-Tier architecture is not periodically used in practice. Its purpose is to minimize the amount of data stored to reach this goal; it removes data redundancies.</w:t>
      </w:r>
    </w:p>
    <w:p w14:paraId="09535C38" w14:textId="77777777" w:rsidR="003B275F" w:rsidRDefault="00680201" w:rsidP="003B275F">
      <w:pPr>
        <w:pStyle w:val="NormalWeb"/>
        <w:shd w:val="clear" w:color="auto" w:fill="FFFFFF"/>
        <w:rPr>
          <w:rFonts w:ascii="Verdana" w:hAnsi="Verdana"/>
          <w:color w:val="000000"/>
          <w:sz w:val="21"/>
          <w:szCs w:val="21"/>
        </w:rPr>
      </w:pPr>
      <w:r>
        <w:rPr>
          <w:rFonts w:ascii="Verdana" w:hAnsi="Verdana"/>
          <w:noProof/>
          <w:color w:val="000000"/>
          <w:sz w:val="21"/>
          <w:szCs w:val="21"/>
        </w:rPr>
        <w:drawing>
          <wp:inline distT="0" distB="0" distL="0" distR="0" wp14:anchorId="574FD1E9" wp14:editId="2A78785B">
            <wp:extent cx="4324350" cy="30385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4407180" cy="3096795"/>
                    </a:xfrm>
                    <a:prstGeom prst="rect">
                      <a:avLst/>
                    </a:prstGeom>
                  </pic:spPr>
                </pic:pic>
              </a:graphicData>
            </a:graphic>
          </wp:inline>
        </w:drawing>
      </w:r>
    </w:p>
    <w:p w14:paraId="127EBFE0" w14:textId="7134955F" w:rsidR="00680201" w:rsidRPr="003B275F" w:rsidRDefault="00680201" w:rsidP="003B275F">
      <w:pPr>
        <w:pStyle w:val="NormalWeb"/>
        <w:shd w:val="clear" w:color="auto" w:fill="FFFFFF"/>
        <w:ind w:left="709"/>
        <w:rPr>
          <w:rFonts w:ascii="Verdana" w:hAnsi="Verdana"/>
          <w:color w:val="000000"/>
          <w:sz w:val="21"/>
          <w:szCs w:val="21"/>
        </w:rPr>
      </w:pPr>
      <w:r w:rsidRPr="003B275F">
        <w:rPr>
          <w:rFonts w:ascii="Arial" w:hAnsi="Arial" w:cs="Arial"/>
          <w:color w:val="000000"/>
          <w:sz w:val="28"/>
          <w:szCs w:val="28"/>
          <w:shd w:val="clear" w:color="auto" w:fill="FFFFFF"/>
        </w:rPr>
        <w:t>The vulnerability of this architecture lies in its failure to meet the requirement for separation between analytical and transactional processing.</w:t>
      </w:r>
      <w:r w:rsidRPr="003B275F">
        <w:rPr>
          <w:rFonts w:ascii="Arial" w:hAnsi="Arial" w:cs="Arial"/>
          <w:b/>
          <w:bCs/>
          <w:sz w:val="28"/>
          <w:szCs w:val="28"/>
        </w:rPr>
        <w:t xml:space="preserve"> </w:t>
      </w:r>
    </w:p>
    <w:p w14:paraId="172D7063" w14:textId="77777777" w:rsidR="00680201" w:rsidRPr="006909BD" w:rsidRDefault="00680201" w:rsidP="003B275F">
      <w:pPr>
        <w:pStyle w:val="Heading3"/>
        <w:numPr>
          <w:ilvl w:val="0"/>
          <w:numId w:val="7"/>
        </w:numPr>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Two-Tier Architecture</w:t>
      </w:r>
    </w:p>
    <w:p w14:paraId="453D3A7D" w14:textId="2C06B620" w:rsidR="00680201" w:rsidRPr="003B275F" w:rsidRDefault="00680201" w:rsidP="003B275F">
      <w:pPr>
        <w:pStyle w:val="NormalWeb"/>
        <w:shd w:val="clear" w:color="auto" w:fill="FFFFFF"/>
        <w:ind w:left="709"/>
        <w:rPr>
          <w:rFonts w:ascii="Arial" w:hAnsi="Arial" w:cs="Arial"/>
          <w:color w:val="000000"/>
          <w:sz w:val="28"/>
          <w:szCs w:val="28"/>
        </w:rPr>
      </w:pPr>
      <w:r w:rsidRPr="003B275F">
        <w:rPr>
          <w:rFonts w:ascii="Arial" w:hAnsi="Arial" w:cs="Arial"/>
          <w:color w:val="000000"/>
          <w:sz w:val="28"/>
          <w:szCs w:val="28"/>
        </w:rPr>
        <w:t>The requirement for separation plays an essential role in defining the two-tier architecture for a data warehouse system.</w:t>
      </w:r>
    </w:p>
    <w:p w14:paraId="1885ABB7" w14:textId="73C1C0F7" w:rsidR="003B275F" w:rsidRDefault="003B275F" w:rsidP="00680201">
      <w:pPr>
        <w:pStyle w:val="NormalWeb"/>
        <w:shd w:val="clear" w:color="auto" w:fill="FFFFFF"/>
        <w:rPr>
          <w:rFonts w:ascii="Verdana" w:hAnsi="Verdana"/>
          <w:color w:val="000000"/>
          <w:sz w:val="21"/>
          <w:szCs w:val="21"/>
        </w:rPr>
      </w:pPr>
      <w:r>
        <w:rPr>
          <w:rFonts w:ascii="Verdana" w:hAnsi="Verdana"/>
          <w:noProof/>
          <w:color w:val="000000"/>
          <w:sz w:val="21"/>
          <w:szCs w:val="21"/>
        </w:rPr>
        <w:drawing>
          <wp:inline distT="0" distB="0" distL="0" distR="0" wp14:anchorId="6B14B4A5" wp14:editId="51461A8A">
            <wp:extent cx="4140200" cy="198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4506374" cy="2163966"/>
                    </a:xfrm>
                    <a:prstGeom prst="rect">
                      <a:avLst/>
                    </a:prstGeom>
                  </pic:spPr>
                </pic:pic>
              </a:graphicData>
            </a:graphic>
          </wp:inline>
        </w:drawing>
      </w:r>
    </w:p>
    <w:p w14:paraId="6AC9E95D" w14:textId="77777777" w:rsidR="00680201" w:rsidRPr="003B275F" w:rsidRDefault="00680201" w:rsidP="003B275F">
      <w:pPr>
        <w:pStyle w:val="NormalWeb"/>
        <w:shd w:val="clear" w:color="auto" w:fill="FFFFFF"/>
        <w:ind w:left="709"/>
        <w:rPr>
          <w:rFonts w:ascii="Arial" w:hAnsi="Arial" w:cs="Arial"/>
          <w:b/>
          <w:bCs/>
          <w:sz w:val="28"/>
          <w:szCs w:val="28"/>
        </w:rPr>
      </w:pPr>
      <w:r w:rsidRPr="003B275F">
        <w:rPr>
          <w:rFonts w:ascii="Arial" w:hAnsi="Arial" w:cs="Arial"/>
          <w:color w:val="000000"/>
          <w:sz w:val="28"/>
          <w:szCs w:val="28"/>
          <w:shd w:val="clear" w:color="auto" w:fill="FFFFFF"/>
        </w:rPr>
        <w:lastRenderedPageBreak/>
        <w:t>Although it is typically called two-layer architecture to highlight a separation between physically available sources and data warehouses</w:t>
      </w:r>
      <w:r w:rsidRPr="003B275F">
        <w:rPr>
          <w:rFonts w:ascii="Arial" w:hAnsi="Arial" w:cs="Arial"/>
          <w:b/>
          <w:bCs/>
          <w:sz w:val="28"/>
          <w:szCs w:val="28"/>
        </w:rPr>
        <w:t>.</w:t>
      </w:r>
    </w:p>
    <w:p w14:paraId="58B04D00" w14:textId="77777777" w:rsidR="00680201" w:rsidRPr="006909BD" w:rsidRDefault="00680201" w:rsidP="003B275F">
      <w:pPr>
        <w:pStyle w:val="Heading3"/>
        <w:numPr>
          <w:ilvl w:val="0"/>
          <w:numId w:val="7"/>
        </w:numPr>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Three-Tier Architecture</w:t>
      </w:r>
    </w:p>
    <w:p w14:paraId="73D2D248" w14:textId="79DA0B24" w:rsidR="003B275F" w:rsidRPr="00B46421" w:rsidRDefault="00680201" w:rsidP="003B275F">
      <w:pPr>
        <w:pStyle w:val="NormalWeb"/>
        <w:shd w:val="clear" w:color="auto" w:fill="FFFFFF"/>
        <w:ind w:left="709"/>
        <w:rPr>
          <w:rFonts w:ascii="Arial" w:hAnsi="Arial" w:cs="Arial"/>
          <w:color w:val="000000"/>
          <w:sz w:val="28"/>
          <w:szCs w:val="28"/>
        </w:rPr>
      </w:pPr>
      <w:r w:rsidRPr="00B46421">
        <w:rPr>
          <w:rFonts w:ascii="Arial" w:hAnsi="Arial" w:cs="Arial"/>
          <w:color w:val="000000"/>
          <w:sz w:val="28"/>
          <w:szCs w:val="28"/>
        </w:rPr>
        <w:t>The three-tier architecture consists of the source layer (containing multiple source system), the reconciled layer and the data warehouse layer (containing both data warehouses and data marts). The reconciled layer sits between the source data and data warehouse.</w:t>
      </w:r>
    </w:p>
    <w:p w14:paraId="03E594A3" w14:textId="15C39C1A" w:rsidR="003B275F" w:rsidRPr="003B275F" w:rsidRDefault="00680201" w:rsidP="003B275F">
      <w:pPr>
        <w:pStyle w:val="NormalWeb"/>
        <w:shd w:val="clear" w:color="auto" w:fill="FFFFFF"/>
        <w:ind w:left="709"/>
        <w:rPr>
          <w:rFonts w:ascii="Arial" w:hAnsi="Arial" w:cs="Arial"/>
          <w:b/>
          <w:bCs/>
          <w:sz w:val="40"/>
          <w:szCs w:val="40"/>
        </w:rPr>
      </w:pPr>
      <w:r w:rsidRPr="00B46421">
        <w:rPr>
          <w:rFonts w:ascii="Arial" w:hAnsi="Arial" w:cs="Arial"/>
          <w:color w:val="000000"/>
          <w:sz w:val="28"/>
          <w:szCs w:val="28"/>
          <w:shd w:val="clear" w:color="auto" w:fill="FFFFFF"/>
        </w:rPr>
        <w:t>This architecture is especially useful for the extensive, enterprise-wide systems.</w:t>
      </w:r>
      <w:r w:rsidRPr="003B275F">
        <w:rPr>
          <w:rFonts w:ascii="Arial" w:hAnsi="Arial" w:cs="Arial"/>
          <w:b/>
          <w:bCs/>
          <w:sz w:val="40"/>
          <w:szCs w:val="40"/>
        </w:rPr>
        <w:t xml:space="preserve"> </w:t>
      </w:r>
    </w:p>
    <w:p w14:paraId="0C4843BA" w14:textId="77777777" w:rsidR="003B275F" w:rsidRDefault="003B275F" w:rsidP="00680201">
      <w:pPr>
        <w:pStyle w:val="NormalWeb"/>
        <w:shd w:val="clear" w:color="auto" w:fill="FFFFFF"/>
        <w:rPr>
          <w:b/>
          <w:bCs/>
        </w:rPr>
      </w:pPr>
    </w:p>
    <w:p w14:paraId="07D2FB97" w14:textId="720EE14F" w:rsidR="003A5A38" w:rsidRPr="00680201" w:rsidRDefault="003B275F" w:rsidP="00680201">
      <w:pPr>
        <w:pStyle w:val="NormalWeb"/>
        <w:shd w:val="clear" w:color="auto" w:fill="FFFFFF"/>
        <w:rPr>
          <w:rFonts w:ascii="Verdana" w:hAnsi="Verdana"/>
          <w:color w:val="000000"/>
          <w:sz w:val="21"/>
          <w:szCs w:val="21"/>
        </w:rPr>
      </w:pPr>
      <w:r>
        <w:rPr>
          <w:b/>
          <w:bCs/>
          <w:noProof/>
        </w:rPr>
        <w:drawing>
          <wp:inline distT="0" distB="0" distL="0" distR="0" wp14:anchorId="3FE688E3" wp14:editId="7BAF790B">
            <wp:extent cx="6101715" cy="3625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6194752" cy="3681136"/>
                    </a:xfrm>
                    <a:prstGeom prst="rect">
                      <a:avLst/>
                    </a:prstGeom>
                  </pic:spPr>
                </pic:pic>
              </a:graphicData>
            </a:graphic>
          </wp:inline>
        </w:drawing>
      </w:r>
      <w:r w:rsidR="00B46421" w:rsidRPr="00680201">
        <w:rPr>
          <w:b/>
          <w:bCs/>
        </w:rPr>
        <w:br w:type="page"/>
      </w:r>
    </w:p>
    <w:p w14:paraId="197CFFB5" w14:textId="63D25F88" w:rsidR="003B275F" w:rsidRPr="00E650A3" w:rsidRDefault="00B46421" w:rsidP="00702D29">
      <w:pPr>
        <w:pStyle w:val="ListParagraph"/>
        <w:numPr>
          <w:ilvl w:val="0"/>
          <w:numId w:val="18"/>
        </w:numPr>
        <w:rPr>
          <w:rFonts w:ascii="Arial" w:hAnsi="Arial" w:cs="Arial"/>
          <w:b/>
          <w:bCs/>
          <w:sz w:val="32"/>
          <w:szCs w:val="28"/>
        </w:rPr>
      </w:pPr>
      <w:r w:rsidRPr="00E650A3">
        <w:rPr>
          <w:rFonts w:ascii="Arial" w:hAnsi="Arial" w:cs="Arial"/>
          <w:b/>
          <w:bCs/>
          <w:sz w:val="32"/>
          <w:szCs w:val="28"/>
        </w:rPr>
        <w:lastRenderedPageBreak/>
        <w:t>Enlist and explain Data mining techniques</w:t>
      </w:r>
    </w:p>
    <w:p w14:paraId="4E5F25F1" w14:textId="77777777" w:rsidR="003B275F" w:rsidRDefault="003B275F" w:rsidP="003B275F">
      <w:pPr>
        <w:pStyle w:val="ListParagraph"/>
        <w:rPr>
          <w:b/>
          <w:bCs/>
          <w:sz w:val="32"/>
          <w:szCs w:val="28"/>
        </w:rPr>
      </w:pPr>
    </w:p>
    <w:p w14:paraId="53BE8306" w14:textId="0974EE70" w:rsidR="003B275F" w:rsidRPr="006909BD" w:rsidRDefault="003B275F" w:rsidP="006909BD">
      <w:pPr>
        <w:rPr>
          <w:rFonts w:ascii="Arial" w:hAnsi="Arial" w:cs="Arial"/>
          <w:b/>
          <w:bCs/>
          <w:sz w:val="28"/>
          <w:szCs w:val="22"/>
        </w:rPr>
      </w:pPr>
      <w:r w:rsidRPr="006909BD">
        <w:rPr>
          <w:rFonts w:ascii="Arial" w:hAnsi="Arial" w:cs="Arial"/>
          <w:b/>
          <w:bCs/>
          <w:sz w:val="32"/>
          <w:szCs w:val="28"/>
        </w:rPr>
        <w:t>Data Mining Techniques</w:t>
      </w:r>
      <w:r w:rsidR="00B46421" w:rsidRPr="006909BD">
        <w:rPr>
          <w:rFonts w:ascii="Arial" w:hAnsi="Arial" w:cs="Arial"/>
          <w:b/>
          <w:bCs/>
          <w:sz w:val="32"/>
          <w:szCs w:val="28"/>
        </w:rPr>
        <w:t xml:space="preserve"> </w:t>
      </w:r>
    </w:p>
    <w:p w14:paraId="65EBEB0B" w14:textId="77777777" w:rsidR="00B46421" w:rsidRPr="00B46421" w:rsidRDefault="00B46421" w:rsidP="00B46421">
      <w:pPr>
        <w:ind w:left="360"/>
        <w:rPr>
          <w:b/>
          <w:bCs/>
          <w:sz w:val="28"/>
          <w:szCs w:val="22"/>
        </w:rPr>
      </w:pPr>
    </w:p>
    <w:p w14:paraId="06D17B38" w14:textId="5E8F2C12" w:rsidR="00B46421" w:rsidRPr="006909BD" w:rsidRDefault="00B46421" w:rsidP="006909BD">
      <w:pPr>
        <w:spacing w:line="276" w:lineRule="auto"/>
        <w:rPr>
          <w:rFonts w:ascii="Arial" w:hAnsi="Arial" w:cs="Arial"/>
          <w:color w:val="000000"/>
          <w:sz w:val="28"/>
          <w:szCs w:val="28"/>
          <w:shd w:val="clear" w:color="auto" w:fill="FFFFFF"/>
        </w:rPr>
      </w:pPr>
      <w:r w:rsidRPr="006909BD">
        <w:rPr>
          <w:rFonts w:ascii="Arial" w:hAnsi="Arial" w:cs="Arial"/>
          <w:color w:val="000000"/>
          <w:sz w:val="28"/>
          <w:szCs w:val="28"/>
          <w:shd w:val="clear" w:color="auto" w:fill="FFFFFF"/>
        </w:rPr>
        <w:t>Data mining includes the utilization of refined data analysis tools to find previously unknown, valid patterns and relationships in huge data sets. These tools can incorporate statistical models, machine learning techniques, and mathematical algorithms, such as neural networks or decision trees. Thus, data mining incorporates analysis and prediction.</w:t>
      </w:r>
    </w:p>
    <w:p w14:paraId="359A8ADA" w14:textId="04CD9EA5" w:rsidR="002604D4" w:rsidRDefault="002604D4" w:rsidP="00B46421">
      <w:pPr>
        <w:pStyle w:val="ListParagraph"/>
        <w:spacing w:line="276" w:lineRule="auto"/>
        <w:rPr>
          <w:rFonts w:ascii="Arial" w:hAnsi="Arial" w:cs="Arial"/>
          <w:color w:val="000000"/>
          <w:sz w:val="28"/>
          <w:szCs w:val="28"/>
          <w:shd w:val="clear" w:color="auto" w:fill="FFFFFF"/>
        </w:rPr>
      </w:pPr>
    </w:p>
    <w:p w14:paraId="54F630B7" w14:textId="77777777" w:rsidR="002604D4" w:rsidRPr="006909BD" w:rsidRDefault="002604D4" w:rsidP="002604D4">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Classification:</w:t>
      </w:r>
    </w:p>
    <w:p w14:paraId="03B7B81F" w14:textId="1C7AA77A" w:rsidR="002604D4" w:rsidRDefault="002604D4" w:rsidP="002604D4">
      <w:pPr>
        <w:pStyle w:val="NormalWeb"/>
        <w:shd w:val="clear" w:color="auto" w:fill="FFFFFF"/>
        <w:rPr>
          <w:rFonts w:ascii="Arial" w:hAnsi="Arial" w:cs="Arial"/>
          <w:color w:val="000000"/>
          <w:sz w:val="28"/>
          <w:szCs w:val="28"/>
        </w:rPr>
      </w:pPr>
      <w:r w:rsidRPr="002604D4">
        <w:rPr>
          <w:rFonts w:ascii="Arial" w:hAnsi="Arial" w:cs="Arial"/>
          <w:color w:val="000000"/>
          <w:sz w:val="28"/>
          <w:szCs w:val="28"/>
        </w:rPr>
        <w:t>This technique is used to obtain important and relevant information about data and metadata. This data mining technique helps to classify data in different classes.</w:t>
      </w:r>
    </w:p>
    <w:p w14:paraId="468DE025" w14:textId="77777777" w:rsidR="002604D4" w:rsidRPr="006909BD" w:rsidRDefault="002604D4" w:rsidP="002604D4">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Clustering:</w:t>
      </w:r>
    </w:p>
    <w:p w14:paraId="4BDCD76A" w14:textId="63BB4BD2" w:rsidR="002604D4" w:rsidRDefault="002604D4" w:rsidP="002604D4">
      <w:pPr>
        <w:pStyle w:val="NormalWeb"/>
        <w:shd w:val="clear" w:color="auto" w:fill="FFFFFF"/>
        <w:rPr>
          <w:rFonts w:ascii="Arial" w:hAnsi="Arial" w:cs="Arial"/>
          <w:color w:val="000000"/>
          <w:sz w:val="28"/>
          <w:szCs w:val="28"/>
        </w:rPr>
      </w:pPr>
      <w:r w:rsidRPr="002604D4">
        <w:rPr>
          <w:rFonts w:ascii="Arial" w:hAnsi="Arial" w:cs="Arial"/>
          <w:color w:val="000000"/>
          <w:sz w:val="28"/>
          <w:szCs w:val="28"/>
        </w:rPr>
        <w:t>Clustering is a division of information into groups of connected objects. Describing the data by a few clusters mainly loses certain confine details, but accomplishes improvement. It models data by its clusters. Data modelling puts clustering from a historical point of view rooted in statistics, mathematics, and numerical analysis.</w:t>
      </w:r>
    </w:p>
    <w:p w14:paraId="394F39AA" w14:textId="77777777" w:rsidR="002604D4" w:rsidRPr="006909BD" w:rsidRDefault="002604D4" w:rsidP="002604D4">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Regression:</w:t>
      </w:r>
    </w:p>
    <w:p w14:paraId="4F015827" w14:textId="7757B732" w:rsidR="002604D4" w:rsidRDefault="002604D4" w:rsidP="002604D4">
      <w:pPr>
        <w:pStyle w:val="NormalWeb"/>
        <w:shd w:val="clear" w:color="auto" w:fill="FFFFFF"/>
        <w:rPr>
          <w:rFonts w:ascii="Arial" w:hAnsi="Arial" w:cs="Arial"/>
          <w:color w:val="000000"/>
          <w:sz w:val="28"/>
          <w:szCs w:val="28"/>
          <w:shd w:val="clear" w:color="auto" w:fill="FFFFFF"/>
        </w:rPr>
      </w:pPr>
      <w:r w:rsidRPr="002604D4">
        <w:rPr>
          <w:rFonts w:ascii="Arial" w:hAnsi="Arial" w:cs="Arial"/>
          <w:color w:val="000000"/>
          <w:sz w:val="28"/>
          <w:szCs w:val="28"/>
        </w:rPr>
        <w:t>Regression analysis is the data mining process is used to identify and</w:t>
      </w:r>
      <w:r>
        <w:rPr>
          <w:rFonts w:ascii="Arial" w:hAnsi="Arial" w:cs="Arial"/>
          <w:color w:val="000000"/>
          <w:sz w:val="28"/>
          <w:szCs w:val="28"/>
        </w:rPr>
        <w:t xml:space="preserve"> </w:t>
      </w:r>
      <w:r w:rsidRPr="002604D4">
        <w:rPr>
          <w:rFonts w:ascii="Arial" w:hAnsi="Arial" w:cs="Arial"/>
          <w:color w:val="000000"/>
          <w:sz w:val="28"/>
          <w:szCs w:val="28"/>
        </w:rPr>
        <w:t>analyse the relationship between variables because of the presence of the other factor. It is used to define the probability of the specific variable.</w:t>
      </w:r>
      <w:r>
        <w:rPr>
          <w:rFonts w:ascii="Arial" w:hAnsi="Arial" w:cs="Arial"/>
          <w:color w:val="000000"/>
          <w:sz w:val="28"/>
          <w:szCs w:val="28"/>
        </w:rPr>
        <w:t xml:space="preserve"> </w:t>
      </w:r>
      <w:r w:rsidRPr="002604D4">
        <w:rPr>
          <w:rFonts w:ascii="Arial" w:hAnsi="Arial" w:cs="Arial"/>
          <w:color w:val="000000"/>
          <w:sz w:val="28"/>
          <w:szCs w:val="28"/>
          <w:shd w:val="clear" w:color="auto" w:fill="FFFFFF"/>
        </w:rPr>
        <w:t>Regression, primarily a form of planning and modelling.</w:t>
      </w:r>
      <w:r>
        <w:rPr>
          <w:rFonts w:ascii="Arial" w:hAnsi="Arial" w:cs="Arial"/>
          <w:color w:val="000000"/>
          <w:sz w:val="28"/>
          <w:szCs w:val="28"/>
          <w:shd w:val="clear" w:color="auto" w:fill="FFFFFF"/>
        </w:rPr>
        <w:t>\</w:t>
      </w:r>
    </w:p>
    <w:p w14:paraId="1FC5F5B8" w14:textId="77777777" w:rsidR="002604D4" w:rsidRPr="006909BD" w:rsidRDefault="002604D4" w:rsidP="002604D4">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Association Rules:</w:t>
      </w:r>
    </w:p>
    <w:p w14:paraId="08705FFA" w14:textId="77777777" w:rsidR="002604D4" w:rsidRPr="002604D4" w:rsidRDefault="002604D4" w:rsidP="002604D4">
      <w:pPr>
        <w:pStyle w:val="NormalWeb"/>
        <w:shd w:val="clear" w:color="auto" w:fill="FFFFFF"/>
        <w:rPr>
          <w:rFonts w:ascii="Arial" w:hAnsi="Arial" w:cs="Arial"/>
          <w:color w:val="000000"/>
          <w:sz w:val="28"/>
          <w:szCs w:val="28"/>
        </w:rPr>
      </w:pPr>
      <w:r w:rsidRPr="002604D4">
        <w:rPr>
          <w:rFonts w:ascii="Arial" w:hAnsi="Arial" w:cs="Arial"/>
          <w:color w:val="000000"/>
          <w:sz w:val="28"/>
          <w:szCs w:val="28"/>
        </w:rPr>
        <w:t>This data mining technique helps to discover a link between two or more items. It finds a hidden pattern in the data set.</w:t>
      </w:r>
    </w:p>
    <w:p w14:paraId="5A1E9BE9" w14:textId="7F18605F" w:rsidR="002604D4" w:rsidRDefault="002604D4" w:rsidP="002604D4">
      <w:pPr>
        <w:pStyle w:val="NormalWeb"/>
        <w:shd w:val="clear" w:color="auto" w:fill="FFFFFF"/>
        <w:rPr>
          <w:rFonts w:ascii="Arial" w:hAnsi="Arial" w:cs="Arial"/>
          <w:color w:val="000000"/>
          <w:sz w:val="28"/>
          <w:szCs w:val="28"/>
        </w:rPr>
      </w:pPr>
      <w:r w:rsidRPr="002604D4">
        <w:rPr>
          <w:rFonts w:ascii="Arial" w:hAnsi="Arial" w:cs="Arial"/>
          <w:color w:val="000000"/>
          <w:sz w:val="28"/>
          <w:szCs w:val="28"/>
        </w:rPr>
        <w:t>Association rules are if-then statements that support to show the probability of interactions between data items within large data sets in different types of databases.</w:t>
      </w:r>
    </w:p>
    <w:p w14:paraId="65B9C36F" w14:textId="77777777" w:rsidR="002604D4" w:rsidRPr="006909BD" w:rsidRDefault="002604D4" w:rsidP="002604D4">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lastRenderedPageBreak/>
        <w:t>Outer detection:</w:t>
      </w:r>
    </w:p>
    <w:p w14:paraId="67863EDA" w14:textId="77777777" w:rsidR="002604D4" w:rsidRDefault="002604D4" w:rsidP="002604D4">
      <w:pPr>
        <w:pStyle w:val="NormalWeb"/>
        <w:shd w:val="clear" w:color="auto" w:fill="FFFFFF"/>
        <w:rPr>
          <w:rFonts w:ascii="Verdana" w:hAnsi="Verdana"/>
          <w:color w:val="000000"/>
          <w:sz w:val="21"/>
          <w:szCs w:val="21"/>
        </w:rPr>
      </w:pPr>
      <w:r w:rsidRPr="002604D4">
        <w:rPr>
          <w:rFonts w:ascii="Arial" w:hAnsi="Arial" w:cs="Arial"/>
          <w:color w:val="000000"/>
          <w:sz w:val="28"/>
          <w:szCs w:val="28"/>
        </w:rPr>
        <w:t>This type of data mining technique relates to the observation of data items in the data set, which do not match an expected pattern or expected behaviour. This technique may be used in various domains like intrusion, detection, fraud detection, etc. It is also known as Outlier Analysis or Outlier mining</w:t>
      </w:r>
      <w:r>
        <w:rPr>
          <w:rFonts w:ascii="Verdana" w:hAnsi="Verdana"/>
          <w:color w:val="000000"/>
          <w:sz w:val="21"/>
          <w:szCs w:val="21"/>
        </w:rPr>
        <w:t>.</w:t>
      </w:r>
    </w:p>
    <w:p w14:paraId="27424324" w14:textId="77777777" w:rsidR="002604D4" w:rsidRPr="006909BD" w:rsidRDefault="002604D4" w:rsidP="002604D4">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Sequential Patterns:</w:t>
      </w:r>
    </w:p>
    <w:p w14:paraId="341681B0" w14:textId="0D729F79" w:rsidR="002604D4" w:rsidRDefault="002604D4" w:rsidP="002604D4">
      <w:pPr>
        <w:pStyle w:val="NormalWeb"/>
        <w:shd w:val="clear" w:color="auto" w:fill="FFFFFF"/>
        <w:rPr>
          <w:rFonts w:ascii="Arial" w:hAnsi="Arial" w:cs="Arial"/>
          <w:color w:val="000000"/>
          <w:sz w:val="28"/>
          <w:szCs w:val="28"/>
        </w:rPr>
      </w:pPr>
      <w:r w:rsidRPr="002604D4">
        <w:rPr>
          <w:rFonts w:ascii="Arial" w:hAnsi="Arial" w:cs="Arial"/>
          <w:color w:val="000000"/>
          <w:sz w:val="28"/>
          <w:szCs w:val="28"/>
        </w:rPr>
        <w:t>The sequential pattern is a data mining technique specialized for </w:t>
      </w:r>
      <w:r w:rsidRPr="007A2DD7">
        <w:rPr>
          <w:rStyle w:val="Strong"/>
          <w:rFonts w:ascii="Arial" w:hAnsi="Arial" w:cs="Arial"/>
          <w:color w:val="000000"/>
          <w:sz w:val="28"/>
          <w:szCs w:val="28"/>
        </w:rPr>
        <w:t>evaluating sequential data</w:t>
      </w:r>
      <w:r w:rsidRPr="002604D4">
        <w:rPr>
          <w:rFonts w:ascii="Arial" w:hAnsi="Arial" w:cs="Arial"/>
          <w:color w:val="000000"/>
          <w:sz w:val="28"/>
          <w:szCs w:val="28"/>
        </w:rPr>
        <w:t> to discover sequential patterns. It comprises of finding interesting sub</w:t>
      </w:r>
      <w:r w:rsidR="007A2DD7">
        <w:rPr>
          <w:rFonts w:ascii="Arial" w:hAnsi="Arial" w:cs="Arial"/>
          <w:color w:val="000000"/>
          <w:sz w:val="28"/>
          <w:szCs w:val="28"/>
        </w:rPr>
        <w:t xml:space="preserve"> </w:t>
      </w:r>
      <w:r w:rsidRPr="002604D4">
        <w:rPr>
          <w:rFonts w:ascii="Arial" w:hAnsi="Arial" w:cs="Arial"/>
          <w:color w:val="000000"/>
          <w:sz w:val="28"/>
          <w:szCs w:val="28"/>
        </w:rPr>
        <w:t>sequences in a set of sequences, where the stake of a sequence can be measured in terms of different criteria like length, occurrence frequency, etc.</w:t>
      </w:r>
    </w:p>
    <w:p w14:paraId="1DD4072E" w14:textId="77777777" w:rsidR="007A2DD7" w:rsidRPr="006909BD" w:rsidRDefault="007A2DD7" w:rsidP="007A2DD7">
      <w:pPr>
        <w:pStyle w:val="Heading2"/>
        <w:shd w:val="clear" w:color="auto" w:fill="FFFFFF"/>
        <w:spacing w:line="312" w:lineRule="atLeast"/>
        <w:rPr>
          <w:rFonts w:ascii="Arial" w:hAnsi="Arial" w:cs="Arial"/>
          <w:b w:val="0"/>
          <w:bCs w:val="0"/>
          <w:sz w:val="32"/>
          <w:szCs w:val="32"/>
        </w:rPr>
      </w:pPr>
      <w:r w:rsidRPr="006909BD">
        <w:rPr>
          <w:rFonts w:ascii="Arial" w:hAnsi="Arial" w:cs="Arial"/>
          <w:b w:val="0"/>
          <w:bCs w:val="0"/>
          <w:sz w:val="32"/>
          <w:szCs w:val="32"/>
        </w:rPr>
        <w:t>Prediction:</w:t>
      </w:r>
    </w:p>
    <w:p w14:paraId="6A2438A2" w14:textId="1C49B851" w:rsidR="007A2DD7" w:rsidRDefault="007A2DD7" w:rsidP="007A2DD7">
      <w:pPr>
        <w:pStyle w:val="NormalWeb"/>
        <w:shd w:val="clear" w:color="auto" w:fill="FFFFFF"/>
        <w:rPr>
          <w:rFonts w:ascii="Verdana" w:hAnsi="Verdana"/>
          <w:color w:val="000000"/>
          <w:sz w:val="21"/>
          <w:szCs w:val="21"/>
        </w:rPr>
      </w:pPr>
      <w:r w:rsidRPr="007A2DD7">
        <w:rPr>
          <w:rFonts w:ascii="Arial" w:hAnsi="Arial" w:cs="Arial"/>
          <w:color w:val="000000"/>
          <w:sz w:val="28"/>
          <w:szCs w:val="28"/>
        </w:rPr>
        <w:t>Prediction used a combination of other data mining techniques such as trends, clustering, classification, etc. It analyses past events or instances in the right sequence to predict a future event</w:t>
      </w:r>
      <w:r>
        <w:rPr>
          <w:rFonts w:ascii="Verdana" w:hAnsi="Verdana"/>
          <w:color w:val="000000"/>
          <w:sz w:val="21"/>
          <w:szCs w:val="21"/>
        </w:rPr>
        <w:t>.</w:t>
      </w:r>
    </w:p>
    <w:p w14:paraId="015CA9F8" w14:textId="77777777" w:rsidR="007A2DD7" w:rsidRDefault="007A2DD7" w:rsidP="002604D4">
      <w:pPr>
        <w:pStyle w:val="NormalWeb"/>
        <w:shd w:val="clear" w:color="auto" w:fill="FFFFFF"/>
        <w:rPr>
          <w:rFonts w:ascii="Arial" w:hAnsi="Arial" w:cs="Arial"/>
          <w:color w:val="000000"/>
          <w:sz w:val="28"/>
          <w:szCs w:val="28"/>
        </w:rPr>
      </w:pPr>
    </w:p>
    <w:p w14:paraId="222C327A" w14:textId="77777777" w:rsidR="007A2DD7" w:rsidRPr="002604D4" w:rsidRDefault="007A2DD7" w:rsidP="002604D4">
      <w:pPr>
        <w:pStyle w:val="NormalWeb"/>
        <w:shd w:val="clear" w:color="auto" w:fill="FFFFFF"/>
        <w:rPr>
          <w:rFonts w:ascii="Arial" w:hAnsi="Arial" w:cs="Arial"/>
          <w:color w:val="000000"/>
          <w:sz w:val="28"/>
          <w:szCs w:val="28"/>
        </w:rPr>
      </w:pPr>
    </w:p>
    <w:p w14:paraId="228B654C" w14:textId="2D4913B8" w:rsidR="002604D4" w:rsidRDefault="002604D4" w:rsidP="002604D4">
      <w:pPr>
        <w:pStyle w:val="NormalWeb"/>
        <w:shd w:val="clear" w:color="auto" w:fill="FFFFFF"/>
        <w:rPr>
          <w:rFonts w:ascii="Verdana" w:hAnsi="Verdana"/>
          <w:color w:val="000000"/>
          <w:sz w:val="21"/>
          <w:szCs w:val="21"/>
        </w:rPr>
      </w:pPr>
      <w:r>
        <w:rPr>
          <w:rFonts w:ascii="Verdana" w:hAnsi="Verdana"/>
          <w:color w:val="000000"/>
          <w:sz w:val="21"/>
          <w:szCs w:val="21"/>
        </w:rPr>
        <w:t> </w:t>
      </w:r>
    </w:p>
    <w:p w14:paraId="65360675" w14:textId="77777777" w:rsidR="002604D4" w:rsidRPr="002604D4" w:rsidRDefault="002604D4" w:rsidP="002604D4">
      <w:pPr>
        <w:pStyle w:val="NormalWeb"/>
        <w:shd w:val="clear" w:color="auto" w:fill="FFFFFF"/>
        <w:rPr>
          <w:rFonts w:ascii="Arial" w:hAnsi="Arial" w:cs="Arial"/>
          <w:color w:val="000000"/>
          <w:sz w:val="28"/>
          <w:szCs w:val="28"/>
        </w:rPr>
      </w:pPr>
    </w:p>
    <w:p w14:paraId="7B1BF7A4" w14:textId="77777777" w:rsidR="002604D4" w:rsidRPr="002604D4" w:rsidRDefault="002604D4" w:rsidP="002604D4">
      <w:pPr>
        <w:pStyle w:val="NormalWeb"/>
        <w:shd w:val="clear" w:color="auto" w:fill="FFFFFF"/>
        <w:rPr>
          <w:rFonts w:ascii="Arial" w:hAnsi="Arial" w:cs="Arial"/>
          <w:color w:val="000000"/>
          <w:sz w:val="28"/>
          <w:szCs w:val="28"/>
        </w:rPr>
      </w:pPr>
    </w:p>
    <w:p w14:paraId="2358B59F" w14:textId="77777777" w:rsidR="002604D4" w:rsidRDefault="002604D4" w:rsidP="002604D4">
      <w:pPr>
        <w:pStyle w:val="NormalWeb"/>
        <w:shd w:val="clear" w:color="auto" w:fill="FFFFFF"/>
        <w:rPr>
          <w:rFonts w:ascii="Arial" w:hAnsi="Arial" w:cs="Arial"/>
          <w:color w:val="000000"/>
          <w:sz w:val="28"/>
          <w:szCs w:val="28"/>
        </w:rPr>
      </w:pPr>
    </w:p>
    <w:p w14:paraId="1398B097" w14:textId="77777777" w:rsidR="002604D4" w:rsidRPr="002604D4" w:rsidRDefault="002604D4" w:rsidP="002604D4">
      <w:pPr>
        <w:pStyle w:val="NormalWeb"/>
        <w:shd w:val="clear" w:color="auto" w:fill="FFFFFF"/>
        <w:rPr>
          <w:rFonts w:ascii="Arial" w:hAnsi="Arial" w:cs="Arial"/>
          <w:color w:val="000000"/>
          <w:sz w:val="28"/>
          <w:szCs w:val="28"/>
        </w:rPr>
      </w:pPr>
    </w:p>
    <w:p w14:paraId="2877B855" w14:textId="77777777" w:rsidR="002604D4" w:rsidRPr="002604D4" w:rsidRDefault="002604D4" w:rsidP="002604D4">
      <w:pPr>
        <w:pStyle w:val="NormalWeb"/>
        <w:shd w:val="clear" w:color="auto" w:fill="FFFFFF"/>
        <w:rPr>
          <w:rFonts w:ascii="Arial" w:hAnsi="Arial" w:cs="Arial"/>
          <w:color w:val="000000"/>
          <w:sz w:val="28"/>
          <w:szCs w:val="28"/>
        </w:rPr>
      </w:pPr>
    </w:p>
    <w:p w14:paraId="5F4BE46D" w14:textId="77777777" w:rsidR="002604D4" w:rsidRDefault="002604D4" w:rsidP="00B46421">
      <w:pPr>
        <w:pStyle w:val="ListParagraph"/>
        <w:spacing w:line="276" w:lineRule="auto"/>
        <w:rPr>
          <w:rFonts w:ascii="Arial" w:hAnsi="Arial" w:cs="Arial"/>
          <w:color w:val="000000"/>
          <w:sz w:val="28"/>
          <w:szCs w:val="28"/>
          <w:shd w:val="clear" w:color="auto" w:fill="FFFFFF"/>
        </w:rPr>
      </w:pPr>
    </w:p>
    <w:p w14:paraId="56892199" w14:textId="77777777" w:rsidR="00B46421" w:rsidRPr="00B46421" w:rsidRDefault="00B46421" w:rsidP="00B46421">
      <w:pPr>
        <w:pStyle w:val="ListParagraph"/>
        <w:spacing w:line="276" w:lineRule="auto"/>
        <w:rPr>
          <w:rFonts w:ascii="Arial" w:hAnsi="Arial" w:cs="Arial"/>
          <w:b/>
          <w:bCs/>
          <w:sz w:val="28"/>
          <w:szCs w:val="28"/>
        </w:rPr>
      </w:pPr>
    </w:p>
    <w:p w14:paraId="440A8222" w14:textId="68D6F4DF" w:rsidR="003A5A38" w:rsidRPr="003B275F" w:rsidRDefault="00B46421" w:rsidP="00702D29">
      <w:pPr>
        <w:pStyle w:val="ListParagraph"/>
        <w:numPr>
          <w:ilvl w:val="0"/>
          <w:numId w:val="18"/>
        </w:numPr>
        <w:rPr>
          <w:b/>
          <w:bCs/>
          <w:sz w:val="28"/>
        </w:rPr>
      </w:pPr>
      <w:r>
        <w:br w:type="page"/>
      </w:r>
    </w:p>
    <w:p w14:paraId="5CB5AE5A" w14:textId="50EFE8C9" w:rsidR="00E650A3" w:rsidRDefault="00E650A3" w:rsidP="00E650A3">
      <w:pPr>
        <w:pStyle w:val="ListParagraph"/>
        <w:jc w:val="center"/>
        <w:rPr>
          <w:rFonts w:ascii="Arial" w:hAnsi="Arial" w:cs="Arial"/>
          <w:b/>
          <w:bCs/>
          <w:sz w:val="32"/>
          <w:szCs w:val="28"/>
        </w:rPr>
      </w:pPr>
      <w:r>
        <w:rPr>
          <w:rFonts w:ascii="Arial" w:hAnsi="Arial" w:cs="Arial"/>
          <w:b/>
          <w:bCs/>
          <w:sz w:val="32"/>
          <w:szCs w:val="28"/>
        </w:rPr>
        <w:lastRenderedPageBreak/>
        <w:t xml:space="preserve">3. </w:t>
      </w:r>
      <w:r w:rsidR="00B46421" w:rsidRPr="00E650A3">
        <w:rPr>
          <w:rFonts w:ascii="Arial" w:hAnsi="Arial" w:cs="Arial"/>
          <w:b/>
          <w:bCs/>
          <w:sz w:val="32"/>
          <w:szCs w:val="28"/>
        </w:rPr>
        <w:t>Case studies on Current trends and application of Data warehouse &amp; Data</w:t>
      </w:r>
      <w:r w:rsidRPr="00E650A3">
        <w:rPr>
          <w:rFonts w:ascii="Arial" w:hAnsi="Arial" w:cs="Arial"/>
          <w:b/>
          <w:bCs/>
          <w:sz w:val="32"/>
          <w:szCs w:val="28"/>
        </w:rPr>
        <w:t xml:space="preserve"> </w:t>
      </w:r>
      <w:r w:rsidR="00B46421" w:rsidRPr="00E650A3">
        <w:rPr>
          <w:rFonts w:ascii="Arial" w:hAnsi="Arial" w:cs="Arial"/>
          <w:b/>
          <w:bCs/>
          <w:sz w:val="32"/>
          <w:szCs w:val="28"/>
        </w:rPr>
        <w:t>mining Techniques</w:t>
      </w:r>
    </w:p>
    <w:p w14:paraId="1EC23D6A" w14:textId="1CBACF8C" w:rsidR="00E650A3" w:rsidRDefault="00E650A3" w:rsidP="00E650A3">
      <w:pPr>
        <w:pStyle w:val="ListParagraph"/>
        <w:jc w:val="center"/>
        <w:rPr>
          <w:rFonts w:ascii="Arial" w:hAnsi="Arial" w:cs="Arial"/>
          <w:b/>
          <w:bCs/>
          <w:sz w:val="32"/>
          <w:szCs w:val="28"/>
        </w:rPr>
      </w:pPr>
    </w:p>
    <w:p w14:paraId="27000191" w14:textId="77777777" w:rsidR="00E650A3" w:rsidRPr="00E650A3" w:rsidRDefault="00E650A3" w:rsidP="00E650A3">
      <w:pPr>
        <w:suppressAutoHyphens w:val="0"/>
        <w:spacing w:before="120" w:after="144"/>
        <w:ind w:left="4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Data mining concepts are still evolving and here are the latest trends that we get to see in this field −</w:t>
      </w:r>
    </w:p>
    <w:p w14:paraId="4648DE42"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Application Exploration.</w:t>
      </w:r>
    </w:p>
    <w:p w14:paraId="748367DC"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Scalable and interactive data mining methods.</w:t>
      </w:r>
    </w:p>
    <w:p w14:paraId="7034539D"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Integration of data mining with database systems, data warehouse systems and web database systems.</w:t>
      </w:r>
    </w:p>
    <w:p w14:paraId="22788F12" w14:textId="5404AF56"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Standardization of data mining query language.</w:t>
      </w:r>
    </w:p>
    <w:p w14:paraId="061561B6"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Visual data mining.</w:t>
      </w:r>
    </w:p>
    <w:p w14:paraId="7D52311F"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New methods for mining complex types of data.</w:t>
      </w:r>
    </w:p>
    <w:p w14:paraId="55336055"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Biological data mining.</w:t>
      </w:r>
    </w:p>
    <w:p w14:paraId="2F037047"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Data mining and software engineering.</w:t>
      </w:r>
    </w:p>
    <w:p w14:paraId="31F70DA4"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Web mining.</w:t>
      </w:r>
    </w:p>
    <w:p w14:paraId="6DD308BE"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Distributed data mining.</w:t>
      </w:r>
    </w:p>
    <w:p w14:paraId="54035BC1"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Real time data mining.</w:t>
      </w:r>
    </w:p>
    <w:p w14:paraId="1FE3E956" w14:textId="77777777" w:rsidR="00E650A3" w:rsidRPr="00E650A3" w:rsidRDefault="00E650A3" w:rsidP="00E650A3">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Multi database data mining.</w:t>
      </w:r>
    </w:p>
    <w:p w14:paraId="5F0EB7EC" w14:textId="3F28614E" w:rsidR="00E650A3" w:rsidRPr="004A05D2" w:rsidRDefault="00E650A3" w:rsidP="00CB23FC">
      <w:pPr>
        <w:numPr>
          <w:ilvl w:val="0"/>
          <w:numId w:val="9"/>
        </w:numPr>
        <w:suppressAutoHyphens w:val="0"/>
        <w:spacing w:before="120" w:after="144"/>
        <w:ind w:left="768" w:right="48"/>
        <w:jc w:val="both"/>
        <w:rPr>
          <w:rFonts w:ascii="Arial" w:eastAsia="Times New Roman" w:hAnsi="Arial" w:cs="Arial"/>
          <w:color w:val="000000"/>
          <w:kern w:val="0"/>
          <w:sz w:val="28"/>
          <w:szCs w:val="28"/>
          <w:lang w:eastAsia="en-IN"/>
        </w:rPr>
      </w:pPr>
      <w:r w:rsidRPr="00E650A3">
        <w:rPr>
          <w:rFonts w:ascii="Arial" w:eastAsia="Times New Roman" w:hAnsi="Arial" w:cs="Arial"/>
          <w:color w:val="000000"/>
          <w:kern w:val="0"/>
          <w:sz w:val="28"/>
          <w:szCs w:val="28"/>
          <w:lang w:eastAsia="en-IN"/>
        </w:rPr>
        <w:t>Privacy protection and information security in data mining.</w:t>
      </w:r>
    </w:p>
    <w:p w14:paraId="7714ED59" w14:textId="2AE07490" w:rsidR="00E650A3" w:rsidRPr="00B31320" w:rsidRDefault="00E650A3" w:rsidP="004A05D2">
      <w:pPr>
        <w:pStyle w:val="Heading2"/>
        <w:spacing w:before="75" w:after="75"/>
        <w:jc w:val="center"/>
        <w:rPr>
          <w:rFonts w:ascii="Arial" w:hAnsi="Arial" w:cs="Arial"/>
          <w:color w:val="222222"/>
          <w:sz w:val="32"/>
          <w:szCs w:val="32"/>
        </w:rPr>
      </w:pPr>
      <w:r w:rsidRPr="00B31320">
        <w:rPr>
          <w:rFonts w:ascii="Arial" w:hAnsi="Arial" w:cs="Arial"/>
          <w:color w:val="222222"/>
          <w:sz w:val="32"/>
          <w:szCs w:val="32"/>
        </w:rPr>
        <w:t>Applications of Data Warehouse</w:t>
      </w:r>
    </w:p>
    <w:p w14:paraId="78E25E73" w14:textId="77777777" w:rsidR="00E650A3" w:rsidRPr="004A05D2" w:rsidRDefault="00E650A3" w:rsidP="00E650A3">
      <w:pPr>
        <w:pStyle w:val="NormalWeb"/>
        <w:rPr>
          <w:rFonts w:ascii="Arial" w:hAnsi="Arial" w:cs="Arial"/>
          <w:color w:val="000000"/>
          <w:sz w:val="28"/>
          <w:szCs w:val="28"/>
        </w:rPr>
      </w:pPr>
      <w:r w:rsidRPr="004A05D2">
        <w:rPr>
          <w:rFonts w:ascii="Arial" w:hAnsi="Arial" w:cs="Arial"/>
          <w:color w:val="000000"/>
          <w:sz w:val="28"/>
          <w:szCs w:val="28"/>
        </w:rPr>
        <w:t>The most important industries in which data warehouses are used -</w:t>
      </w:r>
    </w:p>
    <w:p w14:paraId="6B1AD6CD" w14:textId="587121E6" w:rsidR="004A05D2" w:rsidRPr="004A05D2" w:rsidRDefault="00E650A3" w:rsidP="004A05D2">
      <w:pPr>
        <w:numPr>
          <w:ilvl w:val="0"/>
          <w:numId w:val="8"/>
        </w:numPr>
        <w:suppressAutoHyphens w:val="0"/>
        <w:spacing w:before="100" w:beforeAutospacing="1" w:after="100" w:afterAutospacing="1" w:line="276" w:lineRule="auto"/>
        <w:rPr>
          <w:rFonts w:ascii="Arial" w:hAnsi="Arial" w:cs="Arial"/>
          <w:color w:val="000000"/>
          <w:sz w:val="28"/>
          <w:szCs w:val="28"/>
        </w:rPr>
      </w:pPr>
      <w:r w:rsidRPr="004A05D2">
        <w:rPr>
          <w:rStyle w:val="Strong"/>
          <w:rFonts w:ascii="Arial" w:hAnsi="Arial" w:cs="Arial"/>
          <w:color w:val="000000"/>
          <w:sz w:val="28"/>
          <w:szCs w:val="28"/>
        </w:rPr>
        <w:t>Supply Chain</w:t>
      </w:r>
      <w:r w:rsidRPr="004A05D2">
        <w:rPr>
          <w:rFonts w:ascii="Arial" w:hAnsi="Arial" w:cs="Arial"/>
          <w:color w:val="000000"/>
          <w:sz w:val="28"/>
          <w:szCs w:val="28"/>
        </w:rPr>
        <w:t> - Data warehouses are commonly used for the distribution and marketing of supermarket chains. It also helps monitor products, consumer shopping trends, and promotions and also helps to establish pricing strategies.</w:t>
      </w:r>
    </w:p>
    <w:p w14:paraId="1979D551" w14:textId="1AEED769" w:rsidR="00E650A3" w:rsidRPr="004A05D2" w:rsidRDefault="00E650A3" w:rsidP="004A05D2">
      <w:pPr>
        <w:numPr>
          <w:ilvl w:val="0"/>
          <w:numId w:val="8"/>
        </w:numPr>
        <w:suppressAutoHyphens w:val="0"/>
        <w:spacing w:before="100" w:beforeAutospacing="1" w:after="100" w:afterAutospacing="1" w:line="276" w:lineRule="auto"/>
        <w:rPr>
          <w:rFonts w:ascii="Arial" w:hAnsi="Arial" w:cs="Arial"/>
          <w:color w:val="000000"/>
          <w:sz w:val="28"/>
          <w:szCs w:val="28"/>
        </w:rPr>
      </w:pPr>
      <w:r w:rsidRPr="004A05D2">
        <w:rPr>
          <w:rStyle w:val="Strong"/>
          <w:rFonts w:ascii="Arial" w:hAnsi="Arial" w:cs="Arial"/>
          <w:color w:val="000000"/>
          <w:sz w:val="28"/>
          <w:szCs w:val="28"/>
        </w:rPr>
        <w:t>Investment</w:t>
      </w:r>
      <w:r w:rsidRPr="004A05D2">
        <w:rPr>
          <w:rFonts w:ascii="Arial" w:hAnsi="Arial" w:cs="Arial"/>
          <w:color w:val="000000"/>
          <w:sz w:val="28"/>
          <w:szCs w:val="28"/>
        </w:rPr>
        <w:t xml:space="preserve"> - The warehouses are mainly used to </w:t>
      </w:r>
      <w:r w:rsidR="004A05D2" w:rsidRPr="004A05D2">
        <w:rPr>
          <w:rFonts w:ascii="Arial" w:hAnsi="Arial" w:cs="Arial"/>
          <w:color w:val="000000"/>
          <w:sz w:val="28"/>
          <w:szCs w:val="28"/>
        </w:rPr>
        <w:t>analyse</w:t>
      </w:r>
      <w:r w:rsidRPr="004A05D2">
        <w:rPr>
          <w:rFonts w:ascii="Arial" w:hAnsi="Arial" w:cs="Arial"/>
          <w:color w:val="000000"/>
          <w:sz w:val="28"/>
          <w:szCs w:val="28"/>
        </w:rPr>
        <w:t xml:space="preserve"> patterns of knowledge, consumer trends, and to monitor market movements.</w:t>
      </w:r>
    </w:p>
    <w:p w14:paraId="71F94CCE" w14:textId="77777777" w:rsidR="00E650A3" w:rsidRPr="004A05D2" w:rsidRDefault="00E650A3" w:rsidP="004A05D2">
      <w:pPr>
        <w:numPr>
          <w:ilvl w:val="0"/>
          <w:numId w:val="8"/>
        </w:numPr>
        <w:suppressAutoHyphens w:val="0"/>
        <w:spacing w:before="100" w:beforeAutospacing="1" w:after="100" w:afterAutospacing="1" w:line="276" w:lineRule="auto"/>
        <w:rPr>
          <w:rFonts w:ascii="Arial" w:hAnsi="Arial" w:cs="Arial"/>
          <w:color w:val="000000"/>
          <w:sz w:val="28"/>
          <w:szCs w:val="28"/>
        </w:rPr>
      </w:pPr>
      <w:r w:rsidRPr="004A05D2">
        <w:rPr>
          <w:rStyle w:val="Strong"/>
          <w:rFonts w:ascii="Arial" w:hAnsi="Arial" w:cs="Arial"/>
          <w:color w:val="000000"/>
          <w:sz w:val="28"/>
          <w:szCs w:val="28"/>
        </w:rPr>
        <w:t>Public Sector</w:t>
      </w:r>
      <w:r w:rsidRPr="004A05D2">
        <w:rPr>
          <w:rFonts w:ascii="Arial" w:hAnsi="Arial" w:cs="Arial"/>
          <w:color w:val="000000"/>
          <w:sz w:val="28"/>
          <w:szCs w:val="28"/>
        </w:rPr>
        <w:t> - Data warehouses are used in the public sector for collecting intelligence. It allows government agencies to retain and evaluate tax records, health policy records, for every person.</w:t>
      </w:r>
    </w:p>
    <w:p w14:paraId="04046683" w14:textId="77777777" w:rsidR="00E650A3" w:rsidRPr="004A05D2" w:rsidRDefault="00E650A3" w:rsidP="004A05D2">
      <w:pPr>
        <w:numPr>
          <w:ilvl w:val="0"/>
          <w:numId w:val="8"/>
        </w:numPr>
        <w:suppressAutoHyphens w:val="0"/>
        <w:spacing w:before="100" w:beforeAutospacing="1" w:after="100" w:afterAutospacing="1" w:line="276" w:lineRule="auto"/>
        <w:rPr>
          <w:rFonts w:ascii="Arial" w:hAnsi="Arial" w:cs="Arial"/>
          <w:color w:val="000000"/>
          <w:sz w:val="28"/>
          <w:szCs w:val="28"/>
        </w:rPr>
      </w:pPr>
      <w:r w:rsidRPr="004A05D2">
        <w:rPr>
          <w:rStyle w:val="Strong"/>
          <w:rFonts w:ascii="Arial" w:hAnsi="Arial" w:cs="Arial"/>
          <w:color w:val="000000"/>
          <w:sz w:val="28"/>
          <w:szCs w:val="28"/>
        </w:rPr>
        <w:t>Health</w:t>
      </w:r>
      <w:r w:rsidRPr="004A05D2">
        <w:rPr>
          <w:rFonts w:ascii="Arial" w:hAnsi="Arial" w:cs="Arial"/>
          <w:color w:val="000000"/>
          <w:sz w:val="28"/>
          <w:szCs w:val="28"/>
        </w:rPr>
        <w:t> - Data warehouse is also used by the healthcare industry to strategize and forecast performance, produce condition reports for patients, exchange data with tie-in insurance providers, medical assistance programs, etc.</w:t>
      </w:r>
    </w:p>
    <w:p w14:paraId="37DD63D1" w14:textId="77777777" w:rsidR="00E650A3" w:rsidRPr="004A05D2" w:rsidRDefault="00E650A3" w:rsidP="004A05D2">
      <w:pPr>
        <w:numPr>
          <w:ilvl w:val="0"/>
          <w:numId w:val="8"/>
        </w:numPr>
        <w:suppressAutoHyphens w:val="0"/>
        <w:spacing w:before="100" w:beforeAutospacing="1" w:after="100" w:afterAutospacing="1" w:line="276" w:lineRule="auto"/>
        <w:rPr>
          <w:rFonts w:ascii="Arial" w:hAnsi="Arial" w:cs="Arial"/>
          <w:color w:val="000000"/>
          <w:sz w:val="28"/>
          <w:szCs w:val="28"/>
        </w:rPr>
      </w:pPr>
      <w:r w:rsidRPr="004A05D2">
        <w:rPr>
          <w:rStyle w:val="Strong"/>
          <w:rFonts w:ascii="Arial" w:hAnsi="Arial" w:cs="Arial"/>
          <w:color w:val="000000"/>
          <w:sz w:val="28"/>
          <w:szCs w:val="28"/>
        </w:rPr>
        <w:lastRenderedPageBreak/>
        <w:t>Banking</w:t>
      </w:r>
      <w:r w:rsidRPr="004A05D2">
        <w:rPr>
          <w:rFonts w:ascii="Arial" w:hAnsi="Arial" w:cs="Arial"/>
          <w:color w:val="000000"/>
          <w:sz w:val="28"/>
          <w:szCs w:val="28"/>
        </w:rPr>
        <w:t> - Identify the possible risk of default and collections are handled and monitored. The performance analysis of each commodity, service, interchange, and exchange rates can be easily calculated. Monitor the productivity of accounts and user details. It facilitates bankers with suggestions about consumer relationships and profitability.</w:t>
      </w:r>
    </w:p>
    <w:p w14:paraId="434B138E" w14:textId="48C3510E" w:rsidR="00E650A3" w:rsidRDefault="00E650A3" w:rsidP="004A05D2">
      <w:pPr>
        <w:numPr>
          <w:ilvl w:val="0"/>
          <w:numId w:val="8"/>
        </w:numPr>
        <w:suppressAutoHyphens w:val="0"/>
        <w:spacing w:before="100" w:beforeAutospacing="1" w:after="100" w:afterAutospacing="1" w:line="276" w:lineRule="auto"/>
        <w:rPr>
          <w:rFonts w:ascii="Segoe UI" w:hAnsi="Segoe UI" w:cs="Segoe UI"/>
          <w:color w:val="000000"/>
          <w:sz w:val="23"/>
          <w:szCs w:val="23"/>
        </w:rPr>
      </w:pPr>
      <w:r w:rsidRPr="004A05D2">
        <w:rPr>
          <w:rStyle w:val="Strong"/>
          <w:rFonts w:ascii="Arial" w:hAnsi="Arial" w:cs="Arial"/>
          <w:color w:val="000000"/>
          <w:sz w:val="28"/>
          <w:szCs w:val="28"/>
        </w:rPr>
        <w:t>Government</w:t>
      </w:r>
      <w:r w:rsidRPr="004A05D2">
        <w:rPr>
          <w:rFonts w:ascii="Arial" w:hAnsi="Arial" w:cs="Arial"/>
          <w:color w:val="000000"/>
          <w:sz w:val="28"/>
          <w:szCs w:val="28"/>
        </w:rPr>
        <w:t> - Tax records, health policy records, and their respective providers are kept and evaluated. It can forecast the patterns and trends of criminal activities. This supports the hunt for terrorist profiles. It is possible to conduct threat evaluation and fraud detection.</w:t>
      </w:r>
    </w:p>
    <w:p w14:paraId="68B50FA8" w14:textId="76C5BB6F" w:rsidR="004A05D2" w:rsidRPr="00B31320" w:rsidRDefault="004A05D2" w:rsidP="004A05D2">
      <w:pPr>
        <w:pStyle w:val="Heading2"/>
        <w:spacing w:before="75" w:after="75"/>
        <w:jc w:val="center"/>
        <w:rPr>
          <w:rFonts w:ascii="Arial" w:hAnsi="Arial" w:cs="Arial"/>
          <w:color w:val="222222"/>
          <w:sz w:val="32"/>
          <w:szCs w:val="32"/>
        </w:rPr>
      </w:pPr>
      <w:r w:rsidRPr="00B31320">
        <w:rPr>
          <w:rFonts w:ascii="Arial" w:hAnsi="Arial" w:cs="Arial"/>
          <w:color w:val="222222"/>
          <w:sz w:val="32"/>
          <w:szCs w:val="32"/>
        </w:rPr>
        <w:t>Applications of Data Mining Techniques</w:t>
      </w:r>
    </w:p>
    <w:p w14:paraId="0E763F3E" w14:textId="77777777" w:rsidR="004A05D2" w:rsidRDefault="004A05D2" w:rsidP="004A05D2">
      <w:pPr>
        <w:pStyle w:val="Heading3"/>
        <w:ind w:firstLine="709"/>
        <w:rPr>
          <w:rFonts w:ascii="Arial" w:hAnsi="Arial" w:cs="Arial"/>
          <w:b w:val="0"/>
          <w:bCs w:val="0"/>
        </w:rPr>
      </w:pPr>
      <w:r>
        <w:rPr>
          <w:rFonts w:ascii="Arial" w:hAnsi="Arial" w:cs="Arial"/>
          <w:b w:val="0"/>
          <w:bCs w:val="0"/>
        </w:rPr>
        <w:t>Financial Data Analysis</w:t>
      </w:r>
    </w:p>
    <w:p w14:paraId="6964F275" w14:textId="28629FD9" w:rsidR="004A05D2" w:rsidRPr="004A05D2" w:rsidRDefault="004A05D2" w:rsidP="004A05D2">
      <w:pPr>
        <w:pStyle w:val="NormalWeb"/>
        <w:spacing w:before="120" w:beforeAutospacing="0" w:after="144" w:afterAutospacing="0"/>
        <w:ind w:left="709" w:right="48"/>
        <w:jc w:val="both"/>
        <w:rPr>
          <w:rFonts w:ascii="Arial" w:hAnsi="Arial" w:cs="Arial"/>
          <w:color w:val="000000"/>
          <w:sz w:val="28"/>
          <w:szCs w:val="28"/>
        </w:rPr>
      </w:pPr>
      <w:r w:rsidRPr="004A05D2">
        <w:rPr>
          <w:rFonts w:ascii="Arial" w:hAnsi="Arial" w:cs="Arial"/>
          <w:color w:val="000000"/>
          <w:sz w:val="28"/>
          <w:szCs w:val="28"/>
        </w:rPr>
        <w:t>The financial data in banking and financial industry is generally reliable and of high quality which facilitates systematic data analysis and data mining.</w:t>
      </w:r>
    </w:p>
    <w:p w14:paraId="6A9B04AC" w14:textId="580F2734" w:rsidR="004A05D2" w:rsidRDefault="004A05D2" w:rsidP="004A05D2">
      <w:pPr>
        <w:pStyle w:val="NormalWeb"/>
        <w:spacing w:before="120" w:beforeAutospacing="0" w:after="144" w:afterAutospacing="0"/>
        <w:ind w:left="48" w:right="48"/>
        <w:jc w:val="both"/>
        <w:rPr>
          <w:rFonts w:ascii="Arial" w:hAnsi="Arial" w:cs="Arial"/>
          <w:color w:val="000000"/>
        </w:rPr>
      </w:pPr>
    </w:p>
    <w:p w14:paraId="21F9C9AE" w14:textId="77777777" w:rsidR="004A05D2" w:rsidRDefault="004A05D2" w:rsidP="004A05D2">
      <w:pPr>
        <w:pStyle w:val="Heading3"/>
        <w:ind w:firstLine="709"/>
        <w:rPr>
          <w:rFonts w:ascii="Arial" w:hAnsi="Arial" w:cs="Arial"/>
          <w:b w:val="0"/>
          <w:bCs w:val="0"/>
        </w:rPr>
      </w:pPr>
      <w:r>
        <w:rPr>
          <w:rFonts w:ascii="Arial" w:hAnsi="Arial" w:cs="Arial"/>
          <w:b w:val="0"/>
          <w:bCs w:val="0"/>
        </w:rPr>
        <w:t>Retail Industry</w:t>
      </w:r>
    </w:p>
    <w:p w14:paraId="06BAD103" w14:textId="77777777" w:rsidR="004A05D2" w:rsidRPr="004A05D2" w:rsidRDefault="004A05D2" w:rsidP="004A05D2">
      <w:pPr>
        <w:pStyle w:val="NormalWeb"/>
        <w:spacing w:before="120" w:beforeAutospacing="0" w:after="144" w:afterAutospacing="0"/>
        <w:ind w:left="709" w:right="48"/>
        <w:jc w:val="both"/>
        <w:rPr>
          <w:rFonts w:ascii="Arial" w:hAnsi="Arial" w:cs="Arial"/>
          <w:color w:val="000000"/>
          <w:sz w:val="28"/>
          <w:szCs w:val="28"/>
        </w:rPr>
      </w:pPr>
      <w:r w:rsidRPr="004A05D2">
        <w:rPr>
          <w:rFonts w:ascii="Arial" w:hAnsi="Arial" w:cs="Arial"/>
          <w:color w:val="000000"/>
          <w:sz w:val="28"/>
          <w:szCs w:val="28"/>
        </w:rPr>
        <w:t>Data Mining has its great application in Retail Industry because it collects large amount of data from on sales, customer purchasing history, goods transportation, consumption and services. It is natural that the quantity of data collected will continue to expand rapidly because of the increasing ease, availability and popularity of the web.</w:t>
      </w:r>
    </w:p>
    <w:p w14:paraId="585FE53C" w14:textId="732EF46E" w:rsidR="004A05D2" w:rsidRDefault="004A05D2" w:rsidP="004A05D2">
      <w:pPr>
        <w:pStyle w:val="NormalWeb"/>
        <w:spacing w:before="120" w:beforeAutospacing="0" w:after="144" w:afterAutospacing="0"/>
        <w:ind w:left="48" w:right="48"/>
        <w:jc w:val="both"/>
        <w:rPr>
          <w:rFonts w:ascii="Arial" w:hAnsi="Arial" w:cs="Arial"/>
          <w:color w:val="000000"/>
        </w:rPr>
      </w:pPr>
    </w:p>
    <w:p w14:paraId="6FE13BE5" w14:textId="77777777" w:rsidR="004A05D2" w:rsidRDefault="004A05D2" w:rsidP="004A05D2">
      <w:pPr>
        <w:pStyle w:val="Heading3"/>
        <w:ind w:firstLine="709"/>
        <w:rPr>
          <w:rFonts w:ascii="Arial" w:hAnsi="Arial" w:cs="Arial"/>
          <w:b w:val="0"/>
          <w:bCs w:val="0"/>
        </w:rPr>
      </w:pPr>
      <w:r>
        <w:rPr>
          <w:rFonts w:ascii="Arial" w:hAnsi="Arial" w:cs="Arial"/>
          <w:b w:val="0"/>
          <w:bCs w:val="0"/>
        </w:rPr>
        <w:t>Telecommunication Industry</w:t>
      </w:r>
    </w:p>
    <w:p w14:paraId="2EC3C1D2" w14:textId="77777777" w:rsidR="004A05D2" w:rsidRPr="004A05D2" w:rsidRDefault="004A05D2" w:rsidP="004A05D2">
      <w:pPr>
        <w:pStyle w:val="NormalWeb"/>
        <w:spacing w:before="120" w:beforeAutospacing="0" w:after="144" w:afterAutospacing="0"/>
        <w:ind w:left="709" w:right="48"/>
        <w:jc w:val="both"/>
        <w:rPr>
          <w:rFonts w:ascii="Arial" w:hAnsi="Arial" w:cs="Arial"/>
          <w:color w:val="000000"/>
          <w:sz w:val="28"/>
          <w:szCs w:val="28"/>
        </w:rPr>
      </w:pPr>
      <w:r w:rsidRPr="004A05D2">
        <w:rPr>
          <w:rFonts w:ascii="Arial" w:hAnsi="Arial" w:cs="Arial"/>
          <w:color w:val="000000"/>
          <w:sz w:val="28"/>
          <w:szCs w:val="28"/>
        </w:rPr>
        <w:t>Today the telecommunication industry is one of the most emerging industries providing various services such as fax, pager, cellular phone, internet messenger, images, e-mail, web data transmission, etc. Due to the development of new computer and communication technologies, the telecommunication industry is rapidly expanding. This is the reason why data mining is become very important to help and understand the business.</w:t>
      </w:r>
    </w:p>
    <w:p w14:paraId="6B642495" w14:textId="18C4AD36" w:rsidR="004A05D2" w:rsidRDefault="004A05D2" w:rsidP="004A05D2">
      <w:pPr>
        <w:pStyle w:val="NormalWeb"/>
        <w:spacing w:before="120" w:beforeAutospacing="0" w:after="144" w:afterAutospacing="0"/>
        <w:ind w:left="48" w:right="48"/>
        <w:jc w:val="both"/>
        <w:rPr>
          <w:rFonts w:ascii="Arial" w:hAnsi="Arial" w:cs="Arial"/>
          <w:color w:val="000000"/>
        </w:rPr>
      </w:pPr>
    </w:p>
    <w:p w14:paraId="498CF961" w14:textId="77777777" w:rsidR="004A05D2" w:rsidRDefault="004A05D2" w:rsidP="004A05D2">
      <w:pPr>
        <w:pStyle w:val="Heading3"/>
        <w:ind w:firstLine="709"/>
        <w:rPr>
          <w:rFonts w:ascii="Arial" w:hAnsi="Arial" w:cs="Arial"/>
          <w:b w:val="0"/>
          <w:bCs w:val="0"/>
        </w:rPr>
      </w:pPr>
      <w:r>
        <w:rPr>
          <w:rFonts w:ascii="Arial" w:hAnsi="Arial" w:cs="Arial"/>
          <w:b w:val="0"/>
          <w:bCs w:val="0"/>
        </w:rPr>
        <w:t>Biological Data Analysis</w:t>
      </w:r>
    </w:p>
    <w:p w14:paraId="4047E796" w14:textId="77777777" w:rsidR="004A05D2" w:rsidRDefault="004A05D2" w:rsidP="004A05D2">
      <w:pPr>
        <w:pStyle w:val="NormalWeb"/>
        <w:spacing w:before="120" w:beforeAutospacing="0" w:after="144" w:afterAutospacing="0"/>
        <w:ind w:left="709" w:right="48"/>
        <w:jc w:val="both"/>
        <w:rPr>
          <w:rFonts w:ascii="Arial" w:hAnsi="Arial" w:cs="Arial"/>
          <w:color w:val="000000"/>
        </w:rPr>
      </w:pPr>
      <w:r w:rsidRPr="004A05D2">
        <w:rPr>
          <w:rFonts w:ascii="Arial" w:hAnsi="Arial" w:cs="Arial"/>
          <w:color w:val="000000"/>
          <w:sz w:val="28"/>
          <w:szCs w:val="28"/>
        </w:rPr>
        <w:t>In recent times, we have seen a tremendous growth in the field of biology such as genomics, proteomics, functional Genomics and biomedical research. Biological data mining is a very important part of Bioinformatics</w:t>
      </w:r>
      <w:r>
        <w:rPr>
          <w:rFonts w:ascii="Arial" w:hAnsi="Arial" w:cs="Arial"/>
          <w:color w:val="000000"/>
        </w:rPr>
        <w:t>.</w:t>
      </w:r>
    </w:p>
    <w:p w14:paraId="77948B6F" w14:textId="77777777" w:rsidR="004A05D2" w:rsidRDefault="004A05D2" w:rsidP="004A05D2">
      <w:pPr>
        <w:rPr>
          <w:b/>
          <w:bCs/>
          <w:sz w:val="28"/>
        </w:rPr>
      </w:pPr>
    </w:p>
    <w:p w14:paraId="1C2D7901" w14:textId="77777777" w:rsidR="00B31320" w:rsidRDefault="00B31320" w:rsidP="004A05D2">
      <w:pPr>
        <w:jc w:val="center"/>
        <w:rPr>
          <w:b/>
          <w:bCs/>
          <w:sz w:val="28"/>
        </w:rPr>
      </w:pPr>
    </w:p>
    <w:p w14:paraId="067D3F4D" w14:textId="7B057A30" w:rsidR="003A5A38" w:rsidRPr="00364C40" w:rsidRDefault="00B46421" w:rsidP="004A05D2">
      <w:pPr>
        <w:jc w:val="center"/>
        <w:rPr>
          <w:rFonts w:ascii="Arial" w:hAnsi="Arial" w:cs="Arial"/>
          <w:b/>
          <w:bCs/>
          <w:sz w:val="36"/>
          <w:szCs w:val="32"/>
        </w:rPr>
      </w:pPr>
      <w:r w:rsidRPr="00364C40">
        <w:rPr>
          <w:rFonts w:ascii="Arial" w:hAnsi="Arial" w:cs="Arial"/>
          <w:b/>
          <w:bCs/>
          <w:sz w:val="32"/>
          <w:szCs w:val="26"/>
        </w:rPr>
        <w:lastRenderedPageBreak/>
        <w:t>4.</w:t>
      </w:r>
      <w:r w:rsidRPr="00364C40">
        <w:rPr>
          <w:rFonts w:ascii="Arial" w:hAnsi="Arial" w:cs="Arial"/>
          <w:b/>
          <w:bCs/>
          <w:sz w:val="30"/>
          <w:szCs w:val="26"/>
        </w:rPr>
        <w:t xml:space="preserve"> </w:t>
      </w:r>
      <w:r w:rsidRPr="00364C40">
        <w:rPr>
          <w:rFonts w:ascii="Arial" w:hAnsi="Arial" w:cs="Arial"/>
          <w:b/>
          <w:bCs/>
          <w:sz w:val="32"/>
          <w:szCs w:val="26"/>
        </w:rPr>
        <w:t>Brief Review of WEKA TOOL</w:t>
      </w:r>
    </w:p>
    <w:p w14:paraId="0DF2265F" w14:textId="77777777" w:rsidR="003A5A38" w:rsidRPr="00702D29" w:rsidRDefault="003A5A38">
      <w:pPr>
        <w:jc w:val="center"/>
        <w:rPr>
          <w:rFonts w:ascii="Arial Black" w:hAnsi="Arial Black" w:cs="Arial"/>
          <w:b/>
          <w:bCs/>
          <w:sz w:val="28"/>
          <w:szCs w:val="26"/>
        </w:rPr>
      </w:pPr>
    </w:p>
    <w:p w14:paraId="1DB6C33C" w14:textId="77777777" w:rsidR="003A5A38" w:rsidRPr="00B31320" w:rsidRDefault="00B46421">
      <w:pPr>
        <w:pStyle w:val="BodyText"/>
        <w:rPr>
          <w:rFonts w:ascii="Arial" w:hAnsi="Arial" w:cs="Arial"/>
          <w:sz w:val="28"/>
          <w:szCs w:val="28"/>
        </w:rPr>
      </w:pPr>
      <w:r w:rsidRPr="00B31320">
        <w:rPr>
          <w:rFonts w:ascii="Arial" w:hAnsi="Arial" w:cs="Arial"/>
          <w:sz w:val="28"/>
          <w:szCs w:val="28"/>
        </w:rPr>
        <w:t>Weka is data mining software that uses a collection of machine learning algorithms. These algorithms can be applied directly to the data or called from the Java code.</w:t>
      </w:r>
      <w:r w:rsidRPr="00B31320">
        <w:rPr>
          <w:rFonts w:ascii="Arial" w:hAnsi="Arial" w:cs="Arial"/>
          <w:sz w:val="28"/>
          <w:szCs w:val="28"/>
        </w:rPr>
        <w:br/>
        <w:t>Weka is a collection of tools for:</w:t>
      </w:r>
    </w:p>
    <w:p w14:paraId="076C9B88" w14:textId="77777777" w:rsidR="003A5A38" w:rsidRPr="00B31320" w:rsidRDefault="00B46421">
      <w:pPr>
        <w:pStyle w:val="BodyText"/>
        <w:numPr>
          <w:ilvl w:val="0"/>
          <w:numId w:val="2"/>
        </w:numPr>
        <w:tabs>
          <w:tab w:val="left" w:pos="707"/>
        </w:tabs>
        <w:spacing w:after="0"/>
        <w:rPr>
          <w:rFonts w:ascii="Arial" w:hAnsi="Arial" w:cs="Arial"/>
          <w:sz w:val="28"/>
          <w:szCs w:val="28"/>
        </w:rPr>
      </w:pPr>
      <w:r w:rsidRPr="00B31320">
        <w:rPr>
          <w:rFonts w:ascii="Arial" w:hAnsi="Arial" w:cs="Arial"/>
          <w:sz w:val="28"/>
          <w:szCs w:val="28"/>
        </w:rPr>
        <w:t xml:space="preserve">Regression </w:t>
      </w:r>
    </w:p>
    <w:p w14:paraId="6C9775DD" w14:textId="77777777" w:rsidR="003A5A38" w:rsidRPr="00B31320" w:rsidRDefault="00B46421">
      <w:pPr>
        <w:pStyle w:val="BodyText"/>
        <w:numPr>
          <w:ilvl w:val="0"/>
          <w:numId w:val="2"/>
        </w:numPr>
        <w:tabs>
          <w:tab w:val="left" w:pos="707"/>
        </w:tabs>
        <w:spacing w:after="0"/>
        <w:rPr>
          <w:rFonts w:ascii="Arial" w:hAnsi="Arial" w:cs="Arial"/>
          <w:sz w:val="28"/>
          <w:szCs w:val="28"/>
        </w:rPr>
      </w:pPr>
      <w:r w:rsidRPr="00B31320">
        <w:rPr>
          <w:rFonts w:ascii="Arial" w:hAnsi="Arial" w:cs="Arial"/>
          <w:sz w:val="28"/>
          <w:szCs w:val="28"/>
        </w:rPr>
        <w:t xml:space="preserve">Clustering </w:t>
      </w:r>
    </w:p>
    <w:p w14:paraId="099187BD" w14:textId="77777777" w:rsidR="003A5A38" w:rsidRPr="00B31320" w:rsidRDefault="00B46421">
      <w:pPr>
        <w:pStyle w:val="BodyText"/>
        <w:numPr>
          <w:ilvl w:val="0"/>
          <w:numId w:val="2"/>
        </w:numPr>
        <w:tabs>
          <w:tab w:val="left" w:pos="707"/>
        </w:tabs>
        <w:spacing w:after="0"/>
        <w:rPr>
          <w:rFonts w:ascii="Arial" w:hAnsi="Arial" w:cs="Arial"/>
          <w:sz w:val="28"/>
          <w:szCs w:val="28"/>
        </w:rPr>
      </w:pPr>
      <w:r w:rsidRPr="00B31320">
        <w:rPr>
          <w:rFonts w:ascii="Arial" w:hAnsi="Arial" w:cs="Arial"/>
          <w:sz w:val="28"/>
          <w:szCs w:val="28"/>
        </w:rPr>
        <w:t xml:space="preserve">Association </w:t>
      </w:r>
    </w:p>
    <w:p w14:paraId="2F11193B" w14:textId="77777777" w:rsidR="003A5A38" w:rsidRPr="00B31320" w:rsidRDefault="00B46421">
      <w:pPr>
        <w:pStyle w:val="BodyText"/>
        <w:numPr>
          <w:ilvl w:val="0"/>
          <w:numId w:val="2"/>
        </w:numPr>
        <w:tabs>
          <w:tab w:val="left" w:pos="707"/>
        </w:tabs>
        <w:spacing w:after="0"/>
        <w:rPr>
          <w:rFonts w:ascii="Arial" w:hAnsi="Arial" w:cs="Arial"/>
          <w:sz w:val="28"/>
          <w:szCs w:val="28"/>
        </w:rPr>
      </w:pPr>
      <w:r w:rsidRPr="00B31320">
        <w:rPr>
          <w:rFonts w:ascii="Arial" w:hAnsi="Arial" w:cs="Arial"/>
          <w:sz w:val="28"/>
          <w:szCs w:val="28"/>
        </w:rPr>
        <w:t xml:space="preserve">Data pre-processing </w:t>
      </w:r>
    </w:p>
    <w:p w14:paraId="3E01AF6C" w14:textId="77777777" w:rsidR="003A5A38" w:rsidRPr="00B31320" w:rsidRDefault="00B46421">
      <w:pPr>
        <w:pStyle w:val="BodyText"/>
        <w:numPr>
          <w:ilvl w:val="0"/>
          <w:numId w:val="2"/>
        </w:numPr>
        <w:tabs>
          <w:tab w:val="left" w:pos="707"/>
        </w:tabs>
        <w:spacing w:after="0"/>
        <w:rPr>
          <w:rFonts w:ascii="Arial" w:hAnsi="Arial" w:cs="Arial"/>
          <w:sz w:val="28"/>
          <w:szCs w:val="28"/>
        </w:rPr>
      </w:pPr>
      <w:r w:rsidRPr="00B31320">
        <w:rPr>
          <w:rFonts w:ascii="Arial" w:hAnsi="Arial" w:cs="Arial"/>
          <w:sz w:val="28"/>
          <w:szCs w:val="28"/>
        </w:rPr>
        <w:t xml:space="preserve">Classification </w:t>
      </w:r>
    </w:p>
    <w:p w14:paraId="61B3848B" w14:textId="77777777" w:rsidR="003A5A38" w:rsidRDefault="00B46421">
      <w:pPr>
        <w:pStyle w:val="BodyText"/>
        <w:numPr>
          <w:ilvl w:val="0"/>
          <w:numId w:val="2"/>
        </w:numPr>
        <w:tabs>
          <w:tab w:val="left" w:pos="707"/>
        </w:tabs>
      </w:pPr>
      <w:r w:rsidRPr="00B31320">
        <w:rPr>
          <w:rFonts w:ascii="Arial" w:hAnsi="Arial" w:cs="Arial"/>
          <w:sz w:val="28"/>
          <w:szCs w:val="28"/>
        </w:rPr>
        <w:t>Visualisation</w:t>
      </w:r>
      <w:r w:rsidRPr="00B31320">
        <w:rPr>
          <w:sz w:val="26"/>
          <w:szCs w:val="26"/>
        </w:rPr>
        <w:t xml:space="preserve"> </w:t>
      </w:r>
    </w:p>
    <w:p w14:paraId="3EF0BF2F" w14:textId="77777777" w:rsidR="003A5A38" w:rsidRPr="00B31320" w:rsidRDefault="00B46421">
      <w:pPr>
        <w:pStyle w:val="BodyText"/>
        <w:rPr>
          <w:rFonts w:ascii="Arial" w:hAnsi="Arial" w:cs="Arial"/>
          <w:sz w:val="26"/>
          <w:szCs w:val="26"/>
        </w:rPr>
      </w:pPr>
      <w:r w:rsidRPr="00B31320">
        <w:rPr>
          <w:rFonts w:ascii="Arial" w:hAnsi="Arial" w:cs="Arial"/>
          <w:sz w:val="26"/>
          <w:szCs w:val="26"/>
        </w:rPr>
        <w:t>The features of Weka are shown in Figure:</w:t>
      </w:r>
    </w:p>
    <w:p w14:paraId="34E33D20" w14:textId="77777777" w:rsidR="003A5A38" w:rsidRDefault="00B46421">
      <w:pPr>
        <w:pStyle w:val="BodyText"/>
      </w:pPr>
      <w:r>
        <w:rPr>
          <w:noProof/>
        </w:rPr>
        <w:drawing>
          <wp:inline distT="0" distB="0" distL="0" distR="0" wp14:anchorId="793B3395" wp14:editId="6B8116D8">
            <wp:extent cx="3981450" cy="2669993"/>
            <wp:effectExtent l="19050" t="19050" r="0" b="0"/>
            <wp:docPr id="1" name="Image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a:hlinkClick r:id="rId13"/>
                    </pic:cNvPr>
                    <pic:cNvPicPr>
                      <a:picLocks noChangeAspect="1" noChangeArrowheads="1"/>
                    </pic:cNvPicPr>
                  </pic:nvPicPr>
                  <pic:blipFill>
                    <a:blip r:embed="rId14"/>
                    <a:stretch>
                      <a:fillRect/>
                    </a:stretch>
                  </pic:blipFill>
                  <pic:spPr bwMode="auto">
                    <a:xfrm>
                      <a:off x="0" y="0"/>
                      <a:ext cx="4002784" cy="2684299"/>
                    </a:xfrm>
                    <a:prstGeom prst="rect">
                      <a:avLst/>
                    </a:prstGeom>
                    <a:ln w="7620">
                      <a:solidFill>
                        <a:srgbClr val="000080"/>
                      </a:solidFill>
                    </a:ln>
                  </pic:spPr>
                </pic:pic>
              </a:graphicData>
            </a:graphic>
          </wp:inline>
        </w:drawing>
      </w:r>
      <w:r>
        <w:t xml:space="preserve"> </w:t>
      </w:r>
      <w:r>
        <w:rPr>
          <w:noProof/>
        </w:rPr>
        <w:drawing>
          <wp:inline distT="0" distB="0" distL="0" distR="0" wp14:anchorId="23C5FD71" wp14:editId="0AA75238">
            <wp:extent cx="3968750" cy="2661476"/>
            <wp:effectExtent l="19050" t="19050" r="0" b="5715"/>
            <wp:docPr id="2" name="Image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a:hlinkClick r:id="rId15"/>
                    </pic:cNvPr>
                    <pic:cNvPicPr>
                      <a:picLocks noChangeAspect="1" noChangeArrowheads="1"/>
                    </pic:cNvPicPr>
                  </pic:nvPicPr>
                  <pic:blipFill>
                    <a:blip r:embed="rId16"/>
                    <a:stretch>
                      <a:fillRect/>
                    </a:stretch>
                  </pic:blipFill>
                  <pic:spPr bwMode="auto">
                    <a:xfrm>
                      <a:off x="0" y="0"/>
                      <a:ext cx="4083527" cy="2738447"/>
                    </a:xfrm>
                    <a:prstGeom prst="rect">
                      <a:avLst/>
                    </a:prstGeom>
                    <a:ln w="7620">
                      <a:solidFill>
                        <a:srgbClr val="000080"/>
                      </a:solidFill>
                    </a:ln>
                  </pic:spPr>
                </pic:pic>
              </a:graphicData>
            </a:graphic>
          </wp:inline>
        </w:drawing>
      </w:r>
    </w:p>
    <w:p w14:paraId="0CACC04E" w14:textId="77777777" w:rsidR="003A5A38" w:rsidRDefault="00B46421">
      <w:pPr>
        <w:pStyle w:val="Heading2"/>
        <w:rPr>
          <w:sz w:val="28"/>
        </w:rPr>
      </w:pPr>
      <w:r>
        <w:rPr>
          <w:sz w:val="28"/>
        </w:rPr>
        <w:lastRenderedPageBreak/>
        <w:t>Weka Explorer</w:t>
      </w:r>
    </w:p>
    <w:p w14:paraId="5A5A3558" w14:textId="77777777" w:rsidR="003A5A38" w:rsidRDefault="00B46421">
      <w:pPr>
        <w:pStyle w:val="BodyText"/>
      </w:pPr>
      <w:r>
        <w:rPr>
          <w:noProof/>
        </w:rPr>
        <w:drawing>
          <wp:anchor distT="0" distB="0" distL="0" distR="0" simplePos="0" relativeHeight="251650560" behindDoc="0" locked="0" layoutInCell="1" allowOverlap="1" wp14:anchorId="639D2424" wp14:editId="1E80576A">
            <wp:simplePos x="0" y="0"/>
            <wp:positionH relativeFrom="column">
              <wp:align>center</wp:align>
            </wp:positionH>
            <wp:positionV relativeFrom="paragraph">
              <wp:posOffset>635</wp:posOffset>
            </wp:positionV>
            <wp:extent cx="5852160" cy="452628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7"/>
                    <a:stretch>
                      <a:fillRect/>
                    </a:stretch>
                  </pic:blipFill>
                  <pic:spPr bwMode="auto">
                    <a:xfrm>
                      <a:off x="0" y="0"/>
                      <a:ext cx="5852160" cy="4526280"/>
                    </a:xfrm>
                    <a:prstGeom prst="rect">
                      <a:avLst/>
                    </a:prstGeom>
                  </pic:spPr>
                </pic:pic>
              </a:graphicData>
            </a:graphic>
          </wp:anchor>
        </w:drawing>
      </w:r>
    </w:p>
    <w:p w14:paraId="51BD55F9" w14:textId="77777777" w:rsidR="003A5A38" w:rsidRPr="00B31320" w:rsidRDefault="00B46421">
      <w:pPr>
        <w:pStyle w:val="BodyText"/>
        <w:rPr>
          <w:rFonts w:ascii="Arial" w:hAnsi="Arial" w:cs="Arial"/>
          <w:sz w:val="28"/>
          <w:szCs w:val="28"/>
        </w:rPr>
      </w:pPr>
      <w:r w:rsidRPr="00B31320">
        <w:rPr>
          <w:rFonts w:ascii="Arial" w:hAnsi="Arial" w:cs="Arial"/>
          <w:sz w:val="28"/>
          <w:szCs w:val="28"/>
        </w:rPr>
        <w:t>The Weka Explorer is illustrated in Figure and contains a total of six tabs.</w:t>
      </w:r>
      <w:r w:rsidRPr="00B31320">
        <w:rPr>
          <w:rFonts w:ascii="Arial" w:hAnsi="Arial" w:cs="Arial"/>
          <w:sz w:val="28"/>
          <w:szCs w:val="28"/>
        </w:rPr>
        <w:br/>
        <w:t>The tabs are as follows.</w:t>
      </w:r>
      <w:r w:rsidRPr="00B31320">
        <w:rPr>
          <w:rFonts w:ascii="Arial" w:hAnsi="Arial" w:cs="Arial"/>
          <w:sz w:val="28"/>
          <w:szCs w:val="28"/>
        </w:rPr>
        <w:br/>
        <w:t xml:space="preserve">1) </w:t>
      </w:r>
      <w:proofErr w:type="spellStart"/>
      <w:r w:rsidRPr="00B31320">
        <w:rPr>
          <w:rStyle w:val="Emphasis"/>
          <w:rFonts w:ascii="Arial" w:hAnsi="Arial" w:cs="Arial"/>
          <w:sz w:val="28"/>
          <w:szCs w:val="28"/>
        </w:rPr>
        <w:t>Preprocess</w:t>
      </w:r>
      <w:proofErr w:type="spellEnd"/>
      <w:r w:rsidRPr="00B31320">
        <w:rPr>
          <w:rStyle w:val="Emphasis"/>
          <w:rFonts w:ascii="Arial" w:hAnsi="Arial" w:cs="Arial"/>
          <w:sz w:val="28"/>
          <w:szCs w:val="28"/>
        </w:rPr>
        <w:t>:</w:t>
      </w:r>
      <w:r w:rsidRPr="00B31320">
        <w:rPr>
          <w:rFonts w:ascii="Arial" w:hAnsi="Arial" w:cs="Arial"/>
          <w:sz w:val="28"/>
          <w:szCs w:val="28"/>
        </w:rPr>
        <w:t xml:space="preserve"> This allows us to choose the data file.</w:t>
      </w:r>
      <w:r w:rsidRPr="00B31320">
        <w:rPr>
          <w:rFonts w:ascii="Arial" w:hAnsi="Arial" w:cs="Arial"/>
          <w:sz w:val="28"/>
          <w:szCs w:val="28"/>
        </w:rPr>
        <w:br/>
        <w:t xml:space="preserve">2) </w:t>
      </w:r>
      <w:r w:rsidRPr="00B31320">
        <w:rPr>
          <w:rStyle w:val="Emphasis"/>
          <w:rFonts w:ascii="Arial" w:hAnsi="Arial" w:cs="Arial"/>
          <w:sz w:val="28"/>
          <w:szCs w:val="28"/>
        </w:rPr>
        <w:t>Classify:</w:t>
      </w:r>
      <w:r w:rsidRPr="00B31320">
        <w:rPr>
          <w:rFonts w:ascii="Arial" w:hAnsi="Arial" w:cs="Arial"/>
          <w:sz w:val="28"/>
          <w:szCs w:val="28"/>
        </w:rPr>
        <w:t xml:space="preserve"> This allows us to apply and experiment with different algorithms on </w:t>
      </w:r>
      <w:proofErr w:type="spellStart"/>
      <w:r w:rsidRPr="00B31320">
        <w:rPr>
          <w:rFonts w:ascii="Arial" w:hAnsi="Arial" w:cs="Arial"/>
          <w:sz w:val="28"/>
          <w:szCs w:val="28"/>
        </w:rPr>
        <w:t>preprocessed</w:t>
      </w:r>
      <w:proofErr w:type="spellEnd"/>
      <w:r w:rsidRPr="00B31320">
        <w:rPr>
          <w:rFonts w:ascii="Arial" w:hAnsi="Arial" w:cs="Arial"/>
          <w:sz w:val="28"/>
          <w:szCs w:val="28"/>
        </w:rPr>
        <w:t xml:space="preserve"> data files.</w:t>
      </w:r>
      <w:r w:rsidRPr="00B31320">
        <w:rPr>
          <w:rFonts w:ascii="Arial" w:hAnsi="Arial" w:cs="Arial"/>
          <w:sz w:val="28"/>
          <w:szCs w:val="28"/>
        </w:rPr>
        <w:br/>
        <w:t xml:space="preserve">3) </w:t>
      </w:r>
      <w:r w:rsidRPr="00B31320">
        <w:rPr>
          <w:rStyle w:val="Emphasis"/>
          <w:rFonts w:ascii="Arial" w:hAnsi="Arial" w:cs="Arial"/>
          <w:sz w:val="28"/>
          <w:szCs w:val="28"/>
        </w:rPr>
        <w:t>Cluster:</w:t>
      </w:r>
      <w:r w:rsidRPr="00B31320">
        <w:rPr>
          <w:rFonts w:ascii="Arial" w:hAnsi="Arial" w:cs="Arial"/>
          <w:sz w:val="28"/>
          <w:szCs w:val="28"/>
        </w:rPr>
        <w:t xml:space="preserve"> This allows us to apply different clustering tools, which identify clusters within the data file.</w:t>
      </w:r>
      <w:r w:rsidRPr="00B31320">
        <w:rPr>
          <w:rFonts w:ascii="Arial" w:hAnsi="Arial" w:cs="Arial"/>
          <w:sz w:val="28"/>
          <w:szCs w:val="28"/>
        </w:rPr>
        <w:br/>
        <w:t xml:space="preserve">4) </w:t>
      </w:r>
      <w:r w:rsidRPr="00B31320">
        <w:rPr>
          <w:rStyle w:val="Emphasis"/>
          <w:rFonts w:ascii="Arial" w:hAnsi="Arial" w:cs="Arial"/>
          <w:sz w:val="28"/>
          <w:szCs w:val="28"/>
        </w:rPr>
        <w:t>Association:</w:t>
      </w:r>
      <w:r w:rsidRPr="00B31320">
        <w:rPr>
          <w:rFonts w:ascii="Arial" w:hAnsi="Arial" w:cs="Arial"/>
          <w:sz w:val="28"/>
          <w:szCs w:val="28"/>
        </w:rPr>
        <w:t xml:space="preserve"> This allows us to apply association rules, which identify the association within the data.</w:t>
      </w:r>
      <w:r w:rsidRPr="00B31320">
        <w:rPr>
          <w:rFonts w:ascii="Arial" w:hAnsi="Arial" w:cs="Arial"/>
          <w:sz w:val="28"/>
          <w:szCs w:val="28"/>
        </w:rPr>
        <w:br/>
        <w:t xml:space="preserve">5) </w:t>
      </w:r>
      <w:r w:rsidRPr="00B31320">
        <w:rPr>
          <w:rStyle w:val="Emphasis"/>
          <w:rFonts w:ascii="Arial" w:hAnsi="Arial" w:cs="Arial"/>
          <w:sz w:val="28"/>
          <w:szCs w:val="28"/>
        </w:rPr>
        <w:t>Select attributes:</w:t>
      </w:r>
      <w:r w:rsidRPr="00B31320">
        <w:rPr>
          <w:rFonts w:ascii="Arial" w:hAnsi="Arial" w:cs="Arial"/>
          <w:sz w:val="28"/>
          <w:szCs w:val="28"/>
        </w:rPr>
        <w:t xml:space="preserve"> These allow us to see the changes on the inclusion and exclusion of attributes from the experiment.</w:t>
      </w:r>
      <w:r w:rsidRPr="00B31320">
        <w:rPr>
          <w:rFonts w:ascii="Arial" w:hAnsi="Arial" w:cs="Arial"/>
          <w:sz w:val="28"/>
          <w:szCs w:val="28"/>
        </w:rPr>
        <w:br/>
        <w:t xml:space="preserve">6) </w:t>
      </w:r>
      <w:r w:rsidRPr="00B31320">
        <w:rPr>
          <w:rStyle w:val="Emphasis"/>
          <w:rFonts w:ascii="Arial" w:hAnsi="Arial" w:cs="Arial"/>
          <w:sz w:val="28"/>
          <w:szCs w:val="28"/>
        </w:rPr>
        <w:t>Visualize:</w:t>
      </w:r>
      <w:r w:rsidRPr="00B31320">
        <w:rPr>
          <w:rFonts w:ascii="Arial" w:hAnsi="Arial" w:cs="Arial"/>
          <w:sz w:val="28"/>
          <w:szCs w:val="28"/>
        </w:rPr>
        <w:t xml:space="preserve"> This allows us to see the possible visualisation produced on the data set in a 2D format, in scatter plot and bar graph output.</w:t>
      </w:r>
      <w:r w:rsidRPr="00B31320">
        <w:rPr>
          <w:rFonts w:ascii="Arial" w:hAnsi="Arial" w:cs="Arial"/>
          <w:sz w:val="28"/>
          <w:szCs w:val="28"/>
        </w:rPr>
        <w:br/>
        <w:t xml:space="preserve">The user cannot move between the different tabs until the initial </w:t>
      </w:r>
      <w:proofErr w:type="spellStart"/>
      <w:r w:rsidRPr="00B31320">
        <w:rPr>
          <w:rFonts w:ascii="Arial" w:hAnsi="Arial" w:cs="Arial"/>
          <w:sz w:val="28"/>
          <w:szCs w:val="28"/>
        </w:rPr>
        <w:t>preprocessing</w:t>
      </w:r>
      <w:proofErr w:type="spellEnd"/>
      <w:r w:rsidRPr="00B31320">
        <w:rPr>
          <w:rFonts w:ascii="Arial" w:hAnsi="Arial" w:cs="Arial"/>
          <w:sz w:val="28"/>
          <w:szCs w:val="28"/>
        </w:rPr>
        <w:t xml:space="preserve"> of the data set has been completed.</w:t>
      </w:r>
    </w:p>
    <w:p w14:paraId="67980599" w14:textId="77777777" w:rsidR="003A5A38" w:rsidRPr="00B31320" w:rsidRDefault="00B46421">
      <w:pPr>
        <w:pStyle w:val="Heading3"/>
        <w:rPr>
          <w:rFonts w:ascii="Arial" w:hAnsi="Arial" w:cs="Arial"/>
        </w:rPr>
      </w:pPr>
      <w:proofErr w:type="spellStart"/>
      <w:r w:rsidRPr="00B31320">
        <w:rPr>
          <w:rStyle w:val="StrongEmphasis"/>
          <w:rFonts w:ascii="Arial" w:hAnsi="Arial" w:cs="Arial"/>
          <w:b/>
        </w:rPr>
        <w:lastRenderedPageBreak/>
        <w:t>Preprocessing</w:t>
      </w:r>
      <w:proofErr w:type="spellEnd"/>
    </w:p>
    <w:p w14:paraId="4E1BBE1C" w14:textId="77777777" w:rsidR="003A5A38" w:rsidRPr="00B31320" w:rsidRDefault="00B46421">
      <w:pPr>
        <w:pStyle w:val="BodyText"/>
        <w:rPr>
          <w:rFonts w:ascii="Arial" w:hAnsi="Arial" w:cs="Arial"/>
          <w:sz w:val="28"/>
          <w:szCs w:val="28"/>
        </w:rPr>
      </w:pPr>
      <w:r w:rsidRPr="00B31320">
        <w:rPr>
          <w:rFonts w:ascii="Arial" w:hAnsi="Arial" w:cs="Arial"/>
          <w:sz w:val="28"/>
          <w:szCs w:val="28"/>
        </w:rPr>
        <w:t xml:space="preserve">Data </w:t>
      </w:r>
      <w:proofErr w:type="spellStart"/>
      <w:r w:rsidRPr="00B31320">
        <w:rPr>
          <w:rFonts w:ascii="Arial" w:hAnsi="Arial" w:cs="Arial"/>
          <w:sz w:val="28"/>
          <w:szCs w:val="28"/>
        </w:rPr>
        <w:t>preprocessing</w:t>
      </w:r>
      <w:proofErr w:type="spellEnd"/>
      <w:r w:rsidRPr="00B31320">
        <w:rPr>
          <w:rFonts w:ascii="Arial" w:hAnsi="Arial" w:cs="Arial"/>
          <w:sz w:val="28"/>
          <w:szCs w:val="28"/>
        </w:rPr>
        <w:t xml:space="preserve"> is a must. There are three ways to inject the data for </w:t>
      </w:r>
      <w:proofErr w:type="spellStart"/>
      <w:r w:rsidRPr="00B31320">
        <w:rPr>
          <w:rFonts w:ascii="Arial" w:hAnsi="Arial" w:cs="Arial"/>
          <w:sz w:val="28"/>
          <w:szCs w:val="28"/>
        </w:rPr>
        <w:t>preprocessing</w:t>
      </w:r>
      <w:proofErr w:type="spellEnd"/>
      <w:r w:rsidRPr="00B31320">
        <w:rPr>
          <w:rFonts w:ascii="Arial" w:hAnsi="Arial" w:cs="Arial"/>
          <w:sz w:val="28"/>
          <w:szCs w:val="28"/>
        </w:rPr>
        <w:t>:</w:t>
      </w:r>
    </w:p>
    <w:p w14:paraId="195917DC" w14:textId="77777777" w:rsidR="003A5A38" w:rsidRPr="00B31320" w:rsidRDefault="00B46421">
      <w:pPr>
        <w:pStyle w:val="BodyText"/>
        <w:numPr>
          <w:ilvl w:val="0"/>
          <w:numId w:val="3"/>
        </w:numPr>
        <w:tabs>
          <w:tab w:val="left" w:pos="707"/>
        </w:tabs>
        <w:spacing w:after="0"/>
        <w:rPr>
          <w:rFonts w:ascii="Arial" w:hAnsi="Arial" w:cs="Arial"/>
          <w:sz w:val="28"/>
          <w:szCs w:val="28"/>
        </w:rPr>
      </w:pPr>
      <w:r w:rsidRPr="00B31320">
        <w:rPr>
          <w:rFonts w:ascii="Arial" w:hAnsi="Arial" w:cs="Arial"/>
          <w:sz w:val="28"/>
          <w:szCs w:val="28"/>
        </w:rPr>
        <w:t xml:space="preserve">Open File – enables the user to select the file from the local machine </w:t>
      </w:r>
    </w:p>
    <w:p w14:paraId="09F504AE" w14:textId="77777777" w:rsidR="003A5A38" w:rsidRPr="00B31320" w:rsidRDefault="00B46421">
      <w:pPr>
        <w:pStyle w:val="BodyText"/>
        <w:numPr>
          <w:ilvl w:val="0"/>
          <w:numId w:val="3"/>
        </w:numPr>
        <w:tabs>
          <w:tab w:val="left" w:pos="707"/>
        </w:tabs>
        <w:spacing w:after="0"/>
        <w:rPr>
          <w:rFonts w:ascii="Arial" w:hAnsi="Arial" w:cs="Arial"/>
          <w:sz w:val="28"/>
          <w:szCs w:val="28"/>
        </w:rPr>
      </w:pPr>
      <w:r w:rsidRPr="00B31320">
        <w:rPr>
          <w:rFonts w:ascii="Arial" w:hAnsi="Arial" w:cs="Arial"/>
          <w:sz w:val="28"/>
          <w:szCs w:val="28"/>
        </w:rPr>
        <w:t xml:space="preserve">Open URL – enables the user to select the data file from different locations </w:t>
      </w:r>
    </w:p>
    <w:p w14:paraId="17C12BB4" w14:textId="77777777" w:rsidR="003A5A38" w:rsidRPr="00B31320" w:rsidRDefault="00B46421">
      <w:pPr>
        <w:pStyle w:val="BodyText"/>
        <w:numPr>
          <w:ilvl w:val="0"/>
          <w:numId w:val="3"/>
        </w:numPr>
        <w:tabs>
          <w:tab w:val="left" w:pos="707"/>
        </w:tabs>
        <w:rPr>
          <w:rFonts w:ascii="Arial" w:hAnsi="Arial" w:cs="Arial"/>
          <w:sz w:val="28"/>
          <w:szCs w:val="28"/>
        </w:rPr>
      </w:pPr>
      <w:r w:rsidRPr="00B31320">
        <w:rPr>
          <w:rFonts w:ascii="Arial" w:hAnsi="Arial" w:cs="Arial"/>
          <w:sz w:val="28"/>
          <w:szCs w:val="28"/>
        </w:rPr>
        <w:t xml:space="preserve">Open Database – enables users to retrieve a data file from a database source </w:t>
      </w:r>
    </w:p>
    <w:p w14:paraId="68B65D79" w14:textId="77777777" w:rsidR="003A5A38" w:rsidRPr="00B31320" w:rsidRDefault="00B46421">
      <w:pPr>
        <w:pStyle w:val="BodyText"/>
        <w:rPr>
          <w:rFonts w:ascii="Arial" w:hAnsi="Arial" w:cs="Arial"/>
          <w:sz w:val="28"/>
          <w:szCs w:val="28"/>
        </w:rPr>
      </w:pPr>
      <w:r w:rsidRPr="00B31320">
        <w:rPr>
          <w:rFonts w:ascii="Arial" w:hAnsi="Arial" w:cs="Arial"/>
          <w:sz w:val="28"/>
          <w:szCs w:val="28"/>
        </w:rPr>
        <w:t xml:space="preserve">A screen for selecting a file from the local machine to be </w:t>
      </w:r>
      <w:proofErr w:type="spellStart"/>
      <w:r w:rsidRPr="00B31320">
        <w:rPr>
          <w:rFonts w:ascii="Arial" w:hAnsi="Arial" w:cs="Arial"/>
          <w:sz w:val="28"/>
          <w:szCs w:val="28"/>
        </w:rPr>
        <w:t>preprocessed</w:t>
      </w:r>
      <w:proofErr w:type="spellEnd"/>
      <w:r w:rsidRPr="00B31320">
        <w:rPr>
          <w:rFonts w:ascii="Arial" w:hAnsi="Arial" w:cs="Arial"/>
          <w:sz w:val="28"/>
          <w:szCs w:val="28"/>
        </w:rPr>
        <w:t xml:space="preserve"> is shown in Figure 5.</w:t>
      </w:r>
      <w:r w:rsidRPr="00B31320">
        <w:rPr>
          <w:rFonts w:ascii="Arial" w:hAnsi="Arial" w:cs="Arial"/>
          <w:sz w:val="28"/>
          <w:szCs w:val="28"/>
        </w:rPr>
        <w:br/>
        <w:t>After loading the data in Explorer, we can refine the data by selecting different options. We can also select or remove the attributes as per our need and even apply filters on data to refine the result.</w:t>
      </w:r>
    </w:p>
    <w:p w14:paraId="372CD6EE" w14:textId="77777777" w:rsidR="003A5A38" w:rsidRDefault="00B46421">
      <w:pPr>
        <w:pStyle w:val="BodyText"/>
      </w:pPr>
      <w:r>
        <w:rPr>
          <w:noProof/>
        </w:rPr>
        <w:drawing>
          <wp:inline distT="0" distB="0" distL="0" distR="0" wp14:anchorId="3CA64B49" wp14:editId="52A2F7D3">
            <wp:extent cx="4511040" cy="3497580"/>
            <wp:effectExtent l="0" t="0" r="0" b="0"/>
            <wp:docPr id="4" name="Image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a:hlinkClick r:id="rId18"/>
                    </pic:cNvPr>
                    <pic:cNvPicPr>
                      <a:picLocks noChangeAspect="1" noChangeArrowheads="1"/>
                    </pic:cNvPicPr>
                  </pic:nvPicPr>
                  <pic:blipFill>
                    <a:blip r:embed="rId19"/>
                    <a:stretch>
                      <a:fillRect/>
                    </a:stretch>
                  </pic:blipFill>
                  <pic:spPr bwMode="auto">
                    <a:xfrm>
                      <a:off x="0" y="0"/>
                      <a:ext cx="4511040" cy="3497580"/>
                    </a:xfrm>
                    <a:prstGeom prst="rect">
                      <a:avLst/>
                    </a:prstGeom>
                    <a:ln w="7620">
                      <a:solidFill>
                        <a:srgbClr val="000080"/>
                      </a:solidFill>
                    </a:ln>
                  </pic:spPr>
                </pic:pic>
              </a:graphicData>
            </a:graphic>
          </wp:inline>
        </w:drawing>
      </w:r>
      <w:r>
        <w:t xml:space="preserve"> </w:t>
      </w:r>
    </w:p>
    <w:p w14:paraId="4E3E387C" w14:textId="77777777" w:rsidR="003A5A38" w:rsidRDefault="00B46421">
      <w:pPr>
        <w:pStyle w:val="Heading2"/>
        <w:rPr>
          <w:sz w:val="28"/>
        </w:rPr>
      </w:pPr>
      <w:r>
        <w:rPr>
          <w:sz w:val="28"/>
        </w:rPr>
        <w:t>Classification</w:t>
      </w:r>
    </w:p>
    <w:p w14:paraId="4409C696" w14:textId="77777777" w:rsidR="003A5A38" w:rsidRPr="00B31320" w:rsidRDefault="00B46421">
      <w:pPr>
        <w:pStyle w:val="BodyText"/>
        <w:rPr>
          <w:rFonts w:ascii="Arial" w:hAnsi="Arial" w:cs="Arial"/>
          <w:sz w:val="28"/>
          <w:szCs w:val="28"/>
        </w:rPr>
      </w:pPr>
      <w:r w:rsidRPr="00B31320">
        <w:rPr>
          <w:rFonts w:ascii="Arial" w:hAnsi="Arial" w:cs="Arial"/>
          <w:sz w:val="28"/>
          <w:szCs w:val="28"/>
        </w:rPr>
        <w:t>To predict nominal or numeric quantities, we have classifiers in Weka. Available learning schemes are decision-trees and lists, support vector machines, instance-based classifiers, logistic regression and Bayes’ nets. Once the data has been loaded, all the tabs are enabled. Based on the requirements and by trial and error, we can find out the most suitable algorithm to produce an easily understandable representation of data.</w:t>
      </w:r>
    </w:p>
    <w:p w14:paraId="461444A7" w14:textId="77777777" w:rsidR="003A5A38" w:rsidRDefault="00B46421">
      <w:pPr>
        <w:pStyle w:val="BodyText"/>
      </w:pPr>
      <w:r w:rsidRPr="00B31320">
        <w:rPr>
          <w:rFonts w:ascii="Arial" w:hAnsi="Arial" w:cs="Arial"/>
          <w:sz w:val="28"/>
          <w:szCs w:val="28"/>
        </w:rPr>
        <w:lastRenderedPageBreak/>
        <w:t>Before running any classification algorithm, we need to set test options. Available test options are listed below.</w:t>
      </w:r>
      <w:r w:rsidRPr="00B31320">
        <w:rPr>
          <w:rFonts w:ascii="Arial" w:hAnsi="Arial" w:cs="Arial"/>
          <w:sz w:val="28"/>
          <w:szCs w:val="28"/>
        </w:rPr>
        <w:br/>
      </w:r>
      <w:r w:rsidRPr="00B31320">
        <w:rPr>
          <w:rStyle w:val="Emphasis"/>
          <w:rFonts w:ascii="Arial" w:hAnsi="Arial" w:cs="Arial"/>
          <w:sz w:val="28"/>
          <w:szCs w:val="28"/>
        </w:rPr>
        <w:t>Use training set:</w:t>
      </w:r>
      <w:r w:rsidRPr="00B31320">
        <w:rPr>
          <w:rFonts w:ascii="Arial" w:hAnsi="Arial" w:cs="Arial"/>
          <w:sz w:val="28"/>
          <w:szCs w:val="28"/>
        </w:rPr>
        <w:t xml:space="preserve"> Evaluation is based on how well it can predict the class of the instances it was trained on</w:t>
      </w:r>
      <w:r>
        <w:t>.</w:t>
      </w:r>
    </w:p>
    <w:p w14:paraId="129AA48B" w14:textId="77777777" w:rsidR="003A5A38" w:rsidRPr="00B31320" w:rsidRDefault="00B46421">
      <w:pPr>
        <w:pStyle w:val="BodyText"/>
        <w:rPr>
          <w:rFonts w:ascii="Arial" w:hAnsi="Arial" w:cs="Arial"/>
          <w:sz w:val="28"/>
          <w:szCs w:val="28"/>
        </w:rPr>
      </w:pPr>
      <w:r w:rsidRPr="00B31320">
        <w:rPr>
          <w:rStyle w:val="Emphasis"/>
          <w:rFonts w:ascii="Arial" w:hAnsi="Arial" w:cs="Arial"/>
          <w:sz w:val="28"/>
          <w:szCs w:val="28"/>
        </w:rPr>
        <w:t>Supplied training set:</w:t>
      </w:r>
      <w:r w:rsidRPr="00B31320">
        <w:rPr>
          <w:rFonts w:ascii="Arial" w:hAnsi="Arial" w:cs="Arial"/>
          <w:sz w:val="28"/>
          <w:szCs w:val="28"/>
        </w:rPr>
        <w:t xml:space="preserve"> Evaluation is based on how well it can predict the class of a set of instances loaded from a file.</w:t>
      </w:r>
    </w:p>
    <w:p w14:paraId="51A73539" w14:textId="77777777" w:rsidR="003A5A38" w:rsidRPr="00B31320" w:rsidRDefault="00B46421">
      <w:pPr>
        <w:pStyle w:val="BodyText"/>
        <w:rPr>
          <w:rFonts w:ascii="Arial" w:hAnsi="Arial" w:cs="Arial"/>
          <w:sz w:val="28"/>
          <w:szCs w:val="28"/>
        </w:rPr>
      </w:pPr>
      <w:r w:rsidRPr="00B31320">
        <w:rPr>
          <w:rStyle w:val="Emphasis"/>
          <w:rFonts w:ascii="Arial" w:hAnsi="Arial" w:cs="Arial"/>
          <w:sz w:val="28"/>
          <w:szCs w:val="28"/>
        </w:rPr>
        <w:t>Cross-validation:</w:t>
      </w:r>
      <w:r w:rsidRPr="00B31320">
        <w:rPr>
          <w:rFonts w:ascii="Arial" w:hAnsi="Arial" w:cs="Arial"/>
          <w:sz w:val="28"/>
          <w:szCs w:val="28"/>
        </w:rPr>
        <w:t xml:space="preserve"> Evaluation is based on cross-validation by using the number of folds entered in the ‘Folds’ text field.</w:t>
      </w:r>
    </w:p>
    <w:p w14:paraId="16B1A58D" w14:textId="77777777" w:rsidR="003A5A38" w:rsidRPr="00B31320" w:rsidRDefault="00B46421">
      <w:pPr>
        <w:pStyle w:val="BodyText"/>
        <w:rPr>
          <w:rFonts w:ascii="Arial" w:hAnsi="Arial" w:cs="Arial"/>
          <w:sz w:val="28"/>
          <w:szCs w:val="28"/>
        </w:rPr>
      </w:pPr>
      <w:r w:rsidRPr="00B31320">
        <w:rPr>
          <w:rStyle w:val="Emphasis"/>
          <w:rFonts w:ascii="Arial" w:hAnsi="Arial" w:cs="Arial"/>
          <w:sz w:val="28"/>
          <w:szCs w:val="28"/>
        </w:rPr>
        <w:t>Split percentage:</w:t>
      </w:r>
      <w:r w:rsidRPr="00B31320">
        <w:rPr>
          <w:rFonts w:ascii="Arial" w:hAnsi="Arial" w:cs="Arial"/>
          <w:sz w:val="28"/>
          <w:szCs w:val="28"/>
        </w:rPr>
        <w:t xml:space="preserve"> Evaluation is based on how well it can predict a certain percentage of the data, held out for testing by using the values entered in the ‘%’ field.</w:t>
      </w:r>
    </w:p>
    <w:p w14:paraId="3828BD88" w14:textId="77777777" w:rsidR="003A5A38" w:rsidRPr="00B31320" w:rsidRDefault="00B46421">
      <w:pPr>
        <w:pStyle w:val="BodyText"/>
        <w:rPr>
          <w:rFonts w:ascii="Arial" w:hAnsi="Arial" w:cs="Arial"/>
          <w:sz w:val="28"/>
          <w:szCs w:val="28"/>
        </w:rPr>
      </w:pPr>
      <w:r w:rsidRPr="00B31320">
        <w:rPr>
          <w:rFonts w:ascii="Arial" w:hAnsi="Arial" w:cs="Arial"/>
          <w:sz w:val="28"/>
          <w:szCs w:val="28"/>
        </w:rPr>
        <w:t>To classify the data set based on the characteristics of attributes, Weka uses classifiers.</w:t>
      </w:r>
    </w:p>
    <w:p w14:paraId="0DFBE3CD" w14:textId="77777777" w:rsidR="003A5A38" w:rsidRDefault="00B46421">
      <w:pPr>
        <w:pStyle w:val="Heading3"/>
      </w:pPr>
      <w:r>
        <w:rPr>
          <w:rStyle w:val="StrongEmphasis"/>
          <w:b/>
        </w:rPr>
        <w:t>Clustering</w:t>
      </w:r>
    </w:p>
    <w:p w14:paraId="135ED756" w14:textId="77777777" w:rsidR="003A5A38" w:rsidRPr="00B31320" w:rsidRDefault="00B46421">
      <w:pPr>
        <w:pStyle w:val="BodyText"/>
        <w:rPr>
          <w:rFonts w:ascii="Arial" w:hAnsi="Arial" w:cs="Arial"/>
          <w:sz w:val="28"/>
          <w:szCs w:val="28"/>
        </w:rPr>
      </w:pPr>
      <w:r w:rsidRPr="00B31320">
        <w:rPr>
          <w:rFonts w:ascii="Arial" w:hAnsi="Arial" w:cs="Arial"/>
          <w:sz w:val="28"/>
          <w:szCs w:val="28"/>
        </w:rPr>
        <w:t xml:space="preserve">The cluster tab enables the user to identify similarities or groups of occurrences within the data set. Clustering can provide data for the user to analyse. The training set, percentage split, supplied test set and classes are used for clustering, for which the user can ignore some attributes from the data set, based on the requirements. Available clustering schemes in Weka are k-Means, EM, Cobweb, X-means and </w:t>
      </w:r>
      <w:proofErr w:type="spellStart"/>
      <w:r w:rsidRPr="00B31320">
        <w:rPr>
          <w:rFonts w:ascii="Arial" w:hAnsi="Arial" w:cs="Arial"/>
          <w:sz w:val="28"/>
          <w:szCs w:val="28"/>
        </w:rPr>
        <w:t>FarthestFirst</w:t>
      </w:r>
      <w:proofErr w:type="spellEnd"/>
      <w:r w:rsidRPr="00B31320">
        <w:rPr>
          <w:rFonts w:ascii="Arial" w:hAnsi="Arial" w:cs="Arial"/>
          <w:sz w:val="28"/>
          <w:szCs w:val="28"/>
        </w:rPr>
        <w:t>.</w:t>
      </w:r>
    </w:p>
    <w:p w14:paraId="3877C9FF" w14:textId="77777777" w:rsidR="003A5A38" w:rsidRDefault="00B46421">
      <w:pPr>
        <w:pStyle w:val="Heading3"/>
      </w:pPr>
      <w:r>
        <w:t>Association</w:t>
      </w:r>
    </w:p>
    <w:p w14:paraId="668D079D" w14:textId="77777777" w:rsidR="003A5A38" w:rsidRPr="00B31320" w:rsidRDefault="00B46421">
      <w:pPr>
        <w:pStyle w:val="BodyText"/>
        <w:rPr>
          <w:rFonts w:ascii="Arial" w:hAnsi="Arial" w:cs="Arial"/>
          <w:sz w:val="28"/>
          <w:szCs w:val="28"/>
        </w:rPr>
      </w:pPr>
      <w:r w:rsidRPr="00B31320">
        <w:rPr>
          <w:rFonts w:ascii="Arial" w:hAnsi="Arial" w:cs="Arial"/>
          <w:sz w:val="28"/>
          <w:szCs w:val="28"/>
        </w:rPr>
        <w:t xml:space="preserve">The only available scheme for association in Weka is the </w:t>
      </w:r>
      <w:proofErr w:type="spellStart"/>
      <w:r w:rsidRPr="00B31320">
        <w:rPr>
          <w:rFonts w:ascii="Arial" w:hAnsi="Arial" w:cs="Arial"/>
          <w:sz w:val="28"/>
          <w:szCs w:val="28"/>
        </w:rPr>
        <w:t>Apriori</w:t>
      </w:r>
      <w:proofErr w:type="spellEnd"/>
      <w:r w:rsidRPr="00B31320">
        <w:rPr>
          <w:rFonts w:ascii="Arial" w:hAnsi="Arial" w:cs="Arial"/>
          <w:sz w:val="28"/>
          <w:szCs w:val="28"/>
        </w:rPr>
        <w:t xml:space="preserve"> algorithm. It identifies statistical dependencies between clusters of attributes, and only works with discrete data. The </w:t>
      </w:r>
      <w:proofErr w:type="spellStart"/>
      <w:r w:rsidRPr="00B31320">
        <w:rPr>
          <w:rFonts w:ascii="Arial" w:hAnsi="Arial" w:cs="Arial"/>
          <w:sz w:val="28"/>
          <w:szCs w:val="28"/>
        </w:rPr>
        <w:t>Apriori</w:t>
      </w:r>
      <w:proofErr w:type="spellEnd"/>
      <w:r w:rsidRPr="00B31320">
        <w:rPr>
          <w:rFonts w:ascii="Arial" w:hAnsi="Arial" w:cs="Arial"/>
          <w:sz w:val="28"/>
          <w:szCs w:val="28"/>
        </w:rPr>
        <w:t xml:space="preserve"> algorithm computes all the rules having minimum support and exceeding a given confidence level.</w:t>
      </w:r>
    </w:p>
    <w:p w14:paraId="4B69F2EB" w14:textId="77777777" w:rsidR="003A5A38" w:rsidRDefault="00B46421">
      <w:pPr>
        <w:pStyle w:val="Heading3"/>
      </w:pPr>
      <w:r>
        <w:t>Attribute selection</w:t>
      </w:r>
    </w:p>
    <w:p w14:paraId="3A98F5E4" w14:textId="77777777" w:rsidR="003A5A38" w:rsidRPr="00B31320" w:rsidRDefault="00B46421">
      <w:pPr>
        <w:pStyle w:val="BodyText"/>
        <w:rPr>
          <w:rFonts w:ascii="Arial" w:hAnsi="Arial" w:cs="Arial"/>
          <w:sz w:val="28"/>
          <w:szCs w:val="28"/>
        </w:rPr>
      </w:pPr>
      <w:r w:rsidRPr="00B31320">
        <w:rPr>
          <w:rFonts w:ascii="Arial" w:hAnsi="Arial" w:cs="Arial"/>
          <w:sz w:val="28"/>
          <w:szCs w:val="28"/>
        </w:rPr>
        <w:t>Attribute selection crawls through all possible combinations of attributes in the data to decide which of these will best fit the desired calculation—which subset of attributes works best for prediction.  The attribute selection method contains two parts.</w:t>
      </w:r>
    </w:p>
    <w:p w14:paraId="191E0179" w14:textId="77777777" w:rsidR="003A5A38" w:rsidRPr="00B31320" w:rsidRDefault="00B46421">
      <w:pPr>
        <w:pStyle w:val="BodyText"/>
        <w:numPr>
          <w:ilvl w:val="0"/>
          <w:numId w:val="4"/>
        </w:numPr>
        <w:tabs>
          <w:tab w:val="left" w:pos="707"/>
        </w:tabs>
        <w:spacing w:after="0"/>
        <w:rPr>
          <w:rFonts w:ascii="Arial" w:hAnsi="Arial" w:cs="Arial"/>
          <w:sz w:val="28"/>
          <w:szCs w:val="28"/>
        </w:rPr>
      </w:pPr>
      <w:r w:rsidRPr="00B31320">
        <w:rPr>
          <w:rStyle w:val="Emphasis"/>
          <w:rFonts w:ascii="Arial" w:hAnsi="Arial" w:cs="Arial"/>
          <w:sz w:val="28"/>
          <w:szCs w:val="28"/>
        </w:rPr>
        <w:t>Search method:</w:t>
      </w:r>
      <w:r w:rsidRPr="00B31320">
        <w:rPr>
          <w:rFonts w:ascii="Arial" w:hAnsi="Arial" w:cs="Arial"/>
          <w:sz w:val="28"/>
          <w:szCs w:val="28"/>
        </w:rPr>
        <w:t xml:space="preserve"> Best-first, forward selection, random, exhaustive, genetic algorithm, ranking algorithm </w:t>
      </w:r>
    </w:p>
    <w:p w14:paraId="2F2B4A09" w14:textId="77777777" w:rsidR="003A5A38" w:rsidRPr="00B31320" w:rsidRDefault="00B46421">
      <w:pPr>
        <w:pStyle w:val="BodyText"/>
        <w:numPr>
          <w:ilvl w:val="0"/>
          <w:numId w:val="4"/>
        </w:numPr>
        <w:tabs>
          <w:tab w:val="left" w:pos="707"/>
        </w:tabs>
        <w:rPr>
          <w:rFonts w:ascii="Arial" w:hAnsi="Arial" w:cs="Arial"/>
          <w:sz w:val="28"/>
          <w:szCs w:val="28"/>
        </w:rPr>
      </w:pPr>
      <w:r w:rsidRPr="00B31320">
        <w:rPr>
          <w:rStyle w:val="Emphasis"/>
          <w:rFonts w:ascii="Arial" w:hAnsi="Arial" w:cs="Arial"/>
          <w:sz w:val="28"/>
          <w:szCs w:val="28"/>
        </w:rPr>
        <w:t>Evaluation method:</w:t>
      </w:r>
      <w:r w:rsidRPr="00B31320">
        <w:rPr>
          <w:rFonts w:ascii="Arial" w:hAnsi="Arial" w:cs="Arial"/>
          <w:sz w:val="28"/>
          <w:szCs w:val="28"/>
        </w:rPr>
        <w:t xml:space="preserve"> Correlation-based, wrapper, information gain, chi-squared</w:t>
      </w:r>
      <w:r w:rsidRPr="00B31320">
        <w:rPr>
          <w:rFonts w:ascii="Arial" w:hAnsi="Arial" w:cs="Arial"/>
          <w:sz w:val="28"/>
          <w:szCs w:val="28"/>
        </w:rPr>
        <w:br/>
      </w:r>
      <w:r w:rsidRPr="00B31320">
        <w:rPr>
          <w:rFonts w:ascii="Arial" w:hAnsi="Arial" w:cs="Arial"/>
          <w:sz w:val="28"/>
          <w:szCs w:val="28"/>
        </w:rPr>
        <w:lastRenderedPageBreak/>
        <w:t xml:space="preserve">All the available attributes are used in the evaluation of the data set by default. But it enables users to exclude some of them if they want to. </w:t>
      </w:r>
    </w:p>
    <w:p w14:paraId="2AC41543" w14:textId="77777777" w:rsidR="003A5A38" w:rsidRDefault="00B46421">
      <w:pPr>
        <w:pStyle w:val="Heading3"/>
      </w:pPr>
      <w:r>
        <w:t>Visualisation</w:t>
      </w:r>
    </w:p>
    <w:p w14:paraId="3F706496" w14:textId="77777777" w:rsidR="003A5A38" w:rsidRPr="00B31320" w:rsidRDefault="00B46421">
      <w:pPr>
        <w:pStyle w:val="BodyText"/>
        <w:rPr>
          <w:rFonts w:ascii="Arial" w:hAnsi="Arial" w:cs="Arial"/>
          <w:sz w:val="28"/>
          <w:szCs w:val="28"/>
        </w:rPr>
      </w:pPr>
      <w:r w:rsidRPr="00B31320">
        <w:rPr>
          <w:rFonts w:ascii="Arial" w:hAnsi="Arial" w:cs="Arial"/>
          <w:sz w:val="28"/>
          <w:szCs w:val="28"/>
        </w:rPr>
        <w:t>The user can see the final piece of the puzzle, derived throughout the process. It allows users to visualise a 2D representation of data, and is used to determine the difficulty of the learning problem. We can visualise single attributes (1D) and pairs of attributes (2D), and rotate 3D visualisations in Weka. It has the Jitter option to deal with nominal attributes and to detect ‘hidden’ data points.</w:t>
      </w:r>
    </w:p>
    <w:p w14:paraId="55CF9FA3" w14:textId="77777777" w:rsidR="003A5A38" w:rsidRDefault="003A5A38">
      <w:pPr>
        <w:pStyle w:val="BodyText"/>
        <w:rPr>
          <w:b/>
          <w:bCs/>
          <w:sz w:val="28"/>
        </w:rPr>
      </w:pPr>
    </w:p>
    <w:p w14:paraId="192C258E" w14:textId="77777777" w:rsidR="003A5A38" w:rsidRDefault="003A5A38">
      <w:pPr>
        <w:pStyle w:val="BodyText"/>
        <w:rPr>
          <w:b/>
          <w:bCs/>
          <w:sz w:val="28"/>
        </w:rPr>
      </w:pPr>
    </w:p>
    <w:p w14:paraId="4DA97D4B" w14:textId="77777777" w:rsidR="003A5A38" w:rsidRDefault="00B46421">
      <w:pPr>
        <w:pStyle w:val="BodyText"/>
        <w:rPr>
          <w:b/>
          <w:bCs/>
          <w:sz w:val="28"/>
        </w:rPr>
      </w:pPr>
      <w:r>
        <w:br w:type="page"/>
      </w:r>
    </w:p>
    <w:p w14:paraId="7A3895BC" w14:textId="02511F2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5. Practical of Classification</w:t>
      </w:r>
    </w:p>
    <w:p w14:paraId="67D55849" w14:textId="77777777" w:rsidR="003A5A38" w:rsidRPr="00725682" w:rsidRDefault="00B46421">
      <w:pPr>
        <w:pStyle w:val="BodyText"/>
        <w:rPr>
          <w:rFonts w:ascii="Arial" w:hAnsi="Arial" w:cs="Arial"/>
          <w:b/>
          <w:bCs/>
          <w:sz w:val="26"/>
          <w:szCs w:val="26"/>
        </w:rPr>
      </w:pPr>
      <w:r w:rsidRPr="00B31320">
        <w:rPr>
          <w:rFonts w:ascii="Arial" w:hAnsi="Arial" w:cs="Arial"/>
          <w:b/>
          <w:bCs/>
          <w:sz w:val="28"/>
          <w:szCs w:val="28"/>
        </w:rPr>
        <w:t xml:space="preserve">Steps: </w:t>
      </w:r>
      <w:r w:rsidRPr="00725682">
        <w:rPr>
          <w:rFonts w:ascii="Arial" w:hAnsi="Arial" w:cs="Arial"/>
          <w:sz w:val="26"/>
          <w:szCs w:val="26"/>
        </w:rPr>
        <w:t xml:space="preserve">Open Weka &gt; Workbench &gt; Open File &gt; Classify &gt; Choose Classifier &gt; Start </w:t>
      </w:r>
    </w:p>
    <w:p w14:paraId="7EA8E69F" w14:textId="34A283AB" w:rsidR="003A5A38" w:rsidRDefault="00725682">
      <w:pPr>
        <w:pStyle w:val="BodyText"/>
        <w:rPr>
          <w:b/>
          <w:bCs/>
        </w:rPr>
      </w:pPr>
      <w:r>
        <w:rPr>
          <w:noProof/>
        </w:rPr>
        <w:drawing>
          <wp:anchor distT="0" distB="0" distL="0" distR="0" simplePos="0" relativeHeight="251656704" behindDoc="0" locked="0" layoutInCell="1" allowOverlap="1" wp14:anchorId="510A3E5B" wp14:editId="4D778606">
            <wp:simplePos x="0" y="0"/>
            <wp:positionH relativeFrom="column">
              <wp:posOffset>353060</wp:posOffset>
            </wp:positionH>
            <wp:positionV relativeFrom="paragraph">
              <wp:posOffset>441325</wp:posOffset>
            </wp:positionV>
            <wp:extent cx="5003800" cy="376682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0"/>
                    <a:stretch>
                      <a:fillRect/>
                    </a:stretch>
                  </pic:blipFill>
                  <pic:spPr bwMode="auto">
                    <a:xfrm>
                      <a:off x="0" y="0"/>
                      <a:ext cx="5003800" cy="3766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0" locked="0" layoutInCell="1" allowOverlap="1" wp14:anchorId="55BEFAF3" wp14:editId="0A7F25B1">
            <wp:simplePos x="0" y="0"/>
            <wp:positionH relativeFrom="column">
              <wp:posOffset>403860</wp:posOffset>
            </wp:positionH>
            <wp:positionV relativeFrom="paragraph">
              <wp:posOffset>4391025</wp:posOffset>
            </wp:positionV>
            <wp:extent cx="4902200" cy="369062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1"/>
                    <a:stretch>
                      <a:fillRect/>
                    </a:stretch>
                  </pic:blipFill>
                  <pic:spPr bwMode="auto">
                    <a:xfrm>
                      <a:off x="0" y="0"/>
                      <a:ext cx="4902200" cy="3690620"/>
                    </a:xfrm>
                    <a:prstGeom prst="rect">
                      <a:avLst/>
                    </a:prstGeom>
                  </pic:spPr>
                </pic:pic>
              </a:graphicData>
            </a:graphic>
            <wp14:sizeRelH relativeFrom="margin">
              <wp14:pctWidth>0</wp14:pctWidth>
            </wp14:sizeRelH>
            <wp14:sizeRelV relativeFrom="margin">
              <wp14:pctHeight>0</wp14:pctHeight>
            </wp14:sizeRelV>
          </wp:anchor>
        </w:drawing>
      </w:r>
      <w:r w:rsidR="00B46421" w:rsidRPr="00B31320">
        <w:rPr>
          <w:rFonts w:ascii="Arial" w:hAnsi="Arial" w:cs="Arial"/>
          <w:b/>
          <w:bCs/>
          <w:sz w:val="28"/>
          <w:szCs w:val="28"/>
        </w:rPr>
        <w:t xml:space="preserve">Classifier Type: </w:t>
      </w:r>
      <w:proofErr w:type="spellStart"/>
      <w:r w:rsidR="00B46421" w:rsidRPr="00B31320">
        <w:rPr>
          <w:rFonts w:ascii="Arial" w:hAnsi="Arial" w:cs="Arial"/>
          <w:sz w:val="28"/>
          <w:szCs w:val="28"/>
        </w:rPr>
        <w:t>NaiveBayes</w:t>
      </w:r>
      <w:proofErr w:type="spellEnd"/>
      <w:r w:rsidR="00B46421">
        <w:br w:type="page"/>
      </w:r>
    </w:p>
    <w:p w14:paraId="30A45680"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6. Practical of Regression Analysis</w:t>
      </w:r>
    </w:p>
    <w:p w14:paraId="2B974657" w14:textId="77777777" w:rsidR="003A5A38" w:rsidRDefault="00B46421">
      <w:pPr>
        <w:pStyle w:val="BodyText"/>
        <w:rPr>
          <w:b/>
          <w:bCs/>
        </w:rPr>
      </w:pPr>
      <w:r>
        <w:rPr>
          <w:b/>
          <w:bCs/>
        </w:rPr>
        <w:t xml:space="preserve">Steps: </w:t>
      </w:r>
      <w:r w:rsidRPr="00725682">
        <w:rPr>
          <w:rFonts w:ascii="Arial" w:hAnsi="Arial" w:cs="Arial"/>
          <w:sz w:val="26"/>
          <w:szCs w:val="26"/>
        </w:rPr>
        <w:t>Open Weka &gt; Workbench &gt; Open File &gt; Classify &gt; Choose Classifier &gt; Start</w:t>
      </w:r>
      <w:r>
        <w:t xml:space="preserve"> </w:t>
      </w:r>
    </w:p>
    <w:p w14:paraId="65724946" w14:textId="60F154D0" w:rsidR="003A5A38" w:rsidRDefault="00B46421">
      <w:pPr>
        <w:pStyle w:val="BodyText"/>
      </w:pPr>
      <w:r>
        <w:rPr>
          <w:b/>
          <w:bCs/>
        </w:rPr>
        <w:t xml:space="preserve">Classifier: </w:t>
      </w:r>
      <w:r w:rsidRPr="00725682">
        <w:rPr>
          <w:rFonts w:ascii="Arial" w:hAnsi="Arial" w:cs="Arial"/>
          <w:noProof/>
          <w:sz w:val="28"/>
          <w:szCs w:val="28"/>
        </w:rPr>
        <w:drawing>
          <wp:anchor distT="0" distB="0" distL="0" distR="0" simplePos="0" relativeHeight="251659776" behindDoc="0" locked="0" layoutInCell="1" allowOverlap="1" wp14:anchorId="243A0712" wp14:editId="612E0E16">
            <wp:simplePos x="0" y="0"/>
            <wp:positionH relativeFrom="column">
              <wp:posOffset>173990</wp:posOffset>
            </wp:positionH>
            <wp:positionV relativeFrom="paragraph">
              <wp:posOffset>853440</wp:posOffset>
            </wp:positionV>
            <wp:extent cx="5568950" cy="419290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2"/>
                    <a:stretch>
                      <a:fillRect/>
                    </a:stretch>
                  </pic:blipFill>
                  <pic:spPr bwMode="auto">
                    <a:xfrm>
                      <a:off x="0" y="0"/>
                      <a:ext cx="5568950" cy="4192905"/>
                    </a:xfrm>
                    <a:prstGeom prst="rect">
                      <a:avLst/>
                    </a:prstGeom>
                  </pic:spPr>
                </pic:pic>
              </a:graphicData>
            </a:graphic>
          </wp:anchor>
        </w:drawing>
      </w:r>
      <w:r w:rsidRPr="00725682">
        <w:rPr>
          <w:rFonts w:ascii="Arial" w:hAnsi="Arial" w:cs="Arial"/>
          <w:sz w:val="28"/>
          <w:szCs w:val="28"/>
        </w:rPr>
        <w:t>Linear Regression</w:t>
      </w:r>
      <w:r>
        <w:br w:type="page"/>
      </w:r>
    </w:p>
    <w:p w14:paraId="6C72022E"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7. Practical of Clustering</w:t>
      </w:r>
    </w:p>
    <w:p w14:paraId="41DA40AC" w14:textId="77777777" w:rsidR="006909BD" w:rsidRDefault="00B46421">
      <w:pPr>
        <w:pStyle w:val="BodyText"/>
      </w:pPr>
      <w:r>
        <w:rPr>
          <w:b/>
          <w:bCs/>
        </w:rPr>
        <w:t xml:space="preserve">Steps: </w:t>
      </w:r>
      <w:r w:rsidRPr="00725682">
        <w:rPr>
          <w:rFonts w:ascii="Arial" w:hAnsi="Arial" w:cs="Arial"/>
          <w:sz w:val="26"/>
          <w:szCs w:val="26"/>
        </w:rPr>
        <w:t xml:space="preserve">Open Weka &gt; Workbench &gt; Open File &gt; Cluster &gt; Choose </w:t>
      </w:r>
      <w:proofErr w:type="spellStart"/>
      <w:r w:rsidRPr="00725682">
        <w:rPr>
          <w:rFonts w:ascii="Arial" w:hAnsi="Arial" w:cs="Arial"/>
          <w:sz w:val="26"/>
          <w:szCs w:val="26"/>
        </w:rPr>
        <w:t>Clusterer</w:t>
      </w:r>
      <w:proofErr w:type="spellEnd"/>
      <w:r w:rsidRPr="00725682">
        <w:rPr>
          <w:rFonts w:ascii="Arial" w:hAnsi="Arial" w:cs="Arial"/>
          <w:sz w:val="26"/>
          <w:szCs w:val="26"/>
        </w:rPr>
        <w:t xml:space="preserve"> &gt; Start</w:t>
      </w:r>
      <w:r>
        <w:t xml:space="preserve"> </w:t>
      </w:r>
    </w:p>
    <w:p w14:paraId="59EBAC0D" w14:textId="31A524AE" w:rsidR="006909BD" w:rsidRDefault="00B46421">
      <w:pPr>
        <w:pStyle w:val="BodyText"/>
      </w:pPr>
      <w:proofErr w:type="spellStart"/>
      <w:proofErr w:type="gramStart"/>
      <w:r>
        <w:rPr>
          <w:b/>
          <w:bCs/>
        </w:rPr>
        <w:t>Clusterer</w:t>
      </w:r>
      <w:proofErr w:type="spellEnd"/>
      <w:r>
        <w:rPr>
          <w:b/>
          <w:bCs/>
        </w:rPr>
        <w:t xml:space="preserve"> :</w:t>
      </w:r>
      <w:proofErr w:type="gramEnd"/>
      <w:r>
        <w:rPr>
          <w:b/>
          <w:bCs/>
        </w:rPr>
        <w:t xml:space="preserve"> </w:t>
      </w:r>
      <w:r w:rsidRPr="00725682">
        <w:rPr>
          <w:rFonts w:ascii="Arial" w:hAnsi="Arial" w:cs="Arial"/>
          <w:noProof/>
          <w:sz w:val="28"/>
          <w:szCs w:val="28"/>
        </w:rPr>
        <w:drawing>
          <wp:anchor distT="0" distB="0" distL="0" distR="0" simplePos="0" relativeHeight="251662848" behindDoc="0" locked="0" layoutInCell="1" allowOverlap="1" wp14:anchorId="3EDF45F2" wp14:editId="232CAC7E">
            <wp:simplePos x="0" y="0"/>
            <wp:positionH relativeFrom="column">
              <wp:posOffset>356870</wp:posOffset>
            </wp:positionH>
            <wp:positionV relativeFrom="paragraph">
              <wp:posOffset>4786630</wp:posOffset>
            </wp:positionV>
            <wp:extent cx="5005705" cy="3768725"/>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3"/>
                    <a:stretch>
                      <a:fillRect/>
                    </a:stretch>
                  </pic:blipFill>
                  <pic:spPr bwMode="auto">
                    <a:xfrm>
                      <a:off x="0" y="0"/>
                      <a:ext cx="5005705" cy="3768725"/>
                    </a:xfrm>
                    <a:prstGeom prst="rect">
                      <a:avLst/>
                    </a:prstGeom>
                  </pic:spPr>
                </pic:pic>
              </a:graphicData>
            </a:graphic>
          </wp:anchor>
        </w:drawing>
      </w:r>
      <w:r w:rsidRPr="00725682">
        <w:rPr>
          <w:rFonts w:ascii="Arial" w:hAnsi="Arial" w:cs="Arial"/>
          <w:sz w:val="28"/>
          <w:szCs w:val="28"/>
        </w:rPr>
        <w:t xml:space="preserve">Hierarchical </w:t>
      </w:r>
      <w:proofErr w:type="spellStart"/>
      <w:r w:rsidRPr="00725682">
        <w:rPr>
          <w:rFonts w:ascii="Arial" w:hAnsi="Arial" w:cs="Arial"/>
          <w:sz w:val="28"/>
          <w:szCs w:val="28"/>
        </w:rPr>
        <w:t>Clusterer</w:t>
      </w:r>
      <w:proofErr w:type="spellEnd"/>
    </w:p>
    <w:p w14:paraId="11B8E0FB" w14:textId="5765AB02" w:rsidR="006909BD" w:rsidRDefault="006909BD">
      <w:pPr>
        <w:pStyle w:val="BodyText"/>
      </w:pPr>
      <w:r>
        <w:rPr>
          <w:noProof/>
        </w:rPr>
        <w:drawing>
          <wp:anchor distT="0" distB="0" distL="0" distR="0" simplePos="0" relativeHeight="251658752" behindDoc="0" locked="0" layoutInCell="1" allowOverlap="1" wp14:anchorId="76539F59" wp14:editId="43FC2A37">
            <wp:simplePos x="0" y="0"/>
            <wp:positionH relativeFrom="column">
              <wp:posOffset>368300</wp:posOffset>
            </wp:positionH>
            <wp:positionV relativeFrom="paragraph">
              <wp:posOffset>80010</wp:posOffset>
            </wp:positionV>
            <wp:extent cx="5214620" cy="392620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4"/>
                    <a:stretch>
                      <a:fillRect/>
                    </a:stretch>
                  </pic:blipFill>
                  <pic:spPr bwMode="auto">
                    <a:xfrm>
                      <a:off x="0" y="0"/>
                      <a:ext cx="5214620" cy="3926205"/>
                    </a:xfrm>
                    <a:prstGeom prst="rect">
                      <a:avLst/>
                    </a:prstGeom>
                  </pic:spPr>
                </pic:pic>
              </a:graphicData>
            </a:graphic>
          </wp:anchor>
        </w:drawing>
      </w:r>
    </w:p>
    <w:p w14:paraId="3281BCBA" w14:textId="67FC5C16" w:rsidR="003A5A38" w:rsidRDefault="00B46421">
      <w:pPr>
        <w:pStyle w:val="BodyText"/>
      </w:pPr>
      <w:r>
        <w:br w:type="page"/>
      </w:r>
    </w:p>
    <w:p w14:paraId="3631F7A0"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8. Practical of Prediction</w:t>
      </w:r>
    </w:p>
    <w:p w14:paraId="35F5769D" w14:textId="77777777" w:rsidR="003A5A38" w:rsidRDefault="00B46421">
      <w:pPr>
        <w:pStyle w:val="BodyText"/>
      </w:pPr>
      <w:r>
        <w:rPr>
          <w:b/>
          <w:bCs/>
        </w:rPr>
        <w:t xml:space="preserve">Steps: </w:t>
      </w:r>
      <w:r w:rsidRPr="00725682">
        <w:rPr>
          <w:rFonts w:ascii="Arial" w:hAnsi="Arial" w:cs="Arial"/>
          <w:sz w:val="26"/>
          <w:szCs w:val="26"/>
        </w:rPr>
        <w:t>Open Weka &gt; Workbench &gt; Open File &gt; Classify &gt; Choose Classifier &gt; Start</w:t>
      </w:r>
      <w:r>
        <w:t xml:space="preserve"> </w:t>
      </w:r>
    </w:p>
    <w:p w14:paraId="24D4356F" w14:textId="28102CC0" w:rsidR="003A5A38" w:rsidRPr="00725682" w:rsidRDefault="00B46421">
      <w:pPr>
        <w:pStyle w:val="BodyText"/>
        <w:rPr>
          <w:rFonts w:ascii="Arial" w:hAnsi="Arial" w:cs="Arial"/>
          <w:sz w:val="28"/>
          <w:szCs w:val="28"/>
        </w:rPr>
      </w:pPr>
      <w:r>
        <w:rPr>
          <w:b/>
          <w:bCs/>
        </w:rPr>
        <w:t xml:space="preserve">Classifier: </w:t>
      </w:r>
      <w:proofErr w:type="spellStart"/>
      <w:r w:rsidRPr="00725682">
        <w:rPr>
          <w:rFonts w:ascii="Arial" w:hAnsi="Arial" w:cs="Arial"/>
          <w:sz w:val="28"/>
          <w:szCs w:val="28"/>
        </w:rPr>
        <w:t>NaiveBayes</w:t>
      </w:r>
      <w:proofErr w:type="spellEnd"/>
    </w:p>
    <w:p w14:paraId="7C12B957" w14:textId="65A9C033" w:rsidR="003A5A38" w:rsidRDefault="00B46421">
      <w:pPr>
        <w:pStyle w:val="BodyText"/>
        <w:rPr>
          <w:b/>
          <w:bCs/>
          <w:sz w:val="28"/>
        </w:rPr>
      </w:pPr>
      <w:r>
        <w:rPr>
          <w:b/>
          <w:bCs/>
          <w:noProof/>
          <w:sz w:val="28"/>
        </w:rPr>
        <w:drawing>
          <wp:anchor distT="0" distB="0" distL="0" distR="0" simplePos="0" relativeHeight="251663872" behindDoc="0" locked="0" layoutInCell="1" allowOverlap="1" wp14:anchorId="21986D7C" wp14:editId="667E31D0">
            <wp:simplePos x="0" y="0"/>
            <wp:positionH relativeFrom="column">
              <wp:posOffset>592455</wp:posOffset>
            </wp:positionH>
            <wp:positionV relativeFrom="paragraph">
              <wp:posOffset>200660</wp:posOffset>
            </wp:positionV>
            <wp:extent cx="4898390" cy="3687445"/>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25"/>
                    <a:stretch>
                      <a:fillRect/>
                    </a:stretch>
                  </pic:blipFill>
                  <pic:spPr bwMode="auto">
                    <a:xfrm>
                      <a:off x="0" y="0"/>
                      <a:ext cx="4898390" cy="3687445"/>
                    </a:xfrm>
                    <a:prstGeom prst="rect">
                      <a:avLst/>
                    </a:prstGeom>
                  </pic:spPr>
                </pic:pic>
              </a:graphicData>
            </a:graphic>
          </wp:anchor>
        </w:drawing>
      </w:r>
    </w:p>
    <w:p w14:paraId="755D2C86" w14:textId="3C3F6122" w:rsidR="003A5A38" w:rsidRDefault="00725682">
      <w:pPr>
        <w:pStyle w:val="BodyText"/>
        <w:rPr>
          <w:b/>
          <w:bCs/>
          <w:sz w:val="28"/>
        </w:rPr>
      </w:pPr>
      <w:r>
        <w:rPr>
          <w:b/>
          <w:bCs/>
          <w:noProof/>
          <w:sz w:val="28"/>
        </w:rPr>
        <w:drawing>
          <wp:anchor distT="0" distB="0" distL="0" distR="0" simplePos="0" relativeHeight="251664896" behindDoc="0" locked="0" layoutInCell="1" allowOverlap="1" wp14:anchorId="581DBA4A" wp14:editId="566520C1">
            <wp:simplePos x="0" y="0"/>
            <wp:positionH relativeFrom="column">
              <wp:posOffset>-4943475</wp:posOffset>
            </wp:positionH>
            <wp:positionV relativeFrom="paragraph">
              <wp:posOffset>3796665</wp:posOffset>
            </wp:positionV>
            <wp:extent cx="5010150" cy="3771900"/>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26"/>
                    <a:stretch>
                      <a:fillRect/>
                    </a:stretch>
                  </pic:blipFill>
                  <pic:spPr bwMode="auto">
                    <a:xfrm>
                      <a:off x="0" y="0"/>
                      <a:ext cx="5010150" cy="3771900"/>
                    </a:xfrm>
                    <a:prstGeom prst="rect">
                      <a:avLst/>
                    </a:prstGeom>
                  </pic:spPr>
                </pic:pic>
              </a:graphicData>
            </a:graphic>
          </wp:anchor>
        </w:drawing>
      </w:r>
      <w:r w:rsidR="00B46421">
        <w:br w:type="page"/>
      </w:r>
    </w:p>
    <w:p w14:paraId="1281FC81"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9. Practical of Association Rules</w:t>
      </w:r>
    </w:p>
    <w:p w14:paraId="1FC0A307" w14:textId="77777777" w:rsidR="003A5A38" w:rsidRDefault="00B46421">
      <w:pPr>
        <w:pStyle w:val="BodyText"/>
      </w:pPr>
      <w:r>
        <w:rPr>
          <w:b/>
          <w:bCs/>
        </w:rPr>
        <w:t xml:space="preserve">Steps: </w:t>
      </w:r>
      <w:r w:rsidRPr="00725682">
        <w:rPr>
          <w:rFonts w:ascii="Arial" w:hAnsi="Arial" w:cs="Arial"/>
        </w:rPr>
        <w:t>Open Weka &gt; Workbench &gt; Open File &gt; Associate &gt; Choose Associator &gt; Start</w:t>
      </w:r>
      <w:r>
        <w:rPr>
          <w:b/>
          <w:bCs/>
        </w:rPr>
        <w:t xml:space="preserve"> </w:t>
      </w:r>
    </w:p>
    <w:p w14:paraId="3C3B05EE" w14:textId="5330C7C7" w:rsidR="003A5A38" w:rsidRDefault="00B46421">
      <w:pPr>
        <w:pStyle w:val="BodyText"/>
      </w:pPr>
      <w:r>
        <w:rPr>
          <w:b/>
          <w:bCs/>
        </w:rPr>
        <w:t xml:space="preserve">Associator: </w:t>
      </w:r>
      <w:r w:rsidRPr="00725682">
        <w:rPr>
          <w:rFonts w:ascii="Arial" w:hAnsi="Arial" w:cs="Arial"/>
          <w:sz w:val="28"/>
          <w:szCs w:val="28"/>
        </w:rPr>
        <w:t>Filtered Associator</w:t>
      </w:r>
    </w:p>
    <w:p w14:paraId="3F5F52C1" w14:textId="0A4852EE" w:rsidR="003A5A38" w:rsidRDefault="00B46421">
      <w:pPr>
        <w:pStyle w:val="BodyText"/>
        <w:rPr>
          <w:b/>
          <w:bCs/>
          <w:sz w:val="28"/>
        </w:rPr>
      </w:pPr>
      <w:r>
        <w:rPr>
          <w:b/>
          <w:bCs/>
          <w:noProof/>
          <w:sz w:val="28"/>
        </w:rPr>
        <w:drawing>
          <wp:anchor distT="0" distB="0" distL="0" distR="0" simplePos="0" relativeHeight="251660800" behindDoc="0" locked="0" layoutInCell="1" allowOverlap="1" wp14:anchorId="69D2F17A" wp14:editId="4DFA1E56">
            <wp:simplePos x="0" y="0"/>
            <wp:positionH relativeFrom="column">
              <wp:posOffset>610235</wp:posOffset>
            </wp:positionH>
            <wp:positionV relativeFrom="paragraph">
              <wp:posOffset>132080</wp:posOffset>
            </wp:positionV>
            <wp:extent cx="5135245" cy="3865880"/>
            <wp:effectExtent l="0" t="0" r="0" b="0"/>
            <wp:wrapSquare wrapText="largest"/>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27"/>
                    <a:stretch>
                      <a:fillRect/>
                    </a:stretch>
                  </pic:blipFill>
                  <pic:spPr bwMode="auto">
                    <a:xfrm>
                      <a:off x="0" y="0"/>
                      <a:ext cx="5135245" cy="3865880"/>
                    </a:xfrm>
                    <a:prstGeom prst="rect">
                      <a:avLst/>
                    </a:prstGeom>
                  </pic:spPr>
                </pic:pic>
              </a:graphicData>
            </a:graphic>
          </wp:anchor>
        </w:drawing>
      </w:r>
    </w:p>
    <w:p w14:paraId="46F6810B" w14:textId="13A221DF" w:rsidR="003A5A38" w:rsidRDefault="00725682">
      <w:pPr>
        <w:pStyle w:val="BodyText"/>
        <w:rPr>
          <w:b/>
          <w:bCs/>
          <w:sz w:val="28"/>
        </w:rPr>
      </w:pPr>
      <w:r>
        <w:rPr>
          <w:b/>
          <w:bCs/>
          <w:noProof/>
          <w:sz w:val="28"/>
        </w:rPr>
        <w:drawing>
          <wp:anchor distT="0" distB="0" distL="0" distR="0" simplePos="0" relativeHeight="251661824" behindDoc="0" locked="0" layoutInCell="1" allowOverlap="1" wp14:anchorId="3B024FA1" wp14:editId="6F9776EF">
            <wp:simplePos x="0" y="0"/>
            <wp:positionH relativeFrom="column">
              <wp:posOffset>588645</wp:posOffset>
            </wp:positionH>
            <wp:positionV relativeFrom="paragraph">
              <wp:posOffset>4058920</wp:posOffset>
            </wp:positionV>
            <wp:extent cx="5095240" cy="3836035"/>
            <wp:effectExtent l="0" t="0" r="0" b="0"/>
            <wp:wrapSquare wrapText="largest"/>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28"/>
                    <a:stretch>
                      <a:fillRect/>
                    </a:stretch>
                  </pic:blipFill>
                  <pic:spPr bwMode="auto">
                    <a:xfrm>
                      <a:off x="0" y="0"/>
                      <a:ext cx="5095240" cy="3836035"/>
                    </a:xfrm>
                    <a:prstGeom prst="rect">
                      <a:avLst/>
                    </a:prstGeom>
                  </pic:spPr>
                </pic:pic>
              </a:graphicData>
            </a:graphic>
          </wp:anchor>
        </w:drawing>
      </w:r>
      <w:r w:rsidR="00B46421">
        <w:br w:type="page"/>
      </w:r>
    </w:p>
    <w:p w14:paraId="79C14F0C"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 xml:space="preserve">10. </w:t>
      </w:r>
      <w:bookmarkStart w:id="0" w:name="__DdeLink__496_3301464810"/>
      <w:r w:rsidRPr="00364C40">
        <w:rPr>
          <w:rFonts w:ascii="Arial" w:hAnsi="Arial" w:cs="Arial"/>
          <w:b/>
          <w:bCs/>
          <w:sz w:val="32"/>
          <w:szCs w:val="28"/>
        </w:rPr>
        <w:t>Practical of Outer detection</w:t>
      </w:r>
      <w:bookmarkEnd w:id="0"/>
    </w:p>
    <w:p w14:paraId="08026737" w14:textId="77777777" w:rsidR="003A5A38" w:rsidRDefault="00B46421">
      <w:pPr>
        <w:pStyle w:val="BodyText"/>
      </w:pPr>
      <w:r>
        <w:rPr>
          <w:b/>
          <w:bCs/>
        </w:rPr>
        <w:t xml:space="preserve">Steps: </w:t>
      </w:r>
      <w:r w:rsidRPr="00725682">
        <w:rPr>
          <w:rFonts w:ascii="Arial" w:hAnsi="Arial" w:cs="Arial"/>
          <w:sz w:val="26"/>
          <w:szCs w:val="26"/>
        </w:rPr>
        <w:t>Open Weka &gt; Workbench &gt; Open File &gt; Classify &gt; Choose Classifier &gt; Start</w:t>
      </w:r>
      <w:r>
        <w:t xml:space="preserve"> </w:t>
      </w:r>
    </w:p>
    <w:p w14:paraId="5F3E532A" w14:textId="27ED2D74" w:rsidR="003A5A38" w:rsidRPr="00725682" w:rsidRDefault="00B46421">
      <w:pPr>
        <w:pStyle w:val="BodyText"/>
        <w:rPr>
          <w:rFonts w:ascii="Arial" w:hAnsi="Arial" w:cs="Arial"/>
          <w:sz w:val="28"/>
          <w:szCs w:val="28"/>
        </w:rPr>
      </w:pPr>
      <w:r>
        <w:rPr>
          <w:b/>
          <w:bCs/>
        </w:rPr>
        <w:t xml:space="preserve">Classifier: </w:t>
      </w:r>
      <w:r w:rsidRPr="00725682">
        <w:rPr>
          <w:rFonts w:ascii="Arial" w:hAnsi="Arial" w:cs="Arial"/>
          <w:sz w:val="28"/>
          <w:szCs w:val="28"/>
        </w:rPr>
        <w:t>J48</w:t>
      </w:r>
    </w:p>
    <w:p w14:paraId="75095636" w14:textId="77777777" w:rsidR="003A5A38" w:rsidRDefault="00B46421">
      <w:pPr>
        <w:pStyle w:val="BodyText"/>
      </w:pPr>
      <w:r>
        <w:rPr>
          <w:noProof/>
        </w:rPr>
        <w:drawing>
          <wp:anchor distT="0" distB="0" distL="0" distR="0" simplePos="0" relativeHeight="251654656" behindDoc="0" locked="0" layoutInCell="1" allowOverlap="1" wp14:anchorId="6DFE0A3D" wp14:editId="45DBB37B">
            <wp:simplePos x="0" y="0"/>
            <wp:positionH relativeFrom="column">
              <wp:align>center</wp:align>
            </wp:positionH>
            <wp:positionV relativeFrom="paragraph">
              <wp:posOffset>635</wp:posOffset>
            </wp:positionV>
            <wp:extent cx="5191125" cy="3908425"/>
            <wp:effectExtent l="0" t="0" r="0" b="0"/>
            <wp:wrapSquare wrapText="largest"/>
            <wp:docPr id="1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pic:cNvPicPr>
                      <a:picLocks noChangeAspect="1" noChangeArrowheads="1"/>
                    </pic:cNvPicPr>
                  </pic:nvPicPr>
                  <pic:blipFill>
                    <a:blip r:embed="rId29"/>
                    <a:stretch>
                      <a:fillRect/>
                    </a:stretch>
                  </pic:blipFill>
                  <pic:spPr bwMode="auto">
                    <a:xfrm>
                      <a:off x="0" y="0"/>
                      <a:ext cx="5191125" cy="3908425"/>
                    </a:xfrm>
                    <a:prstGeom prst="rect">
                      <a:avLst/>
                    </a:prstGeom>
                  </pic:spPr>
                </pic:pic>
              </a:graphicData>
            </a:graphic>
          </wp:anchor>
        </w:drawing>
      </w:r>
      <w:r>
        <w:rPr>
          <w:noProof/>
        </w:rPr>
        <w:drawing>
          <wp:anchor distT="0" distB="0" distL="0" distR="0" simplePos="0" relativeHeight="251655680" behindDoc="0" locked="0" layoutInCell="1" allowOverlap="1" wp14:anchorId="18815020" wp14:editId="33EB9851">
            <wp:simplePos x="0" y="0"/>
            <wp:positionH relativeFrom="column">
              <wp:posOffset>461010</wp:posOffset>
            </wp:positionH>
            <wp:positionV relativeFrom="paragraph">
              <wp:posOffset>4045585</wp:posOffset>
            </wp:positionV>
            <wp:extent cx="5158105" cy="3883025"/>
            <wp:effectExtent l="0" t="0" r="0" b="0"/>
            <wp:wrapSquare wrapText="largest"/>
            <wp:docPr id="1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pic:cNvPicPr>
                      <a:picLocks noChangeAspect="1" noChangeArrowheads="1"/>
                    </pic:cNvPicPr>
                  </pic:nvPicPr>
                  <pic:blipFill>
                    <a:blip r:embed="rId30"/>
                    <a:stretch>
                      <a:fillRect/>
                    </a:stretch>
                  </pic:blipFill>
                  <pic:spPr bwMode="auto">
                    <a:xfrm>
                      <a:off x="0" y="0"/>
                      <a:ext cx="5158105" cy="3883025"/>
                    </a:xfrm>
                    <a:prstGeom prst="rect">
                      <a:avLst/>
                    </a:prstGeom>
                  </pic:spPr>
                </pic:pic>
              </a:graphicData>
            </a:graphic>
          </wp:anchor>
        </w:drawing>
      </w:r>
      <w:r>
        <w:br w:type="page"/>
      </w:r>
    </w:p>
    <w:p w14:paraId="023D3B4D"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11. Practical of Sequential Patterns</w:t>
      </w:r>
    </w:p>
    <w:p w14:paraId="021898D2" w14:textId="77777777" w:rsidR="003A5A38" w:rsidRDefault="00B46421">
      <w:pPr>
        <w:pStyle w:val="BodyText"/>
      </w:pPr>
      <w:bookmarkStart w:id="1" w:name="__DdeLink__604_1435587230"/>
      <w:r>
        <w:rPr>
          <w:b/>
          <w:bCs/>
        </w:rPr>
        <w:t xml:space="preserve">Steps: </w:t>
      </w:r>
      <w:r w:rsidRPr="00725682">
        <w:rPr>
          <w:rFonts w:ascii="Arial" w:hAnsi="Arial" w:cs="Arial"/>
        </w:rPr>
        <w:t>Open Weka &gt; Workbench &gt; Open File &gt; Associate &gt; Choose Associator &gt; Start</w:t>
      </w:r>
      <w:r w:rsidRPr="00725682">
        <w:rPr>
          <w:rFonts w:ascii="Arial" w:hAnsi="Arial" w:cs="Arial"/>
          <w:b/>
          <w:bCs/>
        </w:rPr>
        <w:t xml:space="preserve"> </w:t>
      </w:r>
    </w:p>
    <w:p w14:paraId="04AB6B57" w14:textId="452FB3C3" w:rsidR="003A5A38" w:rsidRPr="00725682" w:rsidRDefault="00B46421">
      <w:pPr>
        <w:pStyle w:val="BodyText"/>
        <w:rPr>
          <w:rFonts w:ascii="Arial" w:hAnsi="Arial" w:cs="Arial"/>
          <w:sz w:val="28"/>
          <w:szCs w:val="28"/>
        </w:rPr>
      </w:pPr>
      <w:r>
        <w:rPr>
          <w:b/>
          <w:bCs/>
        </w:rPr>
        <w:t xml:space="preserve">Associator: </w:t>
      </w:r>
      <w:proofErr w:type="spellStart"/>
      <w:r w:rsidRPr="00725682">
        <w:rPr>
          <w:rFonts w:ascii="Arial" w:hAnsi="Arial" w:cs="Arial"/>
          <w:sz w:val="28"/>
          <w:szCs w:val="28"/>
        </w:rPr>
        <w:t>Apriori</w:t>
      </w:r>
      <w:bookmarkEnd w:id="1"/>
      <w:proofErr w:type="spellEnd"/>
    </w:p>
    <w:p w14:paraId="3F4191D0" w14:textId="77777777" w:rsidR="003A5A38" w:rsidRDefault="00B46421">
      <w:pPr>
        <w:pStyle w:val="BodyText"/>
      </w:pPr>
      <w:r>
        <w:rPr>
          <w:noProof/>
        </w:rPr>
        <w:drawing>
          <wp:anchor distT="0" distB="0" distL="0" distR="0" simplePos="0" relativeHeight="251651584" behindDoc="0" locked="0" layoutInCell="1" allowOverlap="1" wp14:anchorId="703F3A35" wp14:editId="44A8FAD7">
            <wp:simplePos x="0" y="0"/>
            <wp:positionH relativeFrom="column">
              <wp:align>center</wp:align>
            </wp:positionH>
            <wp:positionV relativeFrom="paragraph">
              <wp:posOffset>635</wp:posOffset>
            </wp:positionV>
            <wp:extent cx="5093970" cy="3834765"/>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31"/>
                    <a:stretch>
                      <a:fillRect/>
                    </a:stretch>
                  </pic:blipFill>
                  <pic:spPr bwMode="auto">
                    <a:xfrm>
                      <a:off x="0" y="0"/>
                      <a:ext cx="5093970" cy="3834765"/>
                    </a:xfrm>
                    <a:prstGeom prst="rect">
                      <a:avLst/>
                    </a:prstGeom>
                  </pic:spPr>
                </pic:pic>
              </a:graphicData>
            </a:graphic>
          </wp:anchor>
        </w:drawing>
      </w:r>
      <w:r>
        <w:rPr>
          <w:noProof/>
        </w:rPr>
        <w:drawing>
          <wp:anchor distT="0" distB="0" distL="0" distR="0" simplePos="0" relativeHeight="251652608" behindDoc="0" locked="0" layoutInCell="1" allowOverlap="1" wp14:anchorId="21ABE00D" wp14:editId="59BF134F">
            <wp:simplePos x="0" y="0"/>
            <wp:positionH relativeFrom="column">
              <wp:posOffset>512445</wp:posOffset>
            </wp:positionH>
            <wp:positionV relativeFrom="paragraph">
              <wp:posOffset>3982720</wp:posOffset>
            </wp:positionV>
            <wp:extent cx="5050155" cy="380238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2"/>
                    <a:stretch>
                      <a:fillRect/>
                    </a:stretch>
                  </pic:blipFill>
                  <pic:spPr bwMode="auto">
                    <a:xfrm>
                      <a:off x="0" y="0"/>
                      <a:ext cx="5050155" cy="3802380"/>
                    </a:xfrm>
                    <a:prstGeom prst="rect">
                      <a:avLst/>
                    </a:prstGeom>
                  </pic:spPr>
                </pic:pic>
              </a:graphicData>
            </a:graphic>
          </wp:anchor>
        </w:drawing>
      </w:r>
      <w:r>
        <w:br w:type="page"/>
      </w:r>
    </w:p>
    <w:p w14:paraId="5183A707" w14:textId="77777777" w:rsidR="003A5A38"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12. Data Visualization</w:t>
      </w:r>
    </w:p>
    <w:p w14:paraId="42AB88B1" w14:textId="77777777" w:rsidR="003A5A38" w:rsidRPr="00725682" w:rsidRDefault="00B46421">
      <w:pPr>
        <w:pStyle w:val="BodyText"/>
        <w:rPr>
          <w:rFonts w:ascii="Arial" w:hAnsi="Arial" w:cs="Arial"/>
          <w:sz w:val="28"/>
          <w:szCs w:val="28"/>
        </w:rPr>
      </w:pPr>
      <w:r>
        <w:rPr>
          <w:b/>
          <w:bCs/>
        </w:rPr>
        <w:t xml:space="preserve">Steps: </w:t>
      </w:r>
      <w:r w:rsidRPr="00725682">
        <w:rPr>
          <w:rFonts w:ascii="Arial" w:hAnsi="Arial" w:cs="Arial"/>
          <w:sz w:val="28"/>
          <w:szCs w:val="28"/>
        </w:rPr>
        <w:t>Open Weka &gt; Workbench &gt; Open File &gt; Visualize all</w:t>
      </w:r>
    </w:p>
    <w:p w14:paraId="49A7BD46" w14:textId="46AD43EB" w:rsidR="003A5A38" w:rsidRDefault="00B46421">
      <w:pPr>
        <w:pStyle w:val="BodyText"/>
      </w:pPr>
      <w:r>
        <w:rPr>
          <w:noProof/>
        </w:rPr>
        <w:drawing>
          <wp:anchor distT="0" distB="0" distL="0" distR="0" simplePos="0" relativeHeight="251653632" behindDoc="0" locked="0" layoutInCell="1" allowOverlap="1" wp14:anchorId="1254AD92" wp14:editId="559374C8">
            <wp:simplePos x="0" y="0"/>
            <wp:positionH relativeFrom="column">
              <wp:align>center</wp:align>
            </wp:positionH>
            <wp:positionV relativeFrom="paragraph">
              <wp:posOffset>635</wp:posOffset>
            </wp:positionV>
            <wp:extent cx="5875020" cy="355917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3"/>
                    <a:stretch>
                      <a:fillRect/>
                    </a:stretch>
                  </pic:blipFill>
                  <pic:spPr bwMode="auto">
                    <a:xfrm>
                      <a:off x="0" y="0"/>
                      <a:ext cx="5875020" cy="3559175"/>
                    </a:xfrm>
                    <a:prstGeom prst="rect">
                      <a:avLst/>
                    </a:prstGeom>
                  </pic:spPr>
                </pic:pic>
              </a:graphicData>
            </a:graphic>
          </wp:anchor>
        </w:drawing>
      </w:r>
      <w:r>
        <w:br w:type="page"/>
      </w:r>
    </w:p>
    <w:p w14:paraId="4D6FE7AD" w14:textId="77777777" w:rsidR="00FC773D" w:rsidRPr="00364C40" w:rsidRDefault="00B46421">
      <w:pPr>
        <w:pStyle w:val="BodyText"/>
        <w:jc w:val="center"/>
        <w:rPr>
          <w:rFonts w:ascii="Arial" w:hAnsi="Arial" w:cs="Arial"/>
          <w:b/>
          <w:bCs/>
          <w:sz w:val="32"/>
          <w:szCs w:val="28"/>
        </w:rPr>
      </w:pPr>
      <w:r w:rsidRPr="00364C40">
        <w:rPr>
          <w:rFonts w:ascii="Arial" w:hAnsi="Arial" w:cs="Arial"/>
          <w:b/>
          <w:bCs/>
          <w:sz w:val="32"/>
          <w:szCs w:val="28"/>
        </w:rPr>
        <w:lastRenderedPageBreak/>
        <w:t>13. Enlist all the available tools for Data Mining</w:t>
      </w:r>
    </w:p>
    <w:p w14:paraId="19C16C91" w14:textId="168E6C2C" w:rsidR="00FC773D" w:rsidRPr="0081310B" w:rsidRDefault="00FC773D" w:rsidP="006F6C2B">
      <w:pPr>
        <w:pStyle w:val="Heading3"/>
        <w:shd w:val="clear" w:color="auto" w:fill="FFFFFF"/>
        <w:spacing w:before="0" w:after="0" w:line="288" w:lineRule="atLeast"/>
        <w:ind w:firstLine="709"/>
        <w:rPr>
          <w:rFonts w:ascii="Arial" w:hAnsi="Arial" w:cs="Arial"/>
          <w:sz w:val="32"/>
          <w:szCs w:val="32"/>
          <w:bdr w:val="none" w:sz="0" w:space="0" w:color="auto" w:frame="1"/>
        </w:rPr>
      </w:pPr>
      <w:r w:rsidRPr="0081310B">
        <w:rPr>
          <w:rFonts w:ascii="Arial" w:hAnsi="Arial" w:cs="Arial"/>
          <w:sz w:val="32"/>
          <w:szCs w:val="32"/>
          <w:bdr w:val="none" w:sz="0" w:space="0" w:color="auto" w:frame="1"/>
        </w:rPr>
        <w:t xml:space="preserve">1. </w:t>
      </w:r>
      <w:proofErr w:type="spellStart"/>
      <w:r w:rsidRPr="0081310B">
        <w:rPr>
          <w:rFonts w:ascii="Arial" w:hAnsi="Arial" w:cs="Arial"/>
          <w:sz w:val="32"/>
          <w:szCs w:val="32"/>
          <w:bdr w:val="none" w:sz="0" w:space="0" w:color="auto" w:frame="1"/>
        </w:rPr>
        <w:t>Xplenty</w:t>
      </w:r>
      <w:proofErr w:type="spellEnd"/>
    </w:p>
    <w:p w14:paraId="70D89ED6" w14:textId="77777777" w:rsidR="00FC773D" w:rsidRPr="0081310B" w:rsidRDefault="00FC773D" w:rsidP="00FC773D">
      <w:pPr>
        <w:pStyle w:val="BodyText"/>
        <w:rPr>
          <w:rFonts w:ascii="Arial" w:hAnsi="Arial" w:cs="Arial"/>
        </w:rPr>
      </w:pPr>
    </w:p>
    <w:p w14:paraId="4246D187" w14:textId="41526331" w:rsidR="00FC773D" w:rsidRPr="0081310B" w:rsidRDefault="0081310B" w:rsidP="00FC773D">
      <w:pPr>
        <w:pStyle w:val="NormalWeb"/>
        <w:shd w:val="clear" w:color="auto" w:fill="FFFFFF"/>
        <w:spacing w:before="0" w:beforeAutospacing="0" w:after="0" w:afterAutospacing="0"/>
        <w:rPr>
          <w:rFonts w:ascii="Arial" w:hAnsi="Arial" w:cs="Arial"/>
          <w:color w:val="3A3A3A"/>
          <w:sz w:val="28"/>
          <w:szCs w:val="28"/>
        </w:rPr>
      </w:pPr>
      <w:hyperlink r:id="rId34" w:tgtFrame="_blank" w:history="1">
        <w:proofErr w:type="spellStart"/>
        <w:r w:rsidR="00FC773D" w:rsidRPr="0081310B">
          <w:rPr>
            <w:rFonts w:ascii="Arial" w:hAnsi="Arial" w:cs="Arial"/>
            <w:b/>
            <w:bCs/>
            <w:sz w:val="28"/>
            <w:szCs w:val="28"/>
            <w:bdr w:val="none" w:sz="0" w:space="0" w:color="auto" w:frame="1"/>
          </w:rPr>
          <w:t>Xplenty</w:t>
        </w:r>
        <w:proofErr w:type="spellEnd"/>
      </w:hyperlink>
      <w:r w:rsidR="00FC773D" w:rsidRPr="0081310B">
        <w:rPr>
          <w:rFonts w:ascii="Arial" w:hAnsi="Arial" w:cs="Arial"/>
          <w:sz w:val="28"/>
          <w:szCs w:val="28"/>
        </w:rPr>
        <w:t> </w:t>
      </w:r>
      <w:r w:rsidR="00FC773D" w:rsidRPr="0081310B">
        <w:rPr>
          <w:rFonts w:ascii="Arial" w:hAnsi="Arial" w:cs="Arial"/>
          <w:color w:val="3A3A3A"/>
          <w:sz w:val="28"/>
          <w:szCs w:val="28"/>
        </w:rPr>
        <w:t xml:space="preserve">provides a platform that has functionalities to integrate, process, and prepare data for analytics. Businesses will be able to make most of the opportunities offered by big data with the help of </w:t>
      </w:r>
      <w:proofErr w:type="spellStart"/>
      <w:r w:rsidR="00FC773D" w:rsidRPr="0081310B">
        <w:rPr>
          <w:rFonts w:ascii="Arial" w:hAnsi="Arial" w:cs="Arial"/>
          <w:color w:val="3A3A3A"/>
          <w:sz w:val="28"/>
          <w:szCs w:val="28"/>
        </w:rPr>
        <w:t>Xplenty</w:t>
      </w:r>
      <w:proofErr w:type="spellEnd"/>
      <w:r w:rsidR="00FC773D" w:rsidRPr="0081310B">
        <w:rPr>
          <w:rFonts w:ascii="Arial" w:hAnsi="Arial" w:cs="Arial"/>
          <w:color w:val="3A3A3A"/>
          <w:sz w:val="28"/>
          <w:szCs w:val="28"/>
        </w:rPr>
        <w:t xml:space="preserve"> and that too without investing in related personnel, hardware, and software. It is a complete toolkit for building data pipelines.</w:t>
      </w:r>
    </w:p>
    <w:p w14:paraId="31E0F12D" w14:textId="77777777" w:rsidR="00FC773D" w:rsidRPr="0081310B" w:rsidRDefault="00FC773D" w:rsidP="00FC773D">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You will be able to implement complex data preparation functions through rich expression language. It has an intuitive interface to implement ETL, ELT, or a replication solution. You will be able to orchestrate and schedule pipelines through a workflow engine.</w:t>
      </w:r>
    </w:p>
    <w:p w14:paraId="1D91099E" w14:textId="77777777" w:rsidR="00FC773D" w:rsidRPr="0081310B" w:rsidRDefault="00FC773D" w:rsidP="00FC773D">
      <w:pPr>
        <w:numPr>
          <w:ilvl w:val="0"/>
          <w:numId w:val="10"/>
        </w:numPr>
        <w:shd w:val="clear" w:color="auto" w:fill="FFFFFF"/>
        <w:suppressAutoHyphens w:val="0"/>
        <w:ind w:left="1440"/>
        <w:rPr>
          <w:rFonts w:ascii="Arial" w:eastAsia="Times New Roman" w:hAnsi="Arial" w:cs="Arial"/>
          <w:color w:val="3A3A3A"/>
          <w:kern w:val="0"/>
          <w:sz w:val="28"/>
          <w:szCs w:val="28"/>
          <w:lang w:eastAsia="en-IN"/>
        </w:rPr>
      </w:pPr>
      <w:proofErr w:type="spellStart"/>
      <w:r w:rsidRPr="0081310B">
        <w:rPr>
          <w:rFonts w:ascii="Arial" w:eastAsia="Times New Roman" w:hAnsi="Arial" w:cs="Arial"/>
          <w:color w:val="3A3A3A"/>
          <w:kern w:val="0"/>
          <w:sz w:val="28"/>
          <w:szCs w:val="28"/>
          <w:lang w:eastAsia="en-IN"/>
        </w:rPr>
        <w:t>Xplenty</w:t>
      </w:r>
      <w:proofErr w:type="spellEnd"/>
      <w:r w:rsidRPr="0081310B">
        <w:rPr>
          <w:rFonts w:ascii="Arial" w:eastAsia="Times New Roman" w:hAnsi="Arial" w:cs="Arial"/>
          <w:color w:val="3A3A3A"/>
          <w:kern w:val="0"/>
          <w:sz w:val="28"/>
          <w:szCs w:val="28"/>
          <w:lang w:eastAsia="en-IN"/>
        </w:rPr>
        <w:t xml:space="preserve"> is the data integration platform for all. It offers the no-code and low-code options.</w:t>
      </w:r>
    </w:p>
    <w:p w14:paraId="602AA3B3" w14:textId="77777777" w:rsidR="00FC773D" w:rsidRPr="0081310B" w:rsidRDefault="00FC773D" w:rsidP="00FC773D">
      <w:pPr>
        <w:numPr>
          <w:ilvl w:val="0"/>
          <w:numId w:val="10"/>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An API component will provide advanced customization and flexibility.</w:t>
      </w:r>
    </w:p>
    <w:p w14:paraId="5ED6F7CC" w14:textId="77777777" w:rsidR="00FC773D" w:rsidRPr="0081310B" w:rsidRDefault="00FC773D" w:rsidP="00FC773D">
      <w:pPr>
        <w:numPr>
          <w:ilvl w:val="0"/>
          <w:numId w:val="10"/>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It has functionalities to transfer and transform data between databases and data warehouses.</w:t>
      </w:r>
    </w:p>
    <w:p w14:paraId="77ED2AEB" w14:textId="77777777" w:rsidR="00FC773D" w:rsidRPr="0081310B" w:rsidRDefault="00FC773D" w:rsidP="00FC773D">
      <w:pPr>
        <w:numPr>
          <w:ilvl w:val="0"/>
          <w:numId w:val="10"/>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It provides support through email, chat, phone, and an online meeting.</w:t>
      </w:r>
    </w:p>
    <w:p w14:paraId="60946318" w14:textId="0CBA749C" w:rsidR="00FC773D" w:rsidRPr="0081310B" w:rsidRDefault="00FC773D" w:rsidP="00FC773D">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Licensed tools.</w:t>
      </w:r>
    </w:p>
    <w:p w14:paraId="68183DC4" w14:textId="050688C6" w:rsidR="00FC773D" w:rsidRPr="0081310B" w:rsidRDefault="00FC773D" w:rsidP="00FC773D">
      <w:pPr>
        <w:shd w:val="clear" w:color="auto" w:fill="FFFFFF"/>
        <w:suppressAutoHyphens w:val="0"/>
        <w:rPr>
          <w:rFonts w:ascii="Arial" w:eastAsia="Times New Roman" w:hAnsi="Arial" w:cs="Arial"/>
          <w:color w:val="3A3A3A"/>
          <w:kern w:val="0"/>
          <w:sz w:val="28"/>
          <w:szCs w:val="28"/>
          <w:lang w:eastAsia="en-IN"/>
        </w:rPr>
      </w:pPr>
    </w:p>
    <w:p w14:paraId="600D7F34" w14:textId="43936546" w:rsidR="00FC773D" w:rsidRPr="0081310B" w:rsidRDefault="00FC773D" w:rsidP="006F6C2B">
      <w:pPr>
        <w:pStyle w:val="Heading3"/>
        <w:shd w:val="clear" w:color="auto" w:fill="FFFFFF"/>
        <w:spacing w:before="0" w:after="0" w:line="288" w:lineRule="atLeast"/>
        <w:ind w:firstLine="709"/>
        <w:rPr>
          <w:rFonts w:ascii="Arial" w:hAnsi="Arial" w:cs="Arial"/>
          <w:sz w:val="32"/>
          <w:szCs w:val="32"/>
          <w:bdr w:val="none" w:sz="0" w:space="0" w:color="auto" w:frame="1"/>
        </w:rPr>
      </w:pPr>
      <w:r w:rsidRPr="0081310B">
        <w:rPr>
          <w:rFonts w:ascii="Arial" w:hAnsi="Arial" w:cs="Arial"/>
          <w:sz w:val="32"/>
          <w:szCs w:val="32"/>
          <w:bdr w:val="none" w:sz="0" w:space="0" w:color="auto" w:frame="1"/>
        </w:rPr>
        <w:t>2. Rapid Miner  </w:t>
      </w:r>
    </w:p>
    <w:p w14:paraId="2FDC63D1" w14:textId="506809CE" w:rsidR="006F6C2B" w:rsidRPr="0081310B" w:rsidRDefault="006F6C2B" w:rsidP="006F6C2B">
      <w:pPr>
        <w:shd w:val="clear" w:color="auto" w:fill="FFFFFF"/>
        <w:suppressAutoHyphens w:val="0"/>
        <w:rPr>
          <w:rFonts w:ascii="Arial" w:eastAsia="Times New Roman" w:hAnsi="Arial" w:cs="Arial"/>
          <w:color w:val="3A3A3A"/>
          <w:kern w:val="0"/>
          <w:sz w:val="28"/>
          <w:szCs w:val="28"/>
          <w:lang w:eastAsia="en-IN"/>
        </w:rPr>
      </w:pPr>
    </w:p>
    <w:p w14:paraId="34EE1C2C" w14:textId="77777777"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 xml:space="preserve">Rapid Miner is one of the best predictive analysis </w:t>
      </w:r>
      <w:proofErr w:type="gramStart"/>
      <w:r w:rsidRPr="0081310B">
        <w:rPr>
          <w:rFonts w:ascii="Arial" w:eastAsia="Times New Roman" w:hAnsi="Arial" w:cs="Arial"/>
          <w:color w:val="3A3A3A"/>
          <w:kern w:val="0"/>
          <w:sz w:val="28"/>
          <w:szCs w:val="28"/>
          <w:lang w:eastAsia="en-IN"/>
        </w:rPr>
        <w:t>system</w:t>
      </w:r>
      <w:proofErr w:type="gramEnd"/>
      <w:r w:rsidRPr="0081310B">
        <w:rPr>
          <w:rFonts w:ascii="Arial" w:eastAsia="Times New Roman" w:hAnsi="Arial" w:cs="Arial"/>
          <w:color w:val="3A3A3A"/>
          <w:kern w:val="0"/>
          <w:sz w:val="28"/>
          <w:szCs w:val="28"/>
          <w:lang w:eastAsia="en-IN"/>
        </w:rPr>
        <w:t xml:space="preserve"> developed by the company with the same name as the Rapid Miner. It is written in JAVA programming language. It provides an integrated environment for deep learning, text mining, machine learning &amp; predictive analysis.</w:t>
      </w:r>
    </w:p>
    <w:p w14:paraId="2DBB9642" w14:textId="77777777"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The tool can be used for over a vast range of applications including for business applications, commercial applications, training, education, research, application development, machine learning.</w:t>
      </w:r>
    </w:p>
    <w:p w14:paraId="10802664" w14:textId="424CFBE0"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Rapid Miner offers the server as both on premise &amp; in public/private cloud infrastructures. It has a client/server model as its base. Rapid Miner comes with template-based frameworks that enable speedy delivery with reduced number of errors (which are quite commonly expected in manual code writing process).</w:t>
      </w:r>
    </w:p>
    <w:p w14:paraId="1E67AAA0" w14:textId="0A098555"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Open source</w:t>
      </w:r>
    </w:p>
    <w:p w14:paraId="221BE2E2" w14:textId="77777777" w:rsidR="006F6C2B" w:rsidRPr="0081310B" w:rsidRDefault="006F6C2B" w:rsidP="006F6C2B">
      <w:pPr>
        <w:shd w:val="clear" w:color="auto" w:fill="FFFFFF"/>
        <w:suppressAutoHyphens w:val="0"/>
        <w:rPr>
          <w:rFonts w:ascii="Arial" w:eastAsia="Times New Roman" w:hAnsi="Arial" w:cs="Arial"/>
          <w:b/>
          <w:bCs/>
          <w:color w:val="3A3A3A"/>
          <w:kern w:val="0"/>
          <w:sz w:val="28"/>
          <w:szCs w:val="28"/>
          <w:bdr w:val="none" w:sz="0" w:space="0" w:color="auto" w:frame="1"/>
          <w:lang w:eastAsia="en-IN"/>
        </w:rPr>
      </w:pPr>
    </w:p>
    <w:p w14:paraId="6337BD12" w14:textId="77777777" w:rsidR="006F6C2B" w:rsidRPr="0081310B" w:rsidRDefault="006F6C2B" w:rsidP="006F6C2B">
      <w:pPr>
        <w:shd w:val="clear" w:color="auto" w:fill="FFFFFF"/>
        <w:suppressAutoHyphens w:val="0"/>
        <w:rPr>
          <w:rFonts w:ascii="Arial" w:eastAsia="Times New Roman" w:hAnsi="Arial" w:cs="Arial"/>
          <w:b/>
          <w:bCs/>
          <w:color w:val="3A3A3A"/>
          <w:kern w:val="0"/>
          <w:sz w:val="28"/>
          <w:szCs w:val="28"/>
          <w:bdr w:val="none" w:sz="0" w:space="0" w:color="auto" w:frame="1"/>
          <w:lang w:eastAsia="en-IN"/>
        </w:rPr>
      </w:pPr>
    </w:p>
    <w:p w14:paraId="1F4D7796" w14:textId="22DBBEE9" w:rsidR="006F6C2B" w:rsidRPr="0081310B" w:rsidRDefault="006F6C2B" w:rsidP="006F6C2B">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Rapid Miner constitutes of three modules, namely</w:t>
      </w:r>
    </w:p>
    <w:p w14:paraId="79F1843D" w14:textId="77777777" w:rsidR="006F6C2B" w:rsidRPr="0081310B" w:rsidRDefault="006F6C2B" w:rsidP="006F6C2B">
      <w:pPr>
        <w:numPr>
          <w:ilvl w:val="0"/>
          <w:numId w:val="11"/>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Rapid Miner Studio: This module is for workflow design, prototyping, validation etc.</w:t>
      </w:r>
    </w:p>
    <w:p w14:paraId="416B14B1" w14:textId="77777777" w:rsidR="006F6C2B" w:rsidRPr="0081310B" w:rsidRDefault="006F6C2B" w:rsidP="006F6C2B">
      <w:pPr>
        <w:numPr>
          <w:ilvl w:val="0"/>
          <w:numId w:val="11"/>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Rapid Miner Server: To operate predictive data models created in studio</w:t>
      </w:r>
    </w:p>
    <w:p w14:paraId="44059FF2" w14:textId="0BD3EA86" w:rsidR="006F6C2B" w:rsidRPr="0081310B" w:rsidRDefault="006F6C2B" w:rsidP="006F6C2B">
      <w:pPr>
        <w:numPr>
          <w:ilvl w:val="0"/>
          <w:numId w:val="11"/>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 xml:space="preserve">Rapid Miner </w:t>
      </w:r>
      <w:proofErr w:type="spellStart"/>
      <w:r w:rsidRPr="0081310B">
        <w:rPr>
          <w:rFonts w:ascii="Arial" w:eastAsia="Times New Roman" w:hAnsi="Arial" w:cs="Arial"/>
          <w:color w:val="3A3A3A"/>
          <w:kern w:val="0"/>
          <w:sz w:val="28"/>
          <w:szCs w:val="28"/>
          <w:lang w:eastAsia="en-IN"/>
        </w:rPr>
        <w:t>Radoop</w:t>
      </w:r>
      <w:proofErr w:type="spellEnd"/>
      <w:r w:rsidRPr="0081310B">
        <w:rPr>
          <w:rFonts w:ascii="Arial" w:eastAsia="Times New Roman" w:hAnsi="Arial" w:cs="Arial"/>
          <w:color w:val="3A3A3A"/>
          <w:kern w:val="0"/>
          <w:sz w:val="28"/>
          <w:szCs w:val="28"/>
          <w:lang w:eastAsia="en-IN"/>
        </w:rPr>
        <w:t>: Executes processes directly in the Hadoop cluster to simplify predictive analysis.</w:t>
      </w:r>
    </w:p>
    <w:p w14:paraId="5BD8DD43" w14:textId="29AD313A" w:rsidR="006F6C2B" w:rsidRPr="0081310B" w:rsidRDefault="006F6C2B" w:rsidP="006F6C2B">
      <w:pPr>
        <w:shd w:val="clear" w:color="auto" w:fill="FFFFFF"/>
        <w:suppressAutoHyphens w:val="0"/>
        <w:rPr>
          <w:rFonts w:ascii="Arial" w:eastAsia="Times New Roman" w:hAnsi="Arial" w:cs="Arial"/>
          <w:color w:val="3A3A3A"/>
          <w:kern w:val="0"/>
          <w:sz w:val="28"/>
          <w:szCs w:val="28"/>
          <w:lang w:eastAsia="en-IN"/>
        </w:rPr>
      </w:pPr>
    </w:p>
    <w:p w14:paraId="2CB5CA39" w14:textId="77777777" w:rsidR="006F6C2B" w:rsidRPr="0081310B" w:rsidRDefault="006F6C2B" w:rsidP="006F6C2B">
      <w:pPr>
        <w:pStyle w:val="Heading3"/>
        <w:shd w:val="clear" w:color="auto" w:fill="FFFFFF"/>
        <w:spacing w:before="0" w:after="0" w:line="288" w:lineRule="atLeast"/>
        <w:rPr>
          <w:rFonts w:ascii="Arial" w:hAnsi="Arial" w:cs="Arial"/>
          <w:sz w:val="32"/>
          <w:szCs w:val="32"/>
          <w:bdr w:val="none" w:sz="0" w:space="0" w:color="auto" w:frame="1"/>
        </w:rPr>
      </w:pPr>
    </w:p>
    <w:p w14:paraId="15429664" w14:textId="2A4CD31D" w:rsidR="006F6C2B" w:rsidRPr="0081310B" w:rsidRDefault="006F6C2B" w:rsidP="006F6C2B">
      <w:pPr>
        <w:pStyle w:val="Heading3"/>
        <w:shd w:val="clear" w:color="auto" w:fill="FFFFFF"/>
        <w:spacing w:before="0" w:after="0" w:line="288" w:lineRule="atLeast"/>
        <w:ind w:firstLine="709"/>
        <w:rPr>
          <w:rFonts w:ascii="Arial" w:hAnsi="Arial" w:cs="Arial"/>
          <w:sz w:val="32"/>
          <w:szCs w:val="32"/>
          <w:bdr w:val="none" w:sz="0" w:space="0" w:color="auto" w:frame="1"/>
        </w:rPr>
      </w:pPr>
      <w:r w:rsidRPr="0081310B">
        <w:rPr>
          <w:rFonts w:ascii="Arial" w:hAnsi="Arial" w:cs="Arial"/>
          <w:sz w:val="32"/>
          <w:szCs w:val="32"/>
          <w:bdr w:val="none" w:sz="0" w:space="0" w:color="auto" w:frame="1"/>
        </w:rPr>
        <w:t>3.Orange</w:t>
      </w:r>
    </w:p>
    <w:p w14:paraId="604BD314" w14:textId="57ED9469" w:rsidR="006F6C2B" w:rsidRPr="0081310B" w:rsidRDefault="006F6C2B" w:rsidP="006F6C2B">
      <w:pPr>
        <w:pStyle w:val="BodyText"/>
        <w:rPr>
          <w:rFonts w:ascii="Arial" w:hAnsi="Arial" w:cs="Arial"/>
        </w:rPr>
      </w:pPr>
    </w:p>
    <w:p w14:paraId="701FE4E8" w14:textId="06E82932"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Orange is a perfect software suite for machine learning &amp; data mining. It best aids the data visualization and is a component-based software. It has been written in Python computing language.</w:t>
      </w:r>
    </w:p>
    <w:p w14:paraId="129D7D7E" w14:textId="2A3F21E2"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As it is a component-based software, the components of orange are called ‘widgets. These widgets range from data visualization &amp; pre-processing to an evaluation of algorithms and predictive modelling.</w:t>
      </w:r>
    </w:p>
    <w:p w14:paraId="3EE41554" w14:textId="77777777" w:rsidR="006F6C2B" w:rsidRPr="0081310B" w:rsidRDefault="006F6C2B" w:rsidP="006F6C2B">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i/>
          <w:iCs/>
          <w:color w:val="3A3A3A"/>
          <w:kern w:val="0"/>
          <w:sz w:val="28"/>
          <w:szCs w:val="28"/>
          <w:bdr w:val="none" w:sz="0" w:space="0" w:color="auto" w:frame="1"/>
          <w:lang w:eastAsia="en-IN"/>
        </w:rPr>
        <w:t>Widgets offer major functionalities like</w:t>
      </w:r>
    </w:p>
    <w:p w14:paraId="4F130717" w14:textId="77777777" w:rsidR="006F6C2B" w:rsidRPr="0081310B" w:rsidRDefault="006F6C2B" w:rsidP="006F6C2B">
      <w:pPr>
        <w:numPr>
          <w:ilvl w:val="0"/>
          <w:numId w:val="12"/>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Showing data table and allowing to select features</w:t>
      </w:r>
    </w:p>
    <w:p w14:paraId="2803D373" w14:textId="77777777" w:rsidR="006F6C2B" w:rsidRPr="0081310B" w:rsidRDefault="006F6C2B" w:rsidP="006F6C2B">
      <w:pPr>
        <w:numPr>
          <w:ilvl w:val="0"/>
          <w:numId w:val="12"/>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Reading the data</w:t>
      </w:r>
    </w:p>
    <w:p w14:paraId="35D3B14E" w14:textId="77777777" w:rsidR="006F6C2B" w:rsidRPr="0081310B" w:rsidRDefault="006F6C2B" w:rsidP="006F6C2B">
      <w:pPr>
        <w:numPr>
          <w:ilvl w:val="0"/>
          <w:numId w:val="12"/>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Training predictors and to compare learning algorithms</w:t>
      </w:r>
    </w:p>
    <w:p w14:paraId="1545BE9A" w14:textId="77777777" w:rsidR="006F6C2B" w:rsidRPr="0081310B" w:rsidRDefault="006F6C2B" w:rsidP="006F6C2B">
      <w:pPr>
        <w:numPr>
          <w:ilvl w:val="0"/>
          <w:numId w:val="12"/>
        </w:numPr>
        <w:shd w:val="clear" w:color="auto" w:fill="FFFFFF"/>
        <w:suppressAutoHyphens w:val="0"/>
        <w:ind w:left="144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Visualizing data elements etc.</w:t>
      </w:r>
    </w:p>
    <w:p w14:paraId="2FADD571" w14:textId="77777777"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Additionally, Orange brings a more interactive and fun vibe to the dull analytic tools. It is quite interesting to operate.</w:t>
      </w:r>
    </w:p>
    <w:p w14:paraId="3AE20C12" w14:textId="5EBC55D9"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Data coming to Orange gets quickly formatted to the desired pattern and it can be easily moved where needed by simply moving/flipping the widgets. Users are quite fascinated by Orange. Orange allows users to make smarter decisions in short time by quickly comparing &amp; analysing the data.</w:t>
      </w:r>
    </w:p>
    <w:p w14:paraId="10F89B58" w14:textId="77777777" w:rsidR="006F6C2B" w:rsidRPr="0081310B" w:rsidRDefault="006F6C2B" w:rsidP="006F6C2B">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Open source</w:t>
      </w:r>
    </w:p>
    <w:p w14:paraId="7A36521A" w14:textId="77777777"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p>
    <w:p w14:paraId="19D7D319" w14:textId="5D4EF43D" w:rsidR="006F6C2B" w:rsidRPr="0081310B" w:rsidRDefault="006F6C2B" w:rsidP="006F6C2B">
      <w:pPr>
        <w:pStyle w:val="Heading3"/>
        <w:numPr>
          <w:ilvl w:val="0"/>
          <w:numId w:val="11"/>
        </w:numPr>
        <w:shd w:val="clear" w:color="auto" w:fill="FFFFFF"/>
        <w:spacing w:before="0" w:after="0" w:line="288" w:lineRule="atLeast"/>
        <w:rPr>
          <w:rFonts w:ascii="Arial" w:hAnsi="Arial" w:cs="Arial"/>
          <w:sz w:val="32"/>
          <w:szCs w:val="32"/>
          <w:bdr w:val="none" w:sz="0" w:space="0" w:color="auto" w:frame="1"/>
        </w:rPr>
      </w:pPr>
      <w:r w:rsidRPr="0081310B">
        <w:rPr>
          <w:rFonts w:ascii="Arial" w:hAnsi="Arial" w:cs="Arial"/>
          <w:sz w:val="32"/>
          <w:szCs w:val="32"/>
          <w:bdr w:val="none" w:sz="0" w:space="0" w:color="auto" w:frame="1"/>
        </w:rPr>
        <w:t>Weka </w:t>
      </w:r>
    </w:p>
    <w:p w14:paraId="7A80AB3B" w14:textId="77777777" w:rsidR="006F6C2B" w:rsidRPr="0081310B" w:rsidRDefault="006F6C2B" w:rsidP="006F6C2B">
      <w:pPr>
        <w:pStyle w:val="NormalWeb"/>
        <w:shd w:val="clear" w:color="auto" w:fill="FFFFFF"/>
        <w:spacing w:before="0" w:beforeAutospacing="0" w:after="0" w:afterAutospacing="0"/>
        <w:rPr>
          <w:rFonts w:ascii="Arial" w:hAnsi="Arial" w:cs="Arial"/>
          <w:color w:val="3A3A3A"/>
          <w:sz w:val="23"/>
          <w:szCs w:val="23"/>
        </w:rPr>
      </w:pPr>
    </w:p>
    <w:p w14:paraId="545A535D" w14:textId="13A4143F" w:rsidR="006F6C2B" w:rsidRPr="0081310B" w:rsidRDefault="006F6C2B" w:rsidP="006F6C2B">
      <w:pPr>
        <w:pStyle w:val="NormalWeb"/>
        <w:shd w:val="clear" w:color="auto" w:fill="FFFFFF"/>
        <w:spacing w:before="0" w:beforeAutospacing="0" w:after="0" w:afterAutospacing="0"/>
        <w:rPr>
          <w:rFonts w:ascii="Arial" w:hAnsi="Arial" w:cs="Arial"/>
          <w:color w:val="3A3A3A"/>
          <w:sz w:val="28"/>
          <w:szCs w:val="28"/>
        </w:rPr>
      </w:pPr>
      <w:r w:rsidRPr="0081310B">
        <w:rPr>
          <w:rFonts w:ascii="Arial" w:hAnsi="Arial" w:cs="Arial"/>
          <w:color w:val="3A3A3A"/>
          <w:sz w:val="28"/>
          <w:szCs w:val="28"/>
        </w:rPr>
        <w:t>Also known as Waikato Environment is a machine learning software developed at the </w:t>
      </w:r>
      <w:hyperlink r:id="rId35" w:tgtFrame="_blank" w:history="1">
        <w:r w:rsidRPr="0081310B">
          <w:rPr>
            <w:rStyle w:val="Hyperlink"/>
            <w:rFonts w:ascii="Arial" w:hAnsi="Arial" w:cs="Arial"/>
            <w:b/>
            <w:bCs/>
            <w:color w:val="auto"/>
            <w:sz w:val="28"/>
            <w:szCs w:val="28"/>
            <w:u w:val="none"/>
            <w:bdr w:val="none" w:sz="0" w:space="0" w:color="auto" w:frame="1"/>
          </w:rPr>
          <w:t>University of Waikato</w:t>
        </w:r>
      </w:hyperlink>
      <w:r w:rsidRPr="0081310B">
        <w:rPr>
          <w:rFonts w:ascii="Arial" w:hAnsi="Arial" w:cs="Arial"/>
          <w:color w:val="3A3A3A"/>
          <w:sz w:val="28"/>
          <w:szCs w:val="28"/>
        </w:rPr>
        <w:t> in New Zealand. It is best suited for data analysis and predictive modelling. It contains algorithms and visualization tools that support machine learning.</w:t>
      </w:r>
    </w:p>
    <w:p w14:paraId="283CEF34" w14:textId="77777777" w:rsidR="006F6C2B" w:rsidRPr="0081310B" w:rsidRDefault="006F6C2B" w:rsidP="006F6C2B">
      <w:pPr>
        <w:pStyle w:val="NormalWeb"/>
        <w:shd w:val="clear" w:color="auto" w:fill="FFFFFF"/>
        <w:spacing w:before="0" w:beforeAutospacing="0" w:after="336" w:afterAutospacing="0"/>
        <w:rPr>
          <w:rFonts w:ascii="Arial" w:hAnsi="Arial" w:cs="Arial"/>
          <w:color w:val="3A3A3A"/>
          <w:sz w:val="28"/>
          <w:szCs w:val="28"/>
        </w:rPr>
      </w:pPr>
      <w:r w:rsidRPr="0081310B">
        <w:rPr>
          <w:rFonts w:ascii="Arial" w:hAnsi="Arial" w:cs="Arial"/>
          <w:color w:val="3A3A3A"/>
          <w:sz w:val="28"/>
          <w:szCs w:val="28"/>
        </w:rPr>
        <w:t>Weka has a GUI that facilitates easy access to all its features. It is written in JAVA programming language.</w:t>
      </w:r>
    </w:p>
    <w:p w14:paraId="44B15E41" w14:textId="77777777" w:rsidR="006F6C2B" w:rsidRPr="0081310B" w:rsidRDefault="006F6C2B" w:rsidP="006F6C2B">
      <w:pPr>
        <w:pStyle w:val="NormalWeb"/>
        <w:shd w:val="clear" w:color="auto" w:fill="FFFFFF"/>
        <w:spacing w:before="0" w:beforeAutospacing="0" w:after="336" w:afterAutospacing="0"/>
        <w:rPr>
          <w:rFonts w:ascii="Arial" w:hAnsi="Arial" w:cs="Arial"/>
          <w:color w:val="3A3A3A"/>
          <w:sz w:val="28"/>
          <w:szCs w:val="28"/>
        </w:rPr>
      </w:pPr>
      <w:r w:rsidRPr="0081310B">
        <w:rPr>
          <w:rFonts w:ascii="Arial" w:hAnsi="Arial" w:cs="Arial"/>
          <w:color w:val="3A3A3A"/>
          <w:sz w:val="28"/>
          <w:szCs w:val="28"/>
        </w:rPr>
        <w:lastRenderedPageBreak/>
        <w:t>Weka supports major data mining tasks including data mining, processing, visualization, regression etc. It works on the assumption that data is available in the form of a flat file.</w:t>
      </w:r>
    </w:p>
    <w:p w14:paraId="6379BE93" w14:textId="7DDE44EF" w:rsidR="006F6C2B" w:rsidRPr="0081310B" w:rsidRDefault="006F6C2B" w:rsidP="006F6C2B">
      <w:pPr>
        <w:pStyle w:val="NormalWeb"/>
        <w:shd w:val="clear" w:color="auto" w:fill="FFFFFF"/>
        <w:spacing w:before="0" w:beforeAutospacing="0" w:after="336" w:afterAutospacing="0"/>
        <w:rPr>
          <w:rFonts w:ascii="Arial" w:hAnsi="Arial" w:cs="Arial"/>
          <w:color w:val="3A3A3A"/>
          <w:sz w:val="28"/>
          <w:szCs w:val="28"/>
        </w:rPr>
      </w:pPr>
      <w:r w:rsidRPr="0081310B">
        <w:rPr>
          <w:rFonts w:ascii="Arial" w:hAnsi="Arial" w:cs="Arial"/>
          <w:color w:val="3A3A3A"/>
          <w:sz w:val="28"/>
          <w:szCs w:val="28"/>
        </w:rPr>
        <w:t>Weka can provide access to SQL Databases through database connectivity and can further process the data/results returned by the query.</w:t>
      </w:r>
    </w:p>
    <w:p w14:paraId="60200AF7" w14:textId="1E407DB0" w:rsidR="006F6C2B" w:rsidRPr="0081310B" w:rsidRDefault="006F6C2B" w:rsidP="006F6C2B">
      <w:pPr>
        <w:pStyle w:val="NormalWeb"/>
        <w:shd w:val="clear" w:color="auto" w:fill="FFFFFF"/>
        <w:spacing w:before="0" w:beforeAutospacing="0" w:after="0" w:afterAutospacing="0"/>
        <w:rPr>
          <w:rFonts w:ascii="Arial" w:hAnsi="Arial" w:cs="Arial"/>
          <w:color w:val="3A3A3A"/>
          <w:sz w:val="28"/>
          <w:szCs w:val="28"/>
        </w:rPr>
      </w:pPr>
      <w:r w:rsidRPr="0081310B">
        <w:rPr>
          <w:rStyle w:val="Strong"/>
          <w:rFonts w:ascii="Arial" w:hAnsi="Arial" w:cs="Arial"/>
          <w:color w:val="3A3A3A"/>
          <w:sz w:val="28"/>
          <w:szCs w:val="28"/>
          <w:bdr w:val="none" w:sz="0" w:space="0" w:color="auto" w:frame="1"/>
        </w:rPr>
        <w:t>Availability:</w:t>
      </w:r>
      <w:r w:rsidRPr="0081310B">
        <w:rPr>
          <w:rFonts w:ascii="Arial" w:hAnsi="Arial" w:cs="Arial"/>
          <w:color w:val="3A3A3A"/>
          <w:sz w:val="28"/>
          <w:szCs w:val="28"/>
        </w:rPr>
        <w:t> Free software</w:t>
      </w:r>
    </w:p>
    <w:p w14:paraId="2B229969" w14:textId="69642E21" w:rsidR="006F6C2B" w:rsidRPr="0081310B" w:rsidRDefault="006F6C2B" w:rsidP="006F6C2B">
      <w:pPr>
        <w:pStyle w:val="NormalWeb"/>
        <w:shd w:val="clear" w:color="auto" w:fill="FFFFFF"/>
        <w:spacing w:before="0" w:beforeAutospacing="0" w:after="0" w:afterAutospacing="0"/>
        <w:rPr>
          <w:rFonts w:ascii="Arial" w:hAnsi="Arial" w:cs="Arial"/>
          <w:color w:val="3A3A3A"/>
          <w:sz w:val="28"/>
          <w:szCs w:val="28"/>
        </w:rPr>
      </w:pPr>
    </w:p>
    <w:p w14:paraId="62E9A99C" w14:textId="1A28A75E" w:rsidR="006F6C2B" w:rsidRPr="0081310B" w:rsidRDefault="006F6C2B" w:rsidP="006F6C2B">
      <w:pPr>
        <w:pStyle w:val="Heading3"/>
        <w:numPr>
          <w:ilvl w:val="0"/>
          <w:numId w:val="11"/>
        </w:numPr>
        <w:shd w:val="clear" w:color="auto" w:fill="FFFFFF"/>
        <w:spacing w:before="0" w:after="0" w:line="288" w:lineRule="atLeast"/>
        <w:rPr>
          <w:rFonts w:ascii="Arial" w:hAnsi="Arial" w:cs="Arial"/>
          <w:sz w:val="32"/>
          <w:szCs w:val="32"/>
          <w:bdr w:val="none" w:sz="0" w:space="0" w:color="auto" w:frame="1"/>
        </w:rPr>
      </w:pPr>
      <w:r w:rsidRPr="0081310B">
        <w:rPr>
          <w:rFonts w:ascii="Arial" w:hAnsi="Arial" w:cs="Arial"/>
          <w:sz w:val="32"/>
          <w:szCs w:val="32"/>
          <w:bdr w:val="none" w:sz="0" w:space="0" w:color="auto" w:frame="1"/>
        </w:rPr>
        <w:t>KNIME </w:t>
      </w:r>
    </w:p>
    <w:p w14:paraId="24A990B9" w14:textId="1821DF4D" w:rsidR="006F6C2B" w:rsidRPr="0081310B" w:rsidRDefault="006F6C2B" w:rsidP="006F6C2B">
      <w:pPr>
        <w:pStyle w:val="BodyText"/>
        <w:rPr>
          <w:rFonts w:ascii="Arial" w:hAnsi="Arial" w:cs="Arial"/>
        </w:rPr>
      </w:pPr>
    </w:p>
    <w:p w14:paraId="651B6638" w14:textId="77777777"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KNIME is the best integration platform for data analytics and reporting developed by KNIME.com AG. It operates on the concept of the modular data pipeline. KNIME constitutes of various machine learning and data mining components embedded together.</w:t>
      </w:r>
    </w:p>
    <w:p w14:paraId="672D6881" w14:textId="77777777"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KNIME has been used widely for pharmaceutical research. In addition, it performs excellently for customer data analysis, financial data analysis, and business intelligence.</w:t>
      </w:r>
    </w:p>
    <w:p w14:paraId="540F07DC" w14:textId="26D8C6B9" w:rsidR="006F6C2B" w:rsidRPr="0081310B" w:rsidRDefault="006F6C2B" w:rsidP="006F6C2B">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KNIME has some brilliant features like quick deployment and scaling efficiency. Users get familiar with KNIME in quite lesser time and it has made predictive analysis accessible to even naive users. KNIME utilizes the assembly of nodes to pre-process the data for analytics and visualization.</w:t>
      </w:r>
    </w:p>
    <w:p w14:paraId="3D6DBB2D" w14:textId="77777777"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Open Source</w:t>
      </w:r>
    </w:p>
    <w:p w14:paraId="654C5BE1" w14:textId="35B29187" w:rsidR="00333ECE" w:rsidRPr="0081310B" w:rsidRDefault="00333ECE" w:rsidP="006F6C2B">
      <w:pPr>
        <w:shd w:val="clear" w:color="auto" w:fill="FFFFFF"/>
        <w:suppressAutoHyphens w:val="0"/>
        <w:spacing w:after="336"/>
        <w:rPr>
          <w:rFonts w:ascii="Arial" w:eastAsia="Times New Roman" w:hAnsi="Arial" w:cs="Arial"/>
          <w:color w:val="3A3A3A"/>
          <w:kern w:val="0"/>
          <w:sz w:val="28"/>
          <w:szCs w:val="28"/>
          <w:lang w:eastAsia="en-IN"/>
        </w:rPr>
      </w:pPr>
    </w:p>
    <w:p w14:paraId="17C04BBC" w14:textId="13AB64BE" w:rsidR="00333ECE" w:rsidRPr="0081310B" w:rsidRDefault="00333ECE" w:rsidP="00333ECE">
      <w:pPr>
        <w:pStyle w:val="Heading3"/>
        <w:numPr>
          <w:ilvl w:val="0"/>
          <w:numId w:val="11"/>
        </w:numPr>
        <w:shd w:val="clear" w:color="auto" w:fill="FFFFFF"/>
        <w:spacing w:before="0" w:after="0" w:line="288" w:lineRule="atLeast"/>
        <w:rPr>
          <w:rFonts w:ascii="Arial" w:hAnsi="Arial" w:cs="Arial"/>
          <w:sz w:val="32"/>
          <w:szCs w:val="32"/>
          <w:bdr w:val="none" w:sz="0" w:space="0" w:color="auto" w:frame="1"/>
        </w:rPr>
      </w:pPr>
      <w:r w:rsidRPr="0081310B">
        <w:rPr>
          <w:rFonts w:ascii="Arial" w:hAnsi="Arial" w:cs="Arial"/>
          <w:sz w:val="32"/>
          <w:szCs w:val="32"/>
          <w:bdr w:val="none" w:sz="0" w:space="0" w:color="auto" w:frame="1"/>
        </w:rPr>
        <w:t>Sisense </w:t>
      </w:r>
    </w:p>
    <w:p w14:paraId="314487D8" w14:textId="7D9E71F8" w:rsidR="00333ECE" w:rsidRPr="0081310B" w:rsidRDefault="00333ECE" w:rsidP="00333ECE">
      <w:pPr>
        <w:pStyle w:val="BodyText"/>
        <w:rPr>
          <w:rFonts w:ascii="Arial" w:hAnsi="Arial" w:cs="Arial"/>
        </w:rPr>
      </w:pPr>
    </w:p>
    <w:p w14:paraId="1849CA85"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Sisense is extremely useful and best suited BI software when it comes to reporting purposes within the organization. It is developed by the company of same name ‘Sisense’. It has a brilliant capability to handle and process data for the small scale/large scale organizations.</w:t>
      </w:r>
    </w:p>
    <w:p w14:paraId="61EAFDCC"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It allows combining data from various sources to build a common repository and further, refines data to generate rich reports that get shared across departments for reporting.</w:t>
      </w:r>
    </w:p>
    <w:p w14:paraId="0F175EC4" w14:textId="77777777"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i/>
          <w:iCs/>
          <w:color w:val="3A3A3A"/>
          <w:kern w:val="0"/>
          <w:sz w:val="28"/>
          <w:szCs w:val="28"/>
          <w:bdr w:val="none" w:sz="0" w:space="0" w:color="auto" w:frame="1"/>
          <w:lang w:eastAsia="en-IN"/>
        </w:rPr>
        <w:t>Sisense got awarded as best BI software is 2016 and still, holds a good position.</w:t>
      </w:r>
    </w:p>
    <w:p w14:paraId="0E9B4F03"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Sisense generates reports which are highly visual. It is specially designed for users that are non-technical. It allows drag &amp; drop facility as well as widgets.</w:t>
      </w:r>
    </w:p>
    <w:p w14:paraId="7732D657" w14:textId="4A4661F9"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lastRenderedPageBreak/>
        <w:t>Different widgets can be selected to generate the reports in form of pie charts, line charts, bar graphs etc. based on the purpose of an organization. Reports can be further drilled down by simply clicking to check details and comprehensive data.</w:t>
      </w:r>
    </w:p>
    <w:p w14:paraId="125BB815" w14:textId="67E3D3E0"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Licensed</w:t>
      </w:r>
    </w:p>
    <w:p w14:paraId="2A4432F6" w14:textId="1563C124"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p>
    <w:p w14:paraId="66A4CCD2" w14:textId="67864CDC" w:rsidR="00333ECE" w:rsidRPr="0081310B" w:rsidRDefault="00333ECE" w:rsidP="00333ECE">
      <w:pPr>
        <w:pStyle w:val="Heading3"/>
        <w:numPr>
          <w:ilvl w:val="0"/>
          <w:numId w:val="11"/>
        </w:numPr>
        <w:shd w:val="clear" w:color="auto" w:fill="FFFFFF"/>
        <w:spacing w:before="0" w:after="0" w:line="288" w:lineRule="atLeast"/>
        <w:rPr>
          <w:rFonts w:ascii="Arial" w:hAnsi="Arial" w:cs="Arial"/>
          <w:sz w:val="32"/>
          <w:szCs w:val="32"/>
        </w:rPr>
      </w:pPr>
      <w:r w:rsidRPr="0081310B">
        <w:rPr>
          <w:rFonts w:ascii="Arial" w:hAnsi="Arial" w:cs="Arial"/>
          <w:sz w:val="32"/>
          <w:szCs w:val="32"/>
          <w:bdr w:val="none" w:sz="0" w:space="0" w:color="auto" w:frame="1"/>
        </w:rPr>
        <w:t>SSDT (SQL Server Data Tools)</w:t>
      </w:r>
    </w:p>
    <w:p w14:paraId="08E30321" w14:textId="57C63C45" w:rsidR="00333ECE" w:rsidRPr="0081310B" w:rsidRDefault="00333ECE" w:rsidP="00333ECE">
      <w:pPr>
        <w:shd w:val="clear" w:color="auto" w:fill="FFFFFF"/>
        <w:suppressAutoHyphens w:val="0"/>
        <w:rPr>
          <w:rFonts w:ascii="Arial" w:eastAsia="Times New Roman" w:hAnsi="Arial" w:cs="Arial"/>
          <w:color w:val="3A3A3A"/>
          <w:kern w:val="0"/>
          <w:sz w:val="23"/>
          <w:szCs w:val="23"/>
          <w:lang w:eastAsia="en-IN"/>
        </w:rPr>
      </w:pPr>
    </w:p>
    <w:p w14:paraId="3EABB614"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 xml:space="preserve">SSDT is a universal, declarative model that expands all the phases of database development in the Visual Studio IDE. BIDS was the former environment developed by Microsoft to do data analysis and provide business intelligence solutions. Developers </w:t>
      </w:r>
      <w:proofErr w:type="gramStart"/>
      <w:r w:rsidRPr="0081310B">
        <w:rPr>
          <w:rFonts w:ascii="Arial" w:eastAsia="Times New Roman" w:hAnsi="Arial" w:cs="Arial"/>
          <w:color w:val="3A3A3A"/>
          <w:kern w:val="0"/>
          <w:sz w:val="28"/>
          <w:szCs w:val="28"/>
          <w:lang w:eastAsia="en-IN"/>
        </w:rPr>
        <w:t>use  SSDT</w:t>
      </w:r>
      <w:proofErr w:type="gramEnd"/>
      <w:r w:rsidRPr="0081310B">
        <w:rPr>
          <w:rFonts w:ascii="Arial" w:eastAsia="Times New Roman" w:hAnsi="Arial" w:cs="Arial"/>
          <w:color w:val="3A3A3A"/>
          <w:kern w:val="0"/>
          <w:sz w:val="28"/>
          <w:szCs w:val="28"/>
          <w:lang w:eastAsia="en-IN"/>
        </w:rPr>
        <w:t xml:space="preserve"> transact- a design capability of SQL, to build, maintain, debug and refactor databases.</w:t>
      </w:r>
    </w:p>
    <w:p w14:paraId="5C74E86B"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A user can work directly with a database or can work directly with a connected database, thus, providing on or off-premise facility.</w:t>
      </w:r>
    </w:p>
    <w:p w14:paraId="0C0531D5" w14:textId="77777777"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Users can use visual studio tools for development of databases like IntelliSense, code navigation tools, and programming support via C#, visual basic etc. SSDT provides </w:t>
      </w:r>
      <w:r w:rsidRPr="0081310B">
        <w:rPr>
          <w:rFonts w:ascii="Arial" w:eastAsia="Times New Roman" w:hAnsi="Arial" w:cs="Arial"/>
          <w:b/>
          <w:bCs/>
          <w:color w:val="3A3A3A"/>
          <w:kern w:val="0"/>
          <w:sz w:val="28"/>
          <w:szCs w:val="28"/>
          <w:bdr w:val="none" w:sz="0" w:space="0" w:color="auto" w:frame="1"/>
          <w:lang w:eastAsia="en-IN"/>
        </w:rPr>
        <w:t>Table Designer</w:t>
      </w:r>
      <w:r w:rsidRPr="0081310B">
        <w:rPr>
          <w:rFonts w:ascii="Arial" w:eastAsia="Times New Roman" w:hAnsi="Arial" w:cs="Arial"/>
          <w:color w:val="3A3A3A"/>
          <w:kern w:val="0"/>
          <w:sz w:val="28"/>
          <w:szCs w:val="28"/>
          <w:lang w:eastAsia="en-IN"/>
        </w:rPr>
        <w:t> to create new tables as well as edit tables in direct databases as well as connected databases.</w:t>
      </w:r>
    </w:p>
    <w:p w14:paraId="3E556D81" w14:textId="652BDB7A"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Deriving its base from BIDS, which was not compatible with Visual Studio2010, the SSDT BI came into existence and it replaced BIDS.</w:t>
      </w:r>
    </w:p>
    <w:p w14:paraId="4DA8543C" w14:textId="06F55138"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Licensed</w:t>
      </w:r>
    </w:p>
    <w:p w14:paraId="0C3983B3" w14:textId="157E1FE7"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p>
    <w:p w14:paraId="53D90587" w14:textId="7BBC0E29" w:rsidR="00333ECE" w:rsidRPr="0081310B" w:rsidRDefault="00333ECE" w:rsidP="00333ECE">
      <w:pPr>
        <w:pStyle w:val="Heading3"/>
        <w:numPr>
          <w:ilvl w:val="0"/>
          <w:numId w:val="11"/>
        </w:numPr>
        <w:shd w:val="clear" w:color="auto" w:fill="FFFFFF"/>
        <w:spacing w:before="0" w:after="0" w:line="288" w:lineRule="atLeast"/>
        <w:rPr>
          <w:rFonts w:ascii="Arial" w:hAnsi="Arial" w:cs="Arial"/>
          <w:sz w:val="32"/>
          <w:szCs w:val="32"/>
          <w:bdr w:val="none" w:sz="0" w:space="0" w:color="auto" w:frame="1"/>
        </w:rPr>
      </w:pPr>
      <w:r w:rsidRPr="0081310B">
        <w:rPr>
          <w:rFonts w:ascii="Arial" w:hAnsi="Arial" w:cs="Arial"/>
          <w:sz w:val="32"/>
          <w:szCs w:val="32"/>
          <w:bdr w:val="none" w:sz="0" w:space="0" w:color="auto" w:frame="1"/>
        </w:rPr>
        <w:t>Apache Mahout</w:t>
      </w:r>
    </w:p>
    <w:p w14:paraId="78782C08" w14:textId="353E39E6" w:rsidR="00333ECE" w:rsidRPr="0081310B" w:rsidRDefault="00333ECE" w:rsidP="00333ECE">
      <w:pPr>
        <w:pStyle w:val="BodyText"/>
        <w:rPr>
          <w:rFonts w:ascii="Arial" w:hAnsi="Arial" w:cs="Arial"/>
        </w:rPr>
      </w:pPr>
    </w:p>
    <w:p w14:paraId="4659767E" w14:textId="77777777" w:rsidR="00333ECE" w:rsidRPr="0081310B" w:rsidRDefault="00333ECE" w:rsidP="00333ECE">
      <w:pPr>
        <w:pStyle w:val="NormalWeb"/>
        <w:shd w:val="clear" w:color="auto" w:fill="FFFFFF"/>
        <w:spacing w:before="0" w:beforeAutospacing="0" w:after="0" w:afterAutospacing="0"/>
        <w:rPr>
          <w:rFonts w:ascii="Arial" w:hAnsi="Arial" w:cs="Arial"/>
          <w:color w:val="3A3A3A"/>
          <w:sz w:val="28"/>
          <w:szCs w:val="28"/>
        </w:rPr>
      </w:pPr>
      <w:r w:rsidRPr="0081310B">
        <w:rPr>
          <w:rFonts w:ascii="Arial" w:hAnsi="Arial" w:cs="Arial"/>
          <w:color w:val="3A3A3A"/>
          <w:sz w:val="28"/>
          <w:szCs w:val="28"/>
        </w:rPr>
        <w:t>Apache Mahout is a project developed by </w:t>
      </w:r>
      <w:hyperlink r:id="rId36" w:tgtFrame="_blank" w:history="1">
        <w:r w:rsidRPr="0081310B">
          <w:rPr>
            <w:rStyle w:val="Hyperlink"/>
            <w:rFonts w:ascii="Arial" w:hAnsi="Arial" w:cs="Arial"/>
            <w:color w:val="auto"/>
            <w:sz w:val="28"/>
            <w:szCs w:val="28"/>
            <w:u w:val="none"/>
            <w:bdr w:val="none" w:sz="0" w:space="0" w:color="auto" w:frame="1"/>
          </w:rPr>
          <w:t>Apache Foundation</w:t>
        </w:r>
      </w:hyperlink>
      <w:r w:rsidRPr="0081310B">
        <w:rPr>
          <w:rFonts w:ascii="Arial" w:hAnsi="Arial" w:cs="Arial"/>
          <w:color w:val="3A3A3A"/>
          <w:sz w:val="28"/>
          <w:szCs w:val="28"/>
        </w:rPr>
        <w:t> that serves the primary purpose of creating machine learning algorithms. It focuses mainly on data clustering, classification, and collaborative filtering.</w:t>
      </w:r>
    </w:p>
    <w:p w14:paraId="71238FA5" w14:textId="77777777" w:rsidR="00333ECE" w:rsidRPr="0081310B" w:rsidRDefault="00333ECE" w:rsidP="00333ECE">
      <w:pPr>
        <w:pStyle w:val="NormalWeb"/>
        <w:shd w:val="clear" w:color="auto" w:fill="FFFFFF"/>
        <w:spacing w:before="0" w:beforeAutospacing="0" w:after="336" w:afterAutospacing="0"/>
        <w:rPr>
          <w:rFonts w:ascii="Arial" w:hAnsi="Arial" w:cs="Arial"/>
          <w:color w:val="3A3A3A"/>
          <w:sz w:val="28"/>
          <w:szCs w:val="28"/>
        </w:rPr>
      </w:pPr>
      <w:r w:rsidRPr="0081310B">
        <w:rPr>
          <w:rFonts w:ascii="Arial" w:hAnsi="Arial" w:cs="Arial"/>
          <w:color w:val="3A3A3A"/>
          <w:sz w:val="28"/>
          <w:szCs w:val="28"/>
        </w:rPr>
        <w:t>Mahout is written in JAVA and includes JAVA libraries to perform mathematical operations like linear algebra and statistics. Mahout is growing continuously as the algorithms implemented inside Apache Mahout are continuously growing. The algorithms of Mahout have implemented a level above Hadoop through mapping/reducing templates.</w:t>
      </w:r>
    </w:p>
    <w:p w14:paraId="7C4A9EE7" w14:textId="77777777" w:rsidR="00333ECE" w:rsidRPr="0081310B" w:rsidRDefault="00333ECE" w:rsidP="00333ECE">
      <w:pPr>
        <w:pStyle w:val="NormalWeb"/>
        <w:shd w:val="clear" w:color="auto" w:fill="FFFFFF"/>
        <w:spacing w:before="0" w:beforeAutospacing="0" w:after="0" w:afterAutospacing="0"/>
        <w:rPr>
          <w:rFonts w:ascii="Arial" w:hAnsi="Arial" w:cs="Arial"/>
          <w:color w:val="3A3A3A"/>
          <w:sz w:val="28"/>
          <w:szCs w:val="28"/>
        </w:rPr>
      </w:pPr>
      <w:r w:rsidRPr="0081310B">
        <w:rPr>
          <w:rStyle w:val="Emphasis"/>
          <w:rFonts w:ascii="Arial" w:hAnsi="Arial" w:cs="Arial"/>
          <w:b/>
          <w:bCs/>
          <w:color w:val="3A3A3A"/>
          <w:sz w:val="28"/>
          <w:szCs w:val="28"/>
          <w:bdr w:val="none" w:sz="0" w:space="0" w:color="auto" w:frame="1"/>
        </w:rPr>
        <w:t>To key up, Mahout has following major features</w:t>
      </w:r>
    </w:p>
    <w:p w14:paraId="55BF0EC2" w14:textId="77777777" w:rsidR="00333ECE" w:rsidRPr="0081310B" w:rsidRDefault="00333ECE" w:rsidP="00333ECE">
      <w:pPr>
        <w:numPr>
          <w:ilvl w:val="0"/>
          <w:numId w:val="13"/>
        </w:numPr>
        <w:shd w:val="clear" w:color="auto" w:fill="FFFFFF"/>
        <w:suppressAutoHyphens w:val="0"/>
        <w:ind w:left="1440"/>
        <w:rPr>
          <w:rFonts w:ascii="Arial" w:hAnsi="Arial" w:cs="Arial"/>
          <w:color w:val="3A3A3A"/>
          <w:sz w:val="28"/>
          <w:szCs w:val="28"/>
        </w:rPr>
      </w:pPr>
      <w:r w:rsidRPr="0081310B">
        <w:rPr>
          <w:rFonts w:ascii="Arial" w:hAnsi="Arial" w:cs="Arial"/>
          <w:color w:val="3A3A3A"/>
          <w:sz w:val="28"/>
          <w:szCs w:val="28"/>
        </w:rPr>
        <w:t>Extensible programming environment</w:t>
      </w:r>
    </w:p>
    <w:p w14:paraId="1DA618A6" w14:textId="77777777" w:rsidR="00333ECE" w:rsidRPr="0081310B" w:rsidRDefault="00333ECE" w:rsidP="00333ECE">
      <w:pPr>
        <w:numPr>
          <w:ilvl w:val="0"/>
          <w:numId w:val="13"/>
        </w:numPr>
        <w:shd w:val="clear" w:color="auto" w:fill="FFFFFF"/>
        <w:suppressAutoHyphens w:val="0"/>
        <w:ind w:left="1440"/>
        <w:rPr>
          <w:rFonts w:ascii="Arial" w:hAnsi="Arial" w:cs="Arial"/>
          <w:color w:val="3A3A3A"/>
          <w:sz w:val="28"/>
          <w:szCs w:val="28"/>
        </w:rPr>
      </w:pPr>
      <w:r w:rsidRPr="0081310B">
        <w:rPr>
          <w:rFonts w:ascii="Arial" w:hAnsi="Arial" w:cs="Arial"/>
          <w:color w:val="3A3A3A"/>
          <w:sz w:val="28"/>
          <w:szCs w:val="28"/>
        </w:rPr>
        <w:t>Pre-made algorithms</w:t>
      </w:r>
    </w:p>
    <w:p w14:paraId="080C4890" w14:textId="77777777" w:rsidR="00333ECE" w:rsidRPr="0081310B" w:rsidRDefault="00333ECE" w:rsidP="00333ECE">
      <w:pPr>
        <w:numPr>
          <w:ilvl w:val="0"/>
          <w:numId w:val="13"/>
        </w:numPr>
        <w:shd w:val="clear" w:color="auto" w:fill="FFFFFF"/>
        <w:suppressAutoHyphens w:val="0"/>
        <w:ind w:left="1440"/>
        <w:rPr>
          <w:rFonts w:ascii="Arial" w:hAnsi="Arial" w:cs="Arial"/>
          <w:color w:val="3A3A3A"/>
          <w:sz w:val="28"/>
          <w:szCs w:val="28"/>
        </w:rPr>
      </w:pPr>
      <w:r w:rsidRPr="0081310B">
        <w:rPr>
          <w:rFonts w:ascii="Arial" w:hAnsi="Arial" w:cs="Arial"/>
          <w:color w:val="3A3A3A"/>
          <w:sz w:val="28"/>
          <w:szCs w:val="28"/>
        </w:rPr>
        <w:t>Math experimentation environment</w:t>
      </w:r>
    </w:p>
    <w:p w14:paraId="5A486EE3" w14:textId="1EB31145" w:rsidR="00333ECE" w:rsidRPr="0081310B" w:rsidRDefault="00333ECE" w:rsidP="00333ECE">
      <w:pPr>
        <w:numPr>
          <w:ilvl w:val="0"/>
          <w:numId w:val="13"/>
        </w:numPr>
        <w:shd w:val="clear" w:color="auto" w:fill="FFFFFF"/>
        <w:suppressAutoHyphens w:val="0"/>
        <w:ind w:left="1440"/>
        <w:rPr>
          <w:rFonts w:ascii="Arial" w:hAnsi="Arial" w:cs="Arial"/>
          <w:color w:val="3A3A3A"/>
          <w:sz w:val="28"/>
          <w:szCs w:val="28"/>
        </w:rPr>
      </w:pPr>
      <w:r w:rsidRPr="0081310B">
        <w:rPr>
          <w:rFonts w:ascii="Arial" w:hAnsi="Arial" w:cs="Arial"/>
          <w:color w:val="3A3A3A"/>
          <w:sz w:val="28"/>
          <w:szCs w:val="28"/>
        </w:rPr>
        <w:t>GPU computes for performance improvement.</w:t>
      </w:r>
    </w:p>
    <w:p w14:paraId="5F5790AB" w14:textId="4E88267F" w:rsidR="00333ECE" w:rsidRPr="0081310B" w:rsidRDefault="00333ECE" w:rsidP="00333ECE">
      <w:pPr>
        <w:pStyle w:val="NormalWeb"/>
        <w:shd w:val="clear" w:color="auto" w:fill="FFFFFF"/>
        <w:spacing w:before="0" w:beforeAutospacing="0" w:after="0" w:afterAutospacing="0"/>
        <w:rPr>
          <w:rFonts w:ascii="Arial" w:hAnsi="Arial" w:cs="Arial"/>
          <w:color w:val="3A3A3A"/>
          <w:sz w:val="28"/>
          <w:szCs w:val="28"/>
        </w:rPr>
      </w:pPr>
      <w:r w:rsidRPr="0081310B">
        <w:rPr>
          <w:rStyle w:val="Strong"/>
          <w:rFonts w:ascii="Arial" w:hAnsi="Arial" w:cs="Arial"/>
          <w:color w:val="3A3A3A"/>
          <w:sz w:val="28"/>
          <w:szCs w:val="28"/>
          <w:bdr w:val="none" w:sz="0" w:space="0" w:color="auto" w:frame="1"/>
        </w:rPr>
        <w:t>Availability:</w:t>
      </w:r>
      <w:r w:rsidRPr="0081310B">
        <w:rPr>
          <w:rFonts w:ascii="Arial" w:hAnsi="Arial" w:cs="Arial"/>
          <w:color w:val="3A3A3A"/>
          <w:sz w:val="28"/>
          <w:szCs w:val="28"/>
        </w:rPr>
        <w:t> Open source</w:t>
      </w:r>
    </w:p>
    <w:p w14:paraId="1342FDA9" w14:textId="7AA151FA" w:rsidR="00333ECE" w:rsidRPr="0081310B" w:rsidRDefault="00333ECE" w:rsidP="00333ECE">
      <w:pPr>
        <w:pStyle w:val="Heading3"/>
        <w:numPr>
          <w:ilvl w:val="0"/>
          <w:numId w:val="11"/>
        </w:numPr>
        <w:shd w:val="clear" w:color="auto" w:fill="FFFFFF"/>
        <w:spacing w:before="0" w:after="0" w:line="288" w:lineRule="atLeast"/>
        <w:rPr>
          <w:rFonts w:ascii="Arial" w:hAnsi="Arial" w:cs="Arial"/>
          <w:sz w:val="32"/>
          <w:szCs w:val="32"/>
          <w:bdr w:val="none" w:sz="0" w:space="0" w:color="auto" w:frame="1"/>
        </w:rPr>
      </w:pPr>
      <w:r w:rsidRPr="0081310B">
        <w:rPr>
          <w:rFonts w:ascii="Arial" w:hAnsi="Arial" w:cs="Arial"/>
          <w:sz w:val="32"/>
          <w:szCs w:val="32"/>
          <w:bdr w:val="none" w:sz="0" w:space="0" w:color="auto" w:frame="1"/>
        </w:rPr>
        <w:lastRenderedPageBreak/>
        <w:t>Oracle Data Mining</w:t>
      </w:r>
    </w:p>
    <w:p w14:paraId="19D2E48D" w14:textId="4A96AB19" w:rsidR="00333ECE" w:rsidRPr="0081310B" w:rsidRDefault="00333ECE" w:rsidP="00333ECE">
      <w:pPr>
        <w:pStyle w:val="BodyText"/>
        <w:rPr>
          <w:rFonts w:ascii="Arial" w:hAnsi="Arial" w:cs="Arial"/>
        </w:rPr>
      </w:pPr>
    </w:p>
    <w:p w14:paraId="45637860"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 xml:space="preserve">A component of Oracle Advance Analytics, Oracle data mining software provides excellent data mining algorithms for data classification, prediction, regression and specialized analytics that enables analysts to </w:t>
      </w:r>
      <w:proofErr w:type="spellStart"/>
      <w:r w:rsidRPr="0081310B">
        <w:rPr>
          <w:rFonts w:ascii="Arial" w:eastAsia="Times New Roman" w:hAnsi="Arial" w:cs="Arial"/>
          <w:color w:val="3A3A3A"/>
          <w:kern w:val="0"/>
          <w:sz w:val="28"/>
          <w:szCs w:val="28"/>
          <w:lang w:eastAsia="en-IN"/>
        </w:rPr>
        <w:t>analyze</w:t>
      </w:r>
      <w:proofErr w:type="spellEnd"/>
      <w:r w:rsidRPr="0081310B">
        <w:rPr>
          <w:rFonts w:ascii="Arial" w:eastAsia="Times New Roman" w:hAnsi="Arial" w:cs="Arial"/>
          <w:color w:val="3A3A3A"/>
          <w:kern w:val="0"/>
          <w:sz w:val="28"/>
          <w:szCs w:val="28"/>
          <w:lang w:eastAsia="en-IN"/>
        </w:rPr>
        <w:t xml:space="preserve"> insights, make better predictions, target best customers, identify cross-selling opportunities &amp; detect fraud.</w:t>
      </w:r>
    </w:p>
    <w:p w14:paraId="140DCE6C" w14:textId="77777777"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The algorithms designed inside ODM leverage the potential strengths of Oracle database. The data mining feature of SQL can dig data out of database tables, views, and schemas.</w:t>
      </w:r>
    </w:p>
    <w:p w14:paraId="70B4CD03" w14:textId="5591C16B" w:rsidR="00333ECE" w:rsidRPr="0081310B" w:rsidRDefault="00333ECE" w:rsidP="00333ECE">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The GUI of Oracle data miner is an extended version of Oracle SQL Developer. It provides a facility of direct ‘drag &amp; drop’ of data inside the database to users thus giving better insight.</w:t>
      </w:r>
    </w:p>
    <w:p w14:paraId="0B08394C" w14:textId="3984A386"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Proprietary License</w:t>
      </w:r>
    </w:p>
    <w:p w14:paraId="30821FAD" w14:textId="0B05FB14" w:rsidR="00333ECE" w:rsidRPr="0081310B" w:rsidRDefault="00333ECE" w:rsidP="00333ECE">
      <w:pPr>
        <w:shd w:val="clear" w:color="auto" w:fill="FFFFFF"/>
        <w:suppressAutoHyphens w:val="0"/>
        <w:rPr>
          <w:rFonts w:ascii="Arial" w:eastAsia="Times New Roman" w:hAnsi="Arial" w:cs="Arial"/>
          <w:color w:val="3A3A3A"/>
          <w:kern w:val="0"/>
          <w:sz w:val="28"/>
          <w:szCs w:val="28"/>
          <w:lang w:eastAsia="en-IN"/>
        </w:rPr>
      </w:pPr>
    </w:p>
    <w:p w14:paraId="634A1381" w14:textId="603F2AB8" w:rsidR="00333ECE" w:rsidRPr="0081310B" w:rsidRDefault="00333ECE" w:rsidP="00333ECE">
      <w:pPr>
        <w:pStyle w:val="Heading3"/>
        <w:numPr>
          <w:ilvl w:val="0"/>
          <w:numId w:val="11"/>
        </w:numPr>
        <w:shd w:val="clear" w:color="auto" w:fill="FFFFFF"/>
        <w:spacing w:before="0" w:after="0" w:line="288" w:lineRule="atLeast"/>
        <w:rPr>
          <w:rFonts w:ascii="Arial" w:hAnsi="Arial" w:cs="Arial"/>
          <w:sz w:val="32"/>
          <w:szCs w:val="32"/>
          <w:bdr w:val="none" w:sz="0" w:space="0" w:color="auto" w:frame="1"/>
        </w:rPr>
      </w:pPr>
      <w:r w:rsidRPr="0081310B">
        <w:rPr>
          <w:rFonts w:ascii="Arial" w:hAnsi="Arial" w:cs="Arial"/>
          <w:sz w:val="32"/>
          <w:szCs w:val="32"/>
          <w:bdr w:val="none" w:sz="0" w:space="0" w:color="auto" w:frame="1"/>
        </w:rPr>
        <w:t>Rattle</w:t>
      </w:r>
    </w:p>
    <w:p w14:paraId="454D9C66" w14:textId="77777777" w:rsidR="00D75075" w:rsidRPr="0081310B" w:rsidRDefault="00D75075" w:rsidP="00D75075">
      <w:pPr>
        <w:shd w:val="clear" w:color="auto" w:fill="FFFFFF"/>
        <w:suppressAutoHyphens w:val="0"/>
        <w:spacing w:after="336"/>
        <w:rPr>
          <w:rFonts w:ascii="Arial" w:eastAsia="Times New Roman" w:hAnsi="Arial" w:cs="Arial"/>
          <w:color w:val="3A3A3A"/>
          <w:kern w:val="0"/>
          <w:sz w:val="28"/>
          <w:szCs w:val="28"/>
          <w:lang w:eastAsia="en-IN"/>
        </w:rPr>
      </w:pPr>
    </w:p>
    <w:p w14:paraId="3ABD63CC" w14:textId="6F8E688B" w:rsidR="00D75075" w:rsidRPr="0081310B" w:rsidRDefault="00D75075" w:rsidP="00D75075">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Rattle is GUI based data mining tool that uses R stats programming language. Rattle exposes the statistical power of R by providing considerable data mining functionality. Although Rattle has an extensive and well-developed UI, it has an inbuilt log code tab that generates duplicate code for any activity happening at GUI.</w:t>
      </w:r>
    </w:p>
    <w:p w14:paraId="0EAA6B0B" w14:textId="12F9B7F0" w:rsidR="00D75075" w:rsidRPr="0081310B" w:rsidRDefault="00D75075" w:rsidP="00D75075">
      <w:pPr>
        <w:shd w:val="clear" w:color="auto" w:fill="FFFFFF"/>
        <w:suppressAutoHyphens w:val="0"/>
        <w:spacing w:after="336"/>
        <w:rPr>
          <w:rFonts w:ascii="Arial" w:eastAsia="Times New Roman" w:hAnsi="Arial" w:cs="Arial"/>
          <w:color w:val="3A3A3A"/>
          <w:kern w:val="0"/>
          <w:sz w:val="28"/>
          <w:szCs w:val="28"/>
          <w:lang w:eastAsia="en-IN"/>
        </w:rPr>
      </w:pPr>
      <w:r w:rsidRPr="0081310B">
        <w:rPr>
          <w:rFonts w:ascii="Arial" w:eastAsia="Times New Roman" w:hAnsi="Arial" w:cs="Arial"/>
          <w:color w:val="3A3A3A"/>
          <w:kern w:val="0"/>
          <w:sz w:val="28"/>
          <w:szCs w:val="28"/>
          <w:lang w:eastAsia="en-IN"/>
        </w:rPr>
        <w:t>The data set generated by Rattle can be viewed as well as edited. Rattle gives the additional facility to review the code, use it for numerous purposes and extend the code without restriction.</w:t>
      </w:r>
    </w:p>
    <w:p w14:paraId="03DC32A9" w14:textId="77777777" w:rsidR="00D75075" w:rsidRPr="0081310B" w:rsidRDefault="00D75075" w:rsidP="00D75075">
      <w:pPr>
        <w:shd w:val="clear" w:color="auto" w:fill="FFFFFF"/>
        <w:suppressAutoHyphens w:val="0"/>
        <w:rPr>
          <w:rFonts w:ascii="Arial" w:eastAsia="Times New Roman" w:hAnsi="Arial" w:cs="Arial"/>
          <w:color w:val="3A3A3A"/>
          <w:kern w:val="0"/>
          <w:sz w:val="28"/>
          <w:szCs w:val="28"/>
          <w:lang w:eastAsia="en-IN"/>
        </w:rPr>
      </w:pPr>
      <w:r w:rsidRPr="0081310B">
        <w:rPr>
          <w:rFonts w:ascii="Arial" w:eastAsia="Times New Roman" w:hAnsi="Arial" w:cs="Arial"/>
          <w:b/>
          <w:bCs/>
          <w:color w:val="3A3A3A"/>
          <w:kern w:val="0"/>
          <w:sz w:val="28"/>
          <w:szCs w:val="28"/>
          <w:bdr w:val="none" w:sz="0" w:space="0" w:color="auto" w:frame="1"/>
          <w:lang w:eastAsia="en-IN"/>
        </w:rPr>
        <w:t>Availability:</w:t>
      </w:r>
      <w:r w:rsidRPr="0081310B">
        <w:rPr>
          <w:rFonts w:ascii="Arial" w:eastAsia="Times New Roman" w:hAnsi="Arial" w:cs="Arial"/>
          <w:color w:val="3A3A3A"/>
          <w:kern w:val="0"/>
          <w:sz w:val="28"/>
          <w:szCs w:val="28"/>
          <w:lang w:eastAsia="en-IN"/>
        </w:rPr>
        <w:t> Open source</w:t>
      </w:r>
    </w:p>
    <w:p w14:paraId="11123DDE" w14:textId="77777777" w:rsidR="00D75075" w:rsidRPr="00D75075" w:rsidRDefault="00D75075" w:rsidP="00D75075">
      <w:pPr>
        <w:shd w:val="clear" w:color="auto" w:fill="FFFFFF"/>
        <w:suppressAutoHyphens w:val="0"/>
        <w:spacing w:after="336"/>
        <w:rPr>
          <w:rFonts w:ascii="Arial" w:eastAsia="Times New Roman" w:hAnsi="Arial" w:cs="Arial"/>
          <w:color w:val="3A3A3A"/>
          <w:kern w:val="0"/>
          <w:sz w:val="23"/>
          <w:szCs w:val="23"/>
          <w:lang w:eastAsia="en-IN"/>
        </w:rPr>
      </w:pPr>
    </w:p>
    <w:p w14:paraId="38C08217" w14:textId="77777777" w:rsidR="00D75075" w:rsidRPr="00D75075" w:rsidRDefault="00D75075" w:rsidP="00D75075">
      <w:pPr>
        <w:pStyle w:val="BodyText"/>
      </w:pPr>
    </w:p>
    <w:p w14:paraId="7F7DEFD3" w14:textId="77777777" w:rsidR="00333ECE" w:rsidRPr="00333ECE" w:rsidRDefault="00333ECE" w:rsidP="00333ECE">
      <w:pPr>
        <w:shd w:val="clear" w:color="auto" w:fill="FFFFFF"/>
        <w:suppressAutoHyphens w:val="0"/>
        <w:rPr>
          <w:rFonts w:ascii="Arial" w:eastAsia="Times New Roman" w:hAnsi="Arial" w:cs="Arial"/>
          <w:color w:val="3A3A3A"/>
          <w:kern w:val="0"/>
          <w:sz w:val="28"/>
          <w:szCs w:val="28"/>
          <w:lang w:eastAsia="en-IN"/>
        </w:rPr>
      </w:pPr>
    </w:p>
    <w:p w14:paraId="53B6131E" w14:textId="77777777" w:rsidR="00333ECE" w:rsidRPr="00333ECE" w:rsidRDefault="00333ECE" w:rsidP="00333ECE">
      <w:pPr>
        <w:shd w:val="clear" w:color="auto" w:fill="FFFFFF"/>
        <w:suppressAutoHyphens w:val="0"/>
        <w:spacing w:after="336"/>
        <w:rPr>
          <w:rFonts w:ascii="Arial" w:eastAsia="Times New Roman" w:hAnsi="Arial" w:cs="Arial"/>
          <w:color w:val="3A3A3A"/>
          <w:kern w:val="0"/>
          <w:sz w:val="23"/>
          <w:szCs w:val="23"/>
          <w:lang w:eastAsia="en-IN"/>
        </w:rPr>
      </w:pPr>
    </w:p>
    <w:p w14:paraId="112EA890" w14:textId="77777777" w:rsidR="00333ECE" w:rsidRPr="00333ECE" w:rsidRDefault="00333ECE" w:rsidP="00333ECE">
      <w:pPr>
        <w:pStyle w:val="BodyText"/>
      </w:pPr>
    </w:p>
    <w:p w14:paraId="5839C268" w14:textId="77777777" w:rsidR="00333ECE" w:rsidRPr="00333ECE" w:rsidRDefault="00333ECE" w:rsidP="00333ECE">
      <w:pPr>
        <w:pStyle w:val="NormalWeb"/>
        <w:shd w:val="clear" w:color="auto" w:fill="FFFFFF"/>
        <w:spacing w:before="0" w:beforeAutospacing="0" w:after="0" w:afterAutospacing="0"/>
        <w:rPr>
          <w:rFonts w:ascii="Arial" w:hAnsi="Arial" w:cs="Arial"/>
          <w:color w:val="3A3A3A"/>
          <w:sz w:val="28"/>
          <w:szCs w:val="28"/>
        </w:rPr>
      </w:pPr>
    </w:p>
    <w:p w14:paraId="56AA53A4" w14:textId="77777777" w:rsidR="00333ECE" w:rsidRPr="00333ECE" w:rsidRDefault="00333ECE" w:rsidP="00333ECE">
      <w:pPr>
        <w:shd w:val="clear" w:color="auto" w:fill="FFFFFF"/>
        <w:suppressAutoHyphens w:val="0"/>
        <w:rPr>
          <w:rFonts w:ascii="Arial" w:hAnsi="Arial" w:cs="Arial"/>
          <w:color w:val="3A3A3A"/>
          <w:sz w:val="28"/>
          <w:szCs w:val="28"/>
        </w:rPr>
      </w:pPr>
    </w:p>
    <w:p w14:paraId="2F40044C" w14:textId="77777777" w:rsidR="00333ECE" w:rsidRPr="00333ECE" w:rsidRDefault="00333ECE" w:rsidP="00333ECE">
      <w:pPr>
        <w:pStyle w:val="BodyText"/>
        <w:rPr>
          <w:sz w:val="28"/>
          <w:szCs w:val="28"/>
        </w:rPr>
      </w:pPr>
    </w:p>
    <w:p w14:paraId="0F663491" w14:textId="77777777" w:rsidR="00D75075" w:rsidRDefault="00D75075" w:rsidP="00D75075">
      <w:pPr>
        <w:pStyle w:val="BodyText"/>
        <w:rPr>
          <w:b/>
          <w:bCs/>
          <w:sz w:val="28"/>
        </w:rPr>
      </w:pPr>
    </w:p>
    <w:p w14:paraId="157A3DAC" w14:textId="77777777" w:rsidR="008933CD" w:rsidRPr="0081310B" w:rsidRDefault="00B46421" w:rsidP="00D75075">
      <w:pPr>
        <w:pStyle w:val="BodyText"/>
        <w:jc w:val="center"/>
        <w:rPr>
          <w:rFonts w:ascii="Arial" w:hAnsi="Arial" w:cs="Arial"/>
          <w:b/>
          <w:bCs/>
          <w:sz w:val="32"/>
          <w:szCs w:val="32"/>
        </w:rPr>
      </w:pPr>
      <w:r w:rsidRPr="0081310B">
        <w:rPr>
          <w:rFonts w:ascii="Arial" w:hAnsi="Arial" w:cs="Arial"/>
          <w:b/>
          <w:bCs/>
          <w:sz w:val="32"/>
          <w:szCs w:val="32"/>
        </w:rPr>
        <w:lastRenderedPageBreak/>
        <w:t>14. Case Study on Web Data Mining</w:t>
      </w:r>
    </w:p>
    <w:p w14:paraId="231DFC5E"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The case study is a performance study of two classes that are using online course over the web and the web generating a mining algorithm using a variety of parameters. A number of experiments were conducted, and their results are presented in this part. The experiments were based on different parameter of interest. The parameters varied form the number of input attributes, the sample size of the class, and so on. The results of these experiments prove that the data mining algorithm are very efficient and scalable. </w:t>
      </w:r>
    </w:p>
    <w:p w14:paraId="3EF705B0" w14:textId="77777777" w:rsidR="008933CD" w:rsidRPr="0081310B" w:rsidRDefault="008933CD" w:rsidP="008933CD">
      <w:pPr>
        <w:pStyle w:val="BodyText"/>
        <w:rPr>
          <w:rFonts w:ascii="Arial" w:hAnsi="Arial" w:cs="Arial"/>
          <w:b/>
          <w:bCs/>
          <w:sz w:val="28"/>
          <w:szCs w:val="28"/>
        </w:rPr>
      </w:pPr>
      <w:r w:rsidRPr="0081310B">
        <w:rPr>
          <w:rFonts w:ascii="Arial" w:hAnsi="Arial" w:cs="Arial"/>
          <w:b/>
          <w:bCs/>
          <w:sz w:val="28"/>
          <w:szCs w:val="28"/>
        </w:rPr>
        <w:t xml:space="preserve">The Clustering Algorithm used </w:t>
      </w:r>
    </w:p>
    <w:p w14:paraId="54D1E279"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The Clustering algorithm is based on the Expectation and Maximization algorithm (Microsoft, 2003). This algorithm iterates between two steps. In the first step, called the "expectation" step, the cluster membership of each case is calculated. In the second step, called the "Maximization" step, the parameters of the models are re-estimated using these cluster memberships, which has the following major steps:</w:t>
      </w:r>
    </w:p>
    <w:p w14:paraId="39D45EF6"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 1. Assign initial means </w:t>
      </w:r>
    </w:p>
    <w:p w14:paraId="315521B6"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2. Assign cases to each mean using some distance measure </w:t>
      </w:r>
    </w:p>
    <w:p w14:paraId="1EB5B5A8"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3. Compute new means based on members of each cluster</w:t>
      </w:r>
    </w:p>
    <w:p w14:paraId="679F50AE"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 4. Cycle until convergence. </w:t>
      </w:r>
    </w:p>
    <w:p w14:paraId="3C5BE91D"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 A case is assigned to each cluster with a certain probability and the means of each cluster is shifted based on that iteration. The following table shows a set of data that could be used to predict best achievement. In this study, information was generated on users that included the following list of measurements: </w:t>
      </w:r>
    </w:p>
    <w:p w14:paraId="124622F3"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1. Most requested pages </w:t>
      </w:r>
    </w:p>
    <w:p w14:paraId="450F720F"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2. Least requested pages </w:t>
      </w:r>
    </w:p>
    <w:p w14:paraId="5DE4A4E9"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3. Top exit pages </w:t>
      </w:r>
    </w:p>
    <w:p w14:paraId="791B25D0"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4. Most accessed directories </w:t>
      </w:r>
    </w:p>
    <w:p w14:paraId="42A0AF50"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5. Most downloaded files</w:t>
      </w:r>
    </w:p>
    <w:p w14:paraId="27C55887"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 6. New versus returning visitors </w:t>
      </w:r>
    </w:p>
    <w:p w14:paraId="713AC11C"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7. Summary of activity for exam period </w:t>
      </w:r>
    </w:p>
    <w:p w14:paraId="42BE5A8F"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8. Summary of activity by time increment </w:t>
      </w:r>
    </w:p>
    <w:p w14:paraId="21CD9A8B"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lastRenderedPageBreak/>
        <w:t xml:space="preserve">9. Number of views per each page </w:t>
      </w:r>
    </w:p>
    <w:p w14:paraId="2BA6D5D6" w14:textId="77777777"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10. Page not found </w:t>
      </w:r>
    </w:p>
    <w:p w14:paraId="0116477F" w14:textId="77777777" w:rsidR="008933CD" w:rsidRPr="0081310B" w:rsidRDefault="008933CD" w:rsidP="008933CD">
      <w:pPr>
        <w:pStyle w:val="BodyText"/>
        <w:rPr>
          <w:rFonts w:ascii="Arial" w:hAnsi="Arial" w:cs="Arial"/>
          <w:sz w:val="32"/>
          <w:szCs w:val="32"/>
        </w:rPr>
      </w:pPr>
    </w:p>
    <w:p w14:paraId="216DD775" w14:textId="0DEF5C14" w:rsidR="008933CD" w:rsidRPr="0081310B" w:rsidRDefault="008933CD" w:rsidP="008933CD">
      <w:pPr>
        <w:pStyle w:val="BodyText"/>
        <w:jc w:val="center"/>
        <w:rPr>
          <w:rFonts w:ascii="Arial" w:hAnsi="Arial" w:cs="Arial"/>
          <w:b/>
          <w:bCs/>
          <w:sz w:val="32"/>
          <w:szCs w:val="32"/>
        </w:rPr>
      </w:pPr>
      <w:r w:rsidRPr="0081310B">
        <w:rPr>
          <w:rFonts w:ascii="Arial" w:hAnsi="Arial" w:cs="Arial"/>
          <w:b/>
          <w:bCs/>
          <w:sz w:val="32"/>
          <w:szCs w:val="32"/>
        </w:rPr>
        <w:t>RESULTS</w:t>
      </w:r>
    </w:p>
    <w:p w14:paraId="10A5D232" w14:textId="63CFF1E4" w:rsidR="008933CD" w:rsidRPr="0081310B" w:rsidRDefault="008933CD" w:rsidP="008933CD">
      <w:pPr>
        <w:pStyle w:val="BodyText"/>
        <w:rPr>
          <w:rFonts w:ascii="Arial" w:hAnsi="Arial" w:cs="Arial"/>
          <w:sz w:val="28"/>
          <w:szCs w:val="28"/>
        </w:rPr>
      </w:pPr>
      <w:r w:rsidRPr="0081310B">
        <w:rPr>
          <w:rFonts w:ascii="Arial" w:hAnsi="Arial" w:cs="Arial"/>
          <w:sz w:val="28"/>
          <w:szCs w:val="28"/>
        </w:rPr>
        <w:t xml:space="preserve">This brief case study gives a look at what statistics are commonly measured on web sites. The results of these statistics can be used to alter the web site, thereby altering the next user's experience. Table 1 displays some basic statistics that relate to frequency, length and kind of visitor. In Table 1 additional insights are gained with a breakdown of visitors by each day. This behaviour might reflect variation in activity related to exams time or other issues. Monitoring and understanding visitor behaviour </w:t>
      </w:r>
      <w:r w:rsidR="00560898" w:rsidRPr="0081310B">
        <w:rPr>
          <w:rFonts w:ascii="Arial" w:hAnsi="Arial" w:cs="Arial"/>
          <w:sz w:val="28"/>
          <w:szCs w:val="28"/>
        </w:rPr>
        <w:t>are</w:t>
      </w:r>
      <w:r w:rsidRPr="0081310B">
        <w:rPr>
          <w:rFonts w:ascii="Arial" w:hAnsi="Arial" w:cs="Arial"/>
          <w:sz w:val="28"/>
          <w:szCs w:val="28"/>
        </w:rPr>
        <w:t xml:space="preserve"> the first step in evaluating and improving the web site. Another relevant measurement is how many pages are viewed. This can reflect content as well as antigravity. If a majority of visitors viewed only one page, it may imply that they did not find it easy to determine how to take the next step. </w:t>
      </w:r>
    </w:p>
    <w:p w14:paraId="46F9795C" w14:textId="77777777" w:rsidR="008933CD" w:rsidRPr="0081310B" w:rsidRDefault="008933CD" w:rsidP="008933CD">
      <w:pPr>
        <w:pStyle w:val="BodyText"/>
        <w:rPr>
          <w:rFonts w:ascii="Arial" w:hAnsi="Arial" w:cs="Arial"/>
          <w:sz w:val="28"/>
          <w:szCs w:val="28"/>
        </w:rPr>
      </w:pPr>
    </w:p>
    <w:p w14:paraId="181C8927" w14:textId="77777777" w:rsidR="008933CD" w:rsidRPr="0081310B" w:rsidRDefault="008933CD" w:rsidP="008933CD">
      <w:pPr>
        <w:pStyle w:val="BodyText"/>
        <w:jc w:val="center"/>
        <w:rPr>
          <w:rFonts w:ascii="Arial" w:hAnsi="Arial" w:cs="Arial"/>
          <w:b/>
          <w:bCs/>
          <w:sz w:val="32"/>
          <w:szCs w:val="32"/>
        </w:rPr>
      </w:pPr>
      <w:r w:rsidRPr="0081310B">
        <w:rPr>
          <w:rFonts w:ascii="Arial" w:hAnsi="Arial" w:cs="Arial"/>
          <w:b/>
          <w:bCs/>
          <w:sz w:val="32"/>
          <w:szCs w:val="32"/>
        </w:rPr>
        <w:t xml:space="preserve">CONCLUSION </w:t>
      </w:r>
    </w:p>
    <w:p w14:paraId="1A4D4AFF" w14:textId="765D576E" w:rsidR="003A5A38" w:rsidRPr="008933CD" w:rsidRDefault="008933CD" w:rsidP="008933CD">
      <w:pPr>
        <w:pStyle w:val="BodyText"/>
        <w:rPr>
          <w:rFonts w:ascii="Arial" w:hAnsi="Arial" w:cs="Arial"/>
          <w:b/>
          <w:bCs/>
          <w:sz w:val="28"/>
          <w:szCs w:val="28"/>
        </w:rPr>
      </w:pPr>
      <w:r w:rsidRPr="0081310B">
        <w:rPr>
          <w:rFonts w:ascii="Arial" w:hAnsi="Arial" w:cs="Arial"/>
          <w:sz w:val="28"/>
          <w:szCs w:val="28"/>
        </w:rPr>
        <w:t>The web offers prospecting and user relationship management opportunities that are limited only by the imagination. Data mining is a tool that can extract predictive information from large quantities of data, and is data driven. It uses mathematical and statistical calculations to uncover trends and correlations among the large quantities of data stored in a database.</w:t>
      </w:r>
      <w:r w:rsidRPr="008933CD">
        <w:rPr>
          <w:rFonts w:ascii="Arial" w:hAnsi="Arial" w:cs="Arial"/>
          <w:sz w:val="28"/>
          <w:szCs w:val="28"/>
        </w:rPr>
        <w:t xml:space="preserve"> </w:t>
      </w:r>
      <w:r w:rsidR="00B46421" w:rsidRPr="008933CD">
        <w:rPr>
          <w:rFonts w:ascii="Arial" w:hAnsi="Arial" w:cs="Arial"/>
          <w:b/>
          <w:bCs/>
          <w:sz w:val="28"/>
          <w:szCs w:val="28"/>
        </w:rPr>
        <w:br w:type="page"/>
      </w:r>
    </w:p>
    <w:p w14:paraId="2242D6E7" w14:textId="189D3F84" w:rsidR="003A5A38" w:rsidRPr="00364C40" w:rsidRDefault="00B46421">
      <w:pPr>
        <w:pStyle w:val="BodyText"/>
        <w:jc w:val="center"/>
        <w:rPr>
          <w:rFonts w:ascii="Arial" w:hAnsi="Arial" w:cs="Arial"/>
          <w:b/>
          <w:bCs/>
          <w:sz w:val="32"/>
          <w:szCs w:val="32"/>
        </w:rPr>
      </w:pPr>
      <w:r w:rsidRPr="00364C40">
        <w:rPr>
          <w:rFonts w:ascii="Arial" w:hAnsi="Arial" w:cs="Arial"/>
          <w:b/>
          <w:bCs/>
          <w:sz w:val="32"/>
          <w:szCs w:val="32"/>
        </w:rPr>
        <w:lastRenderedPageBreak/>
        <w:t>15. Major or Mini project Ideas on Data mining</w:t>
      </w:r>
    </w:p>
    <w:p w14:paraId="639A5C67" w14:textId="42F44E74" w:rsidR="00E515B6" w:rsidRDefault="00E515B6" w:rsidP="00E515B6">
      <w:pPr>
        <w:pStyle w:val="Heading"/>
      </w:pPr>
      <w:r>
        <w:t xml:space="preserve">Some major or mini project ideas on Data Mining </w:t>
      </w:r>
      <w:r w:rsidR="00560898">
        <w:t>is</w:t>
      </w:r>
      <w:r>
        <w:t xml:space="preserve"> following:</w:t>
      </w:r>
    </w:p>
    <w:p w14:paraId="3981E221" w14:textId="31B1AF09" w:rsidR="00E515B6" w:rsidRPr="00560898" w:rsidRDefault="00E515B6" w:rsidP="00E515B6">
      <w:pPr>
        <w:pStyle w:val="BodyText"/>
        <w:jc w:val="center"/>
        <w:rPr>
          <w:rFonts w:ascii="Arial" w:eastAsia="Times New Roman" w:hAnsi="Arial" w:cs="Arial"/>
          <w:b/>
          <w:bCs/>
          <w:color w:val="FFFFFF"/>
          <w:kern w:val="0"/>
          <w:sz w:val="32"/>
          <w:szCs w:val="32"/>
          <w:lang w:eastAsia="en-IN"/>
        </w:rPr>
      </w:pPr>
      <w:r w:rsidRPr="00560898">
        <w:rPr>
          <w:rFonts w:ascii="Arial" w:eastAsia="Times New Roman" w:hAnsi="Arial" w:cs="Arial"/>
          <w:b/>
          <w:bCs/>
          <w:kern w:val="0"/>
          <w:sz w:val="32"/>
          <w:szCs w:val="32"/>
          <w:lang w:eastAsia="en-IN"/>
        </w:rPr>
        <w:t>Electronic Mail Server</w:t>
      </w:r>
      <w:r w:rsidRPr="00560898">
        <w:rPr>
          <w:rFonts w:ascii="Arial" w:eastAsia="Times New Roman" w:hAnsi="Arial" w:cs="Arial"/>
          <w:b/>
          <w:bCs/>
          <w:color w:val="FFFFFF"/>
          <w:kern w:val="0"/>
          <w:sz w:val="32"/>
          <w:szCs w:val="32"/>
          <w:lang w:eastAsia="en-IN"/>
        </w:rPr>
        <w:t xml:space="preserve"> </w:t>
      </w:r>
    </w:p>
    <w:p w14:paraId="3CFBF2ED" w14:textId="3691F628"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The ‘electronic mail server' has been developed to simplify and enhance inter personnel communication in an intra-organizational setup. This follows a client-server approach where the website works on the server and the user form the client.</w:t>
      </w:r>
    </w:p>
    <w:p w14:paraId="28A33967" w14:textId="1C7C74A8"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The client requests the server for services and the server responds by transferring required information to the user. The site is going to be operated by the Internet users and administered by the organizational administrator who will be server based.</w:t>
      </w:r>
    </w:p>
    <w:p w14:paraId="18DDECF4" w14:textId="41C9FA3C"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 xml:space="preserve">The administrator will have the privilege to limit the number of users that can register as members. He can limit the number of </w:t>
      </w:r>
      <w:proofErr w:type="gramStart"/>
      <w:r w:rsidRPr="00E515B6">
        <w:rPr>
          <w:rFonts w:ascii="Arial" w:eastAsia="Times New Roman" w:hAnsi="Arial" w:cs="Arial"/>
          <w:kern w:val="0"/>
          <w:sz w:val="28"/>
          <w:szCs w:val="28"/>
          <w:lang w:eastAsia="en-IN"/>
        </w:rPr>
        <w:t>mail</w:t>
      </w:r>
      <w:proofErr w:type="gramEnd"/>
      <w:r w:rsidRPr="00E515B6">
        <w:rPr>
          <w:rFonts w:ascii="Arial" w:eastAsia="Times New Roman" w:hAnsi="Arial" w:cs="Arial"/>
          <w:kern w:val="0"/>
          <w:sz w:val="28"/>
          <w:szCs w:val="28"/>
          <w:lang w:eastAsia="en-IN"/>
        </w:rPr>
        <w:t xml:space="preserve"> a particular user can store for </w:t>
      </w:r>
      <w:r w:rsidR="00560898" w:rsidRPr="00E515B6">
        <w:rPr>
          <w:rFonts w:ascii="Arial" w:eastAsia="Times New Roman" w:hAnsi="Arial" w:cs="Arial"/>
          <w:kern w:val="0"/>
          <w:sz w:val="28"/>
          <w:szCs w:val="28"/>
          <w:lang w:eastAsia="en-IN"/>
        </w:rPr>
        <w:t>himself</w:t>
      </w:r>
      <w:r w:rsidRPr="00E515B6">
        <w:rPr>
          <w:rFonts w:ascii="Arial" w:eastAsia="Times New Roman" w:hAnsi="Arial" w:cs="Arial"/>
          <w:kern w:val="0"/>
          <w:sz w:val="28"/>
          <w:szCs w:val="28"/>
          <w:lang w:eastAsia="en-IN"/>
        </w:rPr>
        <w:t>. The administrator can also restore vital information in case of a serious breakdown.</w:t>
      </w:r>
    </w:p>
    <w:p w14:paraId="14D7F987"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The user will operate from the client side by accessing the provisions provided by the website. This can be done irrespective of the geographical location.</w:t>
      </w:r>
    </w:p>
    <w:p w14:paraId="3C8C5BF4"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However, an internet connection with its entire infrastructure is a must. The provisions include, getting registered as a member in the official website, composing and sending e-mail to his counterparts thus sharing official information and official status on a particular aspect.</w:t>
      </w:r>
    </w:p>
    <w:p w14:paraId="6FB0640C" w14:textId="36B17CC1" w:rsid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 xml:space="preserve">Also is included the option of deleting unwanted messages from </w:t>
      </w:r>
      <w:proofErr w:type="gramStart"/>
      <w:r w:rsidRPr="00E515B6">
        <w:rPr>
          <w:rFonts w:ascii="Arial" w:eastAsia="Times New Roman" w:hAnsi="Arial" w:cs="Arial"/>
          <w:kern w:val="0"/>
          <w:sz w:val="28"/>
          <w:szCs w:val="28"/>
          <w:lang w:eastAsia="en-IN"/>
        </w:rPr>
        <w:t>ones</w:t>
      </w:r>
      <w:proofErr w:type="gramEnd"/>
      <w:r w:rsidRPr="00E515B6">
        <w:rPr>
          <w:rFonts w:ascii="Arial" w:eastAsia="Times New Roman" w:hAnsi="Arial" w:cs="Arial"/>
          <w:kern w:val="0"/>
          <w:sz w:val="28"/>
          <w:szCs w:val="28"/>
          <w:lang w:eastAsia="en-IN"/>
        </w:rPr>
        <w:t xml:space="preserve"> mailbox and the facility to modify/change personal information provided in the website like ones password, telephone number etc.</w:t>
      </w:r>
    </w:p>
    <w:p w14:paraId="7BC25A22" w14:textId="1B15A485" w:rsidR="00E515B6" w:rsidRPr="00560898" w:rsidRDefault="00E515B6" w:rsidP="00E515B6">
      <w:pPr>
        <w:pStyle w:val="BodyText"/>
        <w:ind w:left="720"/>
        <w:jc w:val="center"/>
        <w:rPr>
          <w:rFonts w:ascii="Arial" w:eastAsia="Times New Roman" w:hAnsi="Arial" w:cs="Arial"/>
          <w:b/>
          <w:bCs/>
          <w:kern w:val="0"/>
          <w:sz w:val="32"/>
          <w:szCs w:val="32"/>
          <w:lang w:eastAsia="en-IN"/>
        </w:rPr>
      </w:pPr>
      <w:r w:rsidRPr="00560898">
        <w:rPr>
          <w:rFonts w:ascii="Arial" w:eastAsia="Times New Roman" w:hAnsi="Arial" w:cs="Arial"/>
          <w:b/>
          <w:bCs/>
          <w:kern w:val="0"/>
          <w:sz w:val="32"/>
          <w:szCs w:val="32"/>
          <w:lang w:eastAsia="en-IN"/>
        </w:rPr>
        <w:t>Low-Cost Wireless Internet</w:t>
      </w:r>
    </w:p>
    <w:p w14:paraId="73D2F346"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This paper describes an innovative concept using tethered Aerostats as a platform for raising wireless communication payload, which overcomes the two main limitations of high towers listed above. Tethered aerostats are an outcome of Lighter-Than-Air Technology, where static lift production mechanism is based on the Archimedes Principle [1]. An aerostat does not require any additional energy to reach to a certain height.</w:t>
      </w:r>
    </w:p>
    <w:p w14:paraId="7ECBC4DA"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 xml:space="preserve">For a given volume of envelope that contains the lighter than air gas, displaced weight of air creates a vertically upward buoyant force that leads to </w:t>
      </w:r>
      <w:r w:rsidRPr="00E515B6">
        <w:rPr>
          <w:rFonts w:ascii="Arial" w:eastAsia="Times New Roman" w:hAnsi="Arial" w:cs="Arial"/>
          <w:kern w:val="0"/>
          <w:sz w:val="28"/>
          <w:szCs w:val="28"/>
          <w:lang w:eastAsia="en-IN"/>
        </w:rPr>
        <w:lastRenderedPageBreak/>
        <w:t>the lift. One or more Ballonets are provided inside the envelope to adjust the buoyancy.</w:t>
      </w:r>
    </w:p>
    <w:p w14:paraId="6A4BEC48"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The envelope volume is large enough to ensure that the displaced air should be able to produce sufficient lift, under the entire range of operating conditions, to balance all the weight groups of the</w:t>
      </w:r>
      <w:r w:rsidRPr="00E515B6">
        <w:rPr>
          <w:rFonts w:ascii="Helvetica" w:eastAsia="Times New Roman" w:hAnsi="Helvetica" w:cs="Times New Roman"/>
          <w:kern w:val="0"/>
          <w:sz w:val="21"/>
          <w:szCs w:val="21"/>
          <w:lang w:eastAsia="en-IN"/>
        </w:rPr>
        <w:t xml:space="preserve"> </w:t>
      </w:r>
      <w:r w:rsidRPr="00E515B6">
        <w:rPr>
          <w:rFonts w:ascii="Arial" w:eastAsia="Times New Roman" w:hAnsi="Arial" w:cs="Arial"/>
          <w:kern w:val="0"/>
          <w:sz w:val="28"/>
          <w:szCs w:val="28"/>
          <w:lang w:eastAsia="en-IN"/>
        </w:rPr>
        <w:t>aerostat system, viz., envelope, fin, nose battens, ballonets, pivot mechanism, payload, tether, recovery system, gas filling ports, and safety valves.</w:t>
      </w:r>
    </w:p>
    <w:p w14:paraId="7DB4878E" w14:textId="2D1A3210"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 xml:space="preserve">Aerostats are used all over the globe as a platform to house high-resolution sensors for applications such as aerial surveillance, regional atmospheric data collection and </w:t>
      </w:r>
      <w:r w:rsidR="00560898" w:rsidRPr="00E515B6">
        <w:rPr>
          <w:rFonts w:ascii="Arial" w:eastAsia="Times New Roman" w:hAnsi="Arial" w:cs="Arial"/>
          <w:kern w:val="0"/>
          <w:sz w:val="28"/>
          <w:szCs w:val="28"/>
          <w:lang w:eastAsia="en-IN"/>
        </w:rPr>
        <w:t>balloon barrage</w:t>
      </w:r>
      <w:r w:rsidRPr="00E515B6">
        <w:rPr>
          <w:rFonts w:ascii="Arial" w:eastAsia="Times New Roman" w:hAnsi="Arial" w:cs="Arial"/>
          <w:kern w:val="0"/>
          <w:sz w:val="28"/>
          <w:szCs w:val="28"/>
          <w:lang w:eastAsia="en-IN"/>
        </w:rPr>
        <w:t xml:space="preserve"> system. Depending on the payload, range of surveillance, and operational time, these aerostats can be launched to any desired altitude from a few meters above ground level to as high as 5000 m above ground level. Of course, the payload carrying capacity of an aerostat is reduced as the operational height is increased.</w:t>
      </w:r>
    </w:p>
    <w:p w14:paraId="11C14707"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Aerostats can easily be deployed at high altitudes, ensuring disturbance free LOS for the communications payload. Once they are deployed, there is very little recurring additional expenditure to keep them afloat, except in the form of small amounts of lighter-than-air gas, just to top-up for the leakages through the fabric over a period of time.</w:t>
      </w:r>
    </w:p>
    <w:p w14:paraId="3ECE9582" w14:textId="77777777" w:rsidR="00E515B6" w:rsidRP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Due to its aerodynamic shape as well as provision of fins, an aerostat can remain fairly steady even in strong winds and hence can provide stable line of sight connectivity. An omni-directional antenna mounted below the aerostat, leads to a relaxation in the antenna direction alignment requirement.</w:t>
      </w:r>
    </w:p>
    <w:p w14:paraId="164A7E63" w14:textId="3A51422E" w:rsidR="00E515B6" w:rsidRDefault="00E515B6" w:rsidP="00E515B6">
      <w:pPr>
        <w:pStyle w:val="BodyText"/>
        <w:rPr>
          <w:rFonts w:ascii="Arial" w:eastAsia="Times New Roman" w:hAnsi="Arial" w:cs="Arial"/>
          <w:kern w:val="0"/>
          <w:sz w:val="28"/>
          <w:szCs w:val="28"/>
          <w:lang w:eastAsia="en-IN"/>
        </w:rPr>
      </w:pPr>
      <w:r w:rsidRPr="00E515B6">
        <w:rPr>
          <w:rFonts w:ascii="Arial" w:eastAsia="Times New Roman" w:hAnsi="Arial" w:cs="Arial"/>
          <w:kern w:val="0"/>
          <w:sz w:val="28"/>
          <w:szCs w:val="28"/>
          <w:lang w:eastAsia="en-IN"/>
        </w:rPr>
        <w:t>802.11b [3] uses the ISM (Industrial Scientific Medical) band from 2.400 to 2.495GHz. Due to the ubiquity of equipment and unlicensed nature of the 2.4 GHz ISM band, our work is focused on building a network using 802.11b. It makes use of Direct Sequence Spread Spectrum (DSSS) modulation and has a maximum rate of 11 Mbps, with actual usable data speeds up to about 5 Mbps.</w:t>
      </w:r>
    </w:p>
    <w:p w14:paraId="4847D415" w14:textId="77777777" w:rsidR="00560898" w:rsidRDefault="00560898" w:rsidP="00036C7F">
      <w:pPr>
        <w:pStyle w:val="BodyText"/>
        <w:jc w:val="center"/>
        <w:rPr>
          <w:rFonts w:ascii="Arial" w:eastAsia="Times New Roman" w:hAnsi="Arial" w:cs="Arial"/>
          <w:b/>
          <w:bCs/>
          <w:kern w:val="0"/>
          <w:sz w:val="32"/>
          <w:szCs w:val="32"/>
          <w:lang w:eastAsia="en-IN"/>
        </w:rPr>
      </w:pPr>
    </w:p>
    <w:p w14:paraId="42E8AD52" w14:textId="77777777" w:rsidR="00560898" w:rsidRDefault="00560898" w:rsidP="00036C7F">
      <w:pPr>
        <w:pStyle w:val="BodyText"/>
        <w:jc w:val="center"/>
        <w:rPr>
          <w:rFonts w:ascii="Arial" w:eastAsia="Times New Roman" w:hAnsi="Arial" w:cs="Arial"/>
          <w:b/>
          <w:bCs/>
          <w:kern w:val="0"/>
          <w:sz w:val="32"/>
          <w:szCs w:val="32"/>
          <w:lang w:eastAsia="en-IN"/>
        </w:rPr>
      </w:pPr>
    </w:p>
    <w:p w14:paraId="0F0D1EC1" w14:textId="77777777" w:rsidR="00560898" w:rsidRDefault="00560898" w:rsidP="00036C7F">
      <w:pPr>
        <w:pStyle w:val="BodyText"/>
        <w:jc w:val="center"/>
        <w:rPr>
          <w:rFonts w:ascii="Arial" w:eastAsia="Times New Roman" w:hAnsi="Arial" w:cs="Arial"/>
          <w:b/>
          <w:bCs/>
          <w:kern w:val="0"/>
          <w:sz w:val="32"/>
          <w:szCs w:val="32"/>
          <w:lang w:eastAsia="en-IN"/>
        </w:rPr>
      </w:pPr>
    </w:p>
    <w:p w14:paraId="09AABF64" w14:textId="77777777" w:rsidR="00560898" w:rsidRDefault="00560898" w:rsidP="00036C7F">
      <w:pPr>
        <w:pStyle w:val="BodyText"/>
        <w:jc w:val="center"/>
        <w:rPr>
          <w:rFonts w:ascii="Arial" w:eastAsia="Times New Roman" w:hAnsi="Arial" w:cs="Arial"/>
          <w:b/>
          <w:bCs/>
          <w:kern w:val="0"/>
          <w:sz w:val="32"/>
          <w:szCs w:val="32"/>
          <w:lang w:eastAsia="en-IN"/>
        </w:rPr>
      </w:pPr>
    </w:p>
    <w:p w14:paraId="3A71D60A" w14:textId="77777777" w:rsidR="00560898" w:rsidRDefault="00560898" w:rsidP="00036C7F">
      <w:pPr>
        <w:pStyle w:val="BodyText"/>
        <w:jc w:val="center"/>
        <w:rPr>
          <w:rFonts w:ascii="Arial" w:eastAsia="Times New Roman" w:hAnsi="Arial" w:cs="Arial"/>
          <w:b/>
          <w:bCs/>
          <w:kern w:val="0"/>
          <w:sz w:val="32"/>
          <w:szCs w:val="32"/>
          <w:lang w:eastAsia="en-IN"/>
        </w:rPr>
      </w:pPr>
    </w:p>
    <w:p w14:paraId="5A64AE49" w14:textId="767D27EE" w:rsidR="00036C7F" w:rsidRPr="00560898" w:rsidRDefault="00036C7F" w:rsidP="00036C7F">
      <w:pPr>
        <w:pStyle w:val="BodyText"/>
        <w:jc w:val="center"/>
        <w:rPr>
          <w:rFonts w:ascii="Arial" w:eastAsia="Times New Roman" w:hAnsi="Arial" w:cs="Arial"/>
          <w:b/>
          <w:bCs/>
          <w:kern w:val="0"/>
          <w:sz w:val="32"/>
          <w:szCs w:val="32"/>
          <w:lang w:eastAsia="en-IN"/>
        </w:rPr>
      </w:pPr>
      <w:r w:rsidRPr="00036C7F">
        <w:rPr>
          <w:rFonts w:ascii="Arial" w:eastAsia="Times New Roman" w:hAnsi="Arial" w:cs="Arial"/>
          <w:b/>
          <w:bCs/>
          <w:kern w:val="0"/>
          <w:sz w:val="32"/>
          <w:szCs w:val="32"/>
          <w:lang w:eastAsia="en-IN"/>
        </w:rPr>
        <w:lastRenderedPageBreak/>
        <w:t>Hospital Management system</w:t>
      </w:r>
    </w:p>
    <w:p w14:paraId="772795D1" w14:textId="77777777" w:rsidR="00560898" w:rsidRPr="00560898" w:rsidRDefault="00560898" w:rsidP="00560898">
      <w:pPr>
        <w:pStyle w:val="BodyText"/>
        <w:rPr>
          <w:rFonts w:ascii="Arial" w:eastAsia="Times New Roman" w:hAnsi="Arial" w:cs="Arial"/>
          <w:kern w:val="0"/>
          <w:sz w:val="28"/>
          <w:szCs w:val="28"/>
          <w:lang w:eastAsia="en-IN"/>
        </w:rPr>
      </w:pPr>
      <w:r w:rsidRPr="00560898">
        <w:rPr>
          <w:rFonts w:ascii="Arial" w:eastAsia="Times New Roman" w:hAnsi="Arial" w:cs="Arial"/>
          <w:kern w:val="0"/>
          <w:sz w:val="28"/>
          <w:szCs w:val="28"/>
          <w:lang w:eastAsia="en-IN"/>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14:paraId="44AB73BA" w14:textId="77777777" w:rsidR="00560898" w:rsidRPr="00560898" w:rsidRDefault="00560898" w:rsidP="00560898">
      <w:pPr>
        <w:pStyle w:val="BodyText"/>
        <w:rPr>
          <w:rFonts w:ascii="Arial" w:eastAsia="Times New Roman" w:hAnsi="Arial" w:cs="Arial"/>
          <w:kern w:val="0"/>
          <w:sz w:val="28"/>
          <w:szCs w:val="28"/>
          <w:lang w:eastAsia="en-IN"/>
        </w:rPr>
      </w:pPr>
      <w:r w:rsidRPr="00560898">
        <w:rPr>
          <w:rFonts w:ascii="Arial" w:eastAsia="Times New Roman" w:hAnsi="Arial" w:cs="Arial"/>
          <w:kern w:val="0"/>
          <w:sz w:val="28"/>
          <w:szCs w:val="28"/>
          <w:lang w:eastAsia="en-IN"/>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008389B4" w14:textId="77777777" w:rsidR="00560898" w:rsidRPr="00560898" w:rsidRDefault="00560898" w:rsidP="00560898">
      <w:pPr>
        <w:pStyle w:val="BodyText"/>
        <w:rPr>
          <w:rFonts w:ascii="Arial" w:eastAsia="Times New Roman" w:hAnsi="Arial" w:cs="Arial"/>
          <w:kern w:val="0"/>
          <w:sz w:val="28"/>
          <w:szCs w:val="28"/>
          <w:lang w:eastAsia="en-IN"/>
        </w:rPr>
      </w:pPr>
      <w:r w:rsidRPr="00560898">
        <w:rPr>
          <w:rFonts w:ascii="Arial" w:eastAsia="Times New Roman" w:hAnsi="Arial" w:cs="Arial"/>
          <w:kern w:val="0"/>
          <w:sz w:val="28"/>
          <w:szCs w:val="28"/>
          <w:lang w:eastAsia="en-IN"/>
        </w:rPr>
        <w:t>The purpose of the project entitled as “HOSPITAL MANAGEMENT SYSTEM” is to computerize the Front Office Management of Hospital to develop software which is user friendly, simple, fast, and cost – effective. It deals with the collection of patient’s information, diagnosis details, etc.</w:t>
      </w:r>
    </w:p>
    <w:p w14:paraId="51467DC7" w14:textId="77777777" w:rsidR="00560898" w:rsidRPr="00560898" w:rsidRDefault="00560898" w:rsidP="00560898">
      <w:pPr>
        <w:pStyle w:val="BodyText"/>
        <w:rPr>
          <w:rFonts w:ascii="Arial" w:eastAsia="Times New Roman" w:hAnsi="Arial" w:cs="Arial"/>
          <w:kern w:val="0"/>
          <w:sz w:val="28"/>
          <w:szCs w:val="28"/>
          <w:lang w:eastAsia="en-IN"/>
        </w:rPr>
      </w:pPr>
      <w:r w:rsidRPr="00560898">
        <w:rPr>
          <w:rFonts w:ascii="Arial" w:eastAsia="Times New Roman" w:hAnsi="Arial" w:cs="Arial"/>
          <w:kern w:val="0"/>
          <w:sz w:val="28"/>
          <w:szCs w:val="28"/>
          <w:lang w:eastAsia="en-IN"/>
        </w:rPr>
        <w:t>Traditionally, it was done manually. The main function of the system is to register and store patient details and doctor details and retrieve these details as and when required, and also to manipulate these details meaningfully System input contains patient details, diagnosis details; while system output is to get these details on to the CRT screen.</w:t>
      </w:r>
    </w:p>
    <w:p w14:paraId="18542EC3" w14:textId="2BDB267B" w:rsidR="00560898" w:rsidRPr="00560898" w:rsidRDefault="00560898" w:rsidP="00560898">
      <w:pPr>
        <w:pStyle w:val="BodyText"/>
        <w:rPr>
          <w:rFonts w:ascii="Arial" w:eastAsia="Times New Roman" w:hAnsi="Arial" w:cs="Arial"/>
          <w:kern w:val="0"/>
          <w:sz w:val="28"/>
          <w:szCs w:val="28"/>
          <w:lang w:eastAsia="en-IN"/>
        </w:rPr>
      </w:pPr>
      <w:r w:rsidRPr="00560898">
        <w:rPr>
          <w:rFonts w:ascii="Arial" w:eastAsia="Times New Roman" w:hAnsi="Arial" w:cs="Arial"/>
          <w:kern w:val="0"/>
          <w:sz w:val="28"/>
          <w:szCs w:val="28"/>
          <w:lang w:eastAsia="en-IN"/>
        </w:rPr>
        <w:t>A form is a major part of Visual Basic application, which allows the user to enter the data as well as view the result. A control is an object that we draw on a form to enable or enhance user interaction with an application.</w:t>
      </w:r>
    </w:p>
    <w:p w14:paraId="7092AA41" w14:textId="3B7FAE71" w:rsidR="00560898" w:rsidRDefault="00560898" w:rsidP="00560898">
      <w:pPr>
        <w:pStyle w:val="BodyText"/>
        <w:rPr>
          <w:rFonts w:ascii="Arial" w:eastAsia="Times New Roman" w:hAnsi="Arial" w:cs="Arial"/>
          <w:kern w:val="0"/>
          <w:sz w:val="28"/>
          <w:szCs w:val="28"/>
          <w:lang w:eastAsia="en-IN"/>
        </w:rPr>
      </w:pPr>
      <w:r w:rsidRPr="00560898">
        <w:rPr>
          <w:rFonts w:ascii="Arial" w:eastAsia="Times New Roman" w:hAnsi="Arial" w:cs="Arial"/>
          <w:kern w:val="0"/>
          <w:sz w:val="28"/>
          <w:szCs w:val="28"/>
          <w:lang w:eastAsia="en-IN"/>
        </w:rPr>
        <w:t>Hence a Visual Basic application is a combination of object like forms and controls, procedures that can respond to Events and other general-purpose procedure. Event procedures are where we do the actual computer programming and are saved with the form in the file with the form extension. These procedures are where we write BASIC language statements.</w:t>
      </w:r>
    </w:p>
    <w:p w14:paraId="2C53ED22" w14:textId="2ABD0127" w:rsidR="00560898" w:rsidRDefault="00560898" w:rsidP="00560898">
      <w:pPr>
        <w:pStyle w:val="BodyText"/>
        <w:rPr>
          <w:rFonts w:ascii="Arial" w:eastAsia="Times New Roman" w:hAnsi="Arial" w:cs="Arial"/>
          <w:kern w:val="0"/>
          <w:sz w:val="28"/>
          <w:szCs w:val="28"/>
          <w:lang w:eastAsia="en-IN"/>
        </w:rPr>
      </w:pPr>
    </w:p>
    <w:p w14:paraId="2FE1F9CE" w14:textId="0B391600" w:rsidR="00560898" w:rsidRDefault="00560898" w:rsidP="00560898">
      <w:pPr>
        <w:pStyle w:val="BodyText"/>
        <w:rPr>
          <w:rFonts w:ascii="Arial" w:eastAsia="Times New Roman" w:hAnsi="Arial" w:cs="Arial"/>
          <w:kern w:val="0"/>
          <w:sz w:val="28"/>
          <w:szCs w:val="28"/>
          <w:lang w:eastAsia="en-IN"/>
        </w:rPr>
      </w:pPr>
    </w:p>
    <w:p w14:paraId="280DC063" w14:textId="329A6D42" w:rsidR="00560898" w:rsidRDefault="00560898" w:rsidP="00560898">
      <w:pPr>
        <w:pStyle w:val="BodyText"/>
        <w:rPr>
          <w:rFonts w:ascii="Arial" w:eastAsia="Times New Roman" w:hAnsi="Arial" w:cs="Arial"/>
          <w:kern w:val="0"/>
          <w:sz w:val="28"/>
          <w:szCs w:val="28"/>
          <w:lang w:eastAsia="en-IN"/>
        </w:rPr>
      </w:pPr>
    </w:p>
    <w:p w14:paraId="695E47E7" w14:textId="60F95B55" w:rsidR="00560898" w:rsidRDefault="00560898" w:rsidP="00560898">
      <w:pPr>
        <w:pStyle w:val="BodyText"/>
        <w:rPr>
          <w:rFonts w:ascii="Arial" w:eastAsia="Times New Roman" w:hAnsi="Arial" w:cs="Arial"/>
          <w:kern w:val="0"/>
          <w:sz w:val="28"/>
          <w:szCs w:val="28"/>
          <w:lang w:eastAsia="en-IN"/>
        </w:rPr>
      </w:pPr>
    </w:p>
    <w:p w14:paraId="5931B3BA" w14:textId="62C8DD54" w:rsidR="00560898" w:rsidRDefault="00560898" w:rsidP="00560898">
      <w:pPr>
        <w:pStyle w:val="BodyText"/>
        <w:rPr>
          <w:rFonts w:ascii="Arial" w:eastAsia="Times New Roman" w:hAnsi="Arial" w:cs="Arial"/>
          <w:kern w:val="0"/>
          <w:sz w:val="28"/>
          <w:szCs w:val="28"/>
          <w:lang w:eastAsia="en-IN"/>
        </w:rPr>
      </w:pPr>
    </w:p>
    <w:p w14:paraId="1850CEC5" w14:textId="21C617EF" w:rsidR="00560898" w:rsidRDefault="00560898" w:rsidP="00560898">
      <w:pPr>
        <w:pStyle w:val="BodyText"/>
        <w:jc w:val="center"/>
        <w:rPr>
          <w:rFonts w:ascii="Arial" w:eastAsia="Times New Roman" w:hAnsi="Arial" w:cs="Arial"/>
          <w:b/>
          <w:bCs/>
          <w:kern w:val="0"/>
          <w:sz w:val="32"/>
          <w:szCs w:val="32"/>
          <w:lang w:eastAsia="en-IN"/>
        </w:rPr>
      </w:pPr>
      <w:r w:rsidRPr="00560898">
        <w:rPr>
          <w:rFonts w:ascii="Arial" w:eastAsia="Times New Roman" w:hAnsi="Arial" w:cs="Arial"/>
          <w:b/>
          <w:bCs/>
          <w:kern w:val="0"/>
          <w:sz w:val="32"/>
          <w:szCs w:val="32"/>
          <w:lang w:eastAsia="en-IN"/>
        </w:rPr>
        <w:lastRenderedPageBreak/>
        <w:t>16. Website analysis using Alexa</w:t>
      </w:r>
    </w:p>
    <w:p w14:paraId="4C210C33" w14:textId="77777777" w:rsidR="00560898" w:rsidRDefault="00560898" w:rsidP="003B5345">
      <w:pPr>
        <w:pStyle w:val="flex"/>
        <w:numPr>
          <w:ilvl w:val="0"/>
          <w:numId w:val="16"/>
        </w:numPr>
        <w:shd w:val="clear" w:color="auto" w:fill="FFFFFF"/>
        <w:spacing w:after="150" w:afterAutospacing="0" w:line="276" w:lineRule="auto"/>
        <w:rPr>
          <w:rFonts w:ascii="Roboto" w:hAnsi="Roboto"/>
          <w:color w:val="666666"/>
          <w:spacing w:val="3"/>
        </w:rPr>
      </w:pPr>
      <w:r>
        <w:rPr>
          <w:rStyle w:val="Strong"/>
          <w:rFonts w:ascii="Roboto" w:hAnsi="Roboto"/>
          <w:color w:val="1B334B"/>
          <w:spacing w:val="3"/>
        </w:rPr>
        <w:t>SEO keyword opportunities</w:t>
      </w:r>
      <w:r>
        <w:rPr>
          <w:rFonts w:ascii="Roboto" w:hAnsi="Roboto"/>
          <w:color w:val="666666"/>
          <w:spacing w:val="3"/>
        </w:rPr>
        <w:t>, including keywords that are driving traffic to competing sites, but not yours. Find your next content idea and incorporate it into your strategy.</w:t>
      </w:r>
    </w:p>
    <w:p w14:paraId="2ADDD439" w14:textId="77777777" w:rsidR="00560898" w:rsidRDefault="00560898" w:rsidP="003B5345">
      <w:pPr>
        <w:pStyle w:val="flex"/>
        <w:numPr>
          <w:ilvl w:val="0"/>
          <w:numId w:val="16"/>
        </w:numPr>
        <w:shd w:val="clear" w:color="auto" w:fill="FFFFFF"/>
        <w:spacing w:after="150" w:afterAutospacing="0" w:line="276" w:lineRule="auto"/>
        <w:rPr>
          <w:rFonts w:ascii="Roboto" w:hAnsi="Roboto"/>
          <w:color w:val="666666"/>
          <w:spacing w:val="3"/>
        </w:rPr>
      </w:pPr>
      <w:r>
        <w:rPr>
          <w:rStyle w:val="Strong"/>
          <w:rFonts w:ascii="Roboto" w:hAnsi="Roboto"/>
          <w:color w:val="1B334B"/>
          <w:spacing w:val="3"/>
        </w:rPr>
        <w:t>Competitive benchmarking</w:t>
      </w:r>
      <w:r>
        <w:rPr>
          <w:rFonts w:ascii="Roboto" w:hAnsi="Roboto"/>
          <w:color w:val="666666"/>
          <w:spacing w:val="3"/>
        </w:rPr>
        <w:t>, including how your site’s traffic from search, keywords, and backlinks compare to that of your biggest online competitors.</w:t>
      </w:r>
    </w:p>
    <w:p w14:paraId="1B23646D" w14:textId="77777777" w:rsidR="00560898" w:rsidRDefault="00560898" w:rsidP="003B5345">
      <w:pPr>
        <w:pStyle w:val="flex"/>
        <w:numPr>
          <w:ilvl w:val="0"/>
          <w:numId w:val="16"/>
        </w:numPr>
        <w:shd w:val="clear" w:color="auto" w:fill="FFFFFF"/>
        <w:spacing w:after="150" w:afterAutospacing="0" w:line="276" w:lineRule="auto"/>
        <w:rPr>
          <w:rFonts w:ascii="Roboto" w:hAnsi="Roboto"/>
          <w:color w:val="666666"/>
          <w:spacing w:val="3"/>
        </w:rPr>
      </w:pPr>
      <w:r>
        <w:rPr>
          <w:rStyle w:val="Strong"/>
          <w:rFonts w:ascii="Roboto" w:hAnsi="Roboto"/>
          <w:color w:val="1B334B"/>
          <w:spacing w:val="3"/>
        </w:rPr>
        <w:t>Website traffic statistics</w:t>
      </w:r>
      <w:r>
        <w:rPr>
          <w:rFonts w:ascii="Roboto" w:hAnsi="Roboto"/>
          <w:color w:val="666666"/>
          <w:spacing w:val="3"/>
        </w:rPr>
        <w:t>, including Alexa Rank, engagement metrics, referral sources, and more for any site in our database.</w:t>
      </w:r>
    </w:p>
    <w:p w14:paraId="37D07BA5" w14:textId="1637EF2F" w:rsidR="00560898" w:rsidRDefault="00560898" w:rsidP="003B5345">
      <w:pPr>
        <w:pStyle w:val="flex"/>
        <w:numPr>
          <w:ilvl w:val="0"/>
          <w:numId w:val="16"/>
        </w:numPr>
        <w:shd w:val="clear" w:color="auto" w:fill="FFFFFF"/>
        <w:spacing w:after="150" w:afterAutospacing="0" w:line="276" w:lineRule="auto"/>
        <w:rPr>
          <w:rFonts w:ascii="Roboto" w:hAnsi="Roboto"/>
          <w:color w:val="666666"/>
          <w:spacing w:val="3"/>
        </w:rPr>
      </w:pPr>
      <w:r>
        <w:rPr>
          <w:rStyle w:val="Strong"/>
          <w:rFonts w:ascii="Roboto" w:hAnsi="Roboto"/>
          <w:color w:val="1B334B"/>
          <w:spacing w:val="3"/>
        </w:rPr>
        <w:t>Audience insights</w:t>
      </w:r>
      <w:r>
        <w:rPr>
          <w:rFonts w:ascii="Roboto" w:hAnsi="Roboto"/>
          <w:color w:val="666666"/>
          <w:spacing w:val="3"/>
        </w:rPr>
        <w:t>, including sites that share an audience with your site, topics your audience cares most about, and keywords they search for.</w:t>
      </w:r>
    </w:p>
    <w:p w14:paraId="7ADF9E6F" w14:textId="1A89D813" w:rsidR="003B5345" w:rsidRDefault="003B5345" w:rsidP="003B5345">
      <w:pPr>
        <w:pStyle w:val="flex"/>
        <w:shd w:val="clear" w:color="auto" w:fill="FFFFFF"/>
        <w:spacing w:after="150" w:afterAutospacing="0" w:line="276" w:lineRule="auto"/>
        <w:ind w:left="720"/>
        <w:rPr>
          <w:rFonts w:ascii="Roboto" w:hAnsi="Roboto"/>
          <w:color w:val="666666"/>
          <w:spacing w:val="3"/>
        </w:rPr>
      </w:pPr>
      <w:r>
        <w:rPr>
          <w:rFonts w:ascii="Roboto" w:hAnsi="Roboto"/>
          <w:noProof/>
          <w:color w:val="666666"/>
          <w:spacing w:val="3"/>
        </w:rPr>
        <w:drawing>
          <wp:inline distT="0" distB="0" distL="0" distR="0" wp14:anchorId="30C3DE0C" wp14:editId="1300A36A">
            <wp:extent cx="5614938"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0649" cy="2345533"/>
                    </a:xfrm>
                    <a:prstGeom prst="rect">
                      <a:avLst/>
                    </a:prstGeom>
                  </pic:spPr>
                </pic:pic>
              </a:graphicData>
            </a:graphic>
          </wp:inline>
        </w:drawing>
      </w:r>
    </w:p>
    <w:p w14:paraId="35331E14" w14:textId="4BDE7874" w:rsidR="003B5345" w:rsidRDefault="003B5345" w:rsidP="003B5345">
      <w:pPr>
        <w:pStyle w:val="flex"/>
        <w:shd w:val="clear" w:color="auto" w:fill="FFFFFF"/>
        <w:spacing w:after="150" w:afterAutospacing="0" w:line="276" w:lineRule="auto"/>
        <w:ind w:left="720"/>
        <w:rPr>
          <w:rFonts w:ascii="Roboto" w:hAnsi="Roboto"/>
          <w:color w:val="666666"/>
          <w:spacing w:val="3"/>
        </w:rPr>
      </w:pPr>
    </w:p>
    <w:p w14:paraId="30BFE3B7" w14:textId="77777777" w:rsidR="003B5345" w:rsidRDefault="003B5345" w:rsidP="003B5345">
      <w:pPr>
        <w:pStyle w:val="flex"/>
        <w:shd w:val="clear" w:color="auto" w:fill="FFFFFF"/>
        <w:spacing w:after="150" w:afterAutospacing="0" w:line="276" w:lineRule="auto"/>
        <w:ind w:left="720"/>
        <w:rPr>
          <w:rFonts w:ascii="Roboto" w:hAnsi="Roboto"/>
          <w:color w:val="666666"/>
          <w:spacing w:val="3"/>
        </w:rPr>
      </w:pPr>
      <w:r>
        <w:rPr>
          <w:rFonts w:ascii="Roboto" w:hAnsi="Roboto"/>
          <w:noProof/>
          <w:color w:val="666666"/>
          <w:spacing w:val="3"/>
        </w:rPr>
        <w:drawing>
          <wp:inline distT="0" distB="0" distL="0" distR="0" wp14:anchorId="58034215" wp14:editId="421C5CC6">
            <wp:extent cx="5600700" cy="24662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09872" cy="2470253"/>
                    </a:xfrm>
                    <a:prstGeom prst="rect">
                      <a:avLst/>
                    </a:prstGeom>
                  </pic:spPr>
                </pic:pic>
              </a:graphicData>
            </a:graphic>
          </wp:inline>
        </w:drawing>
      </w:r>
    </w:p>
    <w:p w14:paraId="4790F794" w14:textId="40FA28FD" w:rsidR="00560898" w:rsidRPr="00560898" w:rsidRDefault="00560898" w:rsidP="00560898">
      <w:pPr>
        <w:pStyle w:val="BodyText"/>
        <w:rPr>
          <w:rFonts w:ascii="Arial" w:eastAsia="Times New Roman" w:hAnsi="Arial" w:cs="Arial"/>
          <w:kern w:val="0"/>
          <w:sz w:val="28"/>
          <w:szCs w:val="28"/>
          <w:lang w:eastAsia="en-IN"/>
        </w:rPr>
      </w:pPr>
    </w:p>
    <w:p w14:paraId="5B09CB38" w14:textId="77777777" w:rsidR="00560898" w:rsidRPr="00560898" w:rsidRDefault="00560898" w:rsidP="00560898">
      <w:pPr>
        <w:pStyle w:val="BodyText"/>
        <w:rPr>
          <w:rFonts w:ascii="Arial" w:eastAsia="Times New Roman" w:hAnsi="Arial" w:cs="Arial"/>
          <w:b/>
          <w:bCs/>
          <w:kern w:val="0"/>
          <w:sz w:val="32"/>
          <w:szCs w:val="32"/>
          <w:lang w:eastAsia="en-IN"/>
        </w:rPr>
      </w:pPr>
    </w:p>
    <w:p w14:paraId="784ABE72" w14:textId="77777777" w:rsidR="00E515B6" w:rsidRPr="00E515B6" w:rsidRDefault="00E515B6" w:rsidP="00E515B6">
      <w:pPr>
        <w:pStyle w:val="BodyText"/>
        <w:rPr>
          <w:b/>
          <w:bCs/>
          <w:sz w:val="28"/>
        </w:rPr>
      </w:pPr>
    </w:p>
    <w:sectPr w:rsidR="00E515B6" w:rsidRPr="00E515B6" w:rsidSect="00754B5B">
      <w:pgSz w:w="11906" w:h="16838"/>
      <w:pgMar w:top="1134" w:right="1134" w:bottom="1134" w:left="1134" w:header="0" w:footer="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2D718" w14:textId="77777777" w:rsidR="00D83C35" w:rsidRDefault="00D83C35" w:rsidP="00754B5B">
      <w:r>
        <w:separator/>
      </w:r>
    </w:p>
  </w:endnote>
  <w:endnote w:type="continuationSeparator" w:id="0">
    <w:p w14:paraId="3AE76803" w14:textId="77777777" w:rsidR="00D83C35" w:rsidRDefault="00D83C35" w:rsidP="0075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Noto Serif CJK S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976338"/>
      <w:docPartObj>
        <w:docPartGallery w:val="Page Numbers (Bottom of Page)"/>
        <w:docPartUnique/>
      </w:docPartObj>
    </w:sdtPr>
    <w:sdtEndPr>
      <w:rPr>
        <w:noProof/>
      </w:rPr>
    </w:sdtEndPr>
    <w:sdtContent>
      <w:p w14:paraId="28F7B261" w14:textId="5B93CA32" w:rsidR="00754B5B" w:rsidRDefault="00754B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1681BE" w14:textId="77777777" w:rsidR="00754B5B" w:rsidRDefault="00754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07DCB" w14:textId="77777777" w:rsidR="00D83C35" w:rsidRDefault="00D83C35" w:rsidP="00754B5B">
      <w:r>
        <w:separator/>
      </w:r>
    </w:p>
  </w:footnote>
  <w:footnote w:type="continuationSeparator" w:id="0">
    <w:p w14:paraId="0F3C9919" w14:textId="77777777" w:rsidR="00D83C35" w:rsidRDefault="00D83C35" w:rsidP="00754B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FB0"/>
    <w:multiLevelType w:val="multilevel"/>
    <w:tmpl w:val="404C0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61BA2"/>
    <w:multiLevelType w:val="multilevel"/>
    <w:tmpl w:val="ADB23B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50C33"/>
    <w:multiLevelType w:val="multilevel"/>
    <w:tmpl w:val="713C68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28219F5"/>
    <w:multiLevelType w:val="multilevel"/>
    <w:tmpl w:val="E0943CD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25445748"/>
    <w:multiLevelType w:val="multilevel"/>
    <w:tmpl w:val="54360AC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34F96E30"/>
    <w:multiLevelType w:val="multilevel"/>
    <w:tmpl w:val="0CC8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10323"/>
    <w:multiLevelType w:val="multilevel"/>
    <w:tmpl w:val="EE70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E9171E"/>
    <w:multiLevelType w:val="multilevel"/>
    <w:tmpl w:val="1B30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303A27"/>
    <w:multiLevelType w:val="hybridMultilevel"/>
    <w:tmpl w:val="0F9C0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1C38D5"/>
    <w:multiLevelType w:val="multilevel"/>
    <w:tmpl w:val="2B0C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824A6F"/>
    <w:multiLevelType w:val="multilevel"/>
    <w:tmpl w:val="918AF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9B7F6D"/>
    <w:multiLevelType w:val="multilevel"/>
    <w:tmpl w:val="BE2C169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15:restartNumberingAfterBreak="0">
    <w:nsid w:val="56140F47"/>
    <w:multiLevelType w:val="hybridMultilevel"/>
    <w:tmpl w:val="886042C4"/>
    <w:lvl w:ilvl="0" w:tplc="074E93A4">
      <w:start w:val="1"/>
      <w:numFmt w:val="decimal"/>
      <w:lvlText w:val="%1."/>
      <w:lvlJc w:val="left"/>
      <w:pPr>
        <w:ind w:left="720" w:hanging="360"/>
      </w:pPr>
      <w:rPr>
        <w:rFonts w:ascii="Liberation Serif" w:hAnsi="Liberation Serif" w:cs="Lohit Devanagari"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3D59DE"/>
    <w:multiLevelType w:val="hybridMultilevel"/>
    <w:tmpl w:val="E2161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C5133B4"/>
    <w:multiLevelType w:val="multilevel"/>
    <w:tmpl w:val="7AD2590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FA660E"/>
    <w:multiLevelType w:val="multilevel"/>
    <w:tmpl w:val="FE22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F4E39"/>
    <w:multiLevelType w:val="hybridMultilevel"/>
    <w:tmpl w:val="262A635A"/>
    <w:lvl w:ilvl="0" w:tplc="034CE1F6">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4B5FDB"/>
    <w:multiLevelType w:val="hybridMultilevel"/>
    <w:tmpl w:val="49E8DC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4"/>
  </w:num>
  <w:num w:numId="4">
    <w:abstractNumId w:val="3"/>
  </w:num>
  <w:num w:numId="5">
    <w:abstractNumId w:val="17"/>
  </w:num>
  <w:num w:numId="6">
    <w:abstractNumId w:val="13"/>
  </w:num>
  <w:num w:numId="7">
    <w:abstractNumId w:val="8"/>
  </w:num>
  <w:num w:numId="8">
    <w:abstractNumId w:val="15"/>
  </w:num>
  <w:num w:numId="9">
    <w:abstractNumId w:val="5"/>
  </w:num>
  <w:num w:numId="10">
    <w:abstractNumId w:val="9"/>
  </w:num>
  <w:num w:numId="11">
    <w:abstractNumId w:val="1"/>
  </w:num>
  <w:num w:numId="12">
    <w:abstractNumId w:val="7"/>
  </w:num>
  <w:num w:numId="13">
    <w:abstractNumId w:val="14"/>
  </w:num>
  <w:num w:numId="14">
    <w:abstractNumId w:val="0"/>
  </w:num>
  <w:num w:numId="15">
    <w:abstractNumId w:val="10"/>
  </w:num>
  <w:num w:numId="16">
    <w:abstractNumId w:val="6"/>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5A38"/>
    <w:rsid w:val="00036C7F"/>
    <w:rsid w:val="00065C3F"/>
    <w:rsid w:val="00203277"/>
    <w:rsid w:val="002604D4"/>
    <w:rsid w:val="00333ECE"/>
    <w:rsid w:val="00364C40"/>
    <w:rsid w:val="003A5A38"/>
    <w:rsid w:val="003B275F"/>
    <w:rsid w:val="003B5345"/>
    <w:rsid w:val="00456598"/>
    <w:rsid w:val="004A05D2"/>
    <w:rsid w:val="00560898"/>
    <w:rsid w:val="00680201"/>
    <w:rsid w:val="006909BD"/>
    <w:rsid w:val="006F6C2B"/>
    <w:rsid w:val="00702D29"/>
    <w:rsid w:val="00725682"/>
    <w:rsid w:val="00754B5B"/>
    <w:rsid w:val="007A2DD7"/>
    <w:rsid w:val="0081310B"/>
    <w:rsid w:val="0083644A"/>
    <w:rsid w:val="008933CD"/>
    <w:rsid w:val="009E09AD"/>
    <w:rsid w:val="00B31320"/>
    <w:rsid w:val="00B46421"/>
    <w:rsid w:val="00CB23FC"/>
    <w:rsid w:val="00D75075"/>
    <w:rsid w:val="00D83C35"/>
    <w:rsid w:val="00E515B6"/>
    <w:rsid w:val="00E650A3"/>
    <w:rsid w:val="00EF6DC1"/>
    <w:rsid w:val="00FC77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5" type="connector" idref="#_x0000_s1026"/>
        <o:r id="V:Rule6" type="connector" idref="#_x0000_s1027"/>
        <o:r id="V:Rule7" type="connector" idref="#_x0000_s1028"/>
        <o:r id="V:Rule8" type="connector" idref="#_x0000_s1029"/>
      </o:rules>
    </o:shapelayout>
  </w:shapeDefaults>
  <w:decimalSymbol w:val="."/>
  <w:listSeparator w:val=","/>
  <w14:docId w14:val="709A1CE8"/>
  <w15:docId w15:val="{FBFD0D5D-3C8D-4516-B4BC-D85ACEB6C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75F"/>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Emphasis">
    <w:name w:val="Emphasis"/>
    <w:uiPriority w:val="20"/>
    <w:qFormat/>
    <w:rPr>
      <w:i/>
      <w:iCs/>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203277"/>
    <w:pPr>
      <w:ind w:left="720"/>
      <w:contextualSpacing/>
    </w:pPr>
    <w:rPr>
      <w:rFonts w:cs="Mangal"/>
      <w:szCs w:val="21"/>
    </w:rPr>
  </w:style>
  <w:style w:type="paragraph" w:styleId="NormalWeb">
    <w:name w:val="Normal (Web)"/>
    <w:basedOn w:val="Normal"/>
    <w:uiPriority w:val="99"/>
    <w:unhideWhenUsed/>
    <w:rsid w:val="00680201"/>
    <w:pPr>
      <w:suppressAutoHyphens w:val="0"/>
      <w:spacing w:before="100" w:beforeAutospacing="1" w:after="100" w:afterAutospacing="1"/>
    </w:pPr>
    <w:rPr>
      <w:rFonts w:ascii="Times New Roman" w:eastAsia="Times New Roman" w:hAnsi="Times New Roman" w:cs="Times New Roman"/>
      <w:kern w:val="0"/>
      <w:lang w:eastAsia="en-IN"/>
    </w:rPr>
  </w:style>
  <w:style w:type="character" w:customStyle="1" w:styleId="Heading1Char">
    <w:name w:val="Heading 1 Char"/>
    <w:basedOn w:val="DefaultParagraphFont"/>
    <w:link w:val="Heading1"/>
    <w:uiPriority w:val="9"/>
    <w:rsid w:val="003B275F"/>
    <w:rPr>
      <w:rFonts w:asciiTheme="majorHAnsi" w:eastAsiaTheme="majorEastAsia" w:hAnsiTheme="majorHAnsi" w:cstheme="majorBidi"/>
      <w:color w:val="2F5496" w:themeColor="accent1" w:themeShade="BF"/>
      <w:sz w:val="32"/>
      <w:szCs w:val="29"/>
    </w:rPr>
  </w:style>
  <w:style w:type="character" w:styleId="Strong">
    <w:name w:val="Strong"/>
    <w:basedOn w:val="DefaultParagraphFont"/>
    <w:uiPriority w:val="22"/>
    <w:qFormat/>
    <w:rsid w:val="002604D4"/>
    <w:rPr>
      <w:b/>
      <w:bCs/>
    </w:rPr>
  </w:style>
  <w:style w:type="paragraph" w:customStyle="1" w:styleId="active">
    <w:name w:val="active"/>
    <w:basedOn w:val="Normal"/>
    <w:rsid w:val="00E515B6"/>
    <w:pPr>
      <w:suppressAutoHyphens w:val="0"/>
      <w:spacing w:before="100" w:beforeAutospacing="1" w:after="100" w:afterAutospacing="1"/>
    </w:pPr>
    <w:rPr>
      <w:rFonts w:ascii="Times New Roman" w:eastAsia="Times New Roman" w:hAnsi="Times New Roman" w:cs="Times New Roman"/>
      <w:kern w:val="0"/>
      <w:lang w:eastAsia="en-IN"/>
    </w:rPr>
  </w:style>
  <w:style w:type="paragraph" w:customStyle="1" w:styleId="flex">
    <w:name w:val="flex"/>
    <w:basedOn w:val="Normal"/>
    <w:rsid w:val="00560898"/>
    <w:pPr>
      <w:suppressAutoHyphens w:val="0"/>
      <w:spacing w:before="100" w:beforeAutospacing="1" w:after="100" w:afterAutospacing="1"/>
    </w:pPr>
    <w:rPr>
      <w:rFonts w:ascii="Times New Roman" w:eastAsia="Times New Roman" w:hAnsi="Times New Roman" w:cs="Times New Roman"/>
      <w:kern w:val="0"/>
      <w:lang w:eastAsia="en-IN"/>
    </w:rPr>
  </w:style>
  <w:style w:type="table" w:styleId="TableGrid">
    <w:name w:val="Table Grid"/>
    <w:basedOn w:val="TableNormal"/>
    <w:uiPriority w:val="39"/>
    <w:rsid w:val="009E0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B5B"/>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54B5B"/>
    <w:rPr>
      <w:rFonts w:cs="Mangal"/>
      <w:szCs w:val="21"/>
    </w:rPr>
  </w:style>
  <w:style w:type="paragraph" w:styleId="Footer">
    <w:name w:val="footer"/>
    <w:basedOn w:val="Normal"/>
    <w:link w:val="FooterChar"/>
    <w:uiPriority w:val="99"/>
    <w:unhideWhenUsed/>
    <w:rsid w:val="00754B5B"/>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54B5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46">
      <w:bodyDiv w:val="1"/>
      <w:marLeft w:val="0"/>
      <w:marRight w:val="0"/>
      <w:marTop w:val="0"/>
      <w:marBottom w:val="0"/>
      <w:divBdr>
        <w:top w:val="none" w:sz="0" w:space="0" w:color="auto"/>
        <w:left w:val="none" w:sz="0" w:space="0" w:color="auto"/>
        <w:bottom w:val="none" w:sz="0" w:space="0" w:color="auto"/>
        <w:right w:val="none" w:sz="0" w:space="0" w:color="auto"/>
      </w:divBdr>
    </w:div>
    <w:div w:id="72048003">
      <w:bodyDiv w:val="1"/>
      <w:marLeft w:val="0"/>
      <w:marRight w:val="0"/>
      <w:marTop w:val="0"/>
      <w:marBottom w:val="0"/>
      <w:divBdr>
        <w:top w:val="none" w:sz="0" w:space="0" w:color="auto"/>
        <w:left w:val="none" w:sz="0" w:space="0" w:color="auto"/>
        <w:bottom w:val="none" w:sz="0" w:space="0" w:color="auto"/>
        <w:right w:val="none" w:sz="0" w:space="0" w:color="auto"/>
      </w:divBdr>
    </w:div>
    <w:div w:id="200829909">
      <w:bodyDiv w:val="1"/>
      <w:marLeft w:val="0"/>
      <w:marRight w:val="0"/>
      <w:marTop w:val="0"/>
      <w:marBottom w:val="0"/>
      <w:divBdr>
        <w:top w:val="none" w:sz="0" w:space="0" w:color="auto"/>
        <w:left w:val="none" w:sz="0" w:space="0" w:color="auto"/>
        <w:bottom w:val="none" w:sz="0" w:space="0" w:color="auto"/>
        <w:right w:val="none" w:sz="0" w:space="0" w:color="auto"/>
      </w:divBdr>
    </w:div>
    <w:div w:id="254486538">
      <w:bodyDiv w:val="1"/>
      <w:marLeft w:val="0"/>
      <w:marRight w:val="0"/>
      <w:marTop w:val="0"/>
      <w:marBottom w:val="0"/>
      <w:divBdr>
        <w:top w:val="none" w:sz="0" w:space="0" w:color="auto"/>
        <w:left w:val="none" w:sz="0" w:space="0" w:color="auto"/>
        <w:bottom w:val="none" w:sz="0" w:space="0" w:color="auto"/>
        <w:right w:val="none" w:sz="0" w:space="0" w:color="auto"/>
      </w:divBdr>
    </w:div>
    <w:div w:id="256982110">
      <w:bodyDiv w:val="1"/>
      <w:marLeft w:val="0"/>
      <w:marRight w:val="0"/>
      <w:marTop w:val="0"/>
      <w:marBottom w:val="0"/>
      <w:divBdr>
        <w:top w:val="none" w:sz="0" w:space="0" w:color="auto"/>
        <w:left w:val="none" w:sz="0" w:space="0" w:color="auto"/>
        <w:bottom w:val="none" w:sz="0" w:space="0" w:color="auto"/>
        <w:right w:val="none" w:sz="0" w:space="0" w:color="auto"/>
      </w:divBdr>
    </w:div>
    <w:div w:id="262765912">
      <w:bodyDiv w:val="1"/>
      <w:marLeft w:val="0"/>
      <w:marRight w:val="0"/>
      <w:marTop w:val="0"/>
      <w:marBottom w:val="0"/>
      <w:divBdr>
        <w:top w:val="none" w:sz="0" w:space="0" w:color="auto"/>
        <w:left w:val="none" w:sz="0" w:space="0" w:color="auto"/>
        <w:bottom w:val="none" w:sz="0" w:space="0" w:color="auto"/>
        <w:right w:val="none" w:sz="0" w:space="0" w:color="auto"/>
      </w:divBdr>
    </w:div>
    <w:div w:id="306517000">
      <w:bodyDiv w:val="1"/>
      <w:marLeft w:val="0"/>
      <w:marRight w:val="0"/>
      <w:marTop w:val="0"/>
      <w:marBottom w:val="0"/>
      <w:divBdr>
        <w:top w:val="none" w:sz="0" w:space="0" w:color="auto"/>
        <w:left w:val="none" w:sz="0" w:space="0" w:color="auto"/>
        <w:bottom w:val="none" w:sz="0" w:space="0" w:color="auto"/>
        <w:right w:val="none" w:sz="0" w:space="0" w:color="auto"/>
      </w:divBdr>
    </w:div>
    <w:div w:id="339310580">
      <w:bodyDiv w:val="1"/>
      <w:marLeft w:val="0"/>
      <w:marRight w:val="0"/>
      <w:marTop w:val="0"/>
      <w:marBottom w:val="0"/>
      <w:divBdr>
        <w:top w:val="none" w:sz="0" w:space="0" w:color="auto"/>
        <w:left w:val="none" w:sz="0" w:space="0" w:color="auto"/>
        <w:bottom w:val="none" w:sz="0" w:space="0" w:color="auto"/>
        <w:right w:val="none" w:sz="0" w:space="0" w:color="auto"/>
      </w:divBdr>
    </w:div>
    <w:div w:id="339701066">
      <w:bodyDiv w:val="1"/>
      <w:marLeft w:val="0"/>
      <w:marRight w:val="0"/>
      <w:marTop w:val="0"/>
      <w:marBottom w:val="0"/>
      <w:divBdr>
        <w:top w:val="none" w:sz="0" w:space="0" w:color="auto"/>
        <w:left w:val="none" w:sz="0" w:space="0" w:color="auto"/>
        <w:bottom w:val="none" w:sz="0" w:space="0" w:color="auto"/>
        <w:right w:val="none" w:sz="0" w:space="0" w:color="auto"/>
      </w:divBdr>
    </w:div>
    <w:div w:id="368069542">
      <w:bodyDiv w:val="1"/>
      <w:marLeft w:val="0"/>
      <w:marRight w:val="0"/>
      <w:marTop w:val="0"/>
      <w:marBottom w:val="0"/>
      <w:divBdr>
        <w:top w:val="none" w:sz="0" w:space="0" w:color="auto"/>
        <w:left w:val="none" w:sz="0" w:space="0" w:color="auto"/>
        <w:bottom w:val="none" w:sz="0" w:space="0" w:color="auto"/>
        <w:right w:val="none" w:sz="0" w:space="0" w:color="auto"/>
      </w:divBdr>
    </w:div>
    <w:div w:id="402988627">
      <w:bodyDiv w:val="1"/>
      <w:marLeft w:val="0"/>
      <w:marRight w:val="0"/>
      <w:marTop w:val="0"/>
      <w:marBottom w:val="0"/>
      <w:divBdr>
        <w:top w:val="none" w:sz="0" w:space="0" w:color="auto"/>
        <w:left w:val="none" w:sz="0" w:space="0" w:color="auto"/>
        <w:bottom w:val="none" w:sz="0" w:space="0" w:color="auto"/>
        <w:right w:val="none" w:sz="0" w:space="0" w:color="auto"/>
      </w:divBdr>
    </w:div>
    <w:div w:id="409624361">
      <w:bodyDiv w:val="1"/>
      <w:marLeft w:val="0"/>
      <w:marRight w:val="0"/>
      <w:marTop w:val="0"/>
      <w:marBottom w:val="0"/>
      <w:divBdr>
        <w:top w:val="none" w:sz="0" w:space="0" w:color="auto"/>
        <w:left w:val="none" w:sz="0" w:space="0" w:color="auto"/>
        <w:bottom w:val="none" w:sz="0" w:space="0" w:color="auto"/>
        <w:right w:val="none" w:sz="0" w:space="0" w:color="auto"/>
      </w:divBdr>
    </w:div>
    <w:div w:id="410927173">
      <w:bodyDiv w:val="1"/>
      <w:marLeft w:val="0"/>
      <w:marRight w:val="0"/>
      <w:marTop w:val="0"/>
      <w:marBottom w:val="0"/>
      <w:divBdr>
        <w:top w:val="none" w:sz="0" w:space="0" w:color="auto"/>
        <w:left w:val="none" w:sz="0" w:space="0" w:color="auto"/>
        <w:bottom w:val="none" w:sz="0" w:space="0" w:color="auto"/>
        <w:right w:val="none" w:sz="0" w:space="0" w:color="auto"/>
      </w:divBdr>
    </w:div>
    <w:div w:id="557404338">
      <w:bodyDiv w:val="1"/>
      <w:marLeft w:val="0"/>
      <w:marRight w:val="0"/>
      <w:marTop w:val="0"/>
      <w:marBottom w:val="0"/>
      <w:divBdr>
        <w:top w:val="none" w:sz="0" w:space="0" w:color="auto"/>
        <w:left w:val="none" w:sz="0" w:space="0" w:color="auto"/>
        <w:bottom w:val="none" w:sz="0" w:space="0" w:color="auto"/>
        <w:right w:val="none" w:sz="0" w:space="0" w:color="auto"/>
      </w:divBdr>
    </w:div>
    <w:div w:id="565148362">
      <w:bodyDiv w:val="1"/>
      <w:marLeft w:val="0"/>
      <w:marRight w:val="0"/>
      <w:marTop w:val="0"/>
      <w:marBottom w:val="0"/>
      <w:divBdr>
        <w:top w:val="none" w:sz="0" w:space="0" w:color="auto"/>
        <w:left w:val="none" w:sz="0" w:space="0" w:color="auto"/>
        <w:bottom w:val="none" w:sz="0" w:space="0" w:color="auto"/>
        <w:right w:val="none" w:sz="0" w:space="0" w:color="auto"/>
      </w:divBdr>
    </w:div>
    <w:div w:id="682165921">
      <w:bodyDiv w:val="1"/>
      <w:marLeft w:val="0"/>
      <w:marRight w:val="0"/>
      <w:marTop w:val="0"/>
      <w:marBottom w:val="0"/>
      <w:divBdr>
        <w:top w:val="none" w:sz="0" w:space="0" w:color="auto"/>
        <w:left w:val="none" w:sz="0" w:space="0" w:color="auto"/>
        <w:bottom w:val="none" w:sz="0" w:space="0" w:color="auto"/>
        <w:right w:val="none" w:sz="0" w:space="0" w:color="auto"/>
      </w:divBdr>
    </w:div>
    <w:div w:id="683097252">
      <w:bodyDiv w:val="1"/>
      <w:marLeft w:val="0"/>
      <w:marRight w:val="0"/>
      <w:marTop w:val="0"/>
      <w:marBottom w:val="0"/>
      <w:divBdr>
        <w:top w:val="none" w:sz="0" w:space="0" w:color="auto"/>
        <w:left w:val="none" w:sz="0" w:space="0" w:color="auto"/>
        <w:bottom w:val="none" w:sz="0" w:space="0" w:color="auto"/>
        <w:right w:val="none" w:sz="0" w:space="0" w:color="auto"/>
      </w:divBdr>
    </w:div>
    <w:div w:id="731778491">
      <w:bodyDiv w:val="1"/>
      <w:marLeft w:val="0"/>
      <w:marRight w:val="0"/>
      <w:marTop w:val="0"/>
      <w:marBottom w:val="0"/>
      <w:divBdr>
        <w:top w:val="none" w:sz="0" w:space="0" w:color="auto"/>
        <w:left w:val="none" w:sz="0" w:space="0" w:color="auto"/>
        <w:bottom w:val="none" w:sz="0" w:space="0" w:color="auto"/>
        <w:right w:val="none" w:sz="0" w:space="0" w:color="auto"/>
      </w:divBdr>
    </w:div>
    <w:div w:id="745953238">
      <w:bodyDiv w:val="1"/>
      <w:marLeft w:val="0"/>
      <w:marRight w:val="0"/>
      <w:marTop w:val="0"/>
      <w:marBottom w:val="0"/>
      <w:divBdr>
        <w:top w:val="none" w:sz="0" w:space="0" w:color="auto"/>
        <w:left w:val="none" w:sz="0" w:space="0" w:color="auto"/>
        <w:bottom w:val="none" w:sz="0" w:space="0" w:color="auto"/>
        <w:right w:val="none" w:sz="0" w:space="0" w:color="auto"/>
      </w:divBdr>
    </w:div>
    <w:div w:id="751584088">
      <w:bodyDiv w:val="1"/>
      <w:marLeft w:val="0"/>
      <w:marRight w:val="0"/>
      <w:marTop w:val="0"/>
      <w:marBottom w:val="0"/>
      <w:divBdr>
        <w:top w:val="none" w:sz="0" w:space="0" w:color="auto"/>
        <w:left w:val="none" w:sz="0" w:space="0" w:color="auto"/>
        <w:bottom w:val="none" w:sz="0" w:space="0" w:color="auto"/>
        <w:right w:val="none" w:sz="0" w:space="0" w:color="auto"/>
      </w:divBdr>
    </w:div>
    <w:div w:id="776406302">
      <w:bodyDiv w:val="1"/>
      <w:marLeft w:val="0"/>
      <w:marRight w:val="0"/>
      <w:marTop w:val="0"/>
      <w:marBottom w:val="0"/>
      <w:divBdr>
        <w:top w:val="none" w:sz="0" w:space="0" w:color="auto"/>
        <w:left w:val="none" w:sz="0" w:space="0" w:color="auto"/>
        <w:bottom w:val="none" w:sz="0" w:space="0" w:color="auto"/>
        <w:right w:val="none" w:sz="0" w:space="0" w:color="auto"/>
      </w:divBdr>
    </w:div>
    <w:div w:id="791558188">
      <w:bodyDiv w:val="1"/>
      <w:marLeft w:val="0"/>
      <w:marRight w:val="0"/>
      <w:marTop w:val="0"/>
      <w:marBottom w:val="0"/>
      <w:divBdr>
        <w:top w:val="none" w:sz="0" w:space="0" w:color="auto"/>
        <w:left w:val="none" w:sz="0" w:space="0" w:color="auto"/>
        <w:bottom w:val="none" w:sz="0" w:space="0" w:color="auto"/>
        <w:right w:val="none" w:sz="0" w:space="0" w:color="auto"/>
      </w:divBdr>
    </w:div>
    <w:div w:id="802846996">
      <w:bodyDiv w:val="1"/>
      <w:marLeft w:val="0"/>
      <w:marRight w:val="0"/>
      <w:marTop w:val="0"/>
      <w:marBottom w:val="0"/>
      <w:divBdr>
        <w:top w:val="none" w:sz="0" w:space="0" w:color="auto"/>
        <w:left w:val="none" w:sz="0" w:space="0" w:color="auto"/>
        <w:bottom w:val="none" w:sz="0" w:space="0" w:color="auto"/>
        <w:right w:val="none" w:sz="0" w:space="0" w:color="auto"/>
      </w:divBdr>
    </w:div>
    <w:div w:id="809522042">
      <w:bodyDiv w:val="1"/>
      <w:marLeft w:val="0"/>
      <w:marRight w:val="0"/>
      <w:marTop w:val="0"/>
      <w:marBottom w:val="0"/>
      <w:divBdr>
        <w:top w:val="none" w:sz="0" w:space="0" w:color="auto"/>
        <w:left w:val="none" w:sz="0" w:space="0" w:color="auto"/>
        <w:bottom w:val="none" w:sz="0" w:space="0" w:color="auto"/>
        <w:right w:val="none" w:sz="0" w:space="0" w:color="auto"/>
      </w:divBdr>
    </w:div>
    <w:div w:id="812720863">
      <w:bodyDiv w:val="1"/>
      <w:marLeft w:val="0"/>
      <w:marRight w:val="0"/>
      <w:marTop w:val="0"/>
      <w:marBottom w:val="0"/>
      <w:divBdr>
        <w:top w:val="none" w:sz="0" w:space="0" w:color="auto"/>
        <w:left w:val="none" w:sz="0" w:space="0" w:color="auto"/>
        <w:bottom w:val="none" w:sz="0" w:space="0" w:color="auto"/>
        <w:right w:val="none" w:sz="0" w:space="0" w:color="auto"/>
      </w:divBdr>
    </w:div>
    <w:div w:id="846090663">
      <w:bodyDiv w:val="1"/>
      <w:marLeft w:val="0"/>
      <w:marRight w:val="0"/>
      <w:marTop w:val="0"/>
      <w:marBottom w:val="0"/>
      <w:divBdr>
        <w:top w:val="none" w:sz="0" w:space="0" w:color="auto"/>
        <w:left w:val="none" w:sz="0" w:space="0" w:color="auto"/>
        <w:bottom w:val="none" w:sz="0" w:space="0" w:color="auto"/>
        <w:right w:val="none" w:sz="0" w:space="0" w:color="auto"/>
      </w:divBdr>
    </w:div>
    <w:div w:id="905342088">
      <w:bodyDiv w:val="1"/>
      <w:marLeft w:val="0"/>
      <w:marRight w:val="0"/>
      <w:marTop w:val="0"/>
      <w:marBottom w:val="0"/>
      <w:divBdr>
        <w:top w:val="none" w:sz="0" w:space="0" w:color="auto"/>
        <w:left w:val="none" w:sz="0" w:space="0" w:color="auto"/>
        <w:bottom w:val="none" w:sz="0" w:space="0" w:color="auto"/>
        <w:right w:val="none" w:sz="0" w:space="0" w:color="auto"/>
      </w:divBdr>
    </w:div>
    <w:div w:id="1014844118">
      <w:bodyDiv w:val="1"/>
      <w:marLeft w:val="0"/>
      <w:marRight w:val="0"/>
      <w:marTop w:val="0"/>
      <w:marBottom w:val="0"/>
      <w:divBdr>
        <w:top w:val="none" w:sz="0" w:space="0" w:color="auto"/>
        <w:left w:val="none" w:sz="0" w:space="0" w:color="auto"/>
        <w:bottom w:val="none" w:sz="0" w:space="0" w:color="auto"/>
        <w:right w:val="none" w:sz="0" w:space="0" w:color="auto"/>
      </w:divBdr>
    </w:div>
    <w:div w:id="1026253845">
      <w:bodyDiv w:val="1"/>
      <w:marLeft w:val="0"/>
      <w:marRight w:val="0"/>
      <w:marTop w:val="0"/>
      <w:marBottom w:val="0"/>
      <w:divBdr>
        <w:top w:val="none" w:sz="0" w:space="0" w:color="auto"/>
        <w:left w:val="none" w:sz="0" w:space="0" w:color="auto"/>
        <w:bottom w:val="none" w:sz="0" w:space="0" w:color="auto"/>
        <w:right w:val="none" w:sz="0" w:space="0" w:color="auto"/>
      </w:divBdr>
    </w:div>
    <w:div w:id="1076440381">
      <w:bodyDiv w:val="1"/>
      <w:marLeft w:val="0"/>
      <w:marRight w:val="0"/>
      <w:marTop w:val="0"/>
      <w:marBottom w:val="0"/>
      <w:divBdr>
        <w:top w:val="none" w:sz="0" w:space="0" w:color="auto"/>
        <w:left w:val="none" w:sz="0" w:space="0" w:color="auto"/>
        <w:bottom w:val="none" w:sz="0" w:space="0" w:color="auto"/>
        <w:right w:val="none" w:sz="0" w:space="0" w:color="auto"/>
      </w:divBdr>
    </w:div>
    <w:div w:id="1107696695">
      <w:bodyDiv w:val="1"/>
      <w:marLeft w:val="0"/>
      <w:marRight w:val="0"/>
      <w:marTop w:val="0"/>
      <w:marBottom w:val="0"/>
      <w:divBdr>
        <w:top w:val="none" w:sz="0" w:space="0" w:color="auto"/>
        <w:left w:val="none" w:sz="0" w:space="0" w:color="auto"/>
        <w:bottom w:val="none" w:sz="0" w:space="0" w:color="auto"/>
        <w:right w:val="none" w:sz="0" w:space="0" w:color="auto"/>
      </w:divBdr>
    </w:div>
    <w:div w:id="1150639554">
      <w:bodyDiv w:val="1"/>
      <w:marLeft w:val="0"/>
      <w:marRight w:val="0"/>
      <w:marTop w:val="0"/>
      <w:marBottom w:val="0"/>
      <w:divBdr>
        <w:top w:val="none" w:sz="0" w:space="0" w:color="auto"/>
        <w:left w:val="none" w:sz="0" w:space="0" w:color="auto"/>
        <w:bottom w:val="none" w:sz="0" w:space="0" w:color="auto"/>
        <w:right w:val="none" w:sz="0" w:space="0" w:color="auto"/>
      </w:divBdr>
    </w:div>
    <w:div w:id="1189297214">
      <w:bodyDiv w:val="1"/>
      <w:marLeft w:val="0"/>
      <w:marRight w:val="0"/>
      <w:marTop w:val="0"/>
      <w:marBottom w:val="0"/>
      <w:divBdr>
        <w:top w:val="none" w:sz="0" w:space="0" w:color="auto"/>
        <w:left w:val="none" w:sz="0" w:space="0" w:color="auto"/>
        <w:bottom w:val="none" w:sz="0" w:space="0" w:color="auto"/>
        <w:right w:val="none" w:sz="0" w:space="0" w:color="auto"/>
      </w:divBdr>
    </w:div>
    <w:div w:id="1220048178">
      <w:bodyDiv w:val="1"/>
      <w:marLeft w:val="0"/>
      <w:marRight w:val="0"/>
      <w:marTop w:val="0"/>
      <w:marBottom w:val="0"/>
      <w:divBdr>
        <w:top w:val="none" w:sz="0" w:space="0" w:color="auto"/>
        <w:left w:val="none" w:sz="0" w:space="0" w:color="auto"/>
        <w:bottom w:val="none" w:sz="0" w:space="0" w:color="auto"/>
        <w:right w:val="none" w:sz="0" w:space="0" w:color="auto"/>
      </w:divBdr>
    </w:div>
    <w:div w:id="1229266210">
      <w:bodyDiv w:val="1"/>
      <w:marLeft w:val="0"/>
      <w:marRight w:val="0"/>
      <w:marTop w:val="0"/>
      <w:marBottom w:val="0"/>
      <w:divBdr>
        <w:top w:val="none" w:sz="0" w:space="0" w:color="auto"/>
        <w:left w:val="none" w:sz="0" w:space="0" w:color="auto"/>
        <w:bottom w:val="none" w:sz="0" w:space="0" w:color="auto"/>
        <w:right w:val="none" w:sz="0" w:space="0" w:color="auto"/>
      </w:divBdr>
    </w:div>
    <w:div w:id="1246187434">
      <w:bodyDiv w:val="1"/>
      <w:marLeft w:val="0"/>
      <w:marRight w:val="0"/>
      <w:marTop w:val="0"/>
      <w:marBottom w:val="0"/>
      <w:divBdr>
        <w:top w:val="none" w:sz="0" w:space="0" w:color="auto"/>
        <w:left w:val="none" w:sz="0" w:space="0" w:color="auto"/>
        <w:bottom w:val="none" w:sz="0" w:space="0" w:color="auto"/>
        <w:right w:val="none" w:sz="0" w:space="0" w:color="auto"/>
      </w:divBdr>
      <w:divsChild>
        <w:div w:id="1762753114">
          <w:marLeft w:val="0"/>
          <w:marRight w:val="0"/>
          <w:marTop w:val="0"/>
          <w:marBottom w:val="0"/>
          <w:divBdr>
            <w:top w:val="none" w:sz="0" w:space="0" w:color="auto"/>
            <w:left w:val="none" w:sz="0" w:space="0" w:color="auto"/>
            <w:bottom w:val="none" w:sz="0" w:space="0" w:color="auto"/>
            <w:right w:val="none" w:sz="0" w:space="0" w:color="auto"/>
          </w:divBdr>
        </w:div>
        <w:div w:id="2082368829">
          <w:marLeft w:val="0"/>
          <w:marRight w:val="0"/>
          <w:marTop w:val="0"/>
          <w:marBottom w:val="0"/>
          <w:divBdr>
            <w:top w:val="none" w:sz="0" w:space="0" w:color="auto"/>
            <w:left w:val="none" w:sz="0" w:space="0" w:color="auto"/>
            <w:bottom w:val="none" w:sz="0" w:space="0" w:color="auto"/>
            <w:right w:val="none" w:sz="0" w:space="0" w:color="auto"/>
          </w:divBdr>
        </w:div>
        <w:div w:id="1994598016">
          <w:marLeft w:val="0"/>
          <w:marRight w:val="0"/>
          <w:marTop w:val="0"/>
          <w:marBottom w:val="0"/>
          <w:divBdr>
            <w:top w:val="none" w:sz="0" w:space="0" w:color="auto"/>
            <w:left w:val="none" w:sz="0" w:space="0" w:color="auto"/>
            <w:bottom w:val="none" w:sz="0" w:space="0" w:color="auto"/>
            <w:right w:val="none" w:sz="0" w:space="0" w:color="auto"/>
          </w:divBdr>
        </w:div>
        <w:div w:id="573979714">
          <w:marLeft w:val="0"/>
          <w:marRight w:val="0"/>
          <w:marTop w:val="0"/>
          <w:marBottom w:val="0"/>
          <w:divBdr>
            <w:top w:val="none" w:sz="0" w:space="0" w:color="auto"/>
            <w:left w:val="none" w:sz="0" w:space="0" w:color="auto"/>
            <w:bottom w:val="none" w:sz="0" w:space="0" w:color="auto"/>
            <w:right w:val="none" w:sz="0" w:space="0" w:color="auto"/>
          </w:divBdr>
        </w:div>
      </w:divsChild>
    </w:div>
    <w:div w:id="1405371948">
      <w:bodyDiv w:val="1"/>
      <w:marLeft w:val="0"/>
      <w:marRight w:val="0"/>
      <w:marTop w:val="0"/>
      <w:marBottom w:val="0"/>
      <w:divBdr>
        <w:top w:val="none" w:sz="0" w:space="0" w:color="auto"/>
        <w:left w:val="none" w:sz="0" w:space="0" w:color="auto"/>
        <w:bottom w:val="none" w:sz="0" w:space="0" w:color="auto"/>
        <w:right w:val="none" w:sz="0" w:space="0" w:color="auto"/>
      </w:divBdr>
    </w:div>
    <w:div w:id="1442185422">
      <w:bodyDiv w:val="1"/>
      <w:marLeft w:val="0"/>
      <w:marRight w:val="0"/>
      <w:marTop w:val="0"/>
      <w:marBottom w:val="0"/>
      <w:divBdr>
        <w:top w:val="none" w:sz="0" w:space="0" w:color="auto"/>
        <w:left w:val="none" w:sz="0" w:space="0" w:color="auto"/>
        <w:bottom w:val="none" w:sz="0" w:space="0" w:color="auto"/>
        <w:right w:val="none" w:sz="0" w:space="0" w:color="auto"/>
      </w:divBdr>
    </w:div>
    <w:div w:id="1460343360">
      <w:bodyDiv w:val="1"/>
      <w:marLeft w:val="0"/>
      <w:marRight w:val="0"/>
      <w:marTop w:val="0"/>
      <w:marBottom w:val="0"/>
      <w:divBdr>
        <w:top w:val="none" w:sz="0" w:space="0" w:color="auto"/>
        <w:left w:val="none" w:sz="0" w:space="0" w:color="auto"/>
        <w:bottom w:val="none" w:sz="0" w:space="0" w:color="auto"/>
        <w:right w:val="none" w:sz="0" w:space="0" w:color="auto"/>
      </w:divBdr>
    </w:div>
    <w:div w:id="1546406058">
      <w:bodyDiv w:val="1"/>
      <w:marLeft w:val="0"/>
      <w:marRight w:val="0"/>
      <w:marTop w:val="0"/>
      <w:marBottom w:val="0"/>
      <w:divBdr>
        <w:top w:val="none" w:sz="0" w:space="0" w:color="auto"/>
        <w:left w:val="none" w:sz="0" w:space="0" w:color="auto"/>
        <w:bottom w:val="none" w:sz="0" w:space="0" w:color="auto"/>
        <w:right w:val="none" w:sz="0" w:space="0" w:color="auto"/>
      </w:divBdr>
    </w:div>
    <w:div w:id="1585608558">
      <w:bodyDiv w:val="1"/>
      <w:marLeft w:val="0"/>
      <w:marRight w:val="0"/>
      <w:marTop w:val="0"/>
      <w:marBottom w:val="0"/>
      <w:divBdr>
        <w:top w:val="none" w:sz="0" w:space="0" w:color="auto"/>
        <w:left w:val="none" w:sz="0" w:space="0" w:color="auto"/>
        <w:bottom w:val="none" w:sz="0" w:space="0" w:color="auto"/>
        <w:right w:val="none" w:sz="0" w:space="0" w:color="auto"/>
      </w:divBdr>
    </w:div>
    <w:div w:id="1618831957">
      <w:bodyDiv w:val="1"/>
      <w:marLeft w:val="0"/>
      <w:marRight w:val="0"/>
      <w:marTop w:val="0"/>
      <w:marBottom w:val="0"/>
      <w:divBdr>
        <w:top w:val="none" w:sz="0" w:space="0" w:color="auto"/>
        <w:left w:val="none" w:sz="0" w:space="0" w:color="auto"/>
        <w:bottom w:val="none" w:sz="0" w:space="0" w:color="auto"/>
        <w:right w:val="none" w:sz="0" w:space="0" w:color="auto"/>
      </w:divBdr>
    </w:div>
    <w:div w:id="1628970591">
      <w:bodyDiv w:val="1"/>
      <w:marLeft w:val="0"/>
      <w:marRight w:val="0"/>
      <w:marTop w:val="0"/>
      <w:marBottom w:val="0"/>
      <w:divBdr>
        <w:top w:val="none" w:sz="0" w:space="0" w:color="auto"/>
        <w:left w:val="none" w:sz="0" w:space="0" w:color="auto"/>
        <w:bottom w:val="none" w:sz="0" w:space="0" w:color="auto"/>
        <w:right w:val="none" w:sz="0" w:space="0" w:color="auto"/>
      </w:divBdr>
    </w:div>
    <w:div w:id="1703555936">
      <w:bodyDiv w:val="1"/>
      <w:marLeft w:val="0"/>
      <w:marRight w:val="0"/>
      <w:marTop w:val="0"/>
      <w:marBottom w:val="0"/>
      <w:divBdr>
        <w:top w:val="none" w:sz="0" w:space="0" w:color="auto"/>
        <w:left w:val="none" w:sz="0" w:space="0" w:color="auto"/>
        <w:bottom w:val="none" w:sz="0" w:space="0" w:color="auto"/>
        <w:right w:val="none" w:sz="0" w:space="0" w:color="auto"/>
      </w:divBdr>
    </w:div>
    <w:div w:id="1772042026">
      <w:bodyDiv w:val="1"/>
      <w:marLeft w:val="0"/>
      <w:marRight w:val="0"/>
      <w:marTop w:val="0"/>
      <w:marBottom w:val="0"/>
      <w:divBdr>
        <w:top w:val="none" w:sz="0" w:space="0" w:color="auto"/>
        <w:left w:val="none" w:sz="0" w:space="0" w:color="auto"/>
        <w:bottom w:val="none" w:sz="0" w:space="0" w:color="auto"/>
        <w:right w:val="none" w:sz="0" w:space="0" w:color="auto"/>
      </w:divBdr>
    </w:div>
    <w:div w:id="1826823534">
      <w:bodyDiv w:val="1"/>
      <w:marLeft w:val="0"/>
      <w:marRight w:val="0"/>
      <w:marTop w:val="0"/>
      <w:marBottom w:val="0"/>
      <w:divBdr>
        <w:top w:val="none" w:sz="0" w:space="0" w:color="auto"/>
        <w:left w:val="none" w:sz="0" w:space="0" w:color="auto"/>
        <w:bottom w:val="none" w:sz="0" w:space="0" w:color="auto"/>
        <w:right w:val="none" w:sz="0" w:space="0" w:color="auto"/>
      </w:divBdr>
    </w:div>
    <w:div w:id="1890917529">
      <w:bodyDiv w:val="1"/>
      <w:marLeft w:val="0"/>
      <w:marRight w:val="0"/>
      <w:marTop w:val="0"/>
      <w:marBottom w:val="0"/>
      <w:divBdr>
        <w:top w:val="none" w:sz="0" w:space="0" w:color="auto"/>
        <w:left w:val="none" w:sz="0" w:space="0" w:color="auto"/>
        <w:bottom w:val="none" w:sz="0" w:space="0" w:color="auto"/>
        <w:right w:val="none" w:sz="0" w:space="0" w:color="auto"/>
      </w:divBdr>
    </w:div>
    <w:div w:id="1920678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sourceforu.com/wp-content/uploads/2016/11/Figure-1-Weka-features.jpg" TargetMode="External"/><Relationship Id="rId18" Type="http://schemas.openxmlformats.org/officeDocument/2006/relationships/hyperlink" Target="https://www.opensourceforu.com/wp-content/uploads/2016/11/Figure-5-Preprocessing-&#8211;-Open-data-set.jpg"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try.xplenty.com/software-testing-help/?utm_source=STH&amp;utm_medium=Referral&amp;utm_campaign=Data_Mining_Too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pensourceforu.com/wp-content/uploads/2016/11/Figure-2-Weka&#8217;s-application-interfaces.jp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pache.org/" TargetMode="Externa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aikato.ac.nz/"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DE415-5B47-4CC8-A7AD-E8027E9ED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32</Pages>
  <Words>4862</Words>
  <Characters>27716</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Pranav Mishra</cp:lastModifiedBy>
  <cp:revision>16</cp:revision>
  <dcterms:created xsi:type="dcterms:W3CDTF">2021-04-10T14:43:00Z</dcterms:created>
  <dcterms:modified xsi:type="dcterms:W3CDTF">2021-04-30T15:43:00Z</dcterms:modified>
  <dc:language>en-IN</dc:language>
</cp:coreProperties>
</file>