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114300" distT="114300" distL="114300" distR="114300">
            <wp:extent cx="6028326" cy="1812503"/>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028326" cy="18125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Computer Science and Engineering</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tab/>
        <w:t xml:space="preserve">19CSE214 – Theory of Computation</w:t>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tab/>
        <w:t xml:space="preserve">Case Study Report</w:t>
      </w:r>
    </w:p>
    <w:p w:rsidR="00000000" w:rsidDel="00000000" w:rsidP="00000000" w:rsidRDefault="00000000" w:rsidRPr="00000000" w14:paraId="00000005">
      <w:pPr>
        <w:spacing w:after="240" w:before="240" w:lineRule="auto"/>
        <w:rPr>
          <w:rFonts w:ascii="Times New Roman" w:cs="Times New Roman" w:eastAsia="Times New Roman" w:hAnsi="Times New Roman"/>
          <w:b w:val="1"/>
          <w:sz w:val="36"/>
          <w:szCs w:val="36"/>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4470"/>
        <w:gridCol w:w="3195"/>
        <w:tblGridChange w:id="0">
          <w:tblGrid>
            <w:gridCol w:w="1335"/>
            <w:gridCol w:w="4470"/>
            <w:gridCol w:w="3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Roll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CB.EN.U4CSE22536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PRANAV 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CB.EN.U4CSE22540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S.PRANAY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CB.EN.U4CSE22553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T.BHUVANA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CB.EN.U4CSE22556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R.RINITHA</w:t>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color w:val="ff0000"/>
          <w:sz w:val="36"/>
          <w:szCs w:val="36"/>
        </w:rPr>
      </w:pPr>
      <w:r w:rsidDel="00000000" w:rsidR="00000000" w:rsidRPr="00000000">
        <w:rPr>
          <w:rtl w:val="0"/>
        </w:rPr>
        <w:t xml:space="preserve">                    </w:t>
      </w:r>
      <w:r w:rsidDel="00000000" w:rsidR="00000000" w:rsidRPr="00000000">
        <w:rPr>
          <w:b w:val="1"/>
          <w:color w:val="ff0000"/>
          <w:sz w:val="36"/>
          <w:szCs w:val="36"/>
          <w:rtl w:val="0"/>
        </w:rPr>
        <w:t xml:space="preserve"> </w:t>
      </w:r>
      <w:r w:rsidDel="00000000" w:rsidR="00000000" w:rsidRPr="00000000">
        <w:rPr>
          <w:b w:val="1"/>
          <w:sz w:val="40"/>
          <w:szCs w:val="40"/>
          <w:rtl w:val="0"/>
        </w:rPr>
        <w:t xml:space="preserve">TOPIC </w:t>
      </w:r>
      <w:r w:rsidDel="00000000" w:rsidR="00000000" w:rsidRPr="00000000">
        <w:rPr>
          <w:b w:val="1"/>
          <w:color w:val="ff0000"/>
          <w:sz w:val="36"/>
          <w:szCs w:val="36"/>
          <w:rtl w:val="0"/>
        </w:rPr>
        <w:t xml:space="preserve">: DNA SEQUENCE ANALYSIS</w:t>
      </w:r>
    </w:p>
    <w:p w:rsidR="00000000" w:rsidDel="00000000" w:rsidP="00000000" w:rsidRDefault="00000000" w:rsidRPr="00000000" w14:paraId="00000028">
      <w:pPr>
        <w:rPr>
          <w:b w:val="1"/>
          <w:color w:val="ff0000"/>
          <w:sz w:val="36"/>
          <w:szCs w:val="36"/>
        </w:rPr>
      </w:pPr>
      <w:r w:rsidDel="00000000" w:rsidR="00000000" w:rsidRPr="00000000">
        <w:rPr>
          <w:rtl w:val="0"/>
        </w:rPr>
      </w:r>
    </w:p>
    <w:p w:rsidR="00000000" w:rsidDel="00000000" w:rsidP="00000000" w:rsidRDefault="00000000" w:rsidRPr="00000000" w14:paraId="00000029">
      <w:pPr>
        <w:rPr>
          <w:b w:val="1"/>
          <w:color w:val="ff0000"/>
          <w:sz w:val="36"/>
          <w:szCs w:val="36"/>
        </w:rPr>
      </w:pPr>
      <w:r w:rsidDel="00000000" w:rsidR="00000000" w:rsidRPr="00000000">
        <w:rPr>
          <w:rtl w:val="0"/>
        </w:rPr>
      </w:r>
    </w:p>
    <w:p w:rsidR="00000000" w:rsidDel="00000000" w:rsidP="00000000" w:rsidRDefault="00000000" w:rsidRPr="00000000" w14:paraId="0000002A">
      <w:pPr>
        <w:rPr>
          <w:b w:val="1"/>
          <w:color w:val="ff0000"/>
          <w:sz w:val="36"/>
          <w:szCs w:val="36"/>
        </w:rPr>
      </w:pPr>
      <w:r w:rsidDel="00000000" w:rsidR="00000000" w:rsidRPr="00000000">
        <w:rPr>
          <w:rtl w:val="0"/>
        </w:rPr>
      </w:r>
    </w:p>
    <w:p w:rsidR="00000000" w:rsidDel="00000000" w:rsidP="00000000" w:rsidRDefault="00000000" w:rsidRPr="00000000" w14:paraId="0000002B">
      <w:pPr>
        <w:rPr>
          <w:b w:val="1"/>
          <w:color w:val="ff0000"/>
          <w:sz w:val="36"/>
          <w:szCs w:val="36"/>
        </w:rPr>
      </w:pPr>
      <w:r w:rsidDel="00000000" w:rsidR="00000000" w:rsidRPr="00000000">
        <w:rPr>
          <w:rtl w:val="0"/>
        </w:rPr>
      </w:r>
    </w:p>
    <w:p w:rsidR="00000000" w:rsidDel="00000000" w:rsidP="00000000" w:rsidRDefault="00000000" w:rsidRPr="00000000" w14:paraId="0000002C">
      <w:pPr>
        <w:rPr>
          <w:b w:val="1"/>
          <w:sz w:val="32"/>
          <w:szCs w:val="32"/>
        </w:rPr>
      </w:pPr>
      <w:r w:rsidDel="00000000" w:rsidR="00000000" w:rsidRPr="00000000">
        <w:rPr>
          <w:b w:val="1"/>
          <w:sz w:val="32"/>
          <w:szCs w:val="32"/>
        </w:rPr>
        <w:drawing>
          <wp:inline distB="114300" distT="114300" distL="114300" distR="114300">
            <wp:extent cx="5853113" cy="4073844"/>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53113" cy="407384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sz w:val="32"/>
          <w:szCs w:val="32"/>
        </w:rPr>
      </w:pPr>
      <w:r w:rsidDel="00000000" w:rsidR="00000000" w:rsidRPr="00000000">
        <w:rPr>
          <w:rtl w:val="0"/>
        </w:rPr>
      </w:r>
    </w:p>
    <w:p w:rsidR="00000000" w:rsidDel="00000000" w:rsidP="00000000" w:rsidRDefault="00000000" w:rsidRPr="00000000" w14:paraId="0000002E">
      <w:pPr>
        <w:rPr>
          <w:b w:val="1"/>
          <w:sz w:val="32"/>
          <w:szCs w:val="32"/>
        </w:rPr>
      </w:pPr>
      <w:r w:rsidDel="00000000" w:rsidR="00000000" w:rsidRPr="00000000">
        <w:rPr>
          <w:rtl w:val="0"/>
        </w:rPr>
      </w:r>
    </w:p>
    <w:p w:rsidR="00000000" w:rsidDel="00000000" w:rsidP="00000000" w:rsidRDefault="00000000" w:rsidRPr="00000000" w14:paraId="0000002F">
      <w:pPr>
        <w:rPr>
          <w:b w:val="1"/>
          <w:sz w:val="32"/>
          <w:szCs w:val="32"/>
        </w:rPr>
      </w:pP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rtl w:val="0"/>
        </w:rPr>
      </w:r>
    </w:p>
    <w:p w:rsidR="00000000" w:rsidDel="00000000" w:rsidP="00000000" w:rsidRDefault="00000000" w:rsidRPr="00000000" w14:paraId="00000032">
      <w:pPr>
        <w:rPr>
          <w:b w:val="1"/>
          <w:sz w:val="32"/>
          <w:szCs w:val="32"/>
        </w:rPr>
      </w:pPr>
      <w:r w:rsidDel="00000000" w:rsidR="00000000" w:rsidRPr="00000000">
        <w:rPr>
          <w:rtl w:val="0"/>
        </w:rPr>
      </w:r>
    </w:p>
    <w:p w:rsidR="00000000" w:rsidDel="00000000" w:rsidP="00000000" w:rsidRDefault="00000000" w:rsidRPr="00000000" w14:paraId="00000033">
      <w:pPr>
        <w:rPr>
          <w:b w:val="1"/>
          <w:sz w:val="32"/>
          <w:szCs w:val="32"/>
        </w:rPr>
      </w:pP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rtl w:val="0"/>
        </w:rPr>
      </w:r>
    </w:p>
    <w:p w:rsidR="00000000" w:rsidDel="00000000" w:rsidP="00000000" w:rsidRDefault="00000000" w:rsidRPr="00000000" w14:paraId="00000035">
      <w:pPr>
        <w:rPr>
          <w:rFonts w:ascii="EB Garamond" w:cs="EB Garamond" w:eastAsia="EB Garamond" w:hAnsi="EB Garamond"/>
          <w:b w:val="1"/>
          <w:sz w:val="42"/>
          <w:szCs w:val="42"/>
        </w:rPr>
      </w:pPr>
      <w:r w:rsidDel="00000000" w:rsidR="00000000" w:rsidRPr="00000000">
        <w:rPr>
          <w:rFonts w:ascii="EB Garamond" w:cs="EB Garamond" w:eastAsia="EB Garamond" w:hAnsi="EB Garamond"/>
          <w:b w:val="1"/>
          <w:sz w:val="42"/>
          <w:szCs w:val="42"/>
          <w:rtl w:val="0"/>
        </w:rPr>
        <w:t xml:space="preserve">Problem statement:</w:t>
      </w:r>
    </w:p>
    <w:p w:rsidR="00000000" w:rsidDel="00000000" w:rsidP="00000000" w:rsidRDefault="00000000" w:rsidRPr="00000000" w14:paraId="00000036">
      <w:pPr>
        <w:rPr>
          <w:rFonts w:ascii="EB Garamond" w:cs="EB Garamond" w:eastAsia="EB Garamond" w:hAnsi="EB Garamond"/>
          <w:b w:val="1"/>
          <w:sz w:val="32"/>
          <w:szCs w:val="32"/>
        </w:rPr>
      </w:pPr>
      <w:r w:rsidDel="00000000" w:rsidR="00000000" w:rsidRPr="00000000">
        <w:rPr>
          <w:rFonts w:ascii="EB Garamond" w:cs="EB Garamond" w:eastAsia="EB Garamond" w:hAnsi="EB Garamond"/>
          <w:b w:val="1"/>
          <w:sz w:val="32"/>
          <w:szCs w:val="32"/>
          <w:rtl w:val="0"/>
        </w:rPr>
        <w:t xml:space="preserve">Objective:</w:t>
      </w:r>
    </w:p>
    <w:p w:rsidR="00000000" w:rsidDel="00000000" w:rsidP="00000000" w:rsidRDefault="00000000" w:rsidRPr="00000000" w14:paraId="00000037">
      <w:pPr>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38">
      <w:pPr>
        <w:rPr>
          <w:rFonts w:ascii="EB Garamond" w:cs="EB Garamond" w:eastAsia="EB Garamond" w:hAnsi="EB Garamond"/>
          <w:b w:val="1"/>
          <w:sz w:val="42"/>
          <w:szCs w:val="42"/>
        </w:rPr>
      </w:pPr>
      <w:r w:rsidDel="00000000" w:rsidR="00000000" w:rsidRPr="00000000">
        <w:rPr>
          <w:sz w:val="28"/>
          <w:szCs w:val="28"/>
          <w:rtl w:val="0"/>
        </w:rPr>
        <w:t xml:space="preserve">The goal of this project is to construct a Context-Free Grammar (CFG), a Context-Free Language (CFL), and a Non-deterministic Pushdown Automaton (NPDA) to validate DNA sequences based on specific formal language rules.</w:t>
        <w:br w:type="textWrapping"/>
      </w:r>
      <w:r w:rsidDel="00000000" w:rsidR="00000000" w:rsidRPr="00000000">
        <w:rPr>
          <w:b w:val="1"/>
          <w:sz w:val="34"/>
          <w:szCs w:val="34"/>
          <w:rtl w:val="0"/>
        </w:rPr>
        <w:br w:type="textWrapping"/>
      </w:r>
      <w:r w:rsidDel="00000000" w:rsidR="00000000" w:rsidRPr="00000000">
        <w:rPr>
          <w:rFonts w:ascii="EB Garamond" w:cs="EB Garamond" w:eastAsia="EB Garamond" w:hAnsi="EB Garamond"/>
          <w:b w:val="1"/>
          <w:sz w:val="42"/>
          <w:szCs w:val="42"/>
          <w:rtl w:val="0"/>
        </w:rPr>
        <w:t xml:space="preserve">Preface and Analysis of the problem statement:</w:t>
      </w:r>
    </w:p>
    <w:p w:rsidR="00000000" w:rsidDel="00000000" w:rsidP="00000000" w:rsidRDefault="00000000" w:rsidRPr="00000000" w14:paraId="00000039">
      <w:pPr>
        <w:rPr>
          <w:sz w:val="28"/>
          <w:szCs w:val="28"/>
        </w:rPr>
      </w:pPr>
      <w:r w:rsidDel="00000000" w:rsidR="00000000" w:rsidRPr="00000000">
        <w:rPr>
          <w:sz w:val="28"/>
          <w:szCs w:val="28"/>
          <w:rtl w:val="0"/>
        </w:rPr>
        <w:t xml:space="preserve">DNA sequences are composed of four nucleotide bases: adenine (A), thymine (T), cytosine (C), and guanine (G). These bases pair specifically to form complementary strands, with adenine always pairing with thymine (A-T) and cytosine always pairing with guanine (C-G). This pairing rule is fundamental to the structure of DNA and ensures that each strand of a DNA molecule can serve as a template for the formation of a complementary strand.</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sz w:val="28"/>
          <w:szCs w:val="28"/>
          <w:rtl w:val="0"/>
        </w:rPr>
        <w:t xml:space="preserve">In the context of formal language theory, we can model DNA sequences using specific patterns that conform to the biological rules of base pairing. By defining a formal language, we can generate and validate sequences based on predefined patterns. This approach can help in understanding and simulating various biological processes and can also be used for practical applications such as DNA sequence analysis and synthesis.</w:t>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tl w:val="0"/>
        </w:rPr>
        <w:t xml:space="preserve">For this project, the language will consist of sequences formed by repeating specific substrings, which represent segments of DNA. Each substring will correspond to a specific pattern of nucleotides. Additionally, the complementary strand of a given sequence must also fit certain patterns, ensuring that the base-pairing rules are respected.</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b w:val="1"/>
          <w:sz w:val="42"/>
          <w:szCs w:val="42"/>
        </w:rPr>
      </w:pPr>
      <w:r w:rsidDel="00000000" w:rsidR="00000000" w:rsidRPr="00000000">
        <w:rPr>
          <w:rFonts w:ascii="Arial Unicode MS" w:cs="Arial Unicode MS" w:eastAsia="Arial Unicode MS" w:hAnsi="Arial Unicode MS"/>
          <w:b w:val="1"/>
          <w:sz w:val="42"/>
          <w:szCs w:val="42"/>
          <w:rtl w:val="0"/>
        </w:rPr>
        <w:t xml:space="preserve">Alphabet Set (∑):</w:t>
      </w:r>
    </w:p>
    <w:p w:rsidR="00000000" w:rsidDel="00000000" w:rsidP="00000000" w:rsidRDefault="00000000" w:rsidRPr="00000000" w14:paraId="00000040">
      <w:pPr>
        <w:rPr>
          <w:b w:val="1"/>
          <w:sz w:val="42"/>
          <w:szCs w:val="42"/>
        </w:rPr>
      </w:pPr>
      <w:r w:rsidDel="00000000" w:rsidR="00000000" w:rsidRPr="00000000">
        <w:rPr>
          <w:rtl w:val="0"/>
        </w:rPr>
      </w:r>
    </w:p>
    <w:p w:rsidR="00000000" w:rsidDel="00000000" w:rsidP="00000000" w:rsidRDefault="00000000" w:rsidRPr="00000000" w14:paraId="00000041">
      <w:pPr>
        <w:rPr>
          <w:sz w:val="30"/>
          <w:szCs w:val="30"/>
        </w:rPr>
      </w:pPr>
      <w:r w:rsidDel="00000000" w:rsidR="00000000" w:rsidRPr="00000000">
        <w:rPr>
          <w:sz w:val="36"/>
          <w:szCs w:val="36"/>
          <w:rtl w:val="0"/>
        </w:rPr>
        <w:t xml:space="preserve">A</w:t>
      </w:r>
      <w:r w:rsidDel="00000000" w:rsidR="00000000" w:rsidRPr="00000000">
        <w:rPr>
          <w:b w:val="1"/>
          <w:sz w:val="44"/>
          <w:szCs w:val="44"/>
          <w:rtl w:val="0"/>
        </w:rPr>
        <w:t xml:space="preserve">:</w:t>
      </w:r>
      <w:r w:rsidDel="00000000" w:rsidR="00000000" w:rsidRPr="00000000">
        <w:rPr>
          <w:sz w:val="30"/>
          <w:szCs w:val="30"/>
          <w:rtl w:val="0"/>
        </w:rPr>
        <w:t xml:space="preserve">CGCG                      - DNA sequence</w:t>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42"/>
          <w:szCs w:val="42"/>
          <w:rtl w:val="0"/>
        </w:rPr>
        <w:t xml:space="preserve">B:</w:t>
      </w:r>
      <w:r w:rsidDel="00000000" w:rsidR="00000000" w:rsidRPr="00000000">
        <w:rPr>
          <w:sz w:val="34"/>
          <w:szCs w:val="34"/>
          <w:rtl w:val="0"/>
        </w:rPr>
        <w:t xml:space="preserve">ATAT                     -</w:t>
      </w:r>
      <w:r w:rsidDel="00000000" w:rsidR="00000000" w:rsidRPr="00000000">
        <w:rPr>
          <w:sz w:val="28"/>
          <w:szCs w:val="28"/>
          <w:rtl w:val="0"/>
        </w:rPr>
        <w:t xml:space="preserve">DNA sequence</w:t>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sz w:val="40"/>
          <w:szCs w:val="40"/>
          <w:rtl w:val="0"/>
        </w:rPr>
        <w:t xml:space="preserve">C:</w:t>
      </w:r>
      <w:r w:rsidDel="00000000" w:rsidR="00000000" w:rsidRPr="00000000">
        <w:rPr>
          <w:sz w:val="28"/>
          <w:szCs w:val="28"/>
          <w:rtl w:val="0"/>
        </w:rPr>
        <w:t xml:space="preserve">CGCGATAT              - DNA sequence </w:t>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32"/>
          <w:szCs w:val="32"/>
        </w:rPr>
      </w:pPr>
      <w:r w:rsidDel="00000000" w:rsidR="00000000" w:rsidRPr="00000000">
        <w:rPr>
          <w:b w:val="1"/>
          <w:sz w:val="32"/>
          <w:szCs w:val="32"/>
          <w:rtl w:val="0"/>
        </w:rPr>
        <w:t xml:space="preserve">Language (L):</w:t>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sz w:val="28"/>
          <w:szCs w:val="28"/>
          <w:rtl w:val="0"/>
        </w:rPr>
        <w:t xml:space="preserve">L = {a^n b ^m c ^n +m  : n, m belongs to N}</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sz w:val="28"/>
          <w:szCs w:val="28"/>
          <w:rtl w:val="0"/>
        </w:rPr>
        <w:t xml:space="preserve">The language helps in modelling DNA sequences with specific repetitive structures, ensuring that both the original and complementary strands adhere to defined patterns. This allows us to capture the repetitive and structured nature of DNA sequences in a formal language framework, which is useful for theoretical analysis and practical applications in computational biology.</w:t>
        <w:br w:type="textWrapping"/>
        <w:br w:type="textWrapping"/>
        <w:t xml:space="preserve">Breaking down how the formal language works:</w:t>
      </w:r>
    </w:p>
    <w:p w:rsidR="00000000" w:rsidDel="00000000" w:rsidP="00000000" w:rsidRDefault="00000000" w:rsidRPr="00000000" w14:paraId="0000004E">
      <w:pPr>
        <w:rPr>
          <w:b w:val="1"/>
          <w:sz w:val="28"/>
          <w:szCs w:val="28"/>
        </w:rPr>
      </w:pPr>
      <w:r w:rsidDel="00000000" w:rsidR="00000000" w:rsidRPr="00000000">
        <w:rPr>
          <w:rFonts w:ascii="Arial Unicode MS" w:cs="Arial Unicode MS" w:eastAsia="Arial Unicode MS" w:hAnsi="Arial Unicode MS"/>
          <w:b w:val="1"/>
          <w:sz w:val="28"/>
          <w:szCs w:val="28"/>
          <w:rtl w:val="0"/>
        </w:rPr>
        <w:t xml:space="preserve">L = {a^n b ^m c ^n +m  : n, m ∈ N}</w:t>
      </w:r>
    </w:p>
    <w:p w:rsidR="00000000" w:rsidDel="00000000" w:rsidP="00000000" w:rsidRDefault="00000000" w:rsidRPr="00000000" w14:paraId="0000004F">
      <w:pPr>
        <w:rPr>
          <w:sz w:val="28"/>
          <w:szCs w:val="28"/>
        </w:rPr>
      </w:pPr>
      <w:r w:rsidDel="00000000" w:rsidR="00000000" w:rsidRPr="00000000">
        <w:rPr>
          <w:sz w:val="28"/>
          <w:szCs w:val="28"/>
          <w:rtl w:val="0"/>
        </w:rPr>
        <w:t xml:space="preserve">can be used to represent a DNA sequence and its complementary strand.</w:t>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sz w:val="28"/>
          <w:szCs w:val="28"/>
          <w:rtl w:val="0"/>
        </w:rPr>
        <w:t xml:space="preserve">Formal Language Representation</w:t>
      </w:r>
    </w:p>
    <w:p w:rsidR="00000000" w:rsidDel="00000000" w:rsidP="00000000" w:rsidRDefault="00000000" w:rsidRPr="00000000" w14:paraId="00000052">
      <w:pPr>
        <w:rPr>
          <w:sz w:val="28"/>
          <w:szCs w:val="28"/>
        </w:rPr>
      </w:pPr>
      <w:r w:rsidDel="00000000" w:rsidR="00000000" w:rsidRPr="00000000">
        <w:rPr>
          <w:sz w:val="28"/>
          <w:szCs w:val="28"/>
          <w:rtl w:val="0"/>
        </w:rPr>
        <w:t xml:space="preserve">DNA Sequence Components:</w:t>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tl w:val="0"/>
        </w:rPr>
        <w:t xml:space="preserve">𝑎</w:t>
      </w:r>
    </w:p>
    <w:p w:rsidR="00000000" w:rsidDel="00000000" w:rsidP="00000000" w:rsidRDefault="00000000" w:rsidRPr="00000000" w14:paraId="00000055">
      <w:pPr>
        <w:rPr>
          <w:sz w:val="28"/>
          <w:szCs w:val="28"/>
        </w:rPr>
      </w:pPr>
      <w:r w:rsidDel="00000000" w:rsidR="00000000" w:rsidRPr="00000000">
        <w:rPr>
          <w:sz w:val="28"/>
          <w:szCs w:val="28"/>
          <w:rtl w:val="0"/>
        </w:rPr>
        <w:t xml:space="preserve">a- Represents a specific substring, for example, "CGCG".</w:t>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sz w:val="28"/>
          <w:szCs w:val="28"/>
          <w:rtl w:val="0"/>
        </w:rPr>
        <w:t xml:space="preserve">𝑏</w:t>
      </w:r>
    </w:p>
    <w:p w:rsidR="00000000" w:rsidDel="00000000" w:rsidP="00000000" w:rsidRDefault="00000000" w:rsidRPr="00000000" w14:paraId="00000058">
      <w:pPr>
        <w:rPr>
          <w:sz w:val="28"/>
          <w:szCs w:val="28"/>
        </w:rPr>
      </w:pPr>
      <w:r w:rsidDel="00000000" w:rsidR="00000000" w:rsidRPr="00000000">
        <w:rPr>
          <w:sz w:val="28"/>
          <w:szCs w:val="28"/>
          <w:rtl w:val="0"/>
        </w:rPr>
        <w:t xml:space="preserve">b- Represents another specific substring, for example, "ATAT".</w:t>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sz w:val="28"/>
          <w:szCs w:val="28"/>
          <w:rtl w:val="0"/>
        </w:rPr>
        <w:t xml:space="preserve">𝑐</w:t>
      </w:r>
    </w:p>
    <w:p w:rsidR="00000000" w:rsidDel="00000000" w:rsidP="00000000" w:rsidRDefault="00000000" w:rsidRPr="00000000" w14:paraId="0000005B">
      <w:pPr>
        <w:rPr>
          <w:sz w:val="28"/>
          <w:szCs w:val="28"/>
        </w:rPr>
      </w:pPr>
      <w:r w:rsidDel="00000000" w:rsidR="00000000" w:rsidRPr="00000000">
        <w:rPr>
          <w:sz w:val="28"/>
          <w:szCs w:val="28"/>
          <w:rtl w:val="0"/>
        </w:rPr>
        <w:t xml:space="preserve">c- Represents a combination of the substrings for 𝑎 and 𝑏, for example, “CGCGATAT".</w:t>
        <w:br w:type="textWrapping"/>
      </w:r>
    </w:p>
    <w:p w:rsidR="00000000" w:rsidDel="00000000" w:rsidP="00000000" w:rsidRDefault="00000000" w:rsidRPr="00000000" w14:paraId="0000005C">
      <w:pPr>
        <w:rPr>
          <w:b w:val="1"/>
          <w:sz w:val="28"/>
          <w:szCs w:val="28"/>
        </w:rPr>
      </w:pPr>
      <w:r w:rsidDel="00000000" w:rsidR="00000000" w:rsidRPr="00000000">
        <w:rPr>
          <w:rtl w:val="0"/>
        </w:rPr>
      </w:r>
    </w:p>
    <w:p w:rsidR="00000000" w:rsidDel="00000000" w:rsidP="00000000" w:rsidRDefault="00000000" w:rsidRPr="00000000" w14:paraId="0000005D">
      <w:pPr>
        <w:rPr>
          <w:b w:val="1"/>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b w:val="1"/>
          <w:sz w:val="28"/>
          <w:szCs w:val="28"/>
          <w:rtl w:val="0"/>
        </w:rPr>
        <w:t xml:space="preserve">Language Definition:</w:t>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tl w:val="0"/>
        </w:rPr>
        <w:t xml:space="preserve">The language 𝐿  defines sequences of the form:</w:t>
      </w:r>
    </w:p>
    <w:p w:rsidR="00000000" w:rsidDel="00000000" w:rsidP="00000000" w:rsidRDefault="00000000" w:rsidRPr="00000000" w14:paraId="00000064">
      <w:pPr>
        <w:rPr>
          <w:b w:val="1"/>
          <w:sz w:val="28"/>
          <w:szCs w:val="28"/>
        </w:rPr>
      </w:pPr>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b w:val="1"/>
          <w:sz w:val="28"/>
          <w:szCs w:val="28"/>
          <w:rtl w:val="0"/>
        </w:rPr>
        <w:t xml:space="preserve">L = {a^n b ^m c ^n +m  : n, m ∈ N}</w:t>
      </w:r>
    </w:p>
    <w:p w:rsidR="00000000" w:rsidDel="00000000" w:rsidP="00000000" w:rsidRDefault="00000000" w:rsidRPr="00000000" w14:paraId="00000065">
      <w:pPr>
        <w:rPr>
          <w:sz w:val="28"/>
          <w:szCs w:val="28"/>
        </w:rPr>
      </w:pPr>
      <w:r w:rsidDel="00000000" w:rsidR="00000000" w:rsidRPr="00000000">
        <w:rPr>
          <w:sz w:val="28"/>
          <w:szCs w:val="28"/>
          <w:rtl w:val="0"/>
        </w:rPr>
        <w:br w:type="textWrapping"/>
      </w:r>
    </w:p>
    <w:p w:rsidR="00000000" w:rsidDel="00000000" w:rsidP="00000000" w:rsidRDefault="00000000" w:rsidRPr="00000000" w14:paraId="00000066">
      <w:pPr>
        <w:rPr>
          <w:sz w:val="28"/>
          <w:szCs w:val="28"/>
        </w:rPr>
      </w:pPr>
      <w:r w:rsidDel="00000000" w:rsidR="00000000" w:rsidRPr="00000000">
        <w:rPr>
          <w:sz w:val="28"/>
          <w:szCs w:val="28"/>
          <w:rtl w:val="0"/>
        </w:rPr>
        <w:t xml:space="preserve">a^n  means the substring 𝑎  repeated 𝑛  times.</w:t>
      </w:r>
    </w:p>
    <w:p w:rsidR="00000000" w:rsidDel="00000000" w:rsidP="00000000" w:rsidRDefault="00000000" w:rsidRPr="00000000" w14:paraId="00000067">
      <w:pPr>
        <w:rPr>
          <w:sz w:val="28"/>
          <w:szCs w:val="28"/>
        </w:rPr>
      </w:pPr>
      <w:r w:rsidDel="00000000" w:rsidR="00000000" w:rsidRPr="00000000">
        <w:rPr>
          <w:sz w:val="28"/>
          <w:szCs w:val="28"/>
          <w:rtl w:val="0"/>
        </w:rPr>
        <w:t xml:space="preserve">b^n  means the substring b  repeated 𝑚  times.</w:t>
      </w:r>
    </w:p>
    <w:p w:rsidR="00000000" w:rsidDel="00000000" w:rsidP="00000000" w:rsidRDefault="00000000" w:rsidRPr="00000000" w14:paraId="00000068">
      <w:pPr>
        <w:rPr>
          <w:sz w:val="28"/>
          <w:szCs w:val="28"/>
        </w:rPr>
      </w:pPr>
      <w:r w:rsidDel="00000000" w:rsidR="00000000" w:rsidRPr="00000000">
        <w:rPr>
          <w:sz w:val="28"/>
          <w:szCs w:val="28"/>
          <w:rtl w:val="0"/>
        </w:rPr>
        <w:t xml:space="preserve">c ^(n +m)   means the combined substring 𝑐 repeated (𝑛+𝑚) times.</w:t>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b w:val="1"/>
          <w:sz w:val="28"/>
          <w:szCs w:val="28"/>
        </w:rPr>
      </w:pPr>
      <w:r w:rsidDel="00000000" w:rsidR="00000000" w:rsidRPr="00000000">
        <w:rPr>
          <w:b w:val="1"/>
          <w:sz w:val="28"/>
          <w:szCs w:val="28"/>
          <w:rtl w:val="0"/>
        </w:rPr>
        <w:t xml:space="preserve">DNA Sequence Example</w:t>
      </w:r>
    </w:p>
    <w:p w:rsidR="00000000" w:rsidDel="00000000" w:rsidP="00000000" w:rsidRDefault="00000000" w:rsidRPr="00000000" w14:paraId="0000006D">
      <w:pPr>
        <w:rPr>
          <w:sz w:val="28"/>
          <w:szCs w:val="28"/>
        </w:rPr>
      </w:pPr>
      <w:r w:rsidDel="00000000" w:rsidR="00000000" w:rsidRPr="00000000">
        <w:rPr>
          <w:sz w:val="28"/>
          <w:szCs w:val="28"/>
          <w:rtl w:val="0"/>
        </w:rPr>
        <w:t xml:space="preserve">Suppose we have the following assignments for the substrings:</w:t>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tl w:val="0"/>
        </w:rPr>
        <w:t xml:space="preserve">𝑎="CGCG"</w:t>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sz w:val="28"/>
          <w:szCs w:val="28"/>
          <w:rtl w:val="0"/>
        </w:rPr>
        <w:t xml:space="preserve">𝑏="ATAT"</w:t>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sz w:val="28"/>
          <w:szCs w:val="28"/>
          <w:rtl w:val="0"/>
        </w:rPr>
        <w:t xml:space="preserve">𝑐="CGCGATAT"</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sz w:val="28"/>
          <w:szCs w:val="28"/>
          <w:rtl w:val="0"/>
        </w:rPr>
        <w:t xml:space="preserve">A valid DNA sequence in this language might be constructed as follows:</w:t>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tl w:val="0"/>
        </w:rPr>
        <w:t xml:space="preserve">𝑎^2="CGCGCGCG"  (two repetitions of "CGCG")</w:t>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sz w:val="28"/>
          <w:szCs w:val="28"/>
          <w:rtl w:val="0"/>
        </w:rPr>
        <w:t xml:space="preserve">𝑏^1="ATAT" (one repetition of "ATAT")</w:t>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sz w:val="28"/>
          <w:szCs w:val="28"/>
          <w:rtl w:val="0"/>
        </w:rPr>
        <w:t xml:space="preserve"> 𝑐^(2+1)="CGCGATATCGCGATATCGCGATAT"" (three repetitions of “CGCGATAT")</w:t>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 xml:space="preserve"> Putting it together:</w:t>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u w:val="single"/>
        </w:rPr>
      </w:pPr>
      <w:r w:rsidDel="00000000" w:rsidR="00000000" w:rsidRPr="00000000">
        <w:rPr>
          <w:sz w:val="28"/>
          <w:szCs w:val="28"/>
          <w:u w:val="single"/>
          <w:rtl w:val="0"/>
        </w:rPr>
        <w:t xml:space="preserve">Sequence: </w:t>
      </w:r>
    </w:p>
    <w:p w:rsidR="00000000" w:rsidDel="00000000" w:rsidP="00000000" w:rsidRDefault="00000000" w:rsidRPr="00000000" w14:paraId="00000081">
      <w:pPr>
        <w:rPr>
          <w:sz w:val="28"/>
          <w:szCs w:val="28"/>
        </w:rPr>
      </w:pPr>
      <w:r w:rsidDel="00000000" w:rsidR="00000000" w:rsidRPr="00000000">
        <w:rPr>
          <w:sz w:val="28"/>
          <w:szCs w:val="28"/>
          <w:rtl w:val="0"/>
        </w:rPr>
        <w:t xml:space="preserve">𝑎^2^𝑏^1^𝑐^3="CGCGCGCGATATCGCGATATCGCGATATCGCGATAT"</w:t>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u w:val="single"/>
        </w:rPr>
      </w:pPr>
      <w:r w:rsidDel="00000000" w:rsidR="00000000" w:rsidRPr="00000000">
        <w:rPr>
          <w:sz w:val="28"/>
          <w:szCs w:val="28"/>
          <w:u w:val="single"/>
          <w:rtl w:val="0"/>
        </w:rPr>
        <w:t xml:space="preserve">Input tape word:</w:t>
      </w:r>
    </w:p>
    <w:p w:rsidR="00000000" w:rsidDel="00000000" w:rsidP="00000000" w:rsidRDefault="00000000" w:rsidRPr="00000000" w14:paraId="00000084">
      <w:pPr>
        <w:rPr>
          <w:i w:val="1"/>
          <w:sz w:val="28"/>
          <w:szCs w:val="28"/>
        </w:rPr>
      </w:pPr>
      <w:r w:rsidDel="00000000" w:rsidR="00000000" w:rsidRPr="00000000">
        <w:rPr>
          <w:sz w:val="28"/>
          <w:szCs w:val="28"/>
          <w:rtl w:val="0"/>
        </w:rPr>
        <w:tab/>
      </w:r>
      <w:r w:rsidDel="00000000" w:rsidR="00000000" w:rsidRPr="00000000">
        <w:rPr>
          <w:i w:val="1"/>
          <w:sz w:val="28"/>
          <w:szCs w:val="28"/>
          <w:rtl w:val="0"/>
        </w:rPr>
        <w:t xml:space="preserve">aabccc</w:t>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b w:val="1"/>
          <w:sz w:val="28"/>
          <w:szCs w:val="28"/>
        </w:rPr>
      </w:pPr>
      <w:r w:rsidDel="00000000" w:rsidR="00000000" w:rsidRPr="00000000">
        <w:rPr>
          <w:b w:val="1"/>
          <w:sz w:val="28"/>
          <w:szCs w:val="28"/>
          <w:rtl w:val="0"/>
        </w:rPr>
        <w:t xml:space="preserve">Complementary Strand:</w:t>
      </w:r>
    </w:p>
    <w:p w:rsidR="00000000" w:rsidDel="00000000" w:rsidP="00000000" w:rsidRDefault="00000000" w:rsidRPr="00000000" w14:paraId="00000088">
      <w:pPr>
        <w:rPr>
          <w:sz w:val="28"/>
          <w:szCs w:val="28"/>
        </w:rPr>
      </w:pPr>
      <w:r w:rsidDel="00000000" w:rsidR="00000000" w:rsidRPr="00000000">
        <w:rPr>
          <w:sz w:val="28"/>
          <w:szCs w:val="28"/>
          <w:rtl w:val="0"/>
        </w:rPr>
        <w:t xml:space="preserve">To ensure the complementary strand also fits a specific pattern, we need to validate it similarly:</w:t>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sz w:val="28"/>
          <w:szCs w:val="28"/>
          <w:rtl w:val="0"/>
        </w:rPr>
        <w:t xml:space="preserve">Complementary bases:</w:t>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Fonts w:ascii="Arial Unicode MS" w:cs="Arial Unicode MS" w:eastAsia="Arial Unicode MS" w:hAnsi="Arial Unicode MS"/>
          <w:sz w:val="28"/>
          <w:szCs w:val="28"/>
          <w:rtl w:val="0"/>
        </w:rPr>
        <w:t xml:space="preserve">C↔G</w:t>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Fonts w:ascii="Arial Unicode MS" w:cs="Arial Unicode MS" w:eastAsia="Arial Unicode MS" w:hAnsi="Arial Unicode MS"/>
          <w:sz w:val="28"/>
          <w:szCs w:val="28"/>
          <w:rtl w:val="0"/>
        </w:rPr>
        <w:t xml:space="preserve">G↔C</w:t>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Fonts w:ascii="Arial Unicode MS" w:cs="Arial Unicode MS" w:eastAsia="Arial Unicode MS" w:hAnsi="Arial Unicode MS"/>
          <w:sz w:val="28"/>
          <w:szCs w:val="28"/>
          <w:rtl w:val="0"/>
        </w:rPr>
        <w:t xml:space="preserve">A↔T</w:t>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rFonts w:ascii="Arial Unicode MS" w:cs="Arial Unicode MS" w:eastAsia="Arial Unicode MS" w:hAnsi="Arial Unicode MS"/>
          <w:sz w:val="28"/>
          <w:szCs w:val="28"/>
          <w:rtl w:val="0"/>
        </w:rPr>
        <w:t xml:space="preserve">T↔A</w:t>
      </w:r>
    </w:p>
    <w:p w:rsidR="00000000" w:rsidDel="00000000" w:rsidP="00000000" w:rsidRDefault="00000000" w:rsidRPr="00000000" w14:paraId="00000093">
      <w:pPr>
        <w:rPr>
          <w:sz w:val="28"/>
          <w:szCs w:val="28"/>
        </w:rPr>
      </w:pPr>
      <w:r w:rsidDel="00000000" w:rsidR="00000000" w:rsidRPr="00000000">
        <w:rPr>
          <w:sz w:val="28"/>
          <w:szCs w:val="28"/>
          <w:rtl w:val="0"/>
        </w:rPr>
        <w:t xml:space="preserve">Given the sequence 𝑎^2^𝑏^1^𝑐^3:</w:t>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b w:val="1"/>
          <w:sz w:val="28"/>
          <w:szCs w:val="28"/>
          <w:rtl w:val="0"/>
        </w:rPr>
        <w:t xml:space="preserve">Original sequence: </w:t>
      </w:r>
      <w:r w:rsidDel="00000000" w:rsidR="00000000" w:rsidRPr="00000000">
        <w:rPr>
          <w:sz w:val="28"/>
          <w:szCs w:val="28"/>
          <w:rtl w:val="0"/>
        </w:rPr>
        <w:t xml:space="preserve">"CGCGCGCGATATCGCGATATCGCGATATCGCGATAT"</w:t>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b w:val="1"/>
          <w:sz w:val="28"/>
          <w:szCs w:val="28"/>
          <w:rtl w:val="0"/>
        </w:rPr>
        <w:t xml:space="preserve">Complementary strand: </w:t>
      </w:r>
      <w:r w:rsidDel="00000000" w:rsidR="00000000" w:rsidRPr="00000000">
        <w:rPr>
          <w:sz w:val="28"/>
          <w:szCs w:val="28"/>
          <w:rtl w:val="0"/>
        </w:rPr>
        <w:t xml:space="preserve">"GCGCGCGCTATAGCGCTATAGCGCTATAGCGCTATA"</w:t>
      </w:r>
    </w:p>
    <w:p w:rsidR="00000000" w:rsidDel="00000000" w:rsidP="00000000" w:rsidRDefault="00000000" w:rsidRPr="00000000" w14:paraId="00000098">
      <w:pPr>
        <w:rPr>
          <w:sz w:val="28"/>
          <w:szCs w:val="28"/>
        </w:rPr>
      </w:pPr>
      <w:r w:rsidDel="00000000" w:rsidR="00000000" w:rsidRPr="00000000">
        <w:rPr>
          <w:sz w:val="28"/>
          <w:szCs w:val="28"/>
          <w:rtl w:val="0"/>
        </w:rPr>
        <w:t xml:space="preserve">The complementary strand should follow the same structural rules. If the original sequence fits the pattern 𝑎^𝑛𝑏^𝑚c^𝑛+𝑚 , its complementary strand should be a valid sequence composed of complementary bases.</w:t>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b w:val="1"/>
          <w:sz w:val="28"/>
          <w:szCs w:val="28"/>
          <w:rtl w:val="0"/>
        </w:rPr>
        <w:t xml:space="preserve">Explaining the Pattern :</w:t>
      </w: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sz w:val="28"/>
          <w:szCs w:val="28"/>
          <w:rtl w:val="0"/>
        </w:rPr>
        <w:t xml:space="preserve"> The pattern </w:t>
      </w:r>
      <w:r w:rsidDel="00000000" w:rsidR="00000000" w:rsidRPr="00000000">
        <w:rPr>
          <w:b w:val="1"/>
          <w:sz w:val="28"/>
          <w:szCs w:val="28"/>
          <w:rtl w:val="0"/>
        </w:rPr>
        <w:t xml:space="preserve">a^n b ^m c ^n +m</w:t>
      </w:r>
      <w:r w:rsidDel="00000000" w:rsidR="00000000" w:rsidRPr="00000000">
        <w:rPr>
          <w:sz w:val="28"/>
          <w:szCs w:val="28"/>
          <w:rtl w:val="0"/>
        </w:rPr>
        <w:t xml:space="preserve">  is chosen to enforce a relationship between the segments of the DNA sequence:</w:t>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a^n</w:t>
      </w:r>
      <w:r w:rsidDel="00000000" w:rsidR="00000000" w:rsidRPr="00000000">
        <w:rPr>
          <w:sz w:val="28"/>
          <w:szCs w:val="28"/>
          <w:rtl w:val="0"/>
        </w:rPr>
        <w:t xml:space="preserve">: Ensures that a segment (e.g., "CGCG") is repeated </w:t>
      </w:r>
    </w:p>
    <w:p w:rsidR="00000000" w:rsidDel="00000000" w:rsidP="00000000" w:rsidRDefault="00000000" w:rsidRPr="00000000" w14:paraId="0000009F">
      <w:pPr>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b ^m</w:t>
      </w:r>
      <w:r w:rsidDel="00000000" w:rsidR="00000000" w:rsidRPr="00000000">
        <w:rPr>
          <w:sz w:val="28"/>
          <w:szCs w:val="28"/>
          <w:rtl w:val="0"/>
        </w:rPr>
        <w:t xml:space="preserve">: Ensures that another segment (e.g., "ATAT") is repeated </w:t>
      </w:r>
    </w:p>
    <w:p w:rsidR="00000000" w:rsidDel="00000000" w:rsidP="00000000" w:rsidRDefault="00000000" w:rsidRPr="00000000" w14:paraId="000000A0">
      <w:pPr>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 ^n +m</w:t>
      </w:r>
      <w:r w:rsidDel="00000000" w:rsidR="00000000" w:rsidRPr="00000000">
        <w:rPr>
          <w:sz w:val="28"/>
          <w:szCs w:val="28"/>
          <w:rtl w:val="0"/>
        </w:rPr>
        <w:t xml:space="preserve">: Ensures that a combined segment (e.g., "CGCGATAT") is repeated (n+m) times,which ties the repetition counts of a and b together.</w:t>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sz w:val="28"/>
          <w:szCs w:val="28"/>
          <w:rtl w:val="0"/>
        </w:rPr>
        <w:t xml:space="preserve">This structure can be used to represent various biological or computational properties of DNA sequences, such as specific binding sites or regions of interest that must appear in a particular order and frequency.</w:t>
      </w:r>
    </w:p>
    <w:p w:rsidR="00000000" w:rsidDel="00000000" w:rsidP="00000000" w:rsidRDefault="00000000" w:rsidRPr="00000000" w14:paraId="000000A4">
      <w:pPr>
        <w:rPr>
          <w:sz w:val="28"/>
          <w:szCs w:val="28"/>
        </w:rPr>
      </w:pP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sz w:val="28"/>
          <w:szCs w:val="28"/>
          <w:rtl w:val="0"/>
        </w:rPr>
        <w:t xml:space="preserve">In the context of the formal language  </w:t>
      </w:r>
    </w:p>
    <w:p w:rsidR="00000000" w:rsidDel="00000000" w:rsidP="00000000" w:rsidRDefault="00000000" w:rsidRPr="00000000" w14:paraId="000000A7">
      <w:pPr>
        <w:rPr>
          <w:sz w:val="28"/>
          <w:szCs w:val="28"/>
        </w:rPr>
      </w:pPr>
      <w:r w:rsidDel="00000000" w:rsidR="00000000" w:rsidRPr="00000000">
        <w:rPr>
          <w:rFonts w:ascii="Arial Unicode MS" w:cs="Arial Unicode MS" w:eastAsia="Arial Unicode MS" w:hAnsi="Arial Unicode MS"/>
          <w:b w:val="1"/>
          <w:sz w:val="28"/>
          <w:szCs w:val="28"/>
          <w:rtl w:val="0"/>
        </w:rPr>
        <w:t xml:space="preserve">L = {a^n b ^m c ^n +m  : n, m ∈ N}</w:t>
      </w:r>
      <w:r w:rsidDel="00000000" w:rsidR="00000000" w:rsidRPr="00000000">
        <w:rPr>
          <w:sz w:val="28"/>
          <w:szCs w:val="28"/>
          <w:rtl w:val="0"/>
        </w:rPr>
        <w:t xml:space="preserve">  where:</w:t>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sz w:val="28"/>
          <w:szCs w:val="28"/>
          <w:rtl w:val="0"/>
        </w:rPr>
        <w:t xml:space="preserve">a could be mapped to "CGCG" (a 4-nucleotide sequence),</w:t>
      </w:r>
    </w:p>
    <w:p w:rsidR="00000000" w:rsidDel="00000000" w:rsidP="00000000" w:rsidRDefault="00000000" w:rsidRPr="00000000" w14:paraId="000000AB">
      <w:pPr>
        <w:rPr>
          <w:sz w:val="28"/>
          <w:szCs w:val="28"/>
        </w:rPr>
      </w:pP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sz w:val="28"/>
          <w:szCs w:val="28"/>
          <w:rtl w:val="0"/>
        </w:rPr>
        <w:t xml:space="preserve">b could be mapped to "ATAT" (a 4-nucleotide sequence),</w:t>
      </w:r>
    </w:p>
    <w:p w:rsidR="00000000" w:rsidDel="00000000" w:rsidP="00000000" w:rsidRDefault="00000000" w:rsidRPr="00000000" w14:paraId="000000AD">
      <w:pPr>
        <w:rPr>
          <w:sz w:val="28"/>
          <w:szCs w:val="28"/>
        </w:rPr>
      </w:pP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sz w:val="28"/>
          <w:szCs w:val="28"/>
          <w:rtl w:val="0"/>
        </w:rPr>
        <w:t xml:space="preserve">c could be mapped to "CGCGATAT" (an 8-nucleotide sequence, combining one instance of </w:t>
      </w:r>
    </w:p>
    <w:p w:rsidR="00000000" w:rsidDel="00000000" w:rsidP="00000000" w:rsidRDefault="00000000" w:rsidRPr="00000000" w14:paraId="000000AF">
      <w:pPr>
        <w:rPr>
          <w:sz w:val="28"/>
          <w:szCs w:val="28"/>
        </w:rPr>
      </w:pPr>
      <w:r w:rsidDel="00000000" w:rsidR="00000000" w:rsidRPr="00000000">
        <w:rPr>
          <w:sz w:val="28"/>
          <w:szCs w:val="28"/>
          <w:rtl w:val="0"/>
        </w:rPr>
        <w:t xml:space="preserve">a and b)</w:t>
      </w:r>
    </w:p>
    <w:p w:rsidR="00000000" w:rsidDel="00000000" w:rsidP="00000000" w:rsidRDefault="00000000" w:rsidRPr="00000000" w14:paraId="000000B0">
      <w:pPr>
        <w:rPr>
          <w:rFonts w:ascii="EB Garamond" w:cs="EB Garamond" w:eastAsia="EB Garamond" w:hAnsi="EB Garamond"/>
          <w:b w:val="1"/>
          <w:sz w:val="42"/>
          <w:szCs w:val="42"/>
        </w:rPr>
      </w:pPr>
      <w:r w:rsidDel="00000000" w:rsidR="00000000" w:rsidRPr="00000000">
        <w:rPr>
          <w:rFonts w:ascii="EB Garamond" w:cs="EB Garamond" w:eastAsia="EB Garamond" w:hAnsi="EB Garamond"/>
          <w:b w:val="1"/>
          <w:sz w:val="42"/>
          <w:szCs w:val="42"/>
          <w:rtl w:val="0"/>
        </w:rPr>
        <w:t xml:space="preserve">                PDA – PushDown Automata:</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 Brief intro of theory: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b w:val="1"/>
          <w:sz w:val="28"/>
          <w:szCs w:val="28"/>
        </w:rPr>
      </w:pPr>
      <w:r w:rsidDel="00000000" w:rsidR="00000000" w:rsidRPr="00000000">
        <w:rPr>
          <w:sz w:val="28"/>
          <w:szCs w:val="28"/>
          <w:rtl w:val="0"/>
        </w:rPr>
        <w:t xml:space="preserve">Context Free Language is visualised in Push Down Automata (PDA). PDA. It comes with an extra stack memory. This extends the capabilities of the Finite Automata. </w:t>
      </w:r>
      <w:r w:rsidDel="00000000" w:rsidR="00000000" w:rsidRPr="00000000">
        <w:rPr>
          <w:b w:val="1"/>
          <w:sz w:val="28"/>
          <w:szCs w:val="28"/>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8"/>
          <w:szCs w:val="28"/>
        </w:rPr>
      </w:pPr>
      <w:r w:rsidDel="00000000" w:rsidR="00000000" w:rsidRPr="00000000">
        <w:rPr>
          <w:rFonts w:ascii="Arial Unicode MS" w:cs="Arial Unicode MS" w:eastAsia="Arial Unicode MS" w:hAnsi="Arial Unicode MS"/>
          <w:sz w:val="28"/>
          <w:szCs w:val="28"/>
          <w:rtl w:val="0"/>
        </w:rPr>
        <w:t xml:space="preserve">PDA comes with Seven Tuples (Q, ∑, Γ, δ, q0, z, F):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sz w:val="28"/>
          <w:szCs w:val="28"/>
        </w:rPr>
      </w:pPr>
      <w:r w:rsidDel="00000000" w:rsidR="00000000" w:rsidRPr="00000000">
        <w:rPr>
          <w:sz w:val="28"/>
          <w:szCs w:val="28"/>
          <w:rtl w:val="0"/>
        </w:rPr>
        <w:t xml:space="preserve">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sz w:val="28"/>
          <w:szCs w:val="28"/>
        </w:rPr>
      </w:pPr>
      <w:r w:rsidDel="00000000" w:rsidR="00000000" w:rsidRPr="00000000">
        <w:rPr>
          <w:sz w:val="28"/>
          <w:szCs w:val="28"/>
          <w:rtl w:val="0"/>
        </w:rPr>
        <w:t xml:space="preserve">Q = Finite set of States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sz w:val="28"/>
          <w:szCs w:val="28"/>
        </w:rPr>
      </w:pPr>
      <w:r w:rsidDel="00000000" w:rsidR="00000000" w:rsidRPr="00000000">
        <w:rPr>
          <w:rFonts w:ascii="Arial Unicode MS" w:cs="Arial Unicode MS" w:eastAsia="Arial Unicode MS" w:hAnsi="Arial Unicode MS"/>
          <w:sz w:val="28"/>
          <w:szCs w:val="28"/>
          <w:rtl w:val="0"/>
        </w:rPr>
        <w:t xml:space="preserve">∑ = Finite set of Input Symbols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sz w:val="28"/>
          <w:szCs w:val="28"/>
        </w:rPr>
      </w:pPr>
      <w:r w:rsidDel="00000000" w:rsidR="00000000" w:rsidRPr="00000000">
        <w:rPr>
          <w:sz w:val="28"/>
          <w:szCs w:val="28"/>
          <w:rtl w:val="0"/>
        </w:rPr>
        <w:t xml:space="preserve">Γ = Finite Stack Alphabets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sz w:val="28"/>
          <w:szCs w:val="28"/>
        </w:rPr>
      </w:pPr>
      <w:r w:rsidDel="00000000" w:rsidR="00000000" w:rsidRPr="00000000">
        <w:rPr>
          <w:sz w:val="28"/>
          <w:szCs w:val="28"/>
          <w:rtl w:val="0"/>
        </w:rPr>
        <w:t xml:space="preserve">δ = Transition function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sz w:val="28"/>
          <w:szCs w:val="28"/>
        </w:rPr>
      </w:pPr>
      <w:r w:rsidDel="00000000" w:rsidR="00000000" w:rsidRPr="00000000">
        <w:rPr>
          <w:sz w:val="28"/>
          <w:szCs w:val="28"/>
          <w:rtl w:val="0"/>
        </w:rPr>
        <w:t xml:space="preserve">q0 = Initial State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sz w:val="28"/>
          <w:szCs w:val="28"/>
        </w:rPr>
      </w:pPr>
      <w:r w:rsidDel="00000000" w:rsidR="00000000" w:rsidRPr="00000000">
        <w:rPr>
          <w:sz w:val="28"/>
          <w:szCs w:val="28"/>
          <w:rtl w:val="0"/>
        </w:rPr>
        <w:t xml:space="preserve">z = Initial Stack Symbol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firstLine="720"/>
        <w:rPr>
          <w:rFonts w:ascii="Times New Roman" w:cs="Times New Roman" w:eastAsia="Times New Roman" w:hAnsi="Times New Roman"/>
          <w:sz w:val="28"/>
          <w:szCs w:val="28"/>
        </w:rPr>
      </w:pPr>
      <w:r w:rsidDel="00000000" w:rsidR="00000000" w:rsidRPr="00000000">
        <w:rPr>
          <w:sz w:val="28"/>
          <w:szCs w:val="28"/>
          <w:rtl w:val="0"/>
        </w:rPr>
        <w:t xml:space="preserve">F = Set of Final State</w:t>
      </w:r>
      <w:r w:rsidDel="00000000" w:rsidR="00000000" w:rsidRPr="00000000">
        <w:rPr>
          <w:rFonts w:ascii="Times New Roman" w:cs="Times New Roman" w:eastAsia="Times New Roman" w:hAnsi="Times New Roman"/>
          <w:sz w:val="28"/>
          <w:szCs w:val="28"/>
          <w:rtl w:val="0"/>
        </w:rPr>
        <w:t xml:space="preserve">s </w:t>
      </w:r>
    </w:p>
    <w:p w:rsidR="00000000" w:rsidDel="00000000" w:rsidP="00000000" w:rsidRDefault="00000000" w:rsidRPr="00000000" w14:paraId="000000BE">
      <w:pPr>
        <w:rPr>
          <w:rFonts w:ascii="EB Garamond" w:cs="EB Garamond" w:eastAsia="EB Garamond" w:hAnsi="EB Garamond"/>
          <w:b w:val="1"/>
          <w:sz w:val="40"/>
          <w:szCs w:val="40"/>
        </w:rPr>
      </w:pPr>
      <w:r w:rsidDel="00000000" w:rsidR="00000000" w:rsidRPr="00000000">
        <w:rPr>
          <w:rtl w:val="0"/>
        </w:rPr>
      </w:r>
    </w:p>
    <w:p w:rsidR="00000000" w:rsidDel="00000000" w:rsidP="00000000" w:rsidRDefault="00000000" w:rsidRPr="00000000" w14:paraId="000000BF">
      <w:pPr>
        <w:rPr>
          <w:sz w:val="28"/>
          <w:szCs w:val="28"/>
        </w:rPr>
      </w:pPr>
      <w:r w:rsidDel="00000000" w:rsidR="00000000" w:rsidRPr="00000000">
        <w:rPr>
          <w:rFonts w:ascii="EB Garamond" w:cs="EB Garamond" w:eastAsia="EB Garamond" w:hAnsi="EB Garamond"/>
          <w:sz w:val="32"/>
          <w:szCs w:val="32"/>
          <w:rtl w:val="0"/>
        </w:rPr>
        <w:t xml:space="preserve"> </w:t>
      </w:r>
      <w:r w:rsidDel="00000000" w:rsidR="00000000" w:rsidRPr="00000000">
        <w:rPr>
          <w:rFonts w:ascii="EB Garamond" w:cs="EB Garamond" w:eastAsia="EB Garamond" w:hAnsi="EB Garamond"/>
          <w:b w:val="1"/>
          <w:sz w:val="32"/>
          <w:szCs w:val="32"/>
          <w:rtl w:val="0"/>
        </w:rPr>
        <w:t xml:space="preserve">The implementation of PDA</w:t>
      </w:r>
      <w:r w:rsidDel="00000000" w:rsidR="00000000" w:rsidRPr="00000000">
        <w:rPr>
          <w:b w:val="1"/>
          <w:sz w:val="28"/>
          <w:szCs w:val="28"/>
          <w:rtl w:val="0"/>
        </w:rPr>
        <w:t xml:space="preserve"> </w:t>
      </w:r>
      <w:r w:rsidDel="00000000" w:rsidR="00000000" w:rsidRPr="00000000">
        <w:rPr>
          <w:sz w:val="28"/>
          <w:szCs w:val="28"/>
          <w:rtl w:val="0"/>
        </w:rPr>
        <w:t xml:space="preserve">:</w:t>
      </w:r>
    </w:p>
    <w:p w:rsidR="00000000" w:rsidDel="00000000" w:rsidP="00000000" w:rsidRDefault="00000000" w:rsidRPr="00000000" w14:paraId="000000C0">
      <w:pPr>
        <w:rPr>
          <w:sz w:val="28"/>
          <w:szCs w:val="28"/>
        </w:rPr>
      </w:pPr>
      <w:r w:rsidDel="00000000" w:rsidR="00000000" w:rsidRPr="00000000">
        <w:rPr>
          <w:rtl w:val="0"/>
        </w:rPr>
      </w:r>
    </w:p>
    <w:p w:rsidR="00000000" w:rsidDel="00000000" w:rsidP="00000000" w:rsidRDefault="00000000" w:rsidRPr="00000000" w14:paraId="000000C1">
      <w:pPr>
        <w:rPr>
          <w:sz w:val="28"/>
          <w:szCs w:val="28"/>
        </w:rPr>
      </w:pPr>
      <w:r w:rsidDel="00000000" w:rsidR="00000000" w:rsidRPr="00000000">
        <w:rPr>
          <w:sz w:val="28"/>
          <w:szCs w:val="28"/>
          <w:rtl w:val="0"/>
        </w:rPr>
        <w:t xml:space="preserve">The basic elements of PDA</w:t>
      </w:r>
    </w:p>
    <w:p w:rsidR="00000000" w:rsidDel="00000000" w:rsidP="00000000" w:rsidRDefault="00000000" w:rsidRPr="00000000" w14:paraId="000000C2">
      <w:pPr>
        <w:rPr>
          <w:sz w:val="28"/>
          <w:szCs w:val="28"/>
        </w:rPr>
      </w:pPr>
      <w:r w:rsidDel="00000000" w:rsidR="00000000" w:rsidRPr="00000000">
        <w:rPr>
          <w:rtl w:val="0"/>
        </w:rPr>
      </w:r>
    </w:p>
    <w:p w:rsidR="00000000" w:rsidDel="00000000" w:rsidP="00000000" w:rsidRDefault="00000000" w:rsidRPr="00000000" w14:paraId="000000C3">
      <w:pPr>
        <w:rPr>
          <w:sz w:val="28"/>
          <w:szCs w:val="28"/>
        </w:rPr>
      </w:pPr>
      <w:r w:rsidDel="00000000" w:rsidR="00000000" w:rsidRPr="00000000">
        <w:rPr>
          <w:sz w:val="28"/>
          <w:szCs w:val="28"/>
          <w:rtl w:val="0"/>
        </w:rPr>
        <w:t xml:space="preserve"> the input tape and the stack are represented in the same circular dsDNA molecule which one end represents the stack and the second one the input word </w:t>
      </w:r>
    </w:p>
    <w:p w:rsidR="00000000" w:rsidDel="00000000" w:rsidP="00000000" w:rsidRDefault="00000000" w:rsidRPr="00000000" w14:paraId="000000C4">
      <w:pPr>
        <w:rPr>
          <w:sz w:val="28"/>
          <w:szCs w:val="28"/>
        </w:rPr>
      </w:pPr>
      <w:r w:rsidDel="00000000" w:rsidR="00000000" w:rsidRPr="00000000">
        <w:rPr>
          <w:rtl w:val="0"/>
        </w:rPr>
      </w:r>
    </w:p>
    <w:p w:rsidR="00000000" w:rsidDel="00000000" w:rsidP="00000000" w:rsidRDefault="00000000" w:rsidRPr="00000000" w14:paraId="000000C5">
      <w:pPr>
        <w:rPr>
          <w:sz w:val="28"/>
          <w:szCs w:val="28"/>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rPr>
          <w:sz w:val="28"/>
          <w:szCs w:val="28"/>
        </w:rPr>
      </w:pPr>
      <w:r w:rsidDel="00000000" w:rsidR="00000000" w:rsidRPr="00000000">
        <w:rPr>
          <w:rtl w:val="0"/>
        </w:rPr>
      </w:r>
    </w:p>
    <w:p w:rsidR="00000000" w:rsidDel="00000000" w:rsidP="00000000" w:rsidRDefault="00000000" w:rsidRPr="00000000" w14:paraId="000000C8">
      <w:pPr>
        <w:rPr>
          <w:sz w:val="28"/>
          <w:szCs w:val="28"/>
        </w:rPr>
      </w:pPr>
      <w:r w:rsidDel="00000000" w:rsidR="00000000" w:rsidRPr="00000000">
        <w:rPr>
          <w:rtl w:val="0"/>
        </w:rPr>
      </w:r>
    </w:p>
    <w:p w:rsidR="00000000" w:rsidDel="00000000" w:rsidP="00000000" w:rsidRDefault="00000000" w:rsidRPr="00000000" w14:paraId="000000C9">
      <w:pPr>
        <w:rPr>
          <w:sz w:val="28"/>
          <w:szCs w:val="28"/>
        </w:rPr>
      </w:pPr>
      <w:r w:rsidDel="00000000" w:rsidR="00000000" w:rsidRPr="00000000">
        <w:rPr>
          <w:rtl w:val="0"/>
        </w:rPr>
      </w:r>
    </w:p>
    <w:p w:rsidR="00000000" w:rsidDel="00000000" w:rsidP="00000000" w:rsidRDefault="00000000" w:rsidRPr="00000000" w14:paraId="000000CA">
      <w:pPr>
        <w:rPr>
          <w:sz w:val="28"/>
          <w:szCs w:val="28"/>
        </w:rPr>
      </w:pPr>
      <w:r w:rsidDel="00000000" w:rsidR="00000000" w:rsidRPr="00000000">
        <w:rPr>
          <w:sz w:val="28"/>
          <w:szCs w:val="28"/>
          <w:rtl w:val="0"/>
        </w:rPr>
        <w:t xml:space="preserve">           </w:t>
      </w:r>
    </w:p>
    <w:p w:rsidR="00000000" w:rsidDel="00000000" w:rsidP="00000000" w:rsidRDefault="00000000" w:rsidRPr="00000000" w14:paraId="000000CB">
      <w:pPr>
        <w:rPr>
          <w:sz w:val="28"/>
          <w:szCs w:val="28"/>
        </w:rPr>
      </w:pPr>
      <w:r w:rsidDel="00000000" w:rsidR="00000000" w:rsidRPr="00000000">
        <w:rPr>
          <w:sz w:val="28"/>
          <w:szCs w:val="28"/>
          <w:rtl w:val="0"/>
        </w:rPr>
        <w:t xml:space="preserve">The sticky end of the stack represents the top symbol on the stack and </w:t>
      </w:r>
      <w:r w:rsidDel="00000000" w:rsidR="00000000" w:rsidRPr="00000000">
        <w:rPr>
          <w:sz w:val="28"/>
          <w:szCs w:val="28"/>
        </w:rPr>
        <w:drawing>
          <wp:inline distB="114300" distT="114300" distL="114300" distR="114300">
            <wp:extent cx="4686300" cy="188595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863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sz w:val="28"/>
          <w:szCs w:val="28"/>
        </w:rPr>
      </w:pPr>
      <w:r w:rsidDel="00000000" w:rsidR="00000000" w:rsidRPr="00000000">
        <w:rPr>
          <w:rtl w:val="0"/>
        </w:rPr>
      </w:r>
    </w:p>
    <w:p w:rsidR="00000000" w:rsidDel="00000000" w:rsidP="00000000" w:rsidRDefault="00000000" w:rsidRPr="00000000" w14:paraId="000000CD">
      <w:pPr>
        <w:rPr>
          <w:sz w:val="28"/>
          <w:szCs w:val="28"/>
        </w:rPr>
      </w:pPr>
      <w:r w:rsidDel="00000000" w:rsidR="00000000" w:rsidRPr="00000000">
        <w:rPr>
          <w:sz w:val="28"/>
          <w:szCs w:val="28"/>
          <w:rtl w:val="0"/>
        </w:rPr>
        <w:t xml:space="preserve">the sticky end of the input tape represents the first symbol of the input word (to be read) and simultaneously the state of PDA. The transition rules of PDA are suitable DNA molecules which hybridise to both ends of the circular DNA. </w:t>
      </w:r>
    </w:p>
    <w:p w:rsidR="00000000" w:rsidDel="00000000" w:rsidP="00000000" w:rsidRDefault="00000000" w:rsidRPr="00000000" w14:paraId="000000CE">
      <w:pPr>
        <w:rPr>
          <w:sz w:val="28"/>
          <w:szCs w:val="28"/>
        </w:rPr>
      </w:pPr>
      <w:r w:rsidDel="00000000" w:rsidR="00000000" w:rsidRPr="00000000">
        <w:rPr>
          <w:sz w:val="28"/>
          <w:szCs w:val="28"/>
        </w:rPr>
        <w:drawing>
          <wp:inline distB="114300" distT="114300" distL="114300" distR="114300">
            <wp:extent cx="5731200" cy="21590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sz w:val="28"/>
          <w:szCs w:val="28"/>
          <w:rtl w:val="0"/>
        </w:rPr>
        <w:t xml:space="preserve">In this process, restriction enzymes cut a circular DNA molecule after it has been modified by ligation. Here's a simplified explanation:</w:t>
      </w:r>
    </w:p>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rPr>
          <w:sz w:val="28"/>
          <w:szCs w:val="28"/>
        </w:rPr>
      </w:pPr>
      <w:r w:rsidDel="00000000" w:rsidR="00000000" w:rsidRPr="00000000">
        <w:rPr>
          <w:sz w:val="28"/>
          <w:szCs w:val="28"/>
          <w:rtl w:val="0"/>
        </w:rPr>
        <w:t xml:space="preserve">1.Initial Setup: A circular DNA molecule is modified by adding a transition molecule.</w:t>
      </w:r>
    </w:p>
    <w:p w:rsidR="00000000" w:rsidDel="00000000" w:rsidP="00000000" w:rsidRDefault="00000000" w:rsidRPr="00000000" w14:paraId="000000D4">
      <w:pPr>
        <w:rPr>
          <w:sz w:val="28"/>
          <w:szCs w:val="28"/>
        </w:rPr>
      </w:pPr>
      <w:r w:rsidDel="00000000" w:rsidR="00000000" w:rsidRPr="00000000">
        <w:rPr>
          <w:sz w:val="28"/>
          <w:szCs w:val="28"/>
          <w:rtl w:val="0"/>
        </w:rPr>
        <w:t xml:space="preserve">2.Restriction Enzyme Action: The restriction enzyme (BglI) will only cut the DNA if the transition molecule is attached at both ends of the circle. BglI recognizes two specific sites, which are only present when the transition molecule is attached.</w:t>
      </w:r>
    </w:p>
    <w:p w:rsidR="00000000" w:rsidDel="00000000" w:rsidP="00000000" w:rsidRDefault="00000000" w:rsidRPr="00000000" w14:paraId="000000D5">
      <w:pPr>
        <w:rPr>
          <w:sz w:val="28"/>
          <w:szCs w:val="28"/>
        </w:rPr>
      </w:pPr>
      <w:r w:rsidDel="00000000" w:rsidR="00000000" w:rsidRPr="00000000">
        <w:rPr>
          <w:sz w:val="28"/>
          <w:szCs w:val="28"/>
          <w:rtl w:val="0"/>
        </w:rPr>
        <w:t xml:space="preserve">3.Cutting and Modification: After BglI cuts the DNA, other molecules and enzymes modify the DNA sequence, updating the stack and the input word.</w:t>
      </w:r>
    </w:p>
    <w:p w:rsidR="00000000" w:rsidDel="00000000" w:rsidP="00000000" w:rsidRDefault="00000000" w:rsidRPr="00000000" w14:paraId="000000D6">
      <w:pPr>
        <w:rPr>
          <w:sz w:val="28"/>
          <w:szCs w:val="28"/>
        </w:rPr>
      </w:pPr>
      <w:r w:rsidDel="00000000" w:rsidR="00000000" w:rsidRPr="00000000">
        <w:rPr>
          <w:sz w:val="28"/>
          <w:szCs w:val="28"/>
          <w:rtl w:val="0"/>
        </w:rPr>
        <w:t xml:space="preserve">4.Next Transition: This process repeats for each transition rule.</w:t>
      </w:r>
    </w:p>
    <w:p w:rsidR="00000000" w:rsidDel="00000000" w:rsidP="00000000" w:rsidRDefault="00000000" w:rsidRPr="00000000" w14:paraId="000000D7">
      <w:pPr>
        <w:rPr>
          <w:sz w:val="28"/>
          <w:szCs w:val="28"/>
        </w:rPr>
      </w:pPr>
      <w:r w:rsidDel="00000000" w:rsidR="00000000" w:rsidRPr="00000000">
        <w:rPr>
          <w:sz w:val="28"/>
          <w:szCs w:val="28"/>
          <w:rtl w:val="0"/>
        </w:rPr>
        <w:t xml:space="preserve">Final State: If the sequence of transitions leads to a final state, a long </w:t>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sz w:val="28"/>
          <w:szCs w:val="28"/>
          <w:rtl w:val="0"/>
        </w:rPr>
        <w:t xml:space="preserve">DNA molecule attaches to the DNA. This can be detected using gel electrophoresis, indicating the word is accepted.</w:t>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rPr>
          <w:sz w:val="28"/>
          <w:szCs w:val="28"/>
        </w:rPr>
      </w:pPr>
      <w:r w:rsidDel="00000000" w:rsidR="00000000" w:rsidRPr="00000000">
        <w:rPr>
          <w:rtl w:val="0"/>
        </w:rPr>
      </w:r>
    </w:p>
    <w:p w:rsidR="00000000" w:rsidDel="00000000" w:rsidP="00000000" w:rsidRDefault="00000000" w:rsidRPr="00000000" w14:paraId="000000E0">
      <w:pPr>
        <w:rPr>
          <w:sz w:val="28"/>
          <w:szCs w:val="28"/>
        </w:rPr>
      </w:pPr>
      <w:r w:rsidDel="00000000" w:rsidR="00000000" w:rsidRPr="00000000">
        <w:rPr>
          <w:rtl w:val="0"/>
        </w:rPr>
      </w:r>
    </w:p>
    <w:p w:rsidR="00000000" w:rsidDel="00000000" w:rsidP="00000000" w:rsidRDefault="00000000" w:rsidRPr="00000000" w14:paraId="000000E1">
      <w:pPr>
        <w:rPr>
          <w:sz w:val="28"/>
          <w:szCs w:val="28"/>
        </w:rPr>
      </w:pPr>
      <w:r w:rsidDel="00000000" w:rsidR="00000000" w:rsidRPr="00000000">
        <w:rPr>
          <w:sz w:val="28"/>
          <w:szCs w:val="28"/>
          <w:rtl w:val="0"/>
        </w:rPr>
        <w:t xml:space="preserve">There are set of transition rules to be applied before finding out the </w:t>
      </w:r>
    </w:p>
    <w:p w:rsidR="00000000" w:rsidDel="00000000" w:rsidP="00000000" w:rsidRDefault="00000000" w:rsidRPr="00000000" w14:paraId="000000E2">
      <w:pPr>
        <w:rPr>
          <w:sz w:val="28"/>
          <w:szCs w:val="28"/>
        </w:rPr>
      </w:pPr>
      <w:r w:rsidDel="00000000" w:rsidR="00000000" w:rsidRPr="00000000">
        <w:rPr>
          <w:sz w:val="28"/>
          <w:szCs w:val="28"/>
          <w:rtl w:val="0"/>
        </w:rPr>
        <w:t xml:space="preserve">PDA:</w:t>
      </w:r>
    </w:p>
    <w:p w:rsidR="00000000" w:rsidDel="00000000" w:rsidP="00000000" w:rsidRDefault="00000000" w:rsidRPr="00000000" w14:paraId="000000E3">
      <w:pPr>
        <w:rPr>
          <w:sz w:val="28"/>
          <w:szCs w:val="28"/>
        </w:rPr>
      </w:pPr>
      <w:r w:rsidDel="00000000" w:rsidR="00000000" w:rsidRPr="00000000">
        <w:rPr>
          <w:sz w:val="28"/>
          <w:szCs w:val="28"/>
        </w:rPr>
        <w:drawing>
          <wp:inline distB="114300" distT="114300" distL="114300" distR="114300">
            <wp:extent cx="4876800" cy="6848475"/>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76800"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sz w:val="28"/>
          <w:szCs w:val="28"/>
        </w:rPr>
      </w:pPr>
      <w:r w:rsidDel="00000000" w:rsidR="00000000" w:rsidRPr="00000000">
        <w:rPr>
          <w:rtl w:val="0"/>
        </w:rPr>
      </w:r>
    </w:p>
    <w:p w:rsidR="00000000" w:rsidDel="00000000" w:rsidP="00000000" w:rsidRDefault="00000000" w:rsidRPr="00000000" w14:paraId="000000E5">
      <w:pPr>
        <w:rPr>
          <w:b w:val="1"/>
          <w:sz w:val="28"/>
          <w:szCs w:val="28"/>
        </w:rPr>
      </w:pPr>
      <w:r w:rsidDel="00000000" w:rsidR="00000000" w:rsidRPr="00000000">
        <w:rPr>
          <w:b w:val="1"/>
          <w:sz w:val="28"/>
          <w:szCs w:val="28"/>
          <w:rtl w:val="0"/>
        </w:rPr>
        <w:t xml:space="preserve">Basic Idea for NPDA:</w:t>
      </w:r>
    </w:p>
    <w:p w:rsidR="00000000" w:rsidDel="00000000" w:rsidP="00000000" w:rsidRDefault="00000000" w:rsidRPr="00000000" w14:paraId="000000E6">
      <w:pPr>
        <w:rPr>
          <w:sz w:val="28"/>
          <w:szCs w:val="28"/>
        </w:rPr>
      </w:pPr>
      <w:r w:rsidDel="00000000" w:rsidR="00000000" w:rsidRPr="00000000">
        <w:rPr>
          <w:sz w:val="28"/>
          <w:szCs w:val="28"/>
          <w:rtl w:val="0"/>
        </w:rPr>
        <w:t xml:space="preserve">1.</w:t>
      </w:r>
      <w:r w:rsidDel="00000000" w:rsidR="00000000" w:rsidRPr="00000000">
        <w:rPr>
          <w:b w:val="1"/>
          <w:sz w:val="26"/>
          <w:szCs w:val="26"/>
          <w:rtl w:val="0"/>
        </w:rPr>
        <w:t xml:space="preserve">Input DNA Sequence:</w:t>
      </w:r>
      <w:r w:rsidDel="00000000" w:rsidR="00000000" w:rsidRPr="00000000">
        <w:rPr>
          <w:sz w:val="28"/>
          <w:szCs w:val="28"/>
          <w:rtl w:val="0"/>
        </w:rPr>
        <w:t xml:space="preserve"> Push the DNA sequence onto the stack.</w:t>
      </w:r>
    </w:p>
    <w:p w:rsidR="00000000" w:rsidDel="00000000" w:rsidP="00000000" w:rsidRDefault="00000000" w:rsidRPr="00000000" w14:paraId="000000E7">
      <w:pPr>
        <w:rPr>
          <w:sz w:val="28"/>
          <w:szCs w:val="28"/>
        </w:rPr>
      </w:pPr>
      <w:r w:rsidDel="00000000" w:rsidR="00000000" w:rsidRPr="00000000">
        <w:rPr>
          <w:rtl w:val="0"/>
        </w:rPr>
      </w:r>
    </w:p>
    <w:p w:rsidR="00000000" w:rsidDel="00000000" w:rsidP="00000000" w:rsidRDefault="00000000" w:rsidRPr="00000000" w14:paraId="000000E8">
      <w:pPr>
        <w:rPr>
          <w:sz w:val="28"/>
          <w:szCs w:val="28"/>
        </w:rPr>
      </w:pPr>
      <w:r w:rsidDel="00000000" w:rsidR="00000000" w:rsidRPr="00000000">
        <w:rPr>
          <w:sz w:val="28"/>
          <w:szCs w:val="28"/>
          <w:rtl w:val="0"/>
        </w:rPr>
        <w:t xml:space="preserve">2.</w:t>
      </w:r>
      <w:r w:rsidDel="00000000" w:rsidR="00000000" w:rsidRPr="00000000">
        <w:rPr>
          <w:b w:val="1"/>
          <w:sz w:val="26"/>
          <w:szCs w:val="26"/>
          <w:rtl w:val="0"/>
        </w:rPr>
        <w:t xml:space="preserve">Generate Complementary Strand</w:t>
      </w:r>
      <w:r w:rsidDel="00000000" w:rsidR="00000000" w:rsidRPr="00000000">
        <w:rPr>
          <w:sz w:val="28"/>
          <w:szCs w:val="28"/>
          <w:rtl w:val="0"/>
        </w:rPr>
        <w:t xml:space="preserve">: Pop the sequence from the stack, generating the complementary strand.</w:t>
      </w:r>
    </w:p>
    <w:p w:rsidR="00000000" w:rsidDel="00000000" w:rsidP="00000000" w:rsidRDefault="00000000" w:rsidRPr="00000000" w14:paraId="000000E9">
      <w:pPr>
        <w:rPr>
          <w:sz w:val="28"/>
          <w:szCs w:val="28"/>
        </w:rPr>
      </w:pPr>
      <w:r w:rsidDel="00000000" w:rsidR="00000000" w:rsidRPr="00000000">
        <w:rPr>
          <w:sz w:val="28"/>
          <w:szCs w:val="28"/>
          <w:rtl w:val="0"/>
        </w:rPr>
        <w:br w:type="textWrapping"/>
      </w:r>
    </w:p>
    <w:p w:rsidR="00000000" w:rsidDel="00000000" w:rsidP="00000000" w:rsidRDefault="00000000" w:rsidRPr="00000000" w14:paraId="000000EA">
      <w:pPr>
        <w:rPr>
          <w:sz w:val="28"/>
          <w:szCs w:val="28"/>
        </w:rPr>
      </w:pPr>
      <w:r w:rsidDel="00000000" w:rsidR="00000000" w:rsidRPr="00000000">
        <w:rPr>
          <w:sz w:val="28"/>
          <w:szCs w:val="28"/>
          <w:rtl w:val="0"/>
        </w:rPr>
        <w:t xml:space="preserve">3.</w:t>
      </w:r>
      <w:r w:rsidDel="00000000" w:rsidR="00000000" w:rsidRPr="00000000">
        <w:rPr>
          <w:b w:val="1"/>
          <w:sz w:val="26"/>
          <w:szCs w:val="26"/>
          <w:rtl w:val="0"/>
        </w:rPr>
        <w:t xml:space="preserve">Validate the Sequence: </w:t>
      </w:r>
      <w:r w:rsidDel="00000000" w:rsidR="00000000" w:rsidRPr="00000000">
        <w:rPr>
          <w:sz w:val="28"/>
          <w:szCs w:val="28"/>
          <w:rtl w:val="0"/>
        </w:rPr>
        <w:t xml:space="preserve">Check if the complementary strand matches the expected pattern or rules.</w:t>
      </w:r>
    </w:p>
    <w:p w:rsidR="00000000" w:rsidDel="00000000" w:rsidP="00000000" w:rsidRDefault="00000000" w:rsidRPr="00000000" w14:paraId="000000EB">
      <w:pPr>
        <w:rPr>
          <w:sz w:val="28"/>
          <w:szCs w:val="28"/>
        </w:rPr>
      </w:pPr>
      <w:r w:rsidDel="00000000" w:rsidR="00000000" w:rsidRPr="00000000">
        <w:rPr>
          <w:rtl w:val="0"/>
        </w:rPr>
      </w:r>
    </w:p>
    <w:p w:rsidR="00000000" w:rsidDel="00000000" w:rsidP="00000000" w:rsidRDefault="00000000" w:rsidRPr="00000000" w14:paraId="000000EC">
      <w:pPr>
        <w:rPr>
          <w:sz w:val="28"/>
          <w:szCs w:val="28"/>
        </w:rPr>
      </w:pPr>
      <w:r w:rsidDel="00000000" w:rsidR="00000000" w:rsidRPr="00000000">
        <w:rPr>
          <w:sz w:val="28"/>
          <w:szCs w:val="28"/>
          <w:rtl w:val="0"/>
        </w:rPr>
        <w:t xml:space="preserve">To justify the use of a Non-deterministic Pushdown Automaton (NPDA) in the context of DNA sequence analysis, let us consider how DNA sequences can be modelled and validated using the formal language     </w:t>
      </w:r>
      <w:r w:rsidDel="00000000" w:rsidR="00000000" w:rsidRPr="00000000">
        <w:rPr>
          <w:rFonts w:ascii="Arial Unicode MS" w:cs="Arial Unicode MS" w:eastAsia="Arial Unicode MS" w:hAnsi="Arial Unicode MS"/>
          <w:b w:val="1"/>
          <w:sz w:val="28"/>
          <w:szCs w:val="28"/>
          <w:rtl w:val="0"/>
        </w:rPr>
        <w:t xml:space="preserve">L = {a^n b ^m c ^n +m  : n, m ∈ N} </w:t>
      </w:r>
      <w:r w:rsidDel="00000000" w:rsidR="00000000" w:rsidRPr="00000000">
        <w:rPr>
          <w:sz w:val="28"/>
          <w:szCs w:val="28"/>
          <w:rtl w:val="0"/>
        </w:rPr>
        <w:t xml:space="preserve">and why a DPDA is not suitable for this task.</w:t>
      </w:r>
    </w:p>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rtl w:val="0"/>
        </w:rPr>
      </w:r>
    </w:p>
    <w:p w:rsidR="00000000" w:rsidDel="00000000" w:rsidP="00000000" w:rsidRDefault="00000000" w:rsidRPr="00000000" w14:paraId="000000EF">
      <w:pPr>
        <w:rPr>
          <w:b w:val="1"/>
          <w:sz w:val="28"/>
          <w:szCs w:val="28"/>
        </w:rPr>
      </w:pPr>
      <w:r w:rsidDel="00000000" w:rsidR="00000000" w:rsidRPr="00000000">
        <w:rPr>
          <w:b w:val="1"/>
          <w:sz w:val="28"/>
          <w:szCs w:val="28"/>
          <w:rtl w:val="0"/>
        </w:rPr>
        <w:t xml:space="preserve"> Approach:</w:t>
      </w:r>
    </w:p>
    <w:p w:rsidR="00000000" w:rsidDel="00000000" w:rsidP="00000000" w:rsidRDefault="00000000" w:rsidRPr="00000000" w14:paraId="000000F0">
      <w:pPr>
        <w:rPr>
          <w:b w:val="1"/>
          <w:sz w:val="28"/>
          <w:szCs w:val="28"/>
        </w:rPr>
      </w:pPr>
      <w:r w:rsidDel="00000000" w:rsidR="00000000" w:rsidRPr="00000000">
        <w:rPr>
          <w:rtl w:val="0"/>
        </w:rPr>
      </w:r>
    </w:p>
    <w:p w:rsidR="00000000" w:rsidDel="00000000" w:rsidP="00000000" w:rsidRDefault="00000000" w:rsidRPr="00000000" w14:paraId="000000F1">
      <w:pPr>
        <w:rPr>
          <w:sz w:val="28"/>
          <w:szCs w:val="28"/>
        </w:rPr>
      </w:pPr>
      <w:r w:rsidDel="00000000" w:rsidR="00000000" w:rsidRPr="00000000">
        <w:rPr>
          <w:sz w:val="28"/>
          <w:szCs w:val="28"/>
          <w:rtl w:val="0"/>
        </w:rPr>
        <w:t xml:space="preserve">1. Push a's:</w:t>
      </w:r>
    </w:p>
    <w:p w:rsidR="00000000" w:rsidDel="00000000" w:rsidP="00000000" w:rsidRDefault="00000000" w:rsidRPr="00000000" w14:paraId="000000F2">
      <w:pPr>
        <w:rPr>
          <w:sz w:val="28"/>
          <w:szCs w:val="28"/>
        </w:rPr>
      </w:pPr>
      <w:r w:rsidDel="00000000" w:rsidR="00000000" w:rsidRPr="00000000">
        <w:rPr>
          <w:sz w:val="28"/>
          <w:szCs w:val="28"/>
          <w:rtl w:val="0"/>
        </w:rPr>
        <w:t xml:space="preserve">   - For each a encountered in the input tape, push A onto the stack and transition to state q1.</w:t>
      </w:r>
    </w:p>
    <w:p w:rsidR="00000000" w:rsidDel="00000000" w:rsidP="00000000" w:rsidRDefault="00000000" w:rsidRPr="00000000" w14:paraId="000000F3">
      <w:pPr>
        <w:rPr>
          <w:sz w:val="28"/>
          <w:szCs w:val="28"/>
        </w:rPr>
      </w:pPr>
      <w:r w:rsidDel="00000000" w:rsidR="00000000" w:rsidRPr="00000000">
        <w:rPr>
          <w:sz w:val="28"/>
          <w:szCs w:val="28"/>
          <w:rtl w:val="0"/>
        </w:rPr>
        <w:t xml:space="preserve">   - Transition: (q0, a, z) -&gt; (q1, A, z)</w:t>
      </w:r>
    </w:p>
    <w:p w:rsidR="00000000" w:rsidDel="00000000" w:rsidP="00000000" w:rsidRDefault="00000000" w:rsidRPr="00000000" w14:paraId="000000F4">
      <w:pPr>
        <w:rPr>
          <w:sz w:val="28"/>
          <w:szCs w:val="28"/>
        </w:rPr>
      </w:pPr>
      <w:r w:rsidDel="00000000" w:rsidR="00000000" w:rsidRPr="00000000">
        <w:rPr>
          <w:rtl w:val="0"/>
        </w:rPr>
      </w:r>
    </w:p>
    <w:p w:rsidR="00000000" w:rsidDel="00000000" w:rsidP="00000000" w:rsidRDefault="00000000" w:rsidRPr="00000000" w14:paraId="000000F5">
      <w:pPr>
        <w:rPr>
          <w:sz w:val="28"/>
          <w:szCs w:val="28"/>
        </w:rPr>
      </w:pPr>
      <w:r w:rsidDel="00000000" w:rsidR="00000000" w:rsidRPr="00000000">
        <w:rPr>
          <w:sz w:val="28"/>
          <w:szCs w:val="28"/>
          <w:rtl w:val="0"/>
        </w:rPr>
        <w:t xml:space="preserve">2. Push b's:</w:t>
      </w:r>
    </w:p>
    <w:p w:rsidR="00000000" w:rsidDel="00000000" w:rsidP="00000000" w:rsidRDefault="00000000" w:rsidRPr="00000000" w14:paraId="000000F6">
      <w:pPr>
        <w:rPr>
          <w:sz w:val="28"/>
          <w:szCs w:val="28"/>
        </w:rPr>
      </w:pPr>
      <w:r w:rsidDel="00000000" w:rsidR="00000000" w:rsidRPr="00000000">
        <w:rPr>
          <w:sz w:val="28"/>
          <w:szCs w:val="28"/>
          <w:rtl w:val="0"/>
        </w:rPr>
        <w:t xml:space="preserve">   - For each b encountered in the input tape, push B onto the stack and remain in state q1.</w:t>
      </w:r>
    </w:p>
    <w:p w:rsidR="00000000" w:rsidDel="00000000" w:rsidP="00000000" w:rsidRDefault="00000000" w:rsidRPr="00000000" w14:paraId="000000F7">
      <w:pPr>
        <w:rPr>
          <w:sz w:val="28"/>
          <w:szCs w:val="28"/>
        </w:rPr>
      </w:pPr>
      <w:r w:rsidDel="00000000" w:rsidR="00000000" w:rsidRPr="00000000">
        <w:rPr>
          <w:sz w:val="28"/>
          <w:szCs w:val="28"/>
          <w:rtl w:val="0"/>
        </w:rPr>
        <w:t xml:space="preserve">   - Transition: (q1, b, A) -&gt; (q1, B, A)</w:t>
      </w:r>
    </w:p>
    <w:p w:rsidR="00000000" w:rsidDel="00000000" w:rsidP="00000000" w:rsidRDefault="00000000" w:rsidRPr="00000000" w14:paraId="000000F8">
      <w:pPr>
        <w:rPr>
          <w:sz w:val="28"/>
          <w:szCs w:val="28"/>
        </w:rPr>
      </w:pPr>
      <w:r w:rsidDel="00000000" w:rsidR="00000000" w:rsidRPr="00000000">
        <w:rPr>
          <w:rtl w:val="0"/>
        </w:rPr>
      </w:r>
    </w:p>
    <w:p w:rsidR="00000000" w:rsidDel="00000000" w:rsidP="00000000" w:rsidRDefault="00000000" w:rsidRPr="00000000" w14:paraId="000000F9">
      <w:pPr>
        <w:rPr>
          <w:sz w:val="28"/>
          <w:szCs w:val="28"/>
        </w:rPr>
      </w:pPr>
      <w:r w:rsidDel="00000000" w:rsidR="00000000" w:rsidRPr="00000000">
        <w:rPr>
          <w:sz w:val="28"/>
          <w:szCs w:val="28"/>
          <w:rtl w:val="0"/>
        </w:rPr>
        <w:t xml:space="preserve">3. Pop c's and compare with a's and b's:</w:t>
      </w:r>
    </w:p>
    <w:p w:rsidR="00000000" w:rsidDel="00000000" w:rsidP="00000000" w:rsidRDefault="00000000" w:rsidRPr="00000000" w14:paraId="000000FA">
      <w:pPr>
        <w:rPr>
          <w:sz w:val="28"/>
          <w:szCs w:val="28"/>
        </w:rPr>
      </w:pPr>
      <w:r w:rsidDel="00000000" w:rsidR="00000000" w:rsidRPr="00000000">
        <w:rPr>
          <w:sz w:val="28"/>
          <w:szCs w:val="28"/>
          <w:rtl w:val="0"/>
        </w:rPr>
        <w:t xml:space="preserve">   - For each c encountered in the input tape:</w:t>
      </w:r>
    </w:p>
    <w:p w:rsidR="00000000" w:rsidDel="00000000" w:rsidP="00000000" w:rsidRDefault="00000000" w:rsidRPr="00000000" w14:paraId="000000FB">
      <w:pPr>
        <w:rPr>
          <w:sz w:val="28"/>
          <w:szCs w:val="28"/>
        </w:rPr>
      </w:pPr>
      <w:r w:rsidDel="00000000" w:rsidR="00000000" w:rsidRPr="00000000">
        <w:rPr>
          <w:sz w:val="28"/>
          <w:szCs w:val="28"/>
          <w:rtl w:val="0"/>
        </w:rPr>
        <w:t xml:space="preserve">     - Pop from the stack and transition to state q2.</w:t>
      </w:r>
    </w:p>
    <w:p w:rsidR="00000000" w:rsidDel="00000000" w:rsidP="00000000" w:rsidRDefault="00000000" w:rsidRPr="00000000" w14:paraId="000000FC">
      <w:pPr>
        <w:rPr>
          <w:sz w:val="28"/>
          <w:szCs w:val="28"/>
        </w:rPr>
      </w:pPr>
      <w:r w:rsidDel="00000000" w:rsidR="00000000" w:rsidRPr="00000000">
        <w:rPr>
          <w:sz w:val="28"/>
          <w:szCs w:val="28"/>
          <w:rtl w:val="0"/>
        </w:rPr>
        <w:t xml:space="preserve">     - Repeat this process until the stack is empty.</w:t>
      </w:r>
    </w:p>
    <w:p w:rsidR="00000000" w:rsidDel="00000000" w:rsidP="00000000" w:rsidRDefault="00000000" w:rsidRPr="00000000" w14:paraId="000000FD">
      <w:pPr>
        <w:rPr>
          <w:sz w:val="28"/>
          <w:szCs w:val="28"/>
        </w:rPr>
      </w:pPr>
      <w:r w:rsidDel="00000000" w:rsidR="00000000" w:rsidRPr="00000000">
        <w:rPr>
          <w:sz w:val="28"/>
          <w:szCs w:val="28"/>
          <w:rtl w:val="0"/>
        </w:rPr>
        <w:t xml:space="preserve">     - At the end of the input tape, if the stack is empty, transition to the final state q3; otherwise, reject.</w:t>
      </w:r>
    </w:p>
    <w:p w:rsidR="00000000" w:rsidDel="00000000" w:rsidP="00000000" w:rsidRDefault="00000000" w:rsidRPr="00000000" w14:paraId="000000FE">
      <w:pPr>
        <w:rPr>
          <w:sz w:val="28"/>
          <w:szCs w:val="28"/>
        </w:rPr>
      </w:pPr>
      <w:r w:rsidDel="00000000" w:rsidR="00000000" w:rsidRPr="00000000">
        <w:rPr>
          <w:sz w:val="28"/>
          <w:szCs w:val="28"/>
          <w:rtl w:val="0"/>
        </w:rPr>
        <w:t xml:space="preserve">   - Transition: (q1, c, B) -&gt; (q2, ε, ε)</w:t>
      </w:r>
    </w:p>
    <w:p w:rsidR="00000000" w:rsidDel="00000000" w:rsidP="00000000" w:rsidRDefault="00000000" w:rsidRPr="00000000" w14:paraId="000000FF">
      <w:pPr>
        <w:rPr>
          <w:sz w:val="28"/>
          <w:szCs w:val="28"/>
        </w:rPr>
      </w:pPr>
      <w:r w:rsidDel="00000000" w:rsidR="00000000" w:rsidRPr="00000000">
        <w:rPr>
          <w:rtl w:val="0"/>
        </w:rPr>
      </w:r>
    </w:p>
    <w:p w:rsidR="00000000" w:rsidDel="00000000" w:rsidP="00000000" w:rsidRDefault="00000000" w:rsidRPr="00000000" w14:paraId="00000100">
      <w:pPr>
        <w:rPr>
          <w:sz w:val="28"/>
          <w:szCs w:val="28"/>
        </w:rPr>
      </w:pPr>
      <w:r w:rsidDel="00000000" w:rsidR="00000000" w:rsidRPr="00000000">
        <w:rPr>
          <w:sz w:val="28"/>
          <w:szCs w:val="28"/>
          <w:rtl w:val="0"/>
        </w:rPr>
        <w:t xml:space="preserve">4. Acceptance:</w:t>
      </w:r>
    </w:p>
    <w:p w:rsidR="00000000" w:rsidDel="00000000" w:rsidP="00000000" w:rsidRDefault="00000000" w:rsidRPr="00000000" w14:paraId="00000101">
      <w:pPr>
        <w:rPr>
          <w:sz w:val="28"/>
          <w:szCs w:val="28"/>
        </w:rPr>
      </w:pPr>
      <w:r w:rsidDel="00000000" w:rsidR="00000000" w:rsidRPr="00000000">
        <w:rPr>
          <w:sz w:val="28"/>
          <w:szCs w:val="28"/>
          <w:rtl w:val="0"/>
        </w:rPr>
        <w:t xml:space="preserve">   - If the NPDA reaches the final state q3 and the stack is empty, accept the input string; otherwise, reject.</w:t>
      </w:r>
    </w:p>
    <w:p w:rsidR="00000000" w:rsidDel="00000000" w:rsidP="00000000" w:rsidRDefault="00000000" w:rsidRPr="00000000" w14:paraId="00000102">
      <w:pPr>
        <w:rPr>
          <w:b w:val="1"/>
          <w:sz w:val="28"/>
          <w:szCs w:val="28"/>
        </w:rPr>
      </w:pPr>
      <w:r w:rsidDel="00000000" w:rsidR="00000000" w:rsidRPr="00000000">
        <w:rPr>
          <w:rFonts w:ascii="Arial Unicode MS" w:cs="Arial Unicode MS" w:eastAsia="Arial Unicode MS" w:hAnsi="Arial Unicode MS"/>
          <w:b w:val="1"/>
          <w:sz w:val="28"/>
          <w:szCs w:val="28"/>
          <w:rtl w:val="0"/>
        </w:rPr>
        <w:t xml:space="preserve">              L = {a^n b ^m c ^n +m  : n, m ∈ N}.</w:t>
      </w:r>
    </w:p>
    <w:p w:rsidR="00000000" w:rsidDel="00000000" w:rsidP="00000000" w:rsidRDefault="00000000" w:rsidRPr="00000000" w14:paraId="00000103">
      <w:pPr>
        <w:rPr>
          <w:sz w:val="28"/>
          <w:szCs w:val="28"/>
        </w:rPr>
      </w:pP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rtl w:val="0"/>
        </w:rPr>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rPr>
          <w:b w:val="1"/>
          <w:sz w:val="28"/>
          <w:szCs w:val="28"/>
        </w:rPr>
      </w:pPr>
      <w:r w:rsidDel="00000000" w:rsidR="00000000" w:rsidRPr="00000000">
        <w:rPr>
          <w:b w:val="1"/>
          <w:sz w:val="28"/>
          <w:szCs w:val="28"/>
          <w:rtl w:val="0"/>
        </w:rPr>
        <w:t xml:space="preserve"> DNA Sequence Analysis and Language</w:t>
      </w:r>
      <w:r w:rsidDel="00000000" w:rsidR="00000000" w:rsidRPr="00000000">
        <w:rPr>
          <w:sz w:val="28"/>
          <w:szCs w:val="28"/>
          <w:rtl w:val="0"/>
        </w:rPr>
        <w:t xml:space="preserve"> </w:t>
      </w:r>
      <w:r w:rsidDel="00000000" w:rsidR="00000000" w:rsidRPr="00000000">
        <w:rPr>
          <w:rFonts w:ascii="Arial Unicode MS" w:cs="Arial Unicode MS" w:eastAsia="Arial Unicode MS" w:hAnsi="Arial Unicode MS"/>
          <w:b w:val="1"/>
          <w:sz w:val="28"/>
          <w:szCs w:val="28"/>
          <w:rtl w:val="0"/>
        </w:rPr>
        <w:t xml:space="preserve">L = {a^n b ^m c ^n +m  : n, m ∈ N}</w:t>
      </w:r>
    </w:p>
    <w:p w:rsidR="00000000" w:rsidDel="00000000" w:rsidP="00000000" w:rsidRDefault="00000000" w:rsidRPr="00000000" w14:paraId="00000107">
      <w:pPr>
        <w:rPr>
          <w:b w:val="1"/>
          <w:sz w:val="28"/>
          <w:szCs w:val="28"/>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DNA Structure and Sequence Patterns:</w:t>
      </w:r>
    </w:p>
    <w:p w:rsidR="00000000" w:rsidDel="00000000" w:rsidP="00000000" w:rsidRDefault="00000000" w:rsidRPr="00000000" w14:paraId="00000109">
      <w:pPr>
        <w:rPr>
          <w:sz w:val="28"/>
          <w:szCs w:val="28"/>
        </w:rPr>
      </w:pPr>
      <w:r w:rsidDel="00000000" w:rsidR="00000000" w:rsidRPr="00000000">
        <w:rPr>
          <w:rtl w:val="0"/>
        </w:rPr>
      </w:r>
    </w:p>
    <w:p w:rsidR="00000000" w:rsidDel="00000000" w:rsidP="00000000" w:rsidRDefault="00000000" w:rsidRPr="00000000" w14:paraId="0000010A">
      <w:pPr>
        <w:rPr>
          <w:sz w:val="28"/>
          <w:szCs w:val="28"/>
        </w:rPr>
      </w:pPr>
      <w:r w:rsidDel="00000000" w:rsidR="00000000" w:rsidRPr="00000000">
        <w:rPr>
          <w:sz w:val="28"/>
          <w:szCs w:val="28"/>
          <w:rtl w:val="0"/>
        </w:rPr>
        <w:t xml:space="preserve">DNA sequences are composed of nucleotide bases:</w:t>
      </w:r>
    </w:p>
    <w:p w:rsidR="00000000" w:rsidDel="00000000" w:rsidP="00000000" w:rsidRDefault="00000000" w:rsidRPr="00000000" w14:paraId="0000010B">
      <w:pPr>
        <w:rPr>
          <w:sz w:val="28"/>
          <w:szCs w:val="28"/>
        </w:rPr>
      </w:pPr>
      <w:r w:rsidDel="00000000" w:rsidR="00000000" w:rsidRPr="00000000">
        <w:rPr>
          <w:sz w:val="28"/>
          <w:szCs w:val="28"/>
          <w:rtl w:val="0"/>
        </w:rPr>
        <w:t xml:space="preserve">- Adenine (A)</w:t>
      </w:r>
    </w:p>
    <w:p w:rsidR="00000000" w:rsidDel="00000000" w:rsidP="00000000" w:rsidRDefault="00000000" w:rsidRPr="00000000" w14:paraId="0000010C">
      <w:pPr>
        <w:rPr>
          <w:sz w:val="28"/>
          <w:szCs w:val="28"/>
        </w:rPr>
      </w:pPr>
      <w:r w:rsidDel="00000000" w:rsidR="00000000" w:rsidRPr="00000000">
        <w:rPr>
          <w:sz w:val="28"/>
          <w:szCs w:val="28"/>
          <w:rtl w:val="0"/>
        </w:rPr>
        <w:t xml:space="preserve">- Thymine (T)</w:t>
      </w:r>
    </w:p>
    <w:p w:rsidR="00000000" w:rsidDel="00000000" w:rsidP="00000000" w:rsidRDefault="00000000" w:rsidRPr="00000000" w14:paraId="0000010D">
      <w:pPr>
        <w:rPr>
          <w:sz w:val="28"/>
          <w:szCs w:val="28"/>
        </w:rPr>
      </w:pPr>
      <w:r w:rsidDel="00000000" w:rsidR="00000000" w:rsidRPr="00000000">
        <w:rPr>
          <w:sz w:val="28"/>
          <w:szCs w:val="28"/>
          <w:rtl w:val="0"/>
        </w:rPr>
        <w:t xml:space="preserve">- Cytosine (C)</w:t>
      </w:r>
    </w:p>
    <w:p w:rsidR="00000000" w:rsidDel="00000000" w:rsidP="00000000" w:rsidRDefault="00000000" w:rsidRPr="00000000" w14:paraId="0000010E">
      <w:pPr>
        <w:rPr>
          <w:sz w:val="28"/>
          <w:szCs w:val="28"/>
        </w:rPr>
      </w:pPr>
      <w:r w:rsidDel="00000000" w:rsidR="00000000" w:rsidRPr="00000000">
        <w:rPr>
          <w:sz w:val="28"/>
          <w:szCs w:val="28"/>
          <w:rtl w:val="0"/>
        </w:rPr>
        <w:t xml:space="preserve">- Guanine (G)</w:t>
      </w:r>
    </w:p>
    <w:p w:rsidR="00000000" w:rsidDel="00000000" w:rsidP="00000000" w:rsidRDefault="00000000" w:rsidRPr="00000000" w14:paraId="0000010F">
      <w:pPr>
        <w:rPr>
          <w:sz w:val="28"/>
          <w:szCs w:val="28"/>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sz w:val="28"/>
          <w:szCs w:val="28"/>
          <w:rtl w:val="0"/>
        </w:rPr>
        <w:t xml:space="preserve">In DNA analysis, specific patterns within sequences are crucial. For example, certain regions may consist of repetitive sequences, and their arrangement can be significant for biological functions.</w:t>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b w:val="1"/>
          <w:sz w:val="26"/>
          <w:szCs w:val="26"/>
        </w:rPr>
      </w:pPr>
      <w:r w:rsidDel="00000000" w:rsidR="00000000" w:rsidRPr="00000000">
        <w:rPr>
          <w:b w:val="1"/>
          <w:sz w:val="26"/>
          <w:szCs w:val="26"/>
          <w:rtl w:val="0"/>
        </w:rPr>
        <w:t xml:space="preserve">Mapping DNA Sequences to Formal Language:</w:t>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sz w:val="28"/>
          <w:szCs w:val="28"/>
          <w:rtl w:val="0"/>
        </w:rPr>
        <w:t xml:space="preserve">Consider the formal language ( L ) where:</w:t>
      </w:r>
    </w:p>
    <w:p w:rsidR="00000000" w:rsidDel="00000000" w:rsidP="00000000" w:rsidRDefault="00000000" w:rsidRPr="00000000" w14:paraId="00000117">
      <w:pPr>
        <w:rPr>
          <w:sz w:val="28"/>
          <w:szCs w:val="28"/>
        </w:rPr>
      </w:pPr>
      <w:r w:rsidDel="00000000" w:rsidR="00000000" w:rsidRPr="00000000">
        <w:rPr>
          <w:sz w:val="28"/>
          <w:szCs w:val="28"/>
          <w:rtl w:val="0"/>
        </w:rPr>
        <w:t xml:space="preserve">- (a = "CGCG") (a specific pattern in the DNA sequence)</w:t>
      </w:r>
    </w:p>
    <w:p w:rsidR="00000000" w:rsidDel="00000000" w:rsidP="00000000" w:rsidRDefault="00000000" w:rsidRPr="00000000" w14:paraId="00000118">
      <w:pPr>
        <w:rPr>
          <w:sz w:val="28"/>
          <w:szCs w:val="28"/>
        </w:rPr>
      </w:pPr>
      <w:r w:rsidDel="00000000" w:rsidR="00000000" w:rsidRPr="00000000">
        <w:rPr>
          <w:sz w:val="28"/>
          <w:szCs w:val="28"/>
          <w:rtl w:val="0"/>
        </w:rPr>
        <w:t xml:space="preserve">- (b = "ATAT") (another specific pattern)</w:t>
      </w:r>
    </w:p>
    <w:p w:rsidR="00000000" w:rsidDel="00000000" w:rsidP="00000000" w:rsidRDefault="00000000" w:rsidRPr="00000000" w14:paraId="00000119">
      <w:pPr>
        <w:rPr>
          <w:sz w:val="28"/>
          <w:szCs w:val="28"/>
        </w:rPr>
      </w:pPr>
      <w:r w:rsidDel="00000000" w:rsidR="00000000" w:rsidRPr="00000000">
        <w:rPr>
          <w:sz w:val="28"/>
          <w:szCs w:val="28"/>
          <w:rtl w:val="0"/>
        </w:rPr>
        <w:t xml:space="preserve">- (c = "CGCGATAT") (a combination of the above patterns)</w:t>
      </w:r>
    </w:p>
    <w:p w:rsidR="00000000" w:rsidDel="00000000" w:rsidP="00000000" w:rsidRDefault="00000000" w:rsidRPr="00000000" w14:paraId="0000011A">
      <w:pPr>
        <w:rPr>
          <w:sz w:val="28"/>
          <w:szCs w:val="28"/>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sz w:val="28"/>
          <w:szCs w:val="28"/>
          <w:rtl w:val="0"/>
        </w:rPr>
        <w:t xml:space="preserve">A sequence in ( L) might look like:</w:t>
      </w:r>
    </w:p>
    <w:p w:rsidR="00000000" w:rsidDel="00000000" w:rsidP="00000000" w:rsidRDefault="00000000" w:rsidRPr="00000000" w14:paraId="0000011C">
      <w:pPr>
        <w:rPr>
          <w:sz w:val="28"/>
          <w:szCs w:val="28"/>
        </w:rPr>
      </w:pPr>
      <w:r w:rsidDel="00000000" w:rsidR="00000000" w:rsidRPr="00000000">
        <w:rPr>
          <w:sz w:val="28"/>
          <w:szCs w:val="28"/>
          <w:rtl w:val="0"/>
        </w:rPr>
        <w:t xml:space="preserve">- ( a^n = {"CGCG"}^n )</w:t>
      </w:r>
    </w:p>
    <w:p w:rsidR="00000000" w:rsidDel="00000000" w:rsidP="00000000" w:rsidRDefault="00000000" w:rsidRPr="00000000" w14:paraId="0000011D">
      <w:pPr>
        <w:rPr>
          <w:sz w:val="28"/>
          <w:szCs w:val="28"/>
        </w:rPr>
      </w:pPr>
      <w:r w:rsidDel="00000000" w:rsidR="00000000" w:rsidRPr="00000000">
        <w:rPr>
          <w:sz w:val="28"/>
          <w:szCs w:val="28"/>
          <w:rtl w:val="0"/>
        </w:rPr>
        <w:t xml:space="preserve">- ( b^m ={"ATAT"}^m )</w:t>
      </w:r>
    </w:p>
    <w:p w:rsidR="00000000" w:rsidDel="00000000" w:rsidP="00000000" w:rsidRDefault="00000000" w:rsidRPr="00000000" w14:paraId="0000011E">
      <w:pPr>
        <w:rPr>
          <w:sz w:val="28"/>
          <w:szCs w:val="28"/>
        </w:rPr>
      </w:pPr>
      <w:r w:rsidDel="00000000" w:rsidR="00000000" w:rsidRPr="00000000">
        <w:rPr>
          <w:sz w:val="28"/>
          <w:szCs w:val="28"/>
          <w:rtl w:val="0"/>
        </w:rPr>
        <w:t xml:space="preserve">- ( c^{n+m} = {"CGCGATAT"}^{n+m} )</w:t>
      </w:r>
    </w:p>
    <w:p w:rsidR="00000000" w:rsidDel="00000000" w:rsidP="00000000" w:rsidRDefault="00000000" w:rsidRPr="00000000" w14:paraId="0000011F">
      <w:pPr>
        <w:rPr>
          <w:sz w:val="28"/>
          <w:szCs w:val="28"/>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sz w:val="28"/>
          <w:szCs w:val="28"/>
          <w:rtl w:val="0"/>
        </w:rPr>
        <w:t xml:space="preserve">For example, for ( n = 2 ) and ( m = 1 ), a sequence would be:</w:t>
      </w:r>
    </w:p>
    <w:p w:rsidR="00000000" w:rsidDel="00000000" w:rsidP="00000000" w:rsidRDefault="00000000" w:rsidRPr="00000000" w14:paraId="00000121">
      <w:pPr>
        <w:rPr>
          <w:sz w:val="28"/>
          <w:szCs w:val="28"/>
        </w:rPr>
      </w:pPr>
      <w:r w:rsidDel="00000000" w:rsidR="00000000" w:rsidRPr="00000000">
        <w:rPr>
          <w:sz w:val="28"/>
          <w:szCs w:val="28"/>
          <w:rtl w:val="0"/>
        </w:rPr>
        <w:t xml:space="preserve">- ( a^2 ={"CGCGCGCG"})</w:t>
      </w:r>
    </w:p>
    <w:p w:rsidR="00000000" w:rsidDel="00000000" w:rsidP="00000000" w:rsidRDefault="00000000" w:rsidRPr="00000000" w14:paraId="00000122">
      <w:pPr>
        <w:rPr>
          <w:sz w:val="28"/>
          <w:szCs w:val="28"/>
        </w:rPr>
      </w:pPr>
      <w:r w:rsidDel="00000000" w:rsidR="00000000" w:rsidRPr="00000000">
        <w:rPr>
          <w:sz w:val="28"/>
          <w:szCs w:val="28"/>
          <w:rtl w:val="0"/>
        </w:rPr>
        <w:t xml:space="preserve">- ( b^1 = {"ATAT"} )</w:t>
      </w:r>
    </w:p>
    <w:p w:rsidR="00000000" w:rsidDel="00000000" w:rsidP="00000000" w:rsidRDefault="00000000" w:rsidRPr="00000000" w14:paraId="00000123">
      <w:pPr>
        <w:rPr>
          <w:sz w:val="28"/>
          <w:szCs w:val="28"/>
        </w:rPr>
      </w:pPr>
      <w:r w:rsidDel="00000000" w:rsidR="00000000" w:rsidRPr="00000000">
        <w:rPr>
          <w:sz w:val="28"/>
          <w:szCs w:val="28"/>
          <w:rtl w:val="0"/>
        </w:rPr>
        <w:t xml:space="preserve">- ( c^3 = {"CGCGATATCGCGATATCGCGATAT"} )</w:t>
      </w:r>
    </w:p>
    <w:p w:rsidR="00000000" w:rsidDel="00000000" w:rsidP="00000000" w:rsidRDefault="00000000" w:rsidRPr="00000000" w14:paraId="00000124">
      <w:pPr>
        <w:rPr>
          <w:sz w:val="28"/>
          <w:szCs w:val="28"/>
        </w:rPr>
      </w:pP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rtl w:val="0"/>
        </w:rPr>
      </w:r>
    </w:p>
    <w:p w:rsidR="00000000" w:rsidDel="00000000" w:rsidP="00000000" w:rsidRDefault="00000000" w:rsidRPr="00000000" w14:paraId="00000126">
      <w:pPr>
        <w:rPr>
          <w:b w:val="1"/>
          <w:sz w:val="26"/>
          <w:szCs w:val="26"/>
        </w:rPr>
      </w:pPr>
      <w:r w:rsidDel="00000000" w:rsidR="00000000" w:rsidRPr="00000000">
        <w:rPr>
          <w:sz w:val="28"/>
          <w:szCs w:val="28"/>
          <w:rtl w:val="0"/>
        </w:rPr>
        <w:t xml:space="preserve"> </w:t>
      </w:r>
      <w:r w:rsidDel="00000000" w:rsidR="00000000" w:rsidRPr="00000000">
        <w:rPr>
          <w:b w:val="1"/>
          <w:sz w:val="26"/>
          <w:szCs w:val="26"/>
          <w:rtl w:val="0"/>
        </w:rPr>
        <w:t xml:space="preserve">Complementary Strands:</w:t>
      </w:r>
    </w:p>
    <w:p w:rsidR="00000000" w:rsidDel="00000000" w:rsidP="00000000" w:rsidRDefault="00000000" w:rsidRPr="00000000" w14:paraId="00000127">
      <w:pPr>
        <w:rPr>
          <w:sz w:val="28"/>
          <w:szCs w:val="28"/>
        </w:rPr>
      </w:pP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sz w:val="28"/>
          <w:szCs w:val="28"/>
          <w:rtl w:val="0"/>
        </w:rPr>
        <w:t xml:space="preserve">The complementary strand of a DNA sequence must also fit specific patterns, ensuring the sequences respect base-pairing rules (A pairs with T, C pairs with G).</w:t>
      </w:r>
    </w:p>
    <w:p w:rsidR="00000000" w:rsidDel="00000000" w:rsidP="00000000" w:rsidRDefault="00000000" w:rsidRPr="00000000" w14:paraId="00000129">
      <w:pPr>
        <w:rPr>
          <w:sz w:val="28"/>
          <w:szCs w:val="28"/>
        </w:rPr>
      </w:pPr>
      <w:r w:rsidDel="00000000" w:rsidR="00000000" w:rsidRPr="00000000">
        <w:rPr>
          <w:rtl w:val="0"/>
        </w:rPr>
      </w:r>
    </w:p>
    <w:p w:rsidR="00000000" w:rsidDel="00000000" w:rsidP="00000000" w:rsidRDefault="00000000" w:rsidRPr="00000000" w14:paraId="0000012A">
      <w:pPr>
        <w:rPr>
          <w:sz w:val="28"/>
          <w:szCs w:val="28"/>
        </w:rPr>
      </w:pPr>
      <w:r w:rsidDel="00000000" w:rsidR="00000000" w:rsidRPr="00000000">
        <w:rPr>
          <w:sz w:val="28"/>
          <w:szCs w:val="28"/>
          <w:rtl w:val="0"/>
        </w:rPr>
        <w:t xml:space="preserve"> Using  JFLAP - Tool(NPDA)</w:t>
      </w:r>
    </w:p>
    <w:p w:rsidR="00000000" w:rsidDel="00000000" w:rsidP="00000000" w:rsidRDefault="00000000" w:rsidRPr="00000000" w14:paraId="0000012B">
      <w:pPr>
        <w:rPr>
          <w:sz w:val="28"/>
          <w:szCs w:val="28"/>
        </w:rPr>
      </w:pPr>
      <w:r w:rsidDel="00000000" w:rsidR="00000000" w:rsidRPr="00000000">
        <w:rPr>
          <w:sz w:val="28"/>
          <w:szCs w:val="28"/>
        </w:rPr>
        <w:drawing>
          <wp:inline distB="114300" distT="114300" distL="114300" distR="114300">
            <wp:extent cx="5731200" cy="41910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EB Garamond ExtraBold" w:cs="EB Garamond ExtraBold" w:eastAsia="EB Garamond ExtraBold" w:hAnsi="EB Garamond ExtraBold"/>
          <w:sz w:val="34"/>
          <w:szCs w:val="34"/>
        </w:rPr>
      </w:pPr>
      <w:r w:rsidDel="00000000" w:rsidR="00000000" w:rsidRPr="00000000">
        <w:rPr>
          <w:rFonts w:ascii="EB Garamond ExtraBold" w:cs="EB Garamond ExtraBold" w:eastAsia="EB Garamond ExtraBold" w:hAnsi="EB Garamond ExtraBold"/>
          <w:sz w:val="34"/>
          <w:szCs w:val="34"/>
          <w:rtl w:val="0"/>
        </w:rPr>
        <w:t xml:space="preserve">STRINGS:</w:t>
      </w:r>
    </w:p>
    <w:p w:rsidR="00000000" w:rsidDel="00000000" w:rsidP="00000000" w:rsidRDefault="00000000" w:rsidRPr="00000000" w14:paraId="0000012D">
      <w:pPr>
        <w:rPr>
          <w:rFonts w:ascii="EB Garamond" w:cs="EB Garamond" w:eastAsia="EB Garamond" w:hAnsi="EB Garamond"/>
          <w:sz w:val="30"/>
          <w:szCs w:val="30"/>
        </w:rPr>
      </w:pPr>
      <w:r w:rsidDel="00000000" w:rsidR="00000000" w:rsidRPr="00000000">
        <w:rPr>
          <w:sz w:val="28"/>
          <w:szCs w:val="28"/>
          <w:rtl w:val="0"/>
        </w:rPr>
        <w:t xml:space="preserve">i)</w:t>
      </w:r>
      <w:r w:rsidDel="00000000" w:rsidR="00000000" w:rsidRPr="00000000">
        <w:rPr>
          <w:rFonts w:ascii="EB Garamond" w:cs="EB Garamond" w:eastAsia="EB Garamond" w:hAnsi="EB Garamond"/>
          <w:sz w:val="30"/>
          <w:szCs w:val="30"/>
          <w:rtl w:val="0"/>
        </w:rPr>
        <w:t xml:space="preserve">The  accepting strings are </w:t>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sz w:val="28"/>
          <w:szCs w:val="28"/>
          <w:rtl w:val="0"/>
        </w:rPr>
        <w:t xml:space="preserve">ac,bc,abcc,abbccc,aabbbccccc,abbbbbbccccccc ……………………. a^n b^m c^m+n</w:t>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sz w:val="28"/>
          <w:szCs w:val="28"/>
        </w:rPr>
      </w:pPr>
      <w:r w:rsidDel="00000000" w:rsidR="00000000" w:rsidRPr="00000000">
        <w:rPr>
          <w:sz w:val="28"/>
          <w:szCs w:val="28"/>
          <w:rtl w:val="0"/>
        </w:rPr>
        <w:t xml:space="preserve">We use 'c' to balance 'a', ensuring that when 'a' or 'b' is pushed onto the stack, a complementary strand results. If 'a' appears alone, 'c' is utilized to find the correct match. Similarly, when 'b' appears alone, 'c' serves the same purpose.</w:t>
      </w:r>
    </w:p>
    <w:p w:rsidR="00000000" w:rsidDel="00000000" w:rsidP="00000000" w:rsidRDefault="00000000" w:rsidRPr="00000000" w14:paraId="00000132">
      <w:pPr>
        <w:rPr>
          <w:sz w:val="28"/>
          <w:szCs w:val="28"/>
        </w:rPr>
      </w:pPr>
      <w:r w:rsidDel="00000000" w:rsidR="00000000" w:rsidRPr="00000000">
        <w:rPr>
          <w:rtl w:val="0"/>
        </w:rPr>
      </w:r>
    </w:p>
    <w:p w:rsidR="00000000" w:rsidDel="00000000" w:rsidP="00000000" w:rsidRDefault="00000000" w:rsidRPr="00000000" w14:paraId="00000133">
      <w:pPr>
        <w:rPr>
          <w:sz w:val="28"/>
          <w:szCs w:val="28"/>
        </w:rPr>
      </w:pPr>
      <w:r w:rsidDel="00000000" w:rsidR="00000000" w:rsidRPr="00000000">
        <w:rPr>
          <w:sz w:val="28"/>
          <w:szCs w:val="28"/>
          <w:rtl w:val="0"/>
        </w:rPr>
        <w:t xml:space="preserve">If both 'a' and 'b' are present to join the DNA sequence, we first complement them and find their match using 'c'. This ensures that the sequences of 'a' and 'b' can be correctly aligned and joined.</w:t>
      </w:r>
    </w:p>
    <w:p w:rsidR="00000000" w:rsidDel="00000000" w:rsidP="00000000" w:rsidRDefault="00000000" w:rsidRPr="00000000" w14:paraId="00000134">
      <w:pPr>
        <w:rPr>
          <w:sz w:val="28"/>
          <w:szCs w:val="28"/>
        </w:rPr>
      </w:pPr>
      <w:r w:rsidDel="00000000" w:rsidR="00000000" w:rsidRPr="00000000">
        <w:rPr>
          <w:rtl w:val="0"/>
        </w:rPr>
      </w:r>
    </w:p>
    <w:p w:rsidR="00000000" w:rsidDel="00000000" w:rsidP="00000000" w:rsidRDefault="00000000" w:rsidRPr="00000000" w14:paraId="00000135">
      <w:pPr>
        <w:rPr>
          <w:rFonts w:ascii="EB Garamond Medium" w:cs="EB Garamond Medium" w:eastAsia="EB Garamond Medium" w:hAnsi="EB Garamond Medium"/>
          <w:sz w:val="28"/>
          <w:szCs w:val="28"/>
        </w:rPr>
      </w:pPr>
      <w:r w:rsidDel="00000000" w:rsidR="00000000" w:rsidRPr="00000000">
        <w:rPr>
          <w:sz w:val="28"/>
          <w:szCs w:val="28"/>
          <w:rtl w:val="0"/>
        </w:rPr>
        <w:t xml:space="preserve">ii)</w:t>
      </w:r>
      <w:r w:rsidDel="00000000" w:rsidR="00000000" w:rsidRPr="00000000">
        <w:rPr>
          <w:rFonts w:ascii="EB Garamond Medium" w:cs="EB Garamond Medium" w:eastAsia="EB Garamond Medium" w:hAnsi="EB Garamond Medium"/>
          <w:sz w:val="28"/>
          <w:szCs w:val="28"/>
          <w:rtl w:val="0"/>
        </w:rPr>
        <w:t xml:space="preserve">Non accepting strings :</w:t>
      </w:r>
    </w:p>
    <w:p w:rsidR="00000000" w:rsidDel="00000000" w:rsidP="00000000" w:rsidRDefault="00000000" w:rsidRPr="00000000" w14:paraId="00000136">
      <w:pPr>
        <w:rPr>
          <w:sz w:val="28"/>
          <w:szCs w:val="28"/>
        </w:rPr>
      </w:pPr>
      <w:r w:rsidDel="00000000" w:rsidR="00000000" w:rsidRPr="00000000">
        <w:rPr>
          <w:rtl w:val="0"/>
        </w:rPr>
      </w:r>
    </w:p>
    <w:p w:rsidR="00000000" w:rsidDel="00000000" w:rsidP="00000000" w:rsidRDefault="00000000" w:rsidRPr="00000000" w14:paraId="00000137">
      <w:pPr>
        <w:rPr>
          <w:sz w:val="28"/>
          <w:szCs w:val="28"/>
        </w:rPr>
      </w:pPr>
      <w:r w:rsidDel="00000000" w:rsidR="00000000" w:rsidRPr="00000000">
        <w:rPr>
          <w:sz w:val="28"/>
          <w:szCs w:val="28"/>
          <w:rtl w:val="0"/>
        </w:rPr>
        <w:t xml:space="preserve">A,b,c,aab,aabc,abc,bbc,aac,aaaaaaaaaaac,abcccc, …… != a^nb^mc^m+n</w:t>
      </w:r>
    </w:p>
    <w:p w:rsidR="00000000" w:rsidDel="00000000" w:rsidP="00000000" w:rsidRDefault="00000000" w:rsidRPr="00000000" w14:paraId="00000138">
      <w:pPr>
        <w:rPr>
          <w:sz w:val="28"/>
          <w:szCs w:val="28"/>
        </w:rPr>
      </w:pPr>
      <w:r w:rsidDel="00000000" w:rsidR="00000000" w:rsidRPr="00000000">
        <w:rPr>
          <w:rtl w:val="0"/>
        </w:rPr>
      </w:r>
    </w:p>
    <w:p w:rsidR="00000000" w:rsidDel="00000000" w:rsidP="00000000" w:rsidRDefault="00000000" w:rsidRPr="00000000" w14:paraId="00000139">
      <w:pPr>
        <w:rPr>
          <w:sz w:val="28"/>
          <w:szCs w:val="28"/>
        </w:rPr>
      </w:pPr>
      <w:r w:rsidDel="00000000" w:rsidR="00000000" w:rsidRPr="00000000">
        <w:rPr>
          <w:sz w:val="28"/>
          <w:szCs w:val="28"/>
          <w:rtl w:val="0"/>
        </w:rPr>
        <w:t xml:space="preserve">If we push 'a' alone onto the stack without a corresponding match, we can't join the sequence, leading to a non-accepting state. Additionally, if there are unequal numbers of c’s with respect to 'a's and 'b's  we won't be able to find the correct pairs for the complementary strands. Consequently, the DNA sequence cannot be completed, resulting in a non-accepting state.</w:t>
      </w:r>
    </w:p>
    <w:p w:rsidR="00000000" w:rsidDel="00000000" w:rsidP="00000000" w:rsidRDefault="00000000" w:rsidRPr="00000000" w14:paraId="0000013A">
      <w:pPr>
        <w:rPr>
          <w:sz w:val="28"/>
          <w:szCs w:val="28"/>
        </w:rPr>
      </w:pPr>
      <w:r w:rsidDel="00000000" w:rsidR="00000000" w:rsidRPr="00000000">
        <w:rPr>
          <w:rtl w:val="0"/>
        </w:rPr>
      </w:r>
    </w:p>
    <w:p w:rsidR="00000000" w:rsidDel="00000000" w:rsidP="00000000" w:rsidRDefault="00000000" w:rsidRPr="00000000" w14:paraId="0000013B">
      <w:pPr>
        <w:rPr>
          <w:sz w:val="28"/>
          <w:szCs w:val="28"/>
        </w:rPr>
      </w:pPr>
      <w:r w:rsidDel="00000000" w:rsidR="00000000" w:rsidRPr="00000000">
        <w:rPr>
          <w:sz w:val="28"/>
          <w:szCs w:val="28"/>
        </w:rPr>
        <w:drawing>
          <wp:inline distB="114300" distT="114300" distL="114300" distR="114300">
            <wp:extent cx="5731200" cy="13462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sz w:val="28"/>
          <w:szCs w:val="28"/>
        </w:rPr>
      </w:pPr>
      <w:r w:rsidDel="00000000" w:rsidR="00000000" w:rsidRPr="00000000">
        <w:rPr>
          <w:rtl w:val="0"/>
        </w:rPr>
      </w:r>
    </w:p>
    <w:p w:rsidR="00000000" w:rsidDel="00000000" w:rsidP="00000000" w:rsidRDefault="00000000" w:rsidRPr="00000000" w14:paraId="0000013D">
      <w:pPr>
        <w:rPr>
          <w:b w:val="1"/>
          <w:sz w:val="28"/>
          <w:szCs w:val="28"/>
        </w:rPr>
      </w:pPr>
      <w:r w:rsidDel="00000000" w:rsidR="00000000" w:rsidRPr="00000000">
        <w:rPr>
          <w:b w:val="1"/>
          <w:sz w:val="28"/>
          <w:szCs w:val="28"/>
          <w:rtl w:val="0"/>
        </w:rPr>
        <w:t xml:space="preserve">Why NPDA is Suitable:</w:t>
      </w:r>
    </w:p>
    <w:p w:rsidR="00000000" w:rsidDel="00000000" w:rsidP="00000000" w:rsidRDefault="00000000" w:rsidRPr="00000000" w14:paraId="0000013E">
      <w:pPr>
        <w:rPr>
          <w:sz w:val="28"/>
          <w:szCs w:val="28"/>
        </w:rPr>
      </w:pPr>
      <w:r w:rsidDel="00000000" w:rsidR="00000000" w:rsidRPr="00000000">
        <w:rPr>
          <w:rtl w:val="0"/>
        </w:rPr>
      </w:r>
    </w:p>
    <w:p w:rsidR="00000000" w:rsidDel="00000000" w:rsidP="00000000" w:rsidRDefault="00000000" w:rsidRPr="00000000" w14:paraId="0000013F">
      <w:pPr>
        <w:rPr>
          <w:sz w:val="28"/>
          <w:szCs w:val="28"/>
        </w:rPr>
      </w:pPr>
      <w:r w:rsidDel="00000000" w:rsidR="00000000" w:rsidRPr="00000000">
        <w:rPr>
          <w:b w:val="1"/>
          <w:sz w:val="26"/>
          <w:szCs w:val="26"/>
          <w:rtl w:val="0"/>
        </w:rPr>
        <w:t xml:space="preserve">Handling Complex Patterns</w:t>
      </w:r>
      <w:r w:rsidDel="00000000" w:rsidR="00000000" w:rsidRPr="00000000">
        <w:rPr>
          <w:sz w:val="28"/>
          <w:szCs w:val="28"/>
          <w:rtl w:val="0"/>
        </w:rPr>
        <w:t xml:space="preserve">.</w:t>
      </w:r>
    </w:p>
    <w:p w:rsidR="00000000" w:rsidDel="00000000" w:rsidP="00000000" w:rsidRDefault="00000000" w:rsidRPr="00000000" w14:paraId="00000140">
      <w:pPr>
        <w:rPr>
          <w:sz w:val="28"/>
          <w:szCs w:val="28"/>
        </w:rPr>
      </w:pPr>
      <w:r w:rsidDel="00000000" w:rsidR="00000000" w:rsidRPr="00000000">
        <w:rPr>
          <w:rtl w:val="0"/>
        </w:rPr>
      </w:r>
    </w:p>
    <w:p w:rsidR="00000000" w:rsidDel="00000000" w:rsidP="00000000" w:rsidRDefault="00000000" w:rsidRPr="00000000" w14:paraId="00000141">
      <w:pPr>
        <w:rPr>
          <w:sz w:val="28"/>
          <w:szCs w:val="28"/>
        </w:rPr>
      </w:pPr>
      <w:r w:rsidDel="00000000" w:rsidR="00000000" w:rsidRPr="00000000">
        <w:rPr>
          <w:sz w:val="28"/>
          <w:szCs w:val="28"/>
          <w:rtl w:val="0"/>
        </w:rPr>
        <w:t xml:space="preserve">The language ( L) requires the automaton to:</w:t>
      </w:r>
    </w:p>
    <w:p w:rsidR="00000000" w:rsidDel="00000000" w:rsidP="00000000" w:rsidRDefault="00000000" w:rsidRPr="00000000" w14:paraId="00000142">
      <w:pPr>
        <w:rPr>
          <w:sz w:val="28"/>
          <w:szCs w:val="28"/>
        </w:rPr>
      </w:pPr>
      <w:r w:rsidDel="00000000" w:rsidR="00000000" w:rsidRPr="00000000">
        <w:rPr>
          <w:sz w:val="28"/>
          <w:szCs w:val="28"/>
          <w:rtl w:val="0"/>
        </w:rPr>
        <w:t xml:space="preserve">1. Count the number of ( a)'s.</w:t>
      </w:r>
    </w:p>
    <w:p w:rsidR="00000000" w:rsidDel="00000000" w:rsidP="00000000" w:rsidRDefault="00000000" w:rsidRPr="00000000" w14:paraId="00000143">
      <w:pPr>
        <w:rPr>
          <w:sz w:val="28"/>
          <w:szCs w:val="28"/>
        </w:rPr>
      </w:pPr>
      <w:r w:rsidDel="00000000" w:rsidR="00000000" w:rsidRPr="00000000">
        <w:rPr>
          <w:sz w:val="28"/>
          <w:szCs w:val="28"/>
          <w:rtl w:val="0"/>
        </w:rPr>
        <w:t xml:space="preserve">2. Count the number of ( b)'s.</w:t>
      </w:r>
    </w:p>
    <w:p w:rsidR="00000000" w:rsidDel="00000000" w:rsidP="00000000" w:rsidRDefault="00000000" w:rsidRPr="00000000" w14:paraId="00000144">
      <w:pPr>
        <w:rPr>
          <w:sz w:val="28"/>
          <w:szCs w:val="28"/>
        </w:rPr>
      </w:pPr>
      <w:r w:rsidDel="00000000" w:rsidR="00000000" w:rsidRPr="00000000">
        <w:rPr>
          <w:sz w:val="28"/>
          <w:szCs w:val="28"/>
          <w:rtl w:val="0"/>
        </w:rPr>
        <w:t xml:space="preserve">3. Ensure the number of ( c )'s is the sum of ( a )'s and ( b)'s.</w:t>
      </w:r>
    </w:p>
    <w:p w:rsidR="00000000" w:rsidDel="00000000" w:rsidP="00000000" w:rsidRDefault="00000000" w:rsidRPr="00000000" w14:paraId="00000145">
      <w:pPr>
        <w:rPr>
          <w:sz w:val="28"/>
          <w:szCs w:val="28"/>
        </w:rPr>
      </w:pPr>
      <w:r w:rsidDel="00000000" w:rsidR="00000000" w:rsidRPr="00000000">
        <w:rPr>
          <w:rtl w:val="0"/>
        </w:rPr>
      </w:r>
    </w:p>
    <w:p w:rsidR="00000000" w:rsidDel="00000000" w:rsidP="00000000" w:rsidRDefault="00000000" w:rsidRPr="00000000" w14:paraId="00000146">
      <w:pPr>
        <w:rPr>
          <w:sz w:val="28"/>
          <w:szCs w:val="28"/>
        </w:rPr>
      </w:pPr>
      <w:r w:rsidDel="00000000" w:rsidR="00000000" w:rsidRPr="00000000">
        <w:rPr>
          <w:sz w:val="28"/>
          <w:szCs w:val="28"/>
          <w:rtl w:val="0"/>
        </w:rPr>
        <w:t xml:space="preserve">This involves:</w:t>
      </w:r>
    </w:p>
    <w:p w:rsidR="00000000" w:rsidDel="00000000" w:rsidP="00000000" w:rsidRDefault="00000000" w:rsidRPr="00000000" w14:paraId="00000147">
      <w:pPr>
        <w:rPr>
          <w:sz w:val="28"/>
          <w:szCs w:val="28"/>
        </w:rPr>
      </w:pPr>
      <w:r w:rsidDel="00000000" w:rsidR="00000000" w:rsidRPr="00000000">
        <w:rPr>
          <w:sz w:val="28"/>
          <w:szCs w:val="28"/>
          <w:rtl w:val="0"/>
        </w:rPr>
        <w:t xml:space="preserve">- Pushing ( a )'s onto the stack while reading them.</w:t>
      </w:r>
    </w:p>
    <w:p w:rsidR="00000000" w:rsidDel="00000000" w:rsidP="00000000" w:rsidRDefault="00000000" w:rsidRPr="00000000" w14:paraId="00000148">
      <w:pPr>
        <w:rPr>
          <w:sz w:val="28"/>
          <w:szCs w:val="28"/>
        </w:rPr>
      </w:pPr>
      <w:r w:rsidDel="00000000" w:rsidR="00000000" w:rsidRPr="00000000">
        <w:rPr>
          <w:sz w:val="28"/>
          <w:szCs w:val="28"/>
          <w:rtl w:val="0"/>
        </w:rPr>
        <w:t xml:space="preserve">- Pushing ( b )'s onto the stack while reading them.</w:t>
      </w:r>
    </w:p>
    <w:p w:rsidR="00000000" w:rsidDel="00000000" w:rsidP="00000000" w:rsidRDefault="00000000" w:rsidRPr="00000000" w14:paraId="00000149">
      <w:pPr>
        <w:rPr>
          <w:sz w:val="28"/>
          <w:szCs w:val="28"/>
        </w:rPr>
      </w:pPr>
      <w:r w:rsidDel="00000000" w:rsidR="00000000" w:rsidRPr="00000000">
        <w:rPr>
          <w:sz w:val="28"/>
          <w:szCs w:val="28"/>
          <w:rtl w:val="0"/>
        </w:rPr>
        <w:t xml:space="preserve">- Popping elements for each ( c ) read and ensuring the stack is empty at the end.</w:t>
      </w:r>
    </w:p>
    <w:p w:rsidR="00000000" w:rsidDel="00000000" w:rsidP="00000000" w:rsidRDefault="00000000" w:rsidRPr="00000000" w14:paraId="0000014A">
      <w:pPr>
        <w:rPr>
          <w:sz w:val="28"/>
          <w:szCs w:val="28"/>
        </w:rPr>
      </w:pPr>
      <w:r w:rsidDel="00000000" w:rsidR="00000000" w:rsidRPr="00000000">
        <w:rPr>
          <w:rtl w:val="0"/>
        </w:rPr>
      </w:r>
    </w:p>
    <w:p w:rsidR="00000000" w:rsidDel="00000000" w:rsidP="00000000" w:rsidRDefault="00000000" w:rsidRPr="00000000" w14:paraId="0000014B">
      <w:pPr>
        <w:rPr>
          <w:sz w:val="28"/>
          <w:szCs w:val="28"/>
        </w:rPr>
      </w:pPr>
      <w:r w:rsidDel="00000000" w:rsidR="00000000" w:rsidRPr="00000000">
        <w:rPr>
          <w:sz w:val="28"/>
          <w:szCs w:val="28"/>
          <w:rtl w:val="0"/>
        </w:rPr>
        <w:t xml:space="preserve">An NPDA can handle this by nondeterministically guessing when the transition from reading ( a )'s to ( b)'s and then to (c)'s occurs.</w:t>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b w:val="1"/>
          <w:sz w:val="28"/>
          <w:szCs w:val="28"/>
        </w:rPr>
      </w:pPr>
      <w:r w:rsidDel="00000000" w:rsidR="00000000" w:rsidRPr="00000000">
        <w:rPr>
          <w:b w:val="1"/>
          <w:sz w:val="28"/>
          <w:szCs w:val="28"/>
          <w:rtl w:val="0"/>
        </w:rPr>
        <w:t xml:space="preserve">Practical Justification in DNA Analysis:</w:t>
      </w:r>
    </w:p>
    <w:p w:rsidR="00000000" w:rsidDel="00000000" w:rsidP="00000000" w:rsidRDefault="00000000" w:rsidRPr="00000000" w14:paraId="0000014E">
      <w:pPr>
        <w:rPr>
          <w:sz w:val="28"/>
          <w:szCs w:val="28"/>
        </w:rPr>
      </w:pPr>
      <w:r w:rsidDel="00000000" w:rsidR="00000000" w:rsidRPr="00000000">
        <w:rPr>
          <w:rtl w:val="0"/>
        </w:rPr>
      </w:r>
    </w:p>
    <w:p w:rsidR="00000000" w:rsidDel="00000000" w:rsidP="00000000" w:rsidRDefault="00000000" w:rsidRPr="00000000" w14:paraId="0000014F">
      <w:pPr>
        <w:rPr>
          <w:sz w:val="28"/>
          <w:szCs w:val="28"/>
        </w:rPr>
      </w:pPr>
      <w:r w:rsidDel="00000000" w:rsidR="00000000" w:rsidRPr="00000000">
        <w:rPr>
          <w:sz w:val="28"/>
          <w:szCs w:val="28"/>
          <w:rtl w:val="0"/>
        </w:rPr>
        <w:t xml:space="preserve">1. </w:t>
      </w:r>
      <w:r w:rsidDel="00000000" w:rsidR="00000000" w:rsidRPr="00000000">
        <w:rPr>
          <w:b w:val="1"/>
          <w:sz w:val="26"/>
          <w:szCs w:val="26"/>
          <w:rtl w:val="0"/>
        </w:rPr>
        <w:t xml:space="preserve">Recognition of Repetitive Patterns:</w:t>
      </w:r>
      <w:r w:rsidDel="00000000" w:rsidR="00000000" w:rsidRPr="00000000">
        <w:rPr>
          <w:sz w:val="28"/>
          <w:szCs w:val="28"/>
          <w:rtl w:val="0"/>
        </w:rPr>
        <w:t xml:space="preserve"> In DNA analysis, recognizing repetitive patterns and their correct order is crucial for identifying regions like microsatellites or other repetitive elements. The language L helps model these patterns.</w:t>
      </w:r>
    </w:p>
    <w:p w:rsidR="00000000" w:rsidDel="00000000" w:rsidP="00000000" w:rsidRDefault="00000000" w:rsidRPr="00000000" w14:paraId="00000150">
      <w:pPr>
        <w:rPr>
          <w:sz w:val="28"/>
          <w:szCs w:val="28"/>
        </w:rPr>
      </w:pPr>
      <w:r w:rsidDel="00000000" w:rsidR="00000000" w:rsidRPr="00000000">
        <w:rPr>
          <w:sz w:val="28"/>
          <w:szCs w:val="28"/>
          <w:rtl w:val="0"/>
        </w:rPr>
        <w:t xml:space="preserve">  </w:t>
      </w:r>
    </w:p>
    <w:p w:rsidR="00000000" w:rsidDel="00000000" w:rsidP="00000000" w:rsidRDefault="00000000" w:rsidRPr="00000000" w14:paraId="00000151">
      <w:pPr>
        <w:rPr>
          <w:sz w:val="28"/>
          <w:szCs w:val="28"/>
        </w:rPr>
      </w:pPr>
      <w:r w:rsidDel="00000000" w:rsidR="00000000" w:rsidRPr="00000000">
        <w:rPr>
          <w:sz w:val="28"/>
          <w:szCs w:val="28"/>
          <w:rtl w:val="0"/>
        </w:rPr>
        <w:t xml:space="preserve">2. </w:t>
      </w:r>
      <w:r w:rsidDel="00000000" w:rsidR="00000000" w:rsidRPr="00000000">
        <w:rPr>
          <w:b w:val="1"/>
          <w:sz w:val="26"/>
          <w:szCs w:val="26"/>
          <w:rtl w:val="0"/>
        </w:rPr>
        <w:t xml:space="preserve">Complex Validation:</w:t>
      </w:r>
      <w:r w:rsidDel="00000000" w:rsidR="00000000" w:rsidRPr="00000000">
        <w:rPr>
          <w:sz w:val="28"/>
          <w:szCs w:val="28"/>
          <w:rtl w:val="0"/>
        </w:rPr>
        <w:t xml:space="preserve"> The NPDA can validate sequences where the number of repetitions of one pattern(e.g.,a)must be matched with another pattern (e.g.,c). This is analogous to ensuring that certain genetic markers or regions are present in the correct quantities relative to each other.</w:t>
      </w:r>
    </w:p>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sz w:val="28"/>
          <w:szCs w:val="28"/>
          <w:rtl w:val="0"/>
        </w:rPr>
        <w:t xml:space="preserve">3. </w:t>
      </w:r>
      <w:r w:rsidDel="00000000" w:rsidR="00000000" w:rsidRPr="00000000">
        <w:rPr>
          <w:b w:val="1"/>
          <w:sz w:val="26"/>
          <w:szCs w:val="26"/>
          <w:rtl w:val="0"/>
        </w:rPr>
        <w:t xml:space="preserve">Nondeterminism for Flexibility</w:t>
      </w:r>
      <w:r w:rsidDel="00000000" w:rsidR="00000000" w:rsidRPr="00000000">
        <w:rPr>
          <w:sz w:val="28"/>
          <w:szCs w:val="28"/>
          <w:rtl w:val="0"/>
        </w:rPr>
        <w:t xml:space="preserve">: Biological sequences can vary, and the nondeterministic nature of NPDA allows it to handle variations and uncertainties in sequence patterns more effectively than a DPDA.</w:t>
      </w:r>
    </w:p>
    <w:p w:rsidR="00000000" w:rsidDel="00000000" w:rsidP="00000000" w:rsidRDefault="00000000" w:rsidRPr="00000000" w14:paraId="00000154">
      <w:pPr>
        <w:rPr>
          <w:sz w:val="28"/>
          <w:szCs w:val="28"/>
        </w:rPr>
      </w:pPr>
      <w:r w:rsidDel="00000000" w:rsidR="00000000" w:rsidRPr="00000000">
        <w:rPr>
          <w:sz w:val="28"/>
          <w:szCs w:val="28"/>
        </w:rPr>
        <w:drawing>
          <wp:inline distB="114300" distT="114300" distL="114300" distR="114300">
            <wp:extent cx="5731200" cy="28321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sz w:val="28"/>
          <w:szCs w:val="28"/>
        </w:rPr>
      </w:pPr>
      <w:r w:rsidDel="00000000" w:rsidR="00000000" w:rsidRPr="00000000">
        <w:rPr>
          <w:rtl w:val="0"/>
        </w:rPr>
      </w:r>
    </w:p>
    <w:p w:rsidR="00000000" w:rsidDel="00000000" w:rsidP="00000000" w:rsidRDefault="00000000" w:rsidRPr="00000000" w14:paraId="00000156">
      <w:pPr>
        <w:rPr>
          <w:sz w:val="28"/>
          <w:szCs w:val="28"/>
        </w:rPr>
      </w:pPr>
      <w:r w:rsidDel="00000000" w:rsidR="00000000" w:rsidRPr="00000000">
        <w:rPr>
          <w:sz w:val="28"/>
          <w:szCs w:val="28"/>
          <w:rtl w:val="0"/>
        </w:rPr>
        <w:t xml:space="preserve">We highlighted the non deteministic state in the tool</w:t>
      </w:r>
    </w:p>
    <w:p w:rsidR="00000000" w:rsidDel="00000000" w:rsidP="00000000" w:rsidRDefault="00000000" w:rsidRPr="00000000" w14:paraId="00000157">
      <w:pPr>
        <w:rPr>
          <w:sz w:val="28"/>
          <w:szCs w:val="28"/>
        </w:rPr>
      </w:pPr>
      <w:r w:rsidDel="00000000" w:rsidR="00000000" w:rsidRPr="00000000">
        <w:rPr>
          <w:rtl w:val="0"/>
        </w:rPr>
      </w:r>
    </w:p>
    <w:p w:rsidR="00000000" w:rsidDel="00000000" w:rsidP="00000000" w:rsidRDefault="00000000" w:rsidRPr="00000000" w14:paraId="00000158">
      <w:pPr>
        <w:rPr>
          <w:b w:val="1"/>
          <w:sz w:val="28"/>
          <w:szCs w:val="28"/>
        </w:rPr>
      </w:pPr>
      <w:r w:rsidDel="00000000" w:rsidR="00000000" w:rsidRPr="00000000">
        <w:rPr>
          <w:b w:val="1"/>
          <w:sz w:val="28"/>
          <w:szCs w:val="28"/>
          <w:rtl w:val="0"/>
        </w:rPr>
        <w:t xml:space="preserve">Why DPDA is Not Suitable:</w:t>
      </w:r>
    </w:p>
    <w:p w:rsidR="00000000" w:rsidDel="00000000" w:rsidP="00000000" w:rsidRDefault="00000000" w:rsidRPr="00000000" w14:paraId="00000159">
      <w:pPr>
        <w:rPr>
          <w:sz w:val="28"/>
          <w:szCs w:val="28"/>
        </w:rPr>
      </w:pPr>
      <w:r w:rsidDel="00000000" w:rsidR="00000000" w:rsidRPr="00000000">
        <w:rPr>
          <w:rtl w:val="0"/>
        </w:rPr>
      </w:r>
    </w:p>
    <w:p w:rsidR="00000000" w:rsidDel="00000000" w:rsidP="00000000" w:rsidRDefault="00000000" w:rsidRPr="00000000" w14:paraId="0000015A">
      <w:pPr>
        <w:rPr>
          <w:sz w:val="28"/>
          <w:szCs w:val="28"/>
        </w:rPr>
      </w:pPr>
      <w:r w:rsidDel="00000000" w:rsidR="00000000" w:rsidRPr="00000000">
        <w:rPr>
          <w:sz w:val="28"/>
          <w:szCs w:val="28"/>
          <w:rtl w:val="0"/>
        </w:rPr>
        <w:t xml:space="preserve">1. </w:t>
      </w:r>
      <w:r w:rsidDel="00000000" w:rsidR="00000000" w:rsidRPr="00000000">
        <w:rPr>
          <w:b w:val="1"/>
          <w:sz w:val="26"/>
          <w:szCs w:val="26"/>
          <w:rtl w:val="0"/>
        </w:rPr>
        <w:t xml:space="preserve">Determinism Limitation</w:t>
      </w:r>
      <w:r w:rsidDel="00000000" w:rsidR="00000000" w:rsidRPr="00000000">
        <w:rPr>
          <w:sz w:val="28"/>
          <w:szCs w:val="28"/>
          <w:rtl w:val="0"/>
        </w:rPr>
        <w:t xml:space="preserve">: A DPDA must make decisions based solely on the current state and input symbol, without the ability to backtrack or guess. This is insufficient for languages where validation requires ensuring a balance between different parts of the sequence(e.g., </w:t>
      </w:r>
      <w:r w:rsidDel="00000000" w:rsidR="00000000" w:rsidRPr="00000000">
        <w:rPr>
          <w:b w:val="1"/>
          <w:sz w:val="28"/>
          <w:szCs w:val="28"/>
          <w:rtl w:val="0"/>
        </w:rPr>
        <w:t xml:space="preserve">a^n and c ^n +m)</w:t>
      </w:r>
      <w:r w:rsidDel="00000000" w:rsidR="00000000" w:rsidRPr="00000000">
        <w:rPr>
          <w:rtl w:val="0"/>
        </w:rPr>
      </w:r>
    </w:p>
    <w:p w:rsidR="00000000" w:rsidDel="00000000" w:rsidP="00000000" w:rsidRDefault="00000000" w:rsidRPr="00000000" w14:paraId="0000015B">
      <w:pPr>
        <w:rPr>
          <w:sz w:val="28"/>
          <w:szCs w:val="28"/>
        </w:rPr>
      </w:pPr>
      <w:r w:rsidDel="00000000" w:rsidR="00000000" w:rsidRPr="00000000">
        <w:rPr>
          <w:rtl w:val="0"/>
        </w:rPr>
      </w:r>
    </w:p>
    <w:p w:rsidR="00000000" w:rsidDel="00000000" w:rsidP="00000000" w:rsidRDefault="00000000" w:rsidRPr="00000000" w14:paraId="0000015C">
      <w:pPr>
        <w:rPr>
          <w:sz w:val="28"/>
          <w:szCs w:val="28"/>
        </w:rPr>
      </w:pPr>
      <w:r w:rsidDel="00000000" w:rsidR="00000000" w:rsidRPr="00000000">
        <w:rPr>
          <w:sz w:val="28"/>
          <w:szCs w:val="28"/>
          <w:rtl w:val="0"/>
        </w:rPr>
        <w:t xml:space="preserve">2. </w:t>
      </w:r>
      <w:r w:rsidDel="00000000" w:rsidR="00000000" w:rsidRPr="00000000">
        <w:rPr>
          <w:b w:val="1"/>
          <w:sz w:val="24"/>
          <w:szCs w:val="24"/>
          <w:rtl w:val="0"/>
        </w:rPr>
        <w:t xml:space="preserve">Stack Management:</w:t>
      </w:r>
      <w:r w:rsidDel="00000000" w:rsidR="00000000" w:rsidRPr="00000000">
        <w:rPr>
          <w:sz w:val="28"/>
          <w:szCs w:val="28"/>
          <w:rtl w:val="0"/>
        </w:rPr>
        <w:t xml:space="preserve"> A DPDA would struggle to manage the stack deterministically while transitioning between counting a’s and b's and c’s, particularly because it cannot "remember" the counts in a deterministic manner.</w:t>
      </w:r>
    </w:p>
    <w:p w:rsidR="00000000" w:rsidDel="00000000" w:rsidP="00000000" w:rsidRDefault="00000000" w:rsidRPr="00000000" w14:paraId="0000015D">
      <w:pPr>
        <w:rPr>
          <w:sz w:val="28"/>
          <w:szCs w:val="28"/>
        </w:rPr>
      </w:pPr>
      <w:r w:rsidDel="00000000" w:rsidR="00000000" w:rsidRPr="00000000">
        <w:rPr>
          <w:rtl w:val="0"/>
        </w:rPr>
      </w:r>
    </w:p>
    <w:p w:rsidR="00000000" w:rsidDel="00000000" w:rsidP="00000000" w:rsidRDefault="00000000" w:rsidRPr="00000000" w14:paraId="0000015E">
      <w:pPr>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15F">
      <w:pPr>
        <w:rPr>
          <w:sz w:val="28"/>
          <w:szCs w:val="28"/>
        </w:rPr>
      </w:pPr>
      <w:r w:rsidDel="00000000" w:rsidR="00000000" w:rsidRPr="00000000">
        <w:rPr>
          <w:rtl w:val="0"/>
        </w:rPr>
      </w:r>
    </w:p>
    <w:p w:rsidR="00000000" w:rsidDel="00000000" w:rsidP="00000000" w:rsidRDefault="00000000" w:rsidRPr="00000000" w14:paraId="00000160">
      <w:pPr>
        <w:rPr>
          <w:sz w:val="28"/>
          <w:szCs w:val="28"/>
        </w:rPr>
      </w:pPr>
      <w:r w:rsidDel="00000000" w:rsidR="00000000" w:rsidRPr="00000000">
        <w:rPr>
          <w:sz w:val="28"/>
          <w:szCs w:val="28"/>
          <w:rtl w:val="0"/>
        </w:rPr>
        <w:t xml:space="preserve">In DNA sequence analysis, the ability to model and validate sequences with complex interdependencies (as described by the language  </w:t>
      </w:r>
      <w:r w:rsidDel="00000000" w:rsidR="00000000" w:rsidRPr="00000000">
        <w:rPr>
          <w:rFonts w:ascii="Arial Unicode MS" w:cs="Arial Unicode MS" w:eastAsia="Arial Unicode MS" w:hAnsi="Arial Unicode MS"/>
          <w:b w:val="1"/>
          <w:sz w:val="28"/>
          <w:szCs w:val="28"/>
          <w:rtl w:val="0"/>
        </w:rPr>
        <w:t xml:space="preserve">L = {a^n b ^m c ^n +m  : n, m ∈ N}</w:t>
      </w:r>
      <w:r w:rsidDel="00000000" w:rsidR="00000000" w:rsidRPr="00000000">
        <w:rPr>
          <w:sz w:val="28"/>
          <w:szCs w:val="28"/>
          <w:rtl w:val="0"/>
        </w:rPr>
        <w:t xml:space="preserve"> is crucial. An NPDA is well-suited for this task due to its nondeterministic capabilities, allowing it to effectively handle the necessary pattern recognition and validation. A DPDA, constrained by its deterministic nature, lacks the flexibility to manage such complexity, making NPDA the appropriate choice for modelling and analyzing DNA sequences in this context.</w:t>
      </w:r>
    </w:p>
    <w:p w:rsidR="00000000" w:rsidDel="00000000" w:rsidP="00000000" w:rsidRDefault="00000000" w:rsidRPr="00000000" w14:paraId="00000161">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ExtraBold">
    <w:embedBold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0" Type="http://schemas.openxmlformats.org/officeDocument/2006/relationships/font" Target="fonts/EBGaramondExtraBold-boldItalic.ttf"/><Relationship Id="rId9" Type="http://schemas.openxmlformats.org/officeDocument/2006/relationships/font" Target="fonts/EBGaramondExtraBold-bold.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