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AC" w:rsidRPr="007F7B25" w:rsidRDefault="00612658" w:rsidP="007F7B25">
      <w:pPr>
        <w:tabs>
          <w:tab w:val="left" w:pos="4230"/>
          <w:tab w:val="left" w:pos="4770"/>
        </w:tabs>
        <w:spacing w:after="0"/>
        <w:jc w:val="center"/>
        <w:rPr>
          <w:rFonts w:ascii="Times New Roman" w:hAnsi="Times New Roman"/>
          <w:b/>
          <w:caps/>
          <w:sz w:val="36"/>
          <w:szCs w:val="26"/>
          <w:u w:val="single"/>
        </w:rPr>
      </w:pPr>
      <w:r w:rsidRPr="007F7B25">
        <w:rPr>
          <w:rFonts w:ascii="Times New Roman" w:hAnsi="Times New Roman"/>
          <w:b/>
          <w:caps/>
          <w:noProof/>
          <w:sz w:val="36"/>
          <w:szCs w:val="2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-361950</wp:posOffset>
            </wp:positionV>
            <wp:extent cx="1238250" cy="1438275"/>
            <wp:effectExtent l="19050" t="19050" r="19050" b="28575"/>
            <wp:wrapTight wrapText="bothSides">
              <wp:wrapPolygon edited="0">
                <wp:start x="-332" y="-286"/>
                <wp:lineTo x="-332" y="22029"/>
                <wp:lineTo x="21932" y="22029"/>
                <wp:lineTo x="21932" y="-286"/>
                <wp:lineTo x="-332" y="-286"/>
              </wp:wrapPolygon>
            </wp:wrapTight>
            <wp:docPr id="3" name="Picture 2" descr="prasannajit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sannajitda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B62AC" w:rsidRPr="007F7B25">
        <w:rPr>
          <w:rFonts w:ascii="Times New Roman" w:hAnsi="Times New Roman"/>
          <w:b/>
          <w:caps/>
          <w:sz w:val="36"/>
          <w:szCs w:val="26"/>
          <w:u w:val="single"/>
        </w:rPr>
        <w:t>Curriculum Vitae</w:t>
      </w:r>
    </w:p>
    <w:p w:rsidR="00FB62AC" w:rsidRPr="0046518B" w:rsidRDefault="00FB62AC" w:rsidP="00FB62AC">
      <w:pPr>
        <w:tabs>
          <w:tab w:val="left" w:pos="4230"/>
          <w:tab w:val="left" w:pos="4770"/>
        </w:tabs>
        <w:spacing w:after="0"/>
        <w:jc w:val="center"/>
        <w:rPr>
          <w:rFonts w:ascii="Times New Roman" w:hAnsi="Times New Roman"/>
          <w:b/>
          <w:caps/>
          <w:sz w:val="36"/>
          <w:szCs w:val="26"/>
          <w:u w:val="single"/>
        </w:rPr>
      </w:pPr>
    </w:p>
    <w:p w:rsidR="00FB62AC" w:rsidRDefault="00FB62AC" w:rsidP="00FB62AC">
      <w:pPr>
        <w:tabs>
          <w:tab w:val="left" w:pos="4230"/>
          <w:tab w:val="left" w:pos="4770"/>
        </w:tabs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>Name</w:t>
      </w:r>
      <w:r w:rsidRPr="0046518B">
        <w:rPr>
          <w:rFonts w:ascii="Times New Roman" w:hAnsi="Times New Roman"/>
          <w:b/>
          <w:sz w:val="26"/>
          <w:szCs w:val="26"/>
        </w:rPr>
        <w:tab/>
        <w:t>:</w:t>
      </w:r>
      <w:r w:rsidR="00AF65B6">
        <w:rPr>
          <w:rFonts w:ascii="Times New Roman" w:hAnsi="Times New Roman"/>
          <w:sz w:val="26"/>
          <w:szCs w:val="26"/>
        </w:rPr>
        <w:tab/>
        <w:t>Mr. Prasannajit Dash</w:t>
      </w:r>
    </w:p>
    <w:p w:rsidR="00FB62AC" w:rsidRDefault="00FB62AC" w:rsidP="00FB62AC">
      <w:pPr>
        <w:tabs>
          <w:tab w:val="left" w:pos="4230"/>
          <w:tab w:val="left" w:pos="4770"/>
        </w:tabs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>Date of Birth</w:t>
      </w:r>
      <w:r w:rsidRPr="0046518B">
        <w:rPr>
          <w:rFonts w:ascii="Times New Roman" w:hAnsi="Times New Roman"/>
          <w:b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r w:rsidR="00AF65B6">
        <w:rPr>
          <w:rFonts w:ascii="Times New Roman" w:hAnsi="Times New Roman"/>
          <w:sz w:val="26"/>
          <w:szCs w:val="26"/>
        </w:rPr>
        <w:t>11</w:t>
      </w:r>
      <w:r w:rsidR="00AF65B6" w:rsidRPr="00AF65B6">
        <w:rPr>
          <w:rFonts w:ascii="Times New Roman" w:hAnsi="Times New Roman"/>
          <w:sz w:val="26"/>
          <w:szCs w:val="26"/>
          <w:vertAlign w:val="superscript"/>
        </w:rPr>
        <w:t>th</w:t>
      </w:r>
      <w:r w:rsidR="00AF65B6">
        <w:rPr>
          <w:rFonts w:ascii="Times New Roman" w:hAnsi="Times New Roman"/>
          <w:sz w:val="26"/>
          <w:szCs w:val="26"/>
        </w:rPr>
        <w:t xml:space="preserve"> January 1973</w:t>
      </w:r>
    </w:p>
    <w:p w:rsidR="00FB62AC" w:rsidRDefault="00FB62AC" w:rsidP="00FB62AC">
      <w:pPr>
        <w:tabs>
          <w:tab w:val="left" w:pos="4230"/>
          <w:tab w:val="left" w:pos="4770"/>
        </w:tabs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>Sex</w:t>
      </w:r>
      <w:r w:rsidRPr="0046518B">
        <w:rPr>
          <w:rFonts w:ascii="Times New Roman" w:hAnsi="Times New Roman"/>
          <w:b/>
          <w:sz w:val="26"/>
          <w:szCs w:val="26"/>
        </w:rPr>
        <w:tab/>
        <w:t>:</w:t>
      </w:r>
      <w:r w:rsidR="00AF65B6">
        <w:rPr>
          <w:rFonts w:ascii="Times New Roman" w:hAnsi="Times New Roman"/>
          <w:sz w:val="26"/>
          <w:szCs w:val="26"/>
        </w:rPr>
        <w:tab/>
        <w:t>Male</w:t>
      </w:r>
    </w:p>
    <w:p w:rsidR="00FB62AC" w:rsidRDefault="00FB62AC" w:rsidP="00254F68">
      <w:pPr>
        <w:tabs>
          <w:tab w:val="left" w:pos="4230"/>
          <w:tab w:val="left" w:pos="4770"/>
        </w:tabs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>Address for Communication</w:t>
      </w:r>
      <w:r w:rsidRPr="0046518B">
        <w:rPr>
          <w:rFonts w:ascii="Times New Roman" w:hAnsi="Times New Roman"/>
          <w:b/>
          <w:sz w:val="26"/>
          <w:szCs w:val="26"/>
        </w:rPr>
        <w:tab/>
        <w:t>:</w:t>
      </w:r>
      <w:r>
        <w:rPr>
          <w:rFonts w:ascii="Times New Roman" w:hAnsi="Times New Roman"/>
          <w:sz w:val="26"/>
          <w:szCs w:val="26"/>
        </w:rPr>
        <w:tab/>
      </w:r>
      <w:r w:rsidR="00AF65B6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/o – Er. </w:t>
      </w:r>
      <w:r w:rsidR="00AF65B6">
        <w:rPr>
          <w:rFonts w:ascii="Times New Roman" w:hAnsi="Times New Roman"/>
          <w:sz w:val="26"/>
          <w:szCs w:val="26"/>
        </w:rPr>
        <w:t xml:space="preserve">Purna </w:t>
      </w:r>
      <w:r w:rsidR="00254F68">
        <w:rPr>
          <w:rFonts w:ascii="Times New Roman" w:hAnsi="Times New Roman"/>
          <w:sz w:val="26"/>
          <w:szCs w:val="26"/>
        </w:rPr>
        <w:t>Chandra Dash</w:t>
      </w:r>
    </w:p>
    <w:p w:rsidR="00254F68" w:rsidRPr="00254F68" w:rsidRDefault="00FB62AC" w:rsidP="00254F6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hAnsi="Arial" w:cs="Arial"/>
        </w:rPr>
      </w:pPr>
      <w:r w:rsidRPr="00254F68">
        <w:rPr>
          <w:rFonts w:ascii="Times New Roman" w:hAnsi="Times New Roman"/>
          <w:b/>
          <w:sz w:val="26"/>
          <w:szCs w:val="26"/>
        </w:rPr>
        <w:tab/>
      </w:r>
      <w:r w:rsidRPr="00254F68">
        <w:rPr>
          <w:rFonts w:ascii="Times New Roman" w:hAnsi="Times New Roman"/>
          <w:sz w:val="26"/>
          <w:szCs w:val="26"/>
        </w:rPr>
        <w:tab/>
      </w:r>
      <w:r w:rsidR="00254F68" w:rsidRPr="00254F68">
        <w:rPr>
          <w:rFonts w:ascii="Arial" w:hAnsi="Arial" w:cs="Arial"/>
        </w:rPr>
        <w:t>Plot No. 590-C-3,Kabita Nivas,</w:t>
      </w:r>
    </w:p>
    <w:p w:rsidR="00254F68" w:rsidRPr="00254F68" w:rsidRDefault="00254F68" w:rsidP="00254F6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254F68">
        <w:rPr>
          <w:rFonts w:ascii="Arial" w:hAnsi="Arial" w:cs="Arial"/>
        </w:rPr>
        <w:t xml:space="preserve">Mahatab Road, Dolmundai, </w:t>
      </w:r>
    </w:p>
    <w:p w:rsidR="00254F68" w:rsidRPr="00254F68" w:rsidRDefault="00254F68" w:rsidP="00254F6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</w:rPr>
      </w:pPr>
      <w:r w:rsidRPr="00254F68">
        <w:rPr>
          <w:rFonts w:ascii="Arial" w:hAnsi="Arial" w:cs="Arial"/>
        </w:rPr>
        <w:t>Cuttack, Odisha</w:t>
      </w:r>
    </w:p>
    <w:p w:rsidR="00FB62AC" w:rsidRDefault="00FB62AC" w:rsidP="00254F68">
      <w:pPr>
        <w:autoSpaceDE w:val="0"/>
        <w:autoSpaceDN w:val="0"/>
        <w:adjustRightInd w:val="0"/>
        <w:spacing w:after="0" w:line="240" w:lineRule="auto"/>
        <w:ind w:left="2160" w:firstLine="72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Email : </w:t>
      </w:r>
      <w:hyperlink r:id="rId8" w:history="1">
        <w:r w:rsidR="00457506" w:rsidRPr="00786C4E">
          <w:rPr>
            <w:rStyle w:val="Hyperlink"/>
            <w:rFonts w:ascii="Times New Roman" w:hAnsi="Times New Roman"/>
            <w:sz w:val="26"/>
            <w:szCs w:val="26"/>
          </w:rPr>
          <w:t>prasannajitdash11@gmail.com</w:t>
        </w:r>
      </w:hyperlink>
    </w:p>
    <w:p w:rsidR="00457506" w:rsidRDefault="00CB0AC4" w:rsidP="00254F68">
      <w:pPr>
        <w:autoSpaceDE w:val="0"/>
        <w:autoSpaceDN w:val="0"/>
        <w:adjustRightInd w:val="0"/>
        <w:spacing w:after="0" w:line="240" w:lineRule="auto"/>
        <w:ind w:left="2160" w:firstLine="720"/>
        <w:contextualSpacing/>
        <w:rPr>
          <w:rFonts w:ascii="Times New Roman" w:hAnsi="Times New Roman"/>
          <w:sz w:val="26"/>
          <w:szCs w:val="26"/>
        </w:rPr>
      </w:pPr>
      <w:hyperlink r:id="rId9" w:history="1">
        <w:r w:rsidR="00457506" w:rsidRPr="00786C4E">
          <w:rPr>
            <w:rStyle w:val="Hyperlink"/>
            <w:rFonts w:ascii="Times New Roman" w:hAnsi="Times New Roman"/>
            <w:sz w:val="26"/>
            <w:szCs w:val="26"/>
          </w:rPr>
          <w:t>dashprasannajit@gmail.com</w:t>
        </w:r>
      </w:hyperlink>
    </w:p>
    <w:p w:rsidR="00FB62AC" w:rsidRDefault="00FB62AC" w:rsidP="00254F68">
      <w:pPr>
        <w:tabs>
          <w:tab w:val="left" w:pos="4230"/>
          <w:tab w:val="left" w:pos="4770"/>
        </w:tabs>
        <w:spacing w:after="0"/>
        <w:ind w:left="720" w:firstLine="720"/>
        <w:contextualSpacing/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Pin – </w:t>
      </w:r>
      <w:r w:rsidR="00254F68">
        <w:rPr>
          <w:rFonts w:ascii="Arial" w:hAnsi="Arial" w:cs="Arial"/>
        </w:rPr>
        <w:t>753001</w:t>
      </w:r>
      <w:r>
        <w:rPr>
          <w:rFonts w:ascii="Times New Roman" w:hAnsi="Times New Roman"/>
          <w:sz w:val="26"/>
          <w:szCs w:val="26"/>
        </w:rPr>
        <w:t>, Orissa</w:t>
      </w:r>
      <w:r w:rsidR="00390538">
        <w:rPr>
          <w:rFonts w:ascii="Times New Roman" w:hAnsi="Times New Roman"/>
          <w:sz w:val="26"/>
          <w:szCs w:val="26"/>
        </w:rPr>
        <w:t>.</w:t>
      </w:r>
    </w:p>
    <w:p w:rsidR="00FB62AC" w:rsidRDefault="00FB62AC" w:rsidP="00254F68">
      <w:pPr>
        <w:tabs>
          <w:tab w:val="left" w:pos="4230"/>
          <w:tab w:val="left" w:pos="4770"/>
        </w:tabs>
        <w:ind w:left="720" w:firstLine="720"/>
        <w:contextualSpacing/>
        <w:jc w:val="both"/>
        <w:rPr>
          <w:rFonts w:ascii="Times New Roman" w:hAnsi="Times New Roman"/>
          <w:sz w:val="26"/>
          <w:szCs w:val="26"/>
        </w:rPr>
      </w:pPr>
      <w:r w:rsidRPr="0046518B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Cell </w:t>
      </w:r>
      <w:r w:rsidR="00A839B8">
        <w:rPr>
          <w:rFonts w:ascii="Times New Roman" w:hAnsi="Times New Roman"/>
          <w:sz w:val="26"/>
          <w:szCs w:val="26"/>
        </w:rPr>
        <w:t xml:space="preserve">-   </w:t>
      </w:r>
      <w:r w:rsidR="00A839B8">
        <w:rPr>
          <w:rFonts w:ascii="Times New Roman" w:hAnsi="Times New Roman"/>
          <w:sz w:val="26"/>
          <w:szCs w:val="26"/>
        </w:rPr>
        <w:tab/>
        <w:t xml:space="preserve"> </w:t>
      </w:r>
      <w:r w:rsidR="00A839B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</w:t>
      </w:r>
      <w:r w:rsidR="00DC67D7">
        <w:rPr>
          <w:rFonts w:ascii="Times New Roman" w:hAnsi="Times New Roman"/>
          <w:sz w:val="26"/>
          <w:szCs w:val="26"/>
        </w:rPr>
        <w:t>0</w:t>
      </w:r>
      <w:r w:rsidR="00254F68">
        <w:rPr>
          <w:rFonts w:ascii="Times New Roman" w:hAnsi="Times New Roman"/>
          <w:sz w:val="26"/>
          <w:szCs w:val="26"/>
        </w:rPr>
        <w:t>7873555902</w:t>
      </w:r>
      <w:r w:rsidR="003F5DE2">
        <w:rPr>
          <w:rFonts w:ascii="Times New Roman" w:hAnsi="Times New Roman"/>
          <w:sz w:val="26"/>
          <w:szCs w:val="26"/>
        </w:rPr>
        <w:t>/7978210970</w:t>
      </w:r>
      <w:r w:rsidR="00A839B8">
        <w:rPr>
          <w:rFonts w:ascii="Times New Roman" w:hAnsi="Times New Roman"/>
          <w:sz w:val="26"/>
          <w:szCs w:val="26"/>
        </w:rPr>
        <w:t>/814400238</w:t>
      </w:r>
    </w:p>
    <w:p w:rsidR="00254F68" w:rsidRDefault="00A839B8" w:rsidP="00254F68">
      <w:pPr>
        <w:tabs>
          <w:tab w:val="left" w:pos="4230"/>
          <w:tab w:val="left" w:pos="4770"/>
        </w:tabs>
        <w:ind w:left="720" w:firstLine="72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Arial" w:hAnsi="Arial" w:cs="Arial"/>
        </w:rPr>
        <w:tab/>
      </w:r>
      <w:r w:rsidR="00254F68" w:rsidRPr="00D67E41">
        <w:rPr>
          <w:rFonts w:ascii="Arial" w:hAnsi="Arial" w:cs="Arial"/>
        </w:rPr>
        <w:t>Ph. No.</w:t>
      </w:r>
      <w:r w:rsidR="00254F68">
        <w:rPr>
          <w:rFonts w:ascii="Arial" w:hAnsi="Arial" w:cs="Arial"/>
        </w:rPr>
        <w:t xml:space="preserve"> (+91)-671-2331177</w:t>
      </w:r>
      <w:r w:rsidR="00B42ACC">
        <w:rPr>
          <w:rFonts w:ascii="Arial" w:hAnsi="Arial" w:cs="Arial"/>
        </w:rPr>
        <w:t>(Res.)</w:t>
      </w:r>
    </w:p>
    <w:p w:rsidR="00FB62AC" w:rsidRDefault="00FB62AC" w:rsidP="00FB62AC">
      <w:pPr>
        <w:tabs>
          <w:tab w:val="left" w:pos="4230"/>
          <w:tab w:val="left" w:pos="477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FB62AC">
        <w:rPr>
          <w:rFonts w:ascii="Times New Roman" w:hAnsi="Times New Roman"/>
          <w:b/>
          <w:sz w:val="26"/>
          <w:szCs w:val="26"/>
          <w:u w:val="single"/>
        </w:rPr>
        <w:t>Academic Record</w:t>
      </w:r>
      <w:r w:rsidRPr="0046518B">
        <w:rPr>
          <w:rFonts w:ascii="Times New Roman" w:hAnsi="Times New Roman"/>
          <w:b/>
          <w:sz w:val="26"/>
          <w:szCs w:val="26"/>
        </w:rPr>
        <w:tab/>
      </w:r>
    </w:p>
    <w:p w:rsidR="00FB62AC" w:rsidRDefault="00FB62AC" w:rsidP="00FB62AC">
      <w:pPr>
        <w:tabs>
          <w:tab w:val="left" w:pos="4230"/>
          <w:tab w:val="left" w:pos="477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24"/>
        <w:gridCol w:w="4644"/>
        <w:gridCol w:w="1908"/>
      </w:tblGrid>
      <w:tr w:rsidR="00A571CB" w:rsidRPr="00836D56" w:rsidTr="00A571CB">
        <w:trPr>
          <w:trHeight w:val="686"/>
          <w:jc w:val="center"/>
        </w:trPr>
        <w:tc>
          <w:tcPr>
            <w:tcW w:w="3024" w:type="dxa"/>
          </w:tcPr>
          <w:p w:rsidR="00A571CB" w:rsidRPr="00836D56" w:rsidRDefault="00A571CB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36D56">
              <w:rPr>
                <w:rFonts w:ascii="Times New Roman" w:hAnsi="Times New Roman"/>
                <w:b/>
                <w:sz w:val="26"/>
                <w:szCs w:val="26"/>
              </w:rPr>
              <w:t xml:space="preserve">Degrees </w:t>
            </w:r>
          </w:p>
        </w:tc>
        <w:tc>
          <w:tcPr>
            <w:tcW w:w="4644" w:type="dxa"/>
          </w:tcPr>
          <w:p w:rsidR="00A571CB" w:rsidRPr="00836D56" w:rsidRDefault="00A571CB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36D56">
              <w:rPr>
                <w:rFonts w:ascii="Times New Roman" w:hAnsi="Times New Roman"/>
                <w:b/>
                <w:sz w:val="26"/>
                <w:szCs w:val="26"/>
              </w:rPr>
              <w:t xml:space="preserve">University </w:t>
            </w:r>
          </w:p>
        </w:tc>
        <w:tc>
          <w:tcPr>
            <w:tcW w:w="1908" w:type="dxa"/>
          </w:tcPr>
          <w:p w:rsidR="00A571CB" w:rsidRPr="00836D56" w:rsidRDefault="00A571CB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Year of passing</w:t>
            </w:r>
          </w:p>
        </w:tc>
      </w:tr>
      <w:tr w:rsidR="00A571CB" w:rsidRPr="00836D56" w:rsidTr="00A571CB">
        <w:trPr>
          <w:trHeight w:val="686"/>
          <w:jc w:val="center"/>
        </w:trPr>
        <w:tc>
          <w:tcPr>
            <w:tcW w:w="3024" w:type="dxa"/>
          </w:tcPr>
          <w:p w:rsidR="00254F68" w:rsidRDefault="00A571CB" w:rsidP="00254F68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36D56">
              <w:rPr>
                <w:rFonts w:ascii="Times New Roman" w:hAnsi="Times New Roman"/>
                <w:sz w:val="26"/>
                <w:szCs w:val="26"/>
              </w:rPr>
              <w:t>Ph.D.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in </w:t>
            </w:r>
            <w:r w:rsidR="00254F68"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omputer </w:t>
            </w:r>
            <w:r w:rsidR="00254F68">
              <w:rPr>
                <w:rFonts w:ascii="Times New Roman" w:hAnsi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cience </w:t>
            </w:r>
          </w:p>
          <w:p w:rsidR="00A571CB" w:rsidRPr="00836D56" w:rsidRDefault="00254F68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(Contd.)</w:t>
            </w:r>
          </w:p>
        </w:tc>
        <w:tc>
          <w:tcPr>
            <w:tcW w:w="4644" w:type="dxa"/>
          </w:tcPr>
          <w:p w:rsidR="00A571CB" w:rsidRPr="00836D56" w:rsidRDefault="00254F68" w:rsidP="00B93F8F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North</w:t>
            </w:r>
            <w:r w:rsidR="00B93F8F">
              <w:rPr>
                <w:rFonts w:ascii="Times New Roman" w:hAnsi="Times New Roman"/>
                <w:sz w:val="26"/>
                <w:szCs w:val="26"/>
              </w:rPr>
              <w:t xml:space="preserve"> Orissa University, Baripada, Orissa</w:t>
            </w:r>
          </w:p>
        </w:tc>
        <w:tc>
          <w:tcPr>
            <w:tcW w:w="1908" w:type="dxa"/>
          </w:tcPr>
          <w:p w:rsidR="00A571CB" w:rsidRPr="00836D56" w:rsidRDefault="00254F68" w:rsidP="00254F68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Contd. from 2015</w:t>
            </w:r>
          </w:p>
        </w:tc>
      </w:tr>
      <w:tr w:rsidR="00A571CB" w:rsidRPr="00836D56" w:rsidTr="00A571CB">
        <w:trPr>
          <w:trHeight w:val="333"/>
          <w:jc w:val="center"/>
        </w:trPr>
        <w:tc>
          <w:tcPr>
            <w:tcW w:w="3024" w:type="dxa"/>
          </w:tcPr>
          <w:p w:rsidR="00A571CB" w:rsidRPr="00836D56" w:rsidRDefault="00A571CB" w:rsidP="00254F68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36D56">
              <w:rPr>
                <w:rFonts w:ascii="Times New Roman" w:hAnsi="Times New Roman"/>
                <w:sz w:val="26"/>
                <w:szCs w:val="26"/>
              </w:rPr>
              <w:t>M.</w:t>
            </w:r>
            <w:r w:rsidR="00254F68">
              <w:rPr>
                <w:rFonts w:ascii="Times New Roman" w:hAnsi="Times New Roman"/>
                <w:sz w:val="26"/>
                <w:szCs w:val="26"/>
              </w:rPr>
              <w:t>Tech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 w:rsidR="00254F68">
              <w:rPr>
                <w:rFonts w:ascii="Times New Roman" w:hAnsi="Times New Roman"/>
                <w:sz w:val="26"/>
                <w:szCs w:val="26"/>
              </w:rPr>
              <w:t>IT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644" w:type="dxa"/>
          </w:tcPr>
          <w:p w:rsidR="00A571CB" w:rsidRPr="00836D56" w:rsidRDefault="00254F68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College of Engg. and Technology(CET), </w:t>
            </w:r>
            <w:r w:rsidR="00B93F8F">
              <w:rPr>
                <w:rFonts w:ascii="Times New Roman" w:hAnsi="Times New Roman"/>
                <w:sz w:val="26"/>
                <w:szCs w:val="26"/>
              </w:rPr>
              <w:t>Bhuabaneswar, Orissa</w:t>
            </w:r>
          </w:p>
        </w:tc>
        <w:tc>
          <w:tcPr>
            <w:tcW w:w="1908" w:type="dxa"/>
          </w:tcPr>
          <w:p w:rsidR="00A571CB" w:rsidRPr="00836D56" w:rsidRDefault="00B93F8F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2011</w:t>
            </w:r>
          </w:p>
        </w:tc>
      </w:tr>
      <w:tr w:rsidR="00A571CB" w:rsidRPr="00836D56" w:rsidTr="00A571CB">
        <w:trPr>
          <w:trHeight w:val="353"/>
          <w:jc w:val="center"/>
        </w:trPr>
        <w:tc>
          <w:tcPr>
            <w:tcW w:w="3024" w:type="dxa"/>
          </w:tcPr>
          <w:p w:rsidR="00A571CB" w:rsidRPr="00836D56" w:rsidRDefault="00A571CB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36D56">
              <w:rPr>
                <w:rFonts w:ascii="Times New Roman" w:hAnsi="Times New Roman"/>
                <w:sz w:val="26"/>
                <w:szCs w:val="26"/>
              </w:rPr>
              <w:t>B.E.</w:t>
            </w:r>
            <w:r>
              <w:rPr>
                <w:rFonts w:ascii="Times New Roman" w:hAnsi="Times New Roman"/>
                <w:sz w:val="26"/>
                <w:szCs w:val="26"/>
              </w:rPr>
              <w:t>(CSE)</w:t>
            </w:r>
          </w:p>
        </w:tc>
        <w:tc>
          <w:tcPr>
            <w:tcW w:w="4644" w:type="dxa"/>
          </w:tcPr>
          <w:p w:rsidR="00A571CB" w:rsidRPr="00836D56" w:rsidRDefault="00254F68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Utkal University, Bhuabneswar, Orissa</w:t>
            </w:r>
          </w:p>
        </w:tc>
        <w:tc>
          <w:tcPr>
            <w:tcW w:w="1908" w:type="dxa"/>
          </w:tcPr>
          <w:p w:rsidR="00A571CB" w:rsidRPr="00836D56" w:rsidRDefault="00A571CB" w:rsidP="00705D9E">
            <w:pPr>
              <w:tabs>
                <w:tab w:val="left" w:pos="4230"/>
                <w:tab w:val="left" w:pos="477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199</w:t>
            </w:r>
            <w:r w:rsidR="00B93F8F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</w:tbl>
    <w:p w:rsidR="00FB62AC" w:rsidRDefault="00FB62AC" w:rsidP="00FB62AC">
      <w:pPr>
        <w:tabs>
          <w:tab w:val="left" w:pos="4230"/>
          <w:tab w:val="left" w:pos="4770"/>
        </w:tabs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2B762D" w:rsidRDefault="00FB62AC" w:rsidP="00FB62AC">
      <w:pPr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B62AC">
        <w:rPr>
          <w:rFonts w:ascii="Times New Roman" w:hAnsi="Times New Roman"/>
          <w:b/>
          <w:sz w:val="26"/>
          <w:szCs w:val="26"/>
          <w:u w:val="single"/>
        </w:rPr>
        <w:t>Teaching and Administrative Experience</w:t>
      </w:r>
    </w:p>
    <w:p w:rsidR="0041653D" w:rsidRDefault="00B93F8F" w:rsidP="00325231">
      <w:pPr>
        <w:pStyle w:val="ListParagraph"/>
        <w:numPr>
          <w:ilvl w:val="0"/>
          <w:numId w:val="1"/>
        </w:numPr>
        <w:tabs>
          <w:tab w:val="left" w:pos="4230"/>
          <w:tab w:val="left" w:pos="4770"/>
        </w:tabs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41653D">
        <w:rPr>
          <w:rFonts w:ascii="Times New Roman" w:hAnsi="Times New Roman"/>
          <w:sz w:val="26"/>
          <w:szCs w:val="26"/>
        </w:rPr>
        <w:t>8</w:t>
      </w:r>
      <w:r w:rsidR="00FB62AC" w:rsidRPr="0041653D">
        <w:rPr>
          <w:rFonts w:ascii="Times New Roman" w:hAnsi="Times New Roman"/>
          <w:sz w:val="26"/>
          <w:szCs w:val="26"/>
        </w:rPr>
        <w:t>+years teaching experience in ORISSA ENGG. COLLEGE, Bhubaneswar.</w:t>
      </w:r>
    </w:p>
    <w:p w:rsidR="0041653D" w:rsidRDefault="0041653D" w:rsidP="00325231">
      <w:pPr>
        <w:pStyle w:val="ListParagraph"/>
        <w:numPr>
          <w:ilvl w:val="0"/>
          <w:numId w:val="1"/>
        </w:numPr>
        <w:tabs>
          <w:tab w:val="left" w:pos="4230"/>
          <w:tab w:val="left" w:pos="4770"/>
        </w:tabs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41653D">
        <w:rPr>
          <w:rFonts w:ascii="Times New Roman" w:hAnsi="Times New Roman"/>
          <w:sz w:val="26"/>
          <w:szCs w:val="26"/>
        </w:rPr>
        <w:t>W</w:t>
      </w:r>
      <w:r w:rsidR="00FB62AC" w:rsidRPr="0041653D">
        <w:rPr>
          <w:rFonts w:ascii="Times New Roman" w:hAnsi="Times New Roman"/>
          <w:sz w:val="26"/>
          <w:szCs w:val="26"/>
        </w:rPr>
        <w:t>ork</w:t>
      </w:r>
      <w:r>
        <w:rPr>
          <w:rFonts w:ascii="Times New Roman" w:hAnsi="Times New Roman"/>
          <w:sz w:val="26"/>
          <w:szCs w:val="26"/>
        </w:rPr>
        <w:t>ed</w:t>
      </w:r>
      <w:r w:rsidR="00FB62AC" w:rsidRPr="0041653D">
        <w:rPr>
          <w:rFonts w:ascii="Times New Roman" w:hAnsi="Times New Roman"/>
          <w:sz w:val="26"/>
          <w:szCs w:val="26"/>
        </w:rPr>
        <w:t xml:space="preserve"> as </w:t>
      </w:r>
      <w:r w:rsidR="00B93F8F" w:rsidRPr="0041653D">
        <w:rPr>
          <w:rFonts w:ascii="Times New Roman" w:hAnsi="Times New Roman"/>
          <w:sz w:val="26"/>
          <w:szCs w:val="26"/>
        </w:rPr>
        <w:t xml:space="preserve">Assistant </w:t>
      </w:r>
      <w:r w:rsidR="00FB62AC" w:rsidRPr="0041653D">
        <w:rPr>
          <w:rFonts w:ascii="Times New Roman" w:hAnsi="Times New Roman"/>
          <w:sz w:val="26"/>
          <w:szCs w:val="26"/>
        </w:rPr>
        <w:t>Prof</w:t>
      </w:r>
      <w:r w:rsidR="00B93F8F" w:rsidRPr="0041653D">
        <w:rPr>
          <w:rFonts w:ascii="Times New Roman" w:hAnsi="Times New Roman"/>
          <w:sz w:val="26"/>
          <w:szCs w:val="26"/>
        </w:rPr>
        <w:t>essor</w:t>
      </w:r>
      <w:r w:rsidR="00FB62AC" w:rsidRPr="0041653D">
        <w:rPr>
          <w:rFonts w:ascii="Times New Roman" w:hAnsi="Times New Roman"/>
          <w:sz w:val="26"/>
          <w:szCs w:val="26"/>
        </w:rPr>
        <w:t>.(IT) in Orissa Engg. College, Bhubaneswar.</w:t>
      </w:r>
    </w:p>
    <w:p w:rsidR="00264885" w:rsidRDefault="00264885" w:rsidP="00325231">
      <w:pPr>
        <w:pStyle w:val="ListParagraph"/>
        <w:numPr>
          <w:ilvl w:val="0"/>
          <w:numId w:val="1"/>
        </w:numPr>
        <w:tabs>
          <w:tab w:val="left" w:pos="4230"/>
          <w:tab w:val="left" w:pos="4770"/>
        </w:tabs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as Consultant in Research and Development(R&amp;D) department of OAASA Technologies, Kolkata since March 2017.</w:t>
      </w:r>
    </w:p>
    <w:p w:rsidR="00507656" w:rsidRPr="0041653D" w:rsidRDefault="00507656" w:rsidP="00325231">
      <w:pPr>
        <w:pStyle w:val="ListParagraph"/>
        <w:numPr>
          <w:ilvl w:val="0"/>
          <w:numId w:val="1"/>
        </w:numPr>
        <w:tabs>
          <w:tab w:val="left" w:pos="4230"/>
          <w:tab w:val="left" w:pos="4770"/>
        </w:tabs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41653D">
        <w:rPr>
          <w:rFonts w:ascii="Times New Roman" w:hAnsi="Times New Roman"/>
          <w:sz w:val="26"/>
          <w:szCs w:val="26"/>
        </w:rPr>
        <w:t xml:space="preserve">R&amp;D </w:t>
      </w:r>
      <w:r w:rsidR="00264885" w:rsidRPr="0041653D">
        <w:rPr>
          <w:rFonts w:ascii="Times New Roman" w:hAnsi="Times New Roman"/>
          <w:sz w:val="26"/>
          <w:szCs w:val="26"/>
        </w:rPr>
        <w:t>Cell Coordinator</w:t>
      </w:r>
      <w:r w:rsidRPr="0041653D">
        <w:rPr>
          <w:rFonts w:ascii="Times New Roman" w:hAnsi="Times New Roman"/>
          <w:sz w:val="26"/>
          <w:szCs w:val="26"/>
        </w:rPr>
        <w:t xml:space="preserve"> in OEC</w:t>
      </w:r>
      <w:r w:rsidR="00B93F8F" w:rsidRPr="0041653D">
        <w:rPr>
          <w:rFonts w:ascii="Times New Roman" w:hAnsi="Times New Roman"/>
          <w:sz w:val="26"/>
          <w:szCs w:val="26"/>
        </w:rPr>
        <w:t xml:space="preserve"> from last </w:t>
      </w:r>
      <w:r w:rsidR="0041653D">
        <w:rPr>
          <w:rFonts w:ascii="Times New Roman" w:hAnsi="Times New Roman"/>
          <w:sz w:val="26"/>
          <w:szCs w:val="26"/>
        </w:rPr>
        <w:t>4</w:t>
      </w:r>
      <w:r w:rsidR="00B93F8F" w:rsidRPr="0041653D">
        <w:rPr>
          <w:rFonts w:ascii="Times New Roman" w:hAnsi="Times New Roman"/>
          <w:sz w:val="26"/>
          <w:szCs w:val="26"/>
        </w:rPr>
        <w:t xml:space="preserve"> yrs</w:t>
      </w:r>
      <w:r w:rsidR="00390538" w:rsidRPr="0041653D">
        <w:rPr>
          <w:rFonts w:ascii="Times New Roman" w:hAnsi="Times New Roman"/>
          <w:sz w:val="26"/>
          <w:szCs w:val="26"/>
        </w:rPr>
        <w:t>.</w:t>
      </w:r>
    </w:p>
    <w:p w:rsidR="008B72FA" w:rsidRPr="00325231" w:rsidRDefault="008B72FA" w:rsidP="00325231">
      <w:pPr>
        <w:tabs>
          <w:tab w:val="left" w:pos="4230"/>
          <w:tab w:val="left" w:pos="4770"/>
        </w:tabs>
        <w:rPr>
          <w:rFonts w:ascii="Times New Roman" w:hAnsi="Times New Roman"/>
          <w:b/>
          <w:sz w:val="26"/>
          <w:szCs w:val="26"/>
          <w:u w:val="single"/>
        </w:rPr>
      </w:pPr>
      <w:r w:rsidRPr="00325231">
        <w:rPr>
          <w:rFonts w:ascii="Times New Roman" w:hAnsi="Times New Roman"/>
          <w:b/>
          <w:sz w:val="26"/>
          <w:szCs w:val="26"/>
          <w:u w:val="single"/>
        </w:rPr>
        <w:t>Member of Editorial and Reviewer Board</w:t>
      </w:r>
    </w:p>
    <w:p w:rsidR="00507656" w:rsidRPr="00507656" w:rsidRDefault="00507656" w:rsidP="00507656">
      <w:pPr>
        <w:pStyle w:val="ListParagraph"/>
        <w:numPr>
          <w:ilvl w:val="0"/>
          <w:numId w:val="4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International Journal for Computer Science and Information Security</w:t>
      </w:r>
      <w:r w:rsidR="005F715A">
        <w:rPr>
          <w:rFonts w:ascii="Times New Roman" w:hAnsi="Times New Roman"/>
          <w:sz w:val="26"/>
          <w:szCs w:val="26"/>
        </w:rPr>
        <w:t>(IJCSIS)</w:t>
      </w:r>
      <w:r>
        <w:rPr>
          <w:rFonts w:ascii="Times New Roman" w:hAnsi="Times New Roman"/>
          <w:sz w:val="26"/>
          <w:szCs w:val="26"/>
        </w:rPr>
        <w:t>.</w:t>
      </w:r>
    </w:p>
    <w:p w:rsidR="005F715A" w:rsidRPr="005F715A" w:rsidRDefault="005F715A" w:rsidP="008B72FA">
      <w:pPr>
        <w:pStyle w:val="ListParagraph"/>
        <w:numPr>
          <w:ilvl w:val="0"/>
          <w:numId w:val="4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Arial" w:hAnsi="Arial" w:cs="Arial"/>
        </w:rPr>
        <w:t>International Journal of Computer Applications (IJCA)-</w:t>
      </w:r>
    </w:p>
    <w:p w:rsidR="00B93F8F" w:rsidRPr="00507656" w:rsidRDefault="00B93F8F" w:rsidP="008B72FA">
      <w:pPr>
        <w:pStyle w:val="ListParagraph"/>
        <w:numPr>
          <w:ilvl w:val="0"/>
          <w:numId w:val="4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International Journal of Computer Science and Technology</w:t>
      </w:r>
      <w:r w:rsidR="005F715A">
        <w:rPr>
          <w:rFonts w:ascii="Times New Roman" w:hAnsi="Times New Roman"/>
          <w:sz w:val="26"/>
          <w:szCs w:val="26"/>
        </w:rPr>
        <w:t>(IJCST)</w:t>
      </w:r>
      <w:r>
        <w:rPr>
          <w:rFonts w:ascii="Times New Roman" w:hAnsi="Times New Roman"/>
          <w:sz w:val="26"/>
          <w:szCs w:val="26"/>
        </w:rPr>
        <w:t>.</w:t>
      </w:r>
    </w:p>
    <w:p w:rsidR="001D34DE" w:rsidRDefault="001D34DE" w:rsidP="00887B74">
      <w:pPr>
        <w:pStyle w:val="ListParagraph"/>
        <w:tabs>
          <w:tab w:val="left" w:pos="4230"/>
          <w:tab w:val="left" w:pos="4770"/>
        </w:tabs>
        <w:jc w:val="both"/>
        <w:rPr>
          <w:rFonts w:ascii="Times New Roman" w:hAnsi="Times New Roman"/>
          <w:b/>
          <w:bCs/>
          <w:color w:val="810081"/>
          <w:sz w:val="24"/>
          <w:szCs w:val="24"/>
        </w:rPr>
      </w:pPr>
    </w:p>
    <w:p w:rsidR="00433C43" w:rsidRPr="001D34DE" w:rsidRDefault="00433C43" w:rsidP="00887B74">
      <w:pPr>
        <w:pStyle w:val="ListParagraph"/>
        <w:tabs>
          <w:tab w:val="left" w:pos="4230"/>
          <w:tab w:val="left" w:pos="4770"/>
        </w:tabs>
        <w:jc w:val="both"/>
        <w:rPr>
          <w:rFonts w:ascii="Times New Roman" w:hAnsi="Times New Roman"/>
          <w:b/>
          <w:bCs/>
          <w:color w:val="810081"/>
          <w:sz w:val="24"/>
          <w:szCs w:val="24"/>
        </w:rPr>
      </w:pPr>
    </w:p>
    <w:p w:rsidR="00507656" w:rsidRDefault="00507656" w:rsidP="00B93F8F">
      <w:pPr>
        <w:tabs>
          <w:tab w:val="left" w:pos="3510"/>
          <w:tab w:val="left" w:pos="3780"/>
        </w:tabs>
        <w:ind w:left="3780" w:hanging="3690"/>
        <w:jc w:val="both"/>
        <w:rPr>
          <w:rFonts w:ascii="Times New Roman" w:hAnsi="Times New Roman"/>
          <w:b/>
          <w:sz w:val="26"/>
          <w:szCs w:val="26"/>
        </w:rPr>
      </w:pPr>
      <w:r w:rsidRPr="00AE6220">
        <w:rPr>
          <w:rFonts w:ascii="Times New Roman" w:hAnsi="Times New Roman"/>
          <w:b/>
          <w:sz w:val="26"/>
          <w:szCs w:val="26"/>
        </w:rPr>
        <w:t>Area of Research</w:t>
      </w:r>
      <w:r>
        <w:rPr>
          <w:rFonts w:ascii="Times New Roman" w:hAnsi="Times New Roman"/>
          <w:b/>
          <w:sz w:val="26"/>
          <w:szCs w:val="26"/>
        </w:rPr>
        <w:tab/>
        <w:t>:</w:t>
      </w:r>
      <w:r>
        <w:rPr>
          <w:rFonts w:ascii="Times New Roman" w:hAnsi="Times New Roman"/>
          <w:b/>
          <w:sz w:val="26"/>
          <w:szCs w:val="26"/>
        </w:rPr>
        <w:tab/>
      </w:r>
      <w:r w:rsidR="00B93F8F">
        <w:rPr>
          <w:rFonts w:ascii="Times New Roman" w:hAnsi="Times New Roman"/>
          <w:b/>
          <w:sz w:val="26"/>
          <w:szCs w:val="26"/>
        </w:rPr>
        <w:t xml:space="preserve">Computer Architecture, Computer Networks, </w:t>
      </w:r>
      <w:r w:rsidR="0064334E">
        <w:rPr>
          <w:rFonts w:ascii="Times New Roman" w:hAnsi="Times New Roman"/>
          <w:b/>
          <w:sz w:val="26"/>
          <w:szCs w:val="26"/>
        </w:rPr>
        <w:t xml:space="preserve">Image Processing, </w:t>
      </w:r>
      <w:r w:rsidR="00037D6D">
        <w:rPr>
          <w:rFonts w:ascii="Times New Roman" w:hAnsi="Times New Roman"/>
          <w:b/>
          <w:sz w:val="26"/>
          <w:szCs w:val="26"/>
        </w:rPr>
        <w:t xml:space="preserve">Software Engg., </w:t>
      </w:r>
      <w:r w:rsidRPr="00B93F8F">
        <w:rPr>
          <w:rFonts w:ascii="Times New Roman" w:hAnsi="Times New Roman"/>
          <w:b/>
          <w:sz w:val="26"/>
          <w:szCs w:val="26"/>
        </w:rPr>
        <w:t>Data Mining and Soft Computing</w:t>
      </w:r>
    </w:p>
    <w:p w:rsidR="004063C1" w:rsidRPr="004063C1" w:rsidRDefault="00433C43" w:rsidP="00281D8F">
      <w:pPr>
        <w:tabs>
          <w:tab w:val="left" w:pos="3510"/>
          <w:tab w:val="left" w:pos="3780"/>
        </w:tabs>
        <w:ind w:left="3780" w:hanging="369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Research Projects                     : </w:t>
      </w:r>
    </w:p>
    <w:p w:rsidR="00884F89" w:rsidRPr="004063C1" w:rsidRDefault="004063C1" w:rsidP="004063C1">
      <w:pPr>
        <w:pStyle w:val="ListParagraph"/>
        <w:numPr>
          <w:ilvl w:val="0"/>
          <w:numId w:val="28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u w:val="single"/>
        </w:rPr>
      </w:pPr>
      <w:r w:rsidRPr="004063C1">
        <w:rPr>
          <w:rFonts w:ascii="Arial" w:hAnsi="Arial" w:cs="Arial"/>
          <w:bCs/>
          <w:color w:val="000000"/>
        </w:rPr>
        <w:t>Automated Detection and Extraction of Brain Tumor from MRI Images using Matlab</w:t>
      </w:r>
    </w:p>
    <w:p w:rsidR="004063C1" w:rsidRPr="004063C1" w:rsidRDefault="004063C1" w:rsidP="004063C1">
      <w:pPr>
        <w:pStyle w:val="ListParagraph"/>
        <w:numPr>
          <w:ilvl w:val="0"/>
          <w:numId w:val="28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sz w:val="24"/>
          <w:szCs w:val="24"/>
          <w:u w:val="single"/>
        </w:rPr>
      </w:pPr>
      <w:r w:rsidRPr="004063C1">
        <w:rPr>
          <w:rFonts w:ascii="Times New Roman" w:hAnsi="Times New Roman"/>
        </w:rPr>
        <w:t>Secured Smart Healthca</w:t>
      </w:r>
      <w:r w:rsidR="0064334E">
        <w:rPr>
          <w:rFonts w:ascii="Times New Roman" w:hAnsi="Times New Roman"/>
        </w:rPr>
        <w:t>re Monitoring System Based on IoT</w:t>
      </w:r>
      <w:r w:rsidRPr="004063C1">
        <w:rPr>
          <w:rFonts w:ascii="Times New Roman" w:hAnsi="Times New Roman"/>
        </w:rPr>
        <w:t xml:space="preserve"> using </w:t>
      </w:r>
      <w:r>
        <w:rPr>
          <w:rFonts w:ascii="Times New Roman" w:hAnsi="Times New Roman"/>
        </w:rPr>
        <w:t>A</w:t>
      </w:r>
      <w:r w:rsidRPr="004063C1">
        <w:rPr>
          <w:rFonts w:ascii="Times New Roman" w:hAnsi="Times New Roman"/>
        </w:rPr>
        <w:t xml:space="preserve">rduino </w:t>
      </w:r>
      <w:r>
        <w:rPr>
          <w:rFonts w:ascii="Times New Roman" w:hAnsi="Times New Roman"/>
        </w:rPr>
        <w:t xml:space="preserve">microcontroller </w:t>
      </w:r>
      <w:r w:rsidRPr="004063C1">
        <w:rPr>
          <w:rFonts w:ascii="Times New Roman" w:hAnsi="Times New Roman"/>
        </w:rPr>
        <w:t>with GPRS shield</w:t>
      </w:r>
    </w:p>
    <w:p w:rsidR="004063C1" w:rsidRPr="004063C1" w:rsidRDefault="004063C1" w:rsidP="004063C1">
      <w:pPr>
        <w:pStyle w:val="ListParagraph"/>
        <w:numPr>
          <w:ilvl w:val="0"/>
          <w:numId w:val="28"/>
        </w:numPr>
        <w:tabs>
          <w:tab w:val="left" w:pos="4230"/>
          <w:tab w:val="left" w:pos="4770"/>
        </w:tabs>
        <w:jc w:val="both"/>
        <w:rPr>
          <w:rFonts w:ascii="Times New Roman" w:hAnsi="Times New Roman"/>
          <w:u w:val="single"/>
        </w:rPr>
      </w:pPr>
      <w:r w:rsidRPr="004063C1">
        <w:rPr>
          <w:rFonts w:ascii="Times New Roman" w:hAnsi="Times New Roman"/>
        </w:rPr>
        <w:t>MRI Brain Image Classification and Detection Using Distance Classifier Method in Image Processing using matlab</w:t>
      </w:r>
    </w:p>
    <w:p w:rsidR="006F6B45" w:rsidRPr="00281D8F" w:rsidRDefault="006F6B45" w:rsidP="006F6B4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81D8F">
        <w:rPr>
          <w:rFonts w:ascii="Times New Roman" w:hAnsi="Times New Roman"/>
        </w:rPr>
        <w:t>Implementation of Three Important Image morphology Algorithms on FPGA Hardware and a Comparison with its MATLAB Implementation</w:t>
      </w:r>
    </w:p>
    <w:p w:rsidR="00507656" w:rsidRPr="00ED300C" w:rsidRDefault="00ED300C" w:rsidP="00507656">
      <w:pPr>
        <w:tabs>
          <w:tab w:val="left" w:pos="4230"/>
          <w:tab w:val="left" w:pos="4770"/>
        </w:tabs>
        <w:jc w:val="both"/>
        <w:rPr>
          <w:rFonts w:ascii="Times New Roman" w:hAnsi="Times New Roman"/>
          <w:b/>
          <w:sz w:val="28"/>
          <w:szCs w:val="26"/>
          <w:u w:val="single"/>
        </w:rPr>
      </w:pPr>
      <w:r w:rsidRPr="00ED300C">
        <w:rPr>
          <w:rFonts w:ascii="Times New Roman" w:hAnsi="Times New Roman"/>
          <w:b/>
          <w:sz w:val="28"/>
          <w:szCs w:val="26"/>
          <w:u w:val="single"/>
        </w:rPr>
        <w:t>Research Publications</w:t>
      </w:r>
    </w:p>
    <w:p w:rsidR="00ED300C" w:rsidRPr="00ED300C" w:rsidRDefault="00ED300C" w:rsidP="00ED300C">
      <w:pPr>
        <w:tabs>
          <w:tab w:val="left" w:pos="540"/>
          <w:tab w:val="left" w:pos="4770"/>
        </w:tabs>
        <w:jc w:val="both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ED300C">
        <w:rPr>
          <w:rFonts w:ascii="Times New Roman" w:hAnsi="Times New Roman"/>
          <w:b/>
          <w:sz w:val="26"/>
          <w:szCs w:val="26"/>
          <w:u w:val="single"/>
        </w:rPr>
        <w:t>International Journal</w:t>
      </w:r>
    </w:p>
    <w:p w:rsidR="00487546" w:rsidRDefault="00487546" w:rsidP="00487546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International Journal of Computer Science and Technology (IJCST)-www.ijcst.com (ISSN: 0976-8491(Online) | ISSN: 2229-4333(Print) – “ A Comparative Study Between Genetic Algorithm (GA) and Particle Swarm Optimization(PSO)”, IJCST Volume 4, Issue 2, April – June 2013.</w:t>
      </w:r>
    </w:p>
    <w:p w:rsidR="00487546" w:rsidRDefault="00487546" w:rsidP="00487546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“Extended Secure Architecture of Hospital Information System (HIS) and Health Level 7(HL7)”- D.Saini, H.Saini, P.Dash and Prof. (Dr.) Maya Nayak__January 2014</w:t>
      </w:r>
    </w:p>
    <w:p w:rsidR="00487546" w:rsidRDefault="00487546" w:rsidP="00487546">
      <w:pPr>
        <w:pStyle w:val="ListParagraph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International Journal of Computer Applications (IJCA)-www.ijcaonline.org (ISSN : 0975-8887)__”Principal Component Analysis Using Singular Value Decomposition for Image Compression,IJCA, Volume 93 – No 9, May 2014 </w:t>
      </w:r>
    </w:p>
    <w:p w:rsidR="00487546" w:rsidRPr="00FE15C1" w:rsidRDefault="00487546" w:rsidP="00487546">
      <w:pPr>
        <w:pStyle w:val="Default"/>
        <w:numPr>
          <w:ilvl w:val="0"/>
          <w:numId w:val="22"/>
        </w:numPr>
        <w:contextualSpacing/>
        <w:jc w:val="both"/>
      </w:pPr>
      <w:r w:rsidRPr="008007B2">
        <w:rPr>
          <w:rFonts w:ascii="Arial" w:hAnsi="Arial" w:cs="Arial"/>
          <w:sz w:val="22"/>
          <w:szCs w:val="22"/>
        </w:rPr>
        <w:t xml:space="preserve">International Journal of Computer Applications (IJCA)-www.ijcaonline.org(ISSN:0975-8887)_” Multilevel Thresholding using PSO Clustering”, IJCA, Volume 97, No 18,  </w:t>
      </w:r>
      <w:r>
        <w:rPr>
          <w:rFonts w:ascii="Arial" w:hAnsi="Arial" w:cs="Arial"/>
          <w:sz w:val="22"/>
          <w:szCs w:val="22"/>
        </w:rPr>
        <w:t>July 2014</w:t>
      </w:r>
    </w:p>
    <w:p w:rsidR="00487546" w:rsidRDefault="00487546" w:rsidP="00487546">
      <w:pPr>
        <w:widowControl w:val="0"/>
        <w:numPr>
          <w:ilvl w:val="0"/>
          <w:numId w:val="22"/>
        </w:numPr>
        <w:tabs>
          <w:tab w:val="clear" w:pos="720"/>
          <w:tab w:val="num" w:pos="630"/>
        </w:tabs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Applied Science and Advanced Materials International, Vol1.(4-5), May 2015, pp.139-146_”Distance-based and Density-based Algorithm for Outlier Detection on Time Series Data”</w:t>
      </w:r>
    </w:p>
    <w:p w:rsidR="00487546" w:rsidRPr="00BE417C" w:rsidRDefault="00487546" w:rsidP="00487546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International Journal of Computer Science Trends and Technology (IJCST)-www.ijcstjournal.org (</w:t>
      </w:r>
      <w:r w:rsidRPr="00B95B50">
        <w:rPr>
          <w:rFonts w:ascii="Arial" w:hAnsi="Arial" w:cs="Arial"/>
          <w:bCs/>
        </w:rPr>
        <w:t>ISSN : 0976-8491 (Online) | ISSN : 2229-4333 (Print)</w:t>
      </w:r>
      <w:r>
        <w:rPr>
          <w:rFonts w:ascii="Arial" w:hAnsi="Arial" w:cs="Arial"/>
        </w:rPr>
        <w:t>)_”</w:t>
      </w:r>
      <w:r w:rsidRPr="00B95B50">
        <w:rPr>
          <w:rFonts w:ascii="Arial" w:hAnsi="Arial" w:cs="Arial"/>
          <w:bCs/>
        </w:rPr>
        <w:t>A Comparative Study on DNA Microarray Gene Expression Data Having Missing Value Estimation Using KNN Impute and LLS Impute</w:t>
      </w:r>
      <w:r>
        <w:rPr>
          <w:rFonts w:ascii="Arial" w:hAnsi="Arial" w:cs="Arial"/>
          <w:bCs/>
        </w:rPr>
        <w:t>”,</w:t>
      </w:r>
      <w:r w:rsidRPr="00B95B50">
        <w:rPr>
          <w:rFonts w:ascii="Arial" w:hAnsi="Arial" w:cs="Arial"/>
          <w:bCs/>
        </w:rPr>
        <w:t>IJCST Vol. 7, Issue 2, April - June 2016</w:t>
      </w:r>
    </w:p>
    <w:p w:rsidR="00487546" w:rsidRDefault="00487546" w:rsidP="00487546">
      <w:pPr>
        <w:pStyle w:val="Default"/>
        <w:numPr>
          <w:ilvl w:val="0"/>
          <w:numId w:val="22"/>
        </w:numPr>
        <w:contextualSpacing/>
        <w:jc w:val="both"/>
        <w:rPr>
          <w:sz w:val="22"/>
          <w:szCs w:val="22"/>
        </w:rPr>
      </w:pPr>
      <w:r w:rsidRPr="00BE417C">
        <w:rPr>
          <w:sz w:val="22"/>
          <w:szCs w:val="22"/>
        </w:rPr>
        <w:t>“A Novel Approach for Firefly Colony Optimization on Solving Multiobjective Optimization”, International Journal Of Scientific &amp; Engineering Research, Volume 7, Issue 7, July-2016 952 ISSN 2229-5518</w:t>
      </w:r>
    </w:p>
    <w:p w:rsidR="00487546" w:rsidRPr="00325231" w:rsidRDefault="00487546" w:rsidP="00487546">
      <w:pPr>
        <w:numPr>
          <w:ilvl w:val="0"/>
          <w:numId w:val="22"/>
        </w:numPr>
        <w:tabs>
          <w:tab w:val="left" w:pos="540"/>
        </w:tabs>
        <w:jc w:val="both"/>
        <w:rPr>
          <w:rFonts w:ascii="Times New Roman" w:hAnsi="Times New Roman"/>
        </w:rPr>
      </w:pPr>
      <w:r w:rsidRPr="00325231">
        <w:rPr>
          <w:rFonts w:ascii="Arial" w:hAnsi="Arial" w:cs="Arial"/>
        </w:rPr>
        <w:t xml:space="preserve">   “Edge detection improvement by ant colony optimization compared to traditional methods on brain MRI image”,</w:t>
      </w:r>
      <w:r w:rsidRPr="00325231">
        <w:rPr>
          <w:rFonts w:ascii="Times New Roman" w:hAnsi="Times New Roman"/>
          <w:iCs/>
        </w:rPr>
        <w:t xml:space="preserve">Communications on Applied Electronics (CAE) – ISSN : 2394-4714 Foundation of Computer Science FCS, New York, USA Volume 5 – No.8, August 2016 – www.caeaccess.org </w:t>
      </w:r>
    </w:p>
    <w:p w:rsidR="002605D7" w:rsidRPr="002605D7" w:rsidRDefault="002605D7" w:rsidP="00D14E33">
      <w:pPr>
        <w:pStyle w:val="ListParagraph"/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7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lastRenderedPageBreak/>
        <w:t>International Journal of Energy, Sustainability and Environmental Engineering, Vol. 2(4-5), March-June 2016, pp. 83-87(ISSN : 2394-3165)_ “Renewable Energy Evaluation using Data Mining Techniques”</w:t>
      </w:r>
    </w:p>
    <w:p w:rsidR="002605D7" w:rsidRPr="00325231" w:rsidRDefault="00FC203B" w:rsidP="00D14E33">
      <w:pPr>
        <w:pStyle w:val="ListParagraph"/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7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International Journal of Energy, Sustainability and Environmental Engineering, Vol. 2(4-5), March-June 2016, pp. 71-76(ISSN : 2394-3165)_ “A Feasibility Study on Optimized Hybrid Renewable Energy- Solar, Wind and Hydrogen Energy”</w:t>
      </w:r>
    </w:p>
    <w:p w:rsidR="00325231" w:rsidRDefault="00325231" w:rsidP="00325231">
      <w:pPr>
        <w:tabs>
          <w:tab w:val="num" w:pos="5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487546" w:rsidRPr="00745036" w:rsidRDefault="00487546" w:rsidP="00487546">
      <w:pPr>
        <w:tabs>
          <w:tab w:val="left" w:pos="540"/>
        </w:tabs>
        <w:ind w:left="540" w:hanging="5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  <w:u w:val="single"/>
        </w:rPr>
        <w:t>N</w:t>
      </w:r>
      <w:r w:rsidRPr="00ED300C">
        <w:rPr>
          <w:rFonts w:ascii="Times New Roman" w:hAnsi="Times New Roman"/>
          <w:b/>
          <w:sz w:val="26"/>
          <w:szCs w:val="26"/>
          <w:u w:val="single"/>
        </w:rPr>
        <w:t>ational Journal</w:t>
      </w:r>
    </w:p>
    <w:p w:rsidR="00487546" w:rsidRDefault="00487546" w:rsidP="009373D0">
      <w:pPr>
        <w:numPr>
          <w:ilvl w:val="0"/>
          <w:numId w:val="23"/>
        </w:numPr>
        <w:tabs>
          <w:tab w:val="center" w:pos="4680"/>
          <w:tab w:val="right" w:pos="9360"/>
        </w:tabs>
        <w:suppressAutoHyphens/>
        <w:spacing w:after="100" w:line="240" w:lineRule="auto"/>
        <w:jc w:val="both"/>
        <w:rPr>
          <w:rFonts w:ascii="Arial" w:hAnsi="Arial" w:cs="Arial"/>
        </w:rPr>
      </w:pPr>
      <w:r w:rsidRPr="001B606A">
        <w:rPr>
          <w:rFonts w:ascii="Arial" w:hAnsi="Arial" w:cs="Arial"/>
        </w:rPr>
        <w:t>PARIPEX- Indian Journal of Research Website: www.theglobaljournals.com (ISSN 2250-1991)</w:t>
      </w:r>
      <w:r>
        <w:rPr>
          <w:rFonts w:ascii="Arial" w:hAnsi="Arial" w:cs="Arial"/>
        </w:rPr>
        <w:t xml:space="preserve"> – “A Study on Principal Component Analysis for Lossless Data Compression”</w:t>
      </w:r>
    </w:p>
    <w:p w:rsidR="00487546" w:rsidRDefault="00487546" w:rsidP="009373D0">
      <w:pPr>
        <w:pStyle w:val="ListParagraph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B606A">
        <w:rPr>
          <w:rFonts w:ascii="Arial" w:hAnsi="Arial" w:cs="Arial"/>
        </w:rPr>
        <w:t>PARIPEX- Indian Journal of Research Website: www.theglobaljournals.com (ISSN 2250-1991)</w:t>
      </w:r>
      <w:r>
        <w:rPr>
          <w:rFonts w:ascii="Arial" w:hAnsi="Arial" w:cs="Arial"/>
        </w:rPr>
        <w:t>-“Distance-based Outlier Detection on Time Series Data A Stabilized and Renovated Technique”</w:t>
      </w:r>
    </w:p>
    <w:p w:rsidR="00DC581F" w:rsidRPr="002A3FCC" w:rsidRDefault="00DC581F" w:rsidP="00DC581F">
      <w:pPr>
        <w:pStyle w:val="ListParagraph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A3FCC">
        <w:rPr>
          <w:rFonts w:ascii="Arial" w:hAnsi="Arial" w:cs="Arial"/>
        </w:rPr>
        <w:t>Details of Seminar/Conference /Training/ :</w:t>
      </w:r>
    </w:p>
    <w:p w:rsidR="00DC581F" w:rsidRPr="00DC581F" w:rsidRDefault="00DC581F" w:rsidP="00DC581F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</w:rPr>
      </w:pPr>
      <w:r w:rsidRPr="00DC581F">
        <w:rPr>
          <w:rFonts w:ascii="Arial" w:hAnsi="Arial" w:cs="Arial"/>
          <w:b/>
          <w:u w:val="single"/>
        </w:rPr>
        <w:t xml:space="preserve">Faculty Development Programme(FDP) </w:t>
      </w:r>
      <w:r w:rsidR="0058164C">
        <w:rPr>
          <w:rFonts w:ascii="Arial" w:hAnsi="Arial" w:cs="Arial"/>
          <w:b/>
          <w:u w:val="single"/>
        </w:rPr>
        <w:t xml:space="preserve">\Workshop </w:t>
      </w:r>
      <w:r w:rsidRPr="00DC581F">
        <w:rPr>
          <w:rFonts w:ascii="Arial" w:hAnsi="Arial" w:cs="Arial"/>
          <w:b/>
          <w:u w:val="single"/>
        </w:rPr>
        <w:t xml:space="preserve">Attended </w:t>
      </w:r>
    </w:p>
    <w:p w:rsidR="00DC581F" w:rsidRDefault="00DC581F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Workshop on MATLAB from 04.06.2012 to 08.06.2012 in O.E.C, BBSR</w:t>
      </w:r>
    </w:p>
    <w:p w:rsidR="00DC581F" w:rsidRDefault="00DC581F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AICTE Sponsored STAFF DEVELOPMENT PROGRAMME on “Recent Trends in Medical Imaging using VLSI” organized by Dept. of. ENTC, O.E.C,BBSR(December 19</w:t>
      </w:r>
      <w:r w:rsidRPr="00C2530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-31</w:t>
      </w:r>
      <w:r w:rsidRPr="00C2530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, 2011)</w:t>
      </w:r>
    </w:p>
    <w:p w:rsidR="00DC581F" w:rsidRDefault="00DC581F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IEEE WORKSHOP ON FOUNDATIONS AND ADVANCES IN COMPUTATIONAL INTELLIGENCE on 12</w:t>
      </w:r>
      <w:r w:rsidRPr="00982B7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2012, O.E.C., BBSR</w:t>
      </w:r>
    </w:p>
    <w:p w:rsidR="00DC581F" w:rsidRDefault="00DC581F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Workshop on EMBEDDED COMPUTER APPLICATION : SYSTEM &amp; TECHNONOLOGY(ECAST-2011, April 2-3,2011) organized by Sambalpur University Institute of Information Technology(SUIIIT), Burla on 2-3 April 2011</w:t>
      </w:r>
    </w:p>
    <w:p w:rsidR="00DC581F" w:rsidRPr="00C212DC" w:rsidRDefault="00DC581F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2060"/>
          <w:sz w:val="28"/>
          <w:szCs w:val="28"/>
        </w:rPr>
      </w:pPr>
      <w:r w:rsidRPr="00C212DC">
        <w:rPr>
          <w:rFonts w:ascii="Arial" w:hAnsi="Arial" w:cs="Arial"/>
        </w:rPr>
        <w:t>Workshop on IBM Rational Software Architect for UML in the year 2015 in O.E.C,BBSR</w:t>
      </w:r>
    </w:p>
    <w:p w:rsidR="00DC581F" w:rsidRDefault="00DC581F" w:rsidP="00222B14">
      <w:pPr>
        <w:pStyle w:val="ListParagraph"/>
        <w:numPr>
          <w:ilvl w:val="1"/>
          <w:numId w:val="23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STPI Certified Developer in VB 4.0, VC++ 4.0 and </w:t>
      </w:r>
      <w:r w:rsidR="00D14E33">
        <w:rPr>
          <w:rFonts w:ascii="Arial" w:hAnsi="Arial" w:cs="Arial"/>
        </w:rPr>
        <w:t>O</w:t>
      </w:r>
      <w:r>
        <w:rPr>
          <w:rFonts w:ascii="Arial" w:hAnsi="Arial" w:cs="Arial"/>
        </w:rPr>
        <w:t>racle 7.1 in STPI,BBSR</w:t>
      </w:r>
    </w:p>
    <w:p w:rsidR="00DC581F" w:rsidRDefault="00DC581F" w:rsidP="00222B14">
      <w:pPr>
        <w:pStyle w:val="ListParagraph"/>
        <w:numPr>
          <w:ilvl w:val="1"/>
          <w:numId w:val="23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Microsoft Certified COM Development using Visual C++ on December 04,2000</w:t>
      </w:r>
    </w:p>
    <w:p w:rsidR="00222B14" w:rsidRDefault="00222B14" w:rsidP="00C02419">
      <w:pPr>
        <w:autoSpaceDE w:val="0"/>
        <w:autoSpaceDN w:val="0"/>
        <w:adjustRightInd w:val="0"/>
        <w:spacing w:after="0" w:line="240" w:lineRule="auto"/>
        <w:ind w:left="90"/>
        <w:rPr>
          <w:b/>
          <w:iCs/>
          <w:sz w:val="26"/>
          <w:szCs w:val="26"/>
          <w:u w:val="single"/>
        </w:rPr>
      </w:pPr>
    </w:p>
    <w:p w:rsidR="00CF627A" w:rsidRDefault="00D00760" w:rsidP="00C02419">
      <w:pPr>
        <w:autoSpaceDE w:val="0"/>
        <w:autoSpaceDN w:val="0"/>
        <w:adjustRightInd w:val="0"/>
        <w:spacing w:after="0" w:line="240" w:lineRule="auto"/>
        <w:ind w:left="90"/>
        <w:rPr>
          <w:b/>
          <w:iCs/>
          <w:sz w:val="26"/>
          <w:szCs w:val="26"/>
          <w:u w:val="single"/>
        </w:rPr>
      </w:pPr>
      <w:r w:rsidRPr="00D00760">
        <w:rPr>
          <w:b/>
          <w:iCs/>
          <w:sz w:val="26"/>
          <w:szCs w:val="26"/>
          <w:u w:val="single"/>
        </w:rPr>
        <w:t>International Conference</w:t>
      </w:r>
    </w:p>
    <w:p w:rsidR="00222B14" w:rsidRPr="00C212DC" w:rsidRDefault="00222B14" w:rsidP="00222B14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212DC">
        <w:rPr>
          <w:rFonts w:ascii="Arial" w:hAnsi="Arial" w:cs="Arial"/>
          <w:color w:val="000000"/>
        </w:rPr>
        <w:t xml:space="preserve">International Conference on </w:t>
      </w:r>
      <w:r w:rsidRPr="00C212DC">
        <w:rPr>
          <w:rFonts w:ascii="Arial" w:hAnsi="Arial" w:cs="Arial"/>
          <w:bCs/>
          <w:color w:val="000000"/>
        </w:rPr>
        <w:t xml:space="preserve">Sustainable Energy &amp; Environment Vis-à-vis Advanced Materials </w:t>
      </w:r>
      <w:r w:rsidRPr="00C212DC">
        <w:rPr>
          <w:rFonts w:ascii="Arial" w:hAnsi="Arial" w:cs="Arial"/>
          <w:color w:val="000000"/>
        </w:rPr>
        <w:t>March 4 – 5, 2016</w:t>
      </w:r>
      <w:r>
        <w:rPr>
          <w:rFonts w:ascii="Arial" w:hAnsi="Arial" w:cs="Arial"/>
          <w:color w:val="000000"/>
        </w:rPr>
        <w:t>, OEC, Bhubaneswar</w:t>
      </w:r>
    </w:p>
    <w:p w:rsidR="00222B14" w:rsidRDefault="00222B14" w:rsidP="00D00760">
      <w:pPr>
        <w:pStyle w:val="yiv1874731699msonormal"/>
        <w:tabs>
          <w:tab w:val="left" w:pos="360"/>
        </w:tabs>
        <w:spacing w:before="0" w:beforeAutospacing="0" w:after="120" w:afterAutospacing="0"/>
        <w:jc w:val="both"/>
        <w:rPr>
          <w:b/>
          <w:sz w:val="26"/>
          <w:szCs w:val="26"/>
          <w:u w:val="single"/>
        </w:rPr>
      </w:pPr>
    </w:p>
    <w:p w:rsidR="00D00760" w:rsidRDefault="00D00760" w:rsidP="00D00760">
      <w:pPr>
        <w:pStyle w:val="yiv1874731699msonormal"/>
        <w:tabs>
          <w:tab w:val="left" w:pos="360"/>
        </w:tabs>
        <w:spacing w:before="0" w:beforeAutospacing="0" w:after="120" w:afterAutospacing="0"/>
        <w:jc w:val="both"/>
        <w:rPr>
          <w:b/>
          <w:sz w:val="26"/>
          <w:szCs w:val="26"/>
          <w:u w:val="single"/>
        </w:rPr>
      </w:pPr>
      <w:r w:rsidRPr="00D00760">
        <w:rPr>
          <w:b/>
          <w:sz w:val="26"/>
          <w:szCs w:val="26"/>
          <w:u w:val="single"/>
        </w:rPr>
        <w:t>National Conference</w:t>
      </w:r>
    </w:p>
    <w:p w:rsidR="00DC581F" w:rsidRDefault="00DC581F" w:rsidP="00D14E33">
      <w:pPr>
        <w:pStyle w:val="ListParagraph"/>
        <w:numPr>
          <w:ilvl w:val="1"/>
          <w:numId w:val="27"/>
        </w:num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 Conference on Recent Trends in Data Mining(NCRTDM’11) organized by Dept. of Computer Science and Engg., O.E.C, Bhubaneswar in 4</w:t>
      </w:r>
      <w:r w:rsidRPr="0006432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Sept. 2011</w:t>
      </w:r>
    </w:p>
    <w:p w:rsidR="007F7B25" w:rsidRDefault="007F7B25" w:rsidP="007F7B25">
      <w:pPr>
        <w:pStyle w:val="ListParagraph"/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</w:p>
    <w:p w:rsidR="00487546" w:rsidRPr="007F7B25" w:rsidRDefault="007F7B25" w:rsidP="001B3D32">
      <w:pPr>
        <w:tabs>
          <w:tab w:val="left" w:pos="720"/>
          <w:tab w:val="left" w:pos="4230"/>
          <w:tab w:val="left" w:pos="4770"/>
        </w:tabs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7F7B25">
        <w:rPr>
          <w:rFonts w:ascii="Arial" w:hAnsi="Arial" w:cs="Arial"/>
          <w:b/>
          <w:u w:val="single"/>
        </w:rPr>
        <w:t>Work Experience(SOFTWARE INDUSTRY)</w:t>
      </w: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1440"/>
        <w:gridCol w:w="1260"/>
        <w:gridCol w:w="1710"/>
        <w:gridCol w:w="990"/>
        <w:gridCol w:w="990"/>
        <w:gridCol w:w="1278"/>
      </w:tblGrid>
      <w:tr w:rsidR="007F7B25" w:rsidRPr="002A3FCC" w:rsidTr="007F7B25">
        <w:trPr>
          <w:trHeight w:val="1295"/>
        </w:trPr>
        <w:tc>
          <w:tcPr>
            <w:tcW w:w="1458" w:type="dxa"/>
          </w:tcPr>
          <w:p w:rsidR="007F7B25" w:rsidRPr="007F7B25" w:rsidRDefault="007F7B25" w:rsidP="007F7B25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 xml:space="preserve">Experience Type </w:t>
            </w:r>
            <w:r w:rsidRPr="007F7B25">
              <w:rPr>
                <w:rFonts w:ascii="Arial" w:hAnsi="Arial" w:cs="Arial"/>
                <w:b/>
                <w:color w:val="000000"/>
              </w:rPr>
              <w:lastRenderedPageBreak/>
              <w:t>(Industry)</w:t>
            </w:r>
          </w:p>
        </w:tc>
        <w:tc>
          <w:tcPr>
            <w:tcW w:w="1440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lastRenderedPageBreak/>
              <w:t>Org. Name</w:t>
            </w:r>
          </w:p>
        </w:tc>
        <w:tc>
          <w:tcPr>
            <w:tcW w:w="1260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Designation</w:t>
            </w:r>
          </w:p>
        </w:tc>
        <w:tc>
          <w:tcPr>
            <w:tcW w:w="1710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Responsibility</w:t>
            </w:r>
          </w:p>
        </w:tc>
        <w:tc>
          <w:tcPr>
            <w:tcW w:w="990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From Date</w:t>
            </w:r>
          </w:p>
        </w:tc>
        <w:tc>
          <w:tcPr>
            <w:tcW w:w="990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To Date</w:t>
            </w:r>
          </w:p>
        </w:tc>
        <w:tc>
          <w:tcPr>
            <w:tcW w:w="1278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Org.Address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lastRenderedPageBreak/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Microtech Object Pvt. Ltd., 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 xml:space="preserve">Senior </w:t>
            </w:r>
            <w:smartTag w:uri="urn:schemas-microsoft-com:office:smarttags" w:element="place">
              <w:r w:rsidRPr="002A3FCC">
                <w:rPr>
                  <w:rFonts w:ascii="Arial" w:hAnsi="Arial" w:cs="Arial"/>
                </w:rPr>
                <w:t>S/W Engg</w:t>
              </w:r>
            </w:smartTag>
            <w:r w:rsidRPr="002A3FCC">
              <w:rPr>
                <w:rFonts w:ascii="Arial" w:hAnsi="Arial" w:cs="Arial"/>
              </w:rPr>
              <w:t>.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1</w:t>
            </w:r>
            <w:r w:rsidRPr="002A3FCC">
              <w:rPr>
                <w:rFonts w:ascii="Arial" w:hAnsi="Arial" w:cs="Arial"/>
                <w:vertAlign w:val="superscript"/>
              </w:rPr>
              <w:t>st</w:t>
            </w:r>
            <w:r w:rsidRPr="002A3FCC">
              <w:rPr>
                <w:rFonts w:ascii="Arial" w:hAnsi="Arial" w:cs="Arial"/>
              </w:rPr>
              <w:t xml:space="preserve"> April 2008 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13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June 2008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State">
                <w:r w:rsidRPr="002A3FCC">
                  <w:rPr>
                    <w:rFonts w:ascii="Arial" w:hAnsi="Arial" w:cs="Arial"/>
                  </w:rPr>
                  <w:t>Cochin</w:t>
                </w:r>
              </w:smartTag>
            </w:smartTag>
            <w:r w:rsidRPr="002A3FCC">
              <w:rPr>
                <w:rFonts w:ascii="Arial" w:hAnsi="Arial" w:cs="Arial"/>
              </w:rPr>
              <w:t>, Kerala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Spacelab Healthcare Solutions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Software Engineer III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Design and Coding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June 2007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March 2008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2A3FCC">
                  <w:rPr>
                    <w:rFonts w:ascii="Arial" w:hAnsi="Arial" w:cs="Arial"/>
                  </w:rPr>
                  <w:t>Hyderabad</w:t>
                </w:r>
              </w:smartTag>
            </w:smartTag>
            <w:r w:rsidRPr="002A3FCC">
              <w:rPr>
                <w:rFonts w:ascii="Arial" w:hAnsi="Arial" w:cs="Arial"/>
              </w:rPr>
              <w:t>, Andhra Pradesh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Swash Convergence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System Architect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Analysis, 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15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September 2004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30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April 2006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2A3FCC">
                  <w:rPr>
                    <w:rFonts w:ascii="Arial" w:hAnsi="Arial" w:cs="Arial"/>
                  </w:rPr>
                  <w:t>Bhubaneswar</w:t>
                </w:r>
              </w:smartTag>
            </w:smartTag>
            <w:r w:rsidRPr="002A3FCC">
              <w:rPr>
                <w:rFonts w:ascii="Arial" w:hAnsi="Arial" w:cs="Arial"/>
              </w:rPr>
              <w:t>, Odisha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Crompton-Greaves Maersk IT Pvt.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Solution Architect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Analysis, 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</w:t>
            </w:r>
            <w:r w:rsidRPr="002A3FCC">
              <w:rPr>
                <w:rFonts w:ascii="Arial" w:hAnsi="Arial" w:cs="Arial"/>
                <w:vertAlign w:val="superscript"/>
              </w:rPr>
              <w:t>nd</w:t>
            </w:r>
            <w:r w:rsidRPr="002A3FCC">
              <w:rPr>
                <w:rFonts w:ascii="Arial" w:hAnsi="Arial" w:cs="Arial"/>
              </w:rPr>
              <w:t xml:space="preserve"> September 2003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3</w:t>
            </w:r>
            <w:r w:rsidRPr="002A3FCC">
              <w:rPr>
                <w:rFonts w:ascii="Arial" w:hAnsi="Arial" w:cs="Arial"/>
                <w:vertAlign w:val="superscript"/>
              </w:rPr>
              <w:t>rd</w:t>
            </w:r>
            <w:r w:rsidRPr="002A3FCC">
              <w:rPr>
                <w:rFonts w:ascii="Arial" w:hAnsi="Arial" w:cs="Arial"/>
              </w:rPr>
              <w:t xml:space="preserve"> July 2004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Chennai, Tamilnadu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HCL Technologies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Project Leader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System Study, 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</w:t>
            </w:r>
            <w:r w:rsidRPr="002A3FCC">
              <w:rPr>
                <w:rFonts w:ascii="Arial" w:hAnsi="Arial" w:cs="Arial"/>
                <w:vertAlign w:val="superscript"/>
              </w:rPr>
              <w:t>nd</w:t>
            </w:r>
            <w:r w:rsidRPr="002A3FCC">
              <w:rPr>
                <w:rFonts w:ascii="Arial" w:hAnsi="Arial" w:cs="Arial"/>
              </w:rPr>
              <w:t xml:space="preserve"> December 2002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July 2003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Chennai, Tamilnadu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Megasoft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Project Leader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Analysis, 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21</w:t>
            </w:r>
            <w:r w:rsidRPr="002A3FCC">
              <w:rPr>
                <w:rFonts w:ascii="Arial" w:hAnsi="Arial" w:cs="Arial"/>
                <w:vertAlign w:val="superscript"/>
              </w:rPr>
              <w:t>st</w:t>
            </w:r>
            <w:r w:rsidRPr="002A3FCC">
              <w:rPr>
                <w:rFonts w:ascii="Arial" w:hAnsi="Arial" w:cs="Arial"/>
              </w:rPr>
              <w:t xml:space="preserve"> April 2001 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30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December 2002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Chennai, Tamilnadu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lastRenderedPageBreak/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Kshema Technologies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Project Leader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Analysis, Design and 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October 2000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26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March 2001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2A3FCC">
                  <w:rPr>
                    <w:rFonts w:ascii="Arial" w:hAnsi="Arial" w:cs="Arial"/>
                  </w:rPr>
                  <w:t>Bangalore</w:t>
                </w:r>
              </w:smartTag>
            </w:smartTag>
            <w:r w:rsidRPr="002A3FCC">
              <w:rPr>
                <w:rFonts w:ascii="Arial" w:hAnsi="Arial" w:cs="Arial"/>
              </w:rPr>
              <w:t>, Karnataka</w:t>
            </w:r>
          </w:p>
        </w:tc>
      </w:tr>
      <w:tr w:rsidR="007F7B25" w:rsidRPr="002A3FCC" w:rsidTr="007F7B25"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Industry</w:t>
            </w:r>
          </w:p>
        </w:tc>
        <w:tc>
          <w:tcPr>
            <w:tcW w:w="144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HCL Infosystems Ltd.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Programmer-cum-Analyst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Development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4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July 1997 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28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September 2000</w:t>
            </w:r>
          </w:p>
        </w:tc>
        <w:tc>
          <w:tcPr>
            <w:tcW w:w="127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Chennai, Tamilnadu</w:t>
            </w:r>
          </w:p>
        </w:tc>
      </w:tr>
      <w:tr w:rsidR="007F7B25" w:rsidRPr="002A3FCC" w:rsidTr="007F7B25">
        <w:trPr>
          <w:trHeight w:val="2267"/>
        </w:trPr>
        <w:tc>
          <w:tcPr>
            <w:tcW w:w="1458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Research</w:t>
            </w:r>
          </w:p>
        </w:tc>
        <w:tc>
          <w:tcPr>
            <w:tcW w:w="1440" w:type="dxa"/>
          </w:tcPr>
          <w:p w:rsidR="007F7B25" w:rsidRPr="002A3FCC" w:rsidRDefault="007F7B25" w:rsidP="007F7B25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Indira Gandhi Institute of Technology</w:t>
            </w:r>
          </w:p>
        </w:tc>
        <w:tc>
          <w:tcPr>
            <w:tcW w:w="126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Research Assistant(RA)</w:t>
            </w:r>
          </w:p>
        </w:tc>
        <w:tc>
          <w:tcPr>
            <w:tcW w:w="171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Coding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3</w:t>
            </w:r>
            <w:r w:rsidRPr="002A3FCC">
              <w:rPr>
                <w:rFonts w:ascii="Arial" w:hAnsi="Arial" w:cs="Arial"/>
                <w:vertAlign w:val="superscript"/>
              </w:rPr>
              <w:t>rd</w:t>
            </w:r>
            <w:r w:rsidRPr="002A3FCC">
              <w:rPr>
                <w:rFonts w:ascii="Arial" w:hAnsi="Arial" w:cs="Arial"/>
              </w:rPr>
              <w:t xml:space="preserve"> June 1995</w:t>
            </w:r>
          </w:p>
        </w:tc>
        <w:tc>
          <w:tcPr>
            <w:tcW w:w="990" w:type="dxa"/>
          </w:tcPr>
          <w:p w:rsidR="007F7B25" w:rsidRPr="002A3FCC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2A3FCC">
              <w:rPr>
                <w:rFonts w:ascii="Arial" w:hAnsi="Arial" w:cs="Arial"/>
              </w:rPr>
              <w:t>5</w:t>
            </w:r>
            <w:r w:rsidRPr="002A3FCC">
              <w:rPr>
                <w:rFonts w:ascii="Arial" w:hAnsi="Arial" w:cs="Arial"/>
                <w:vertAlign w:val="superscript"/>
              </w:rPr>
              <w:t>th</w:t>
            </w:r>
            <w:r w:rsidRPr="002A3FCC">
              <w:rPr>
                <w:rFonts w:ascii="Arial" w:hAnsi="Arial" w:cs="Arial"/>
              </w:rPr>
              <w:t xml:space="preserve"> February 1997</w:t>
            </w:r>
          </w:p>
        </w:tc>
        <w:tc>
          <w:tcPr>
            <w:tcW w:w="1278" w:type="dxa"/>
          </w:tcPr>
          <w:p w:rsidR="007F7B25" w:rsidRPr="002A3FCC" w:rsidRDefault="005B6701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Sarang, </w:t>
            </w:r>
            <w:r w:rsidR="007F7B25" w:rsidRPr="002A3FCC">
              <w:rPr>
                <w:rFonts w:ascii="Arial" w:hAnsi="Arial" w:cs="Arial"/>
              </w:rPr>
              <w:t>Dhenkanal, Odisha</w:t>
            </w:r>
          </w:p>
        </w:tc>
      </w:tr>
      <w:tr w:rsidR="00034B30" w:rsidRPr="002A3FCC" w:rsidTr="00BC2E0D">
        <w:trPr>
          <w:trHeight w:val="2042"/>
        </w:trPr>
        <w:tc>
          <w:tcPr>
            <w:tcW w:w="9126" w:type="dxa"/>
            <w:gridSpan w:val="7"/>
          </w:tcPr>
          <w:p w:rsidR="00034B30" w:rsidRPr="00D8638E" w:rsidRDefault="00034B30" w:rsidP="00034B30">
            <w:pPr>
              <w:shd w:val="clear" w:color="auto" w:fill="FFFFFF"/>
              <w:spacing w:after="315"/>
              <w:jc w:val="both"/>
              <w:outlineLvl w:val="0"/>
              <w:rPr>
                <w:rFonts w:ascii="Gotham B" w:hAnsi="Gotham B"/>
                <w:b/>
                <w:bCs/>
                <w:kern w:val="36"/>
                <w:sz w:val="45"/>
                <w:szCs w:val="45"/>
              </w:rPr>
            </w:pPr>
            <w:r w:rsidRPr="00D8638E">
              <w:rPr>
                <w:rFonts w:ascii="Arial" w:hAnsi="Arial" w:cs="Arial"/>
              </w:rPr>
              <w:t xml:space="preserve">I conducted the solar </w:t>
            </w:r>
            <w:r w:rsidR="001D5889" w:rsidRPr="00D8638E">
              <w:rPr>
                <w:rFonts w:ascii="Arial" w:hAnsi="Arial" w:cs="Arial"/>
              </w:rPr>
              <w:t xml:space="preserve">energy seminar on </w:t>
            </w:r>
            <w:r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 xml:space="preserve">Rainwater Cisterns: Design, Construction, and Treatment </w:t>
            </w:r>
            <w:r w:rsidR="001D5889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>in Indira Gandhi Institute of Technology, Sarang, Dhenkanal</w:t>
            </w:r>
            <w:r w:rsidR="005B6701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>, Odisha. During my tenure as Research Assistant in Sarang, I was in charge of conducting Renewable Energy Programmes like Biogas Project, Solar Photovoltaic Projects, Improved Chulah Projects conducted by OREDA in different blocks of Dhenkanal Districts. I was also part of the Renewable Energy Park Programme in Sarang, Dhenkanal</w:t>
            </w:r>
            <w:r w:rsidR="00993752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>.</w:t>
            </w:r>
            <w:r w:rsidR="005B6701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>I have opted volunteer retirements</w:t>
            </w:r>
            <w:r w:rsidR="00532810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 xml:space="preserve"> from Orissa Engineering College, Bhubaneswar </w:t>
            </w:r>
            <w:r w:rsidR="004C1606" w:rsidRPr="00D8638E">
              <w:rPr>
                <w:rFonts w:ascii="Times New Roman" w:hAnsi="Times New Roman"/>
                <w:bCs/>
                <w:kern w:val="36"/>
                <w:sz w:val="24"/>
                <w:szCs w:val="24"/>
              </w:rPr>
              <w:t xml:space="preserve"> in the year 2017 as an Assistant Professor, Department of Information Technology. Hence I am herewith applying for the position of PROGRAMME CONSULTANT for Solar based irrigation system and PROGRAM CONSULTANT for Solar based drinking water system.</w:t>
            </w:r>
          </w:p>
          <w:p w:rsidR="00034B30" w:rsidRPr="00D8638E" w:rsidRDefault="00034B30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</w:tr>
    </w:tbl>
    <w:p w:rsidR="007F7B25" w:rsidRPr="007F7B25" w:rsidRDefault="007F7B25" w:rsidP="007F7B25">
      <w:pPr>
        <w:spacing w:line="480" w:lineRule="auto"/>
        <w:rPr>
          <w:rFonts w:ascii="Arial" w:hAnsi="Arial" w:cs="Arial"/>
          <w:b/>
          <w:u w:val="single"/>
        </w:rPr>
      </w:pPr>
      <w:r w:rsidRPr="007F7B25">
        <w:rPr>
          <w:rFonts w:ascii="Arial" w:hAnsi="Arial" w:cs="Arial"/>
          <w:b/>
          <w:u w:val="single"/>
        </w:rPr>
        <w:t>Membership Details(If Any):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7"/>
        <w:gridCol w:w="2339"/>
        <w:gridCol w:w="4604"/>
      </w:tblGrid>
      <w:tr w:rsidR="007F7B25" w:rsidRPr="0067538F" w:rsidTr="00CD0808">
        <w:tc>
          <w:tcPr>
            <w:tcW w:w="2147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Society Name</w:t>
            </w:r>
          </w:p>
        </w:tc>
        <w:tc>
          <w:tcPr>
            <w:tcW w:w="2339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Position</w:t>
            </w:r>
          </w:p>
        </w:tc>
        <w:tc>
          <w:tcPr>
            <w:tcW w:w="4604" w:type="dxa"/>
          </w:tcPr>
          <w:p w:rsidR="007F7B25" w:rsidRP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 w:rsidRPr="007F7B25"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</w:tr>
      <w:tr w:rsidR="007F7B25" w:rsidRPr="0067538F" w:rsidTr="00CD0808">
        <w:trPr>
          <w:trHeight w:val="1340"/>
        </w:trPr>
        <w:tc>
          <w:tcPr>
            <w:tcW w:w="2147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Cuttack City Engineers Club, Cuttack, Odisha</w:t>
            </w:r>
          </w:p>
        </w:tc>
        <w:tc>
          <w:tcPr>
            <w:tcW w:w="2339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Member</w:t>
            </w:r>
          </w:p>
        </w:tc>
        <w:tc>
          <w:tcPr>
            <w:tcW w:w="4604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Conducting seminars and workshops on recent technology</w:t>
            </w:r>
          </w:p>
        </w:tc>
      </w:tr>
      <w:tr w:rsidR="007F7B25" w:rsidRPr="0067538F" w:rsidTr="003D6130">
        <w:trPr>
          <w:trHeight w:val="1250"/>
        </w:trPr>
        <w:tc>
          <w:tcPr>
            <w:tcW w:w="2147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 Society of Technical Education(ISTE)</w:t>
            </w:r>
          </w:p>
        </w:tc>
        <w:tc>
          <w:tcPr>
            <w:tcW w:w="2339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Member</w:t>
            </w:r>
          </w:p>
        </w:tc>
        <w:tc>
          <w:tcPr>
            <w:tcW w:w="4604" w:type="dxa"/>
          </w:tcPr>
          <w:p w:rsidR="007F7B25" w:rsidRPr="0067538F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Conducting seminars etc.</w:t>
            </w:r>
          </w:p>
        </w:tc>
      </w:tr>
      <w:tr w:rsidR="007F7B25" w:rsidRPr="0067538F" w:rsidTr="003D6130">
        <w:trPr>
          <w:trHeight w:val="890"/>
        </w:trPr>
        <w:tc>
          <w:tcPr>
            <w:tcW w:w="2147" w:type="dxa"/>
          </w:tcPr>
          <w:p w:rsid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Institution of Engineers India(IEI)</w:t>
            </w:r>
          </w:p>
        </w:tc>
        <w:tc>
          <w:tcPr>
            <w:tcW w:w="2339" w:type="dxa"/>
          </w:tcPr>
          <w:p w:rsidR="007F7B25" w:rsidRDefault="007F7B25" w:rsidP="00FC18D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Member</w:t>
            </w:r>
          </w:p>
        </w:tc>
        <w:tc>
          <w:tcPr>
            <w:tcW w:w="4604" w:type="dxa"/>
          </w:tcPr>
          <w:p w:rsidR="007F7B25" w:rsidRDefault="007F7B25" w:rsidP="00D448A7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Conducting workshops, training programmes</w:t>
            </w:r>
          </w:p>
        </w:tc>
      </w:tr>
    </w:tbl>
    <w:p w:rsidR="001F54C2" w:rsidRPr="001F54C2" w:rsidRDefault="00D448A7" w:rsidP="00A43C49">
      <w:pPr>
        <w:tabs>
          <w:tab w:val="left" w:pos="270"/>
        </w:tabs>
        <w:rPr>
          <w:b/>
          <w:sz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B34">
        <w:tab/>
      </w:r>
      <w:r w:rsidR="000A1668">
        <w:tab/>
      </w:r>
      <w:r w:rsidR="000A1668">
        <w:tab/>
      </w:r>
      <w:r w:rsidR="000A1668">
        <w:tab/>
      </w:r>
      <w:r w:rsidR="000A1668">
        <w:tab/>
      </w:r>
      <w:r w:rsidR="000A1668">
        <w:tab/>
      </w:r>
      <w:r w:rsidR="000A1668">
        <w:tab/>
      </w:r>
    </w:p>
    <w:sectPr w:rsidR="001F54C2" w:rsidRPr="001F54C2" w:rsidSect="00B93F8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5DB" w:rsidRDefault="004955DB" w:rsidP="00BD0176">
      <w:pPr>
        <w:spacing w:after="0" w:line="240" w:lineRule="auto"/>
      </w:pPr>
      <w:r>
        <w:separator/>
      </w:r>
    </w:p>
  </w:endnote>
  <w:endnote w:type="continuationSeparator" w:id="1">
    <w:p w:rsidR="004955DB" w:rsidRDefault="004955DB" w:rsidP="00BD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5B6" w:rsidRDefault="00CB0AC4">
    <w:pPr>
      <w:pStyle w:val="Footer"/>
      <w:jc w:val="right"/>
    </w:pPr>
    <w:r>
      <w:fldChar w:fldCharType="begin"/>
    </w:r>
    <w:r w:rsidR="00DA0C22">
      <w:instrText xml:space="preserve"> PAGE   \* MERGEFORMAT </w:instrText>
    </w:r>
    <w:r>
      <w:fldChar w:fldCharType="separate"/>
    </w:r>
    <w:r w:rsidR="00A839B8">
      <w:rPr>
        <w:noProof/>
      </w:rPr>
      <w:t>5</w:t>
    </w:r>
    <w:r>
      <w:rPr>
        <w:noProof/>
      </w:rPr>
      <w:fldChar w:fldCharType="end"/>
    </w:r>
  </w:p>
  <w:p w:rsidR="00AF65B6" w:rsidRDefault="00AF65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5DB" w:rsidRDefault="004955DB" w:rsidP="00BD0176">
      <w:pPr>
        <w:spacing w:after="0" w:line="240" w:lineRule="auto"/>
      </w:pPr>
      <w:r>
        <w:separator/>
      </w:r>
    </w:p>
  </w:footnote>
  <w:footnote w:type="continuationSeparator" w:id="1">
    <w:p w:rsidR="004955DB" w:rsidRDefault="004955DB" w:rsidP="00BD0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63C"/>
    <w:multiLevelType w:val="hybridMultilevel"/>
    <w:tmpl w:val="28C68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702162"/>
    <w:multiLevelType w:val="hybridMultilevel"/>
    <w:tmpl w:val="17D23130"/>
    <w:lvl w:ilvl="0" w:tplc="AA0861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E3B48"/>
    <w:multiLevelType w:val="hybridMultilevel"/>
    <w:tmpl w:val="7244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D72E6"/>
    <w:multiLevelType w:val="hybridMultilevel"/>
    <w:tmpl w:val="4740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159B"/>
    <w:multiLevelType w:val="hybridMultilevel"/>
    <w:tmpl w:val="04686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F37D40"/>
    <w:multiLevelType w:val="hybridMultilevel"/>
    <w:tmpl w:val="2A2E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027FB"/>
    <w:multiLevelType w:val="hybridMultilevel"/>
    <w:tmpl w:val="92C8A3BE"/>
    <w:lvl w:ilvl="0" w:tplc="5EE269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417E8"/>
    <w:multiLevelType w:val="hybridMultilevel"/>
    <w:tmpl w:val="FE0A8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577954"/>
    <w:multiLevelType w:val="hybridMultilevel"/>
    <w:tmpl w:val="204451F6"/>
    <w:lvl w:ilvl="0" w:tplc="4CD88E2E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9">
    <w:nsid w:val="25E86DD6"/>
    <w:multiLevelType w:val="hybridMultilevel"/>
    <w:tmpl w:val="082E1F00"/>
    <w:lvl w:ilvl="0" w:tplc="C930EE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E02A6"/>
    <w:multiLevelType w:val="hybridMultilevel"/>
    <w:tmpl w:val="2A2E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74318"/>
    <w:multiLevelType w:val="hybridMultilevel"/>
    <w:tmpl w:val="D102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64115"/>
    <w:multiLevelType w:val="hybridMultilevel"/>
    <w:tmpl w:val="B5BE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B127D"/>
    <w:multiLevelType w:val="hybridMultilevel"/>
    <w:tmpl w:val="F0B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9322B"/>
    <w:multiLevelType w:val="hybridMultilevel"/>
    <w:tmpl w:val="A052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D04B3"/>
    <w:multiLevelType w:val="hybridMultilevel"/>
    <w:tmpl w:val="25AE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A7DFE"/>
    <w:multiLevelType w:val="hybridMultilevel"/>
    <w:tmpl w:val="CD80615E"/>
    <w:lvl w:ilvl="0" w:tplc="E51C180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34664"/>
    <w:multiLevelType w:val="hybridMultilevel"/>
    <w:tmpl w:val="B5BED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067FA"/>
    <w:multiLevelType w:val="hybridMultilevel"/>
    <w:tmpl w:val="423EB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C40CF"/>
    <w:multiLevelType w:val="hybridMultilevel"/>
    <w:tmpl w:val="F098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60F22"/>
    <w:multiLevelType w:val="hybridMultilevel"/>
    <w:tmpl w:val="2A2E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014AE"/>
    <w:multiLevelType w:val="hybridMultilevel"/>
    <w:tmpl w:val="82268486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D8120B"/>
    <w:multiLevelType w:val="hybridMultilevel"/>
    <w:tmpl w:val="05200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AA1FA8"/>
    <w:multiLevelType w:val="hybridMultilevel"/>
    <w:tmpl w:val="415AA5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6E6E4ACD"/>
    <w:multiLevelType w:val="hybridMultilevel"/>
    <w:tmpl w:val="415AA5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244B9"/>
    <w:multiLevelType w:val="hybridMultilevel"/>
    <w:tmpl w:val="D6C00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909F1"/>
    <w:multiLevelType w:val="hybridMultilevel"/>
    <w:tmpl w:val="47C6E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D5048"/>
    <w:multiLevelType w:val="hybridMultilevel"/>
    <w:tmpl w:val="3BB2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5"/>
  </w:num>
  <w:num w:numId="5">
    <w:abstractNumId w:val="10"/>
  </w:num>
  <w:num w:numId="6">
    <w:abstractNumId w:val="1"/>
  </w:num>
  <w:num w:numId="7">
    <w:abstractNumId w:val="19"/>
  </w:num>
  <w:num w:numId="8">
    <w:abstractNumId w:val="27"/>
  </w:num>
  <w:num w:numId="9">
    <w:abstractNumId w:val="9"/>
  </w:num>
  <w:num w:numId="10">
    <w:abstractNumId w:val="25"/>
  </w:num>
  <w:num w:numId="11">
    <w:abstractNumId w:val="12"/>
  </w:num>
  <w:num w:numId="12">
    <w:abstractNumId w:val="17"/>
  </w:num>
  <w:num w:numId="13">
    <w:abstractNumId w:val="11"/>
  </w:num>
  <w:num w:numId="14">
    <w:abstractNumId w:val="3"/>
  </w:num>
  <w:num w:numId="15">
    <w:abstractNumId w:val="2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5"/>
  </w:num>
  <w:num w:numId="21">
    <w:abstractNumId w:val="0"/>
  </w:num>
  <w:num w:numId="22">
    <w:abstractNumId w:val="7"/>
  </w:num>
  <w:num w:numId="23">
    <w:abstractNumId w:val="22"/>
  </w:num>
  <w:num w:numId="24">
    <w:abstractNumId w:val="21"/>
  </w:num>
  <w:num w:numId="25">
    <w:abstractNumId w:val="14"/>
  </w:num>
  <w:num w:numId="26">
    <w:abstractNumId w:val="26"/>
  </w:num>
  <w:num w:numId="27">
    <w:abstractNumId w:val="13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2AC"/>
    <w:rsid w:val="000246E7"/>
    <w:rsid w:val="00034B30"/>
    <w:rsid w:val="00037D6D"/>
    <w:rsid w:val="00045E41"/>
    <w:rsid w:val="00095324"/>
    <w:rsid w:val="000A1668"/>
    <w:rsid w:val="00154275"/>
    <w:rsid w:val="001830CE"/>
    <w:rsid w:val="001B3D32"/>
    <w:rsid w:val="001D34DE"/>
    <w:rsid w:val="001D5889"/>
    <w:rsid w:val="001F54C2"/>
    <w:rsid w:val="00222B14"/>
    <w:rsid w:val="00242EF2"/>
    <w:rsid w:val="00254F68"/>
    <w:rsid w:val="00255959"/>
    <w:rsid w:val="002605D7"/>
    <w:rsid w:val="00263AD2"/>
    <w:rsid w:val="00264885"/>
    <w:rsid w:val="00281D8F"/>
    <w:rsid w:val="002B762D"/>
    <w:rsid w:val="00325231"/>
    <w:rsid w:val="003377FC"/>
    <w:rsid w:val="00346ACD"/>
    <w:rsid w:val="0036139F"/>
    <w:rsid w:val="003767DA"/>
    <w:rsid w:val="00381F8D"/>
    <w:rsid w:val="00390538"/>
    <w:rsid w:val="003A186D"/>
    <w:rsid w:val="003B18AF"/>
    <w:rsid w:val="003D6130"/>
    <w:rsid w:val="003D6933"/>
    <w:rsid w:val="003F5DE2"/>
    <w:rsid w:val="00402200"/>
    <w:rsid w:val="004063C1"/>
    <w:rsid w:val="0041653D"/>
    <w:rsid w:val="00426610"/>
    <w:rsid w:val="00433C43"/>
    <w:rsid w:val="00435B70"/>
    <w:rsid w:val="00457506"/>
    <w:rsid w:val="0046286F"/>
    <w:rsid w:val="00487546"/>
    <w:rsid w:val="004955DB"/>
    <w:rsid w:val="004A10A6"/>
    <w:rsid w:val="004C1606"/>
    <w:rsid w:val="004D5535"/>
    <w:rsid w:val="004D5E67"/>
    <w:rsid w:val="005008B8"/>
    <w:rsid w:val="00507656"/>
    <w:rsid w:val="00507B34"/>
    <w:rsid w:val="00532810"/>
    <w:rsid w:val="00571473"/>
    <w:rsid w:val="0058164C"/>
    <w:rsid w:val="005B6701"/>
    <w:rsid w:val="005D0605"/>
    <w:rsid w:val="005E6B11"/>
    <w:rsid w:val="005F715A"/>
    <w:rsid w:val="00612658"/>
    <w:rsid w:val="00616ED9"/>
    <w:rsid w:val="00633158"/>
    <w:rsid w:val="006359A1"/>
    <w:rsid w:val="0064334E"/>
    <w:rsid w:val="00690745"/>
    <w:rsid w:val="006D7E56"/>
    <w:rsid w:val="006E2FFE"/>
    <w:rsid w:val="006F6B45"/>
    <w:rsid w:val="00705D9E"/>
    <w:rsid w:val="00707C33"/>
    <w:rsid w:val="00760413"/>
    <w:rsid w:val="007B5F49"/>
    <w:rsid w:val="007F7B25"/>
    <w:rsid w:val="0087003F"/>
    <w:rsid w:val="00884F89"/>
    <w:rsid w:val="00887B74"/>
    <w:rsid w:val="008B72FA"/>
    <w:rsid w:val="008E2EBD"/>
    <w:rsid w:val="00921948"/>
    <w:rsid w:val="00924239"/>
    <w:rsid w:val="00933DCE"/>
    <w:rsid w:val="009373D0"/>
    <w:rsid w:val="00993080"/>
    <w:rsid w:val="00993752"/>
    <w:rsid w:val="009B25C6"/>
    <w:rsid w:val="00A31B2E"/>
    <w:rsid w:val="00A43C49"/>
    <w:rsid w:val="00A571CB"/>
    <w:rsid w:val="00A839B8"/>
    <w:rsid w:val="00A85887"/>
    <w:rsid w:val="00AA0FE7"/>
    <w:rsid w:val="00AF65B6"/>
    <w:rsid w:val="00B000E5"/>
    <w:rsid w:val="00B00AED"/>
    <w:rsid w:val="00B42ACC"/>
    <w:rsid w:val="00B635E6"/>
    <w:rsid w:val="00B93F8F"/>
    <w:rsid w:val="00BC2E0D"/>
    <w:rsid w:val="00BD0176"/>
    <w:rsid w:val="00C02419"/>
    <w:rsid w:val="00C0645D"/>
    <w:rsid w:val="00C43333"/>
    <w:rsid w:val="00C45539"/>
    <w:rsid w:val="00C562D4"/>
    <w:rsid w:val="00C57E6F"/>
    <w:rsid w:val="00C60F5C"/>
    <w:rsid w:val="00C64EA5"/>
    <w:rsid w:val="00C667A0"/>
    <w:rsid w:val="00C8204E"/>
    <w:rsid w:val="00C93DF4"/>
    <w:rsid w:val="00CB0AC4"/>
    <w:rsid w:val="00CD0808"/>
    <w:rsid w:val="00CF627A"/>
    <w:rsid w:val="00D00760"/>
    <w:rsid w:val="00D07CAB"/>
    <w:rsid w:val="00D14E33"/>
    <w:rsid w:val="00D448A7"/>
    <w:rsid w:val="00D77B64"/>
    <w:rsid w:val="00D8638E"/>
    <w:rsid w:val="00DA0C22"/>
    <w:rsid w:val="00DA220C"/>
    <w:rsid w:val="00DA7DEE"/>
    <w:rsid w:val="00DC16FD"/>
    <w:rsid w:val="00DC581F"/>
    <w:rsid w:val="00DC67D7"/>
    <w:rsid w:val="00DF0818"/>
    <w:rsid w:val="00E11BA9"/>
    <w:rsid w:val="00E314E4"/>
    <w:rsid w:val="00E46D58"/>
    <w:rsid w:val="00E6670A"/>
    <w:rsid w:val="00EB5F09"/>
    <w:rsid w:val="00ED300C"/>
    <w:rsid w:val="00F343E7"/>
    <w:rsid w:val="00F406E3"/>
    <w:rsid w:val="00F52780"/>
    <w:rsid w:val="00F76FB2"/>
    <w:rsid w:val="00FB62AC"/>
    <w:rsid w:val="00FC203B"/>
    <w:rsid w:val="00FD452E"/>
    <w:rsid w:val="00FF1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AC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B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AC"/>
    <w:pPr>
      <w:ind w:left="720"/>
      <w:contextualSpacing/>
    </w:pPr>
  </w:style>
  <w:style w:type="paragraph" w:customStyle="1" w:styleId="yiv1874731699msonormal">
    <w:name w:val="yiv1874731699msonormal"/>
    <w:basedOn w:val="Normal"/>
    <w:rsid w:val="00CF62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627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email">
    <w:name w:val="email"/>
    <w:basedOn w:val="DefaultParagraphFont"/>
    <w:rsid w:val="00D00760"/>
  </w:style>
  <w:style w:type="character" w:customStyle="1" w:styleId="Heading3Char">
    <w:name w:val="Heading 3 Char"/>
    <w:basedOn w:val="DefaultParagraphFont"/>
    <w:link w:val="Heading3"/>
    <w:uiPriority w:val="9"/>
    <w:rsid w:val="008B72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B72FA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0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1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76"/>
    <w:rPr>
      <w:rFonts w:ascii="Calibri" w:eastAsia="Calibri" w:hAnsi="Calibri" w:cs="Times New Roman"/>
    </w:rPr>
  </w:style>
  <w:style w:type="character" w:customStyle="1" w:styleId="A0">
    <w:name w:val="A0"/>
    <w:uiPriority w:val="99"/>
    <w:rsid w:val="00D07CAB"/>
    <w:rPr>
      <w:b/>
      <w:bCs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6D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0246E7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AC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B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AC"/>
    <w:pPr>
      <w:ind w:left="720"/>
      <w:contextualSpacing/>
    </w:pPr>
  </w:style>
  <w:style w:type="paragraph" w:customStyle="1" w:styleId="yiv1874731699msonormal">
    <w:name w:val="yiv1874731699msonormal"/>
    <w:basedOn w:val="Normal"/>
    <w:rsid w:val="00CF62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627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email">
    <w:name w:val="email"/>
    <w:basedOn w:val="DefaultParagraphFont"/>
    <w:rsid w:val="00D00760"/>
  </w:style>
  <w:style w:type="character" w:customStyle="1" w:styleId="Heading3Char">
    <w:name w:val="Heading 3 Char"/>
    <w:basedOn w:val="DefaultParagraphFont"/>
    <w:link w:val="Heading3"/>
    <w:uiPriority w:val="9"/>
    <w:rsid w:val="008B72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B72FA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0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1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76"/>
    <w:rPr>
      <w:rFonts w:ascii="Calibri" w:eastAsia="Calibri" w:hAnsi="Calibri" w:cs="Times New Roman"/>
    </w:rPr>
  </w:style>
  <w:style w:type="character" w:customStyle="1" w:styleId="A0">
    <w:name w:val="A0"/>
    <w:uiPriority w:val="99"/>
    <w:rsid w:val="00D07CAB"/>
    <w:rPr>
      <w:b/>
      <w:bCs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86D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0246E7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najitdash11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shprasannaj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</Company>
  <LinksUpToDate>false</LinksUpToDate>
  <CharactersWithSpaces>8221</CharactersWithSpaces>
  <SharedDoc>false</SharedDoc>
  <HLinks>
    <vt:vector size="6" baseType="variant">
      <vt:variant>
        <vt:i4>4194325</vt:i4>
      </vt:variant>
      <vt:variant>
        <vt:i4>0</vt:i4>
      </vt:variant>
      <vt:variant>
        <vt:i4>0</vt:i4>
      </vt:variant>
      <vt:variant>
        <vt:i4>5</vt:i4>
      </vt:variant>
      <vt:variant>
        <vt:lpwstr>http://www.ijcsi.org/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2013-12-03T09:24:00Z</cp:lastPrinted>
  <dcterms:created xsi:type="dcterms:W3CDTF">2018-06-08T12:55:00Z</dcterms:created>
  <dcterms:modified xsi:type="dcterms:W3CDTF">2019-10-13T07:56:00Z</dcterms:modified>
</cp:coreProperties>
</file>