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MPPL – 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F31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Official Player Rules &amp; Regulations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proofErr w:type="gramEnd"/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1. Eligibility</w:t>
      </w:r>
    </w:p>
    <w:p w:rsidR="00F31127" w:rsidRPr="00F31127" w:rsidRDefault="00F31127" w:rsidP="00F31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Every player must complete the official MPPL registration process.</w:t>
      </w:r>
    </w:p>
    <w:p w:rsidR="00F31127" w:rsidRPr="00F31127" w:rsidRDefault="00F31127" w:rsidP="00F31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Players must provide a valid government-issued photo ID during registration.</w:t>
      </w:r>
    </w:p>
    <w:p w:rsidR="00F31127" w:rsidRPr="00F31127" w:rsidRDefault="00F31127" w:rsidP="00F31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 player may represent only one franchise during the league season unless officially transferred by the League Management Committee.</w:t>
      </w:r>
    </w:p>
    <w:p w:rsidR="00F31127" w:rsidRPr="00F31127" w:rsidRDefault="00F31127" w:rsidP="00F311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Participation confirms acceptance of all MPPL rules, regulations, and disciplinary policies.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2. Tournament Format</w:t>
      </w:r>
    </w:p>
    <w:p w:rsidR="00F31127" w:rsidRPr="00F31127" w:rsidRDefault="00F31127" w:rsidP="00F31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The tournament will be conducted according to the official MPPL schedule.</w:t>
      </w:r>
    </w:p>
    <w:p w:rsidR="00F31127" w:rsidRPr="00F31127" w:rsidRDefault="00F31127" w:rsidP="00F31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All players must report at least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 before their scheduled match.</w:t>
      </w:r>
    </w:p>
    <w:p w:rsidR="00F31127" w:rsidRPr="00F31127" w:rsidRDefault="00F31127" w:rsidP="00F311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Failure to report within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10 minutes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 of the scheduled match time may result in a walkover.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3. Match Format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127">
        <w:rPr>
          <w:rFonts w:ascii="Times New Roman" w:eastAsia="Times New Roman" w:hAnsi="Times New Roman" w:cs="Times New Roman"/>
          <w:b/>
          <w:bCs/>
          <w:sz w:val="27"/>
          <w:szCs w:val="27"/>
        </w:rPr>
        <w:t>League Stage</w:t>
      </w:r>
    </w:p>
    <w:p w:rsidR="00F31127" w:rsidRPr="00F31127" w:rsidRDefault="00F31127" w:rsidP="00F31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One game to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15 Rally Points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Every rally won earns one point.</w:t>
      </w:r>
    </w:p>
    <w:p w:rsidR="00F31127" w:rsidRPr="00F31127" w:rsidRDefault="00F31127" w:rsidP="00F311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15-15 </w:t>
      </w:r>
      <w:r w:rsidR="00E76368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GOLDEN POINT</w:t>
      </w:r>
      <w:r w:rsidR="00E7636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127">
        <w:rPr>
          <w:rFonts w:ascii="Times New Roman" w:eastAsia="Times New Roman" w:hAnsi="Times New Roman" w:cs="Times New Roman"/>
          <w:b/>
          <w:bCs/>
          <w:sz w:val="27"/>
          <w:szCs w:val="27"/>
        </w:rPr>
        <w:t>Semi-Finals</w:t>
      </w:r>
    </w:p>
    <w:p w:rsidR="00F31127" w:rsidRPr="00F31127" w:rsidRDefault="00F31127" w:rsidP="00F31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One game to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15 Service Points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Only the serving side can score.</w:t>
      </w:r>
    </w:p>
    <w:p w:rsidR="00F31127" w:rsidRPr="00F31127" w:rsidRDefault="00E76368" w:rsidP="00F311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14-14( DEUCE RULE )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1127">
        <w:rPr>
          <w:rFonts w:ascii="Times New Roman" w:eastAsia="Times New Roman" w:hAnsi="Times New Roman" w:cs="Times New Roman"/>
          <w:b/>
          <w:bCs/>
          <w:sz w:val="27"/>
          <w:szCs w:val="27"/>
        </w:rPr>
        <w:t>Final</w:t>
      </w:r>
      <w:r w:rsidR="00E76368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</w:p>
    <w:p w:rsidR="00F31127" w:rsidRPr="00F31127" w:rsidRDefault="00F31127" w:rsidP="00F31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Best of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3 Games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Each game is played to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11 points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Win by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2 points (Deuce Rule)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Official Playing Rules</w:t>
      </w:r>
    </w:p>
    <w:p w:rsidR="00F31127" w:rsidRPr="00F31127" w:rsidRDefault="00F31127" w:rsidP="00F31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Matches will be played under the latest USA Pickleball/International Pickleball Federation (IPF) rules unless specifically modified by MPPL.</w:t>
      </w:r>
    </w:p>
    <w:p w:rsidR="00F31127" w:rsidRPr="00F31127" w:rsidRDefault="00F31127" w:rsidP="00F31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All line calls made by appointed officials are final.</w:t>
      </w:r>
    </w:p>
    <w:p w:rsidR="00F31127" w:rsidRPr="00F31127" w:rsidRDefault="00F31127" w:rsidP="00F311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Players must respect referees, line judges, and tournament officials at all times.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5. Equipment</w:t>
      </w:r>
    </w:p>
    <w:p w:rsidR="00F31127" w:rsidRPr="00F31127" w:rsidRDefault="00F31127" w:rsidP="00F31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Only USAP/IPF-approved paddles are permitted.</w:t>
      </w:r>
    </w:p>
    <w:p w:rsidR="00F31127" w:rsidRPr="00F31127" w:rsidRDefault="00F31127" w:rsidP="00F31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Tournament balls will be supplied by MPPL.</w:t>
      </w:r>
    </w:p>
    <w:p w:rsidR="00F31127" w:rsidRPr="00F31127" w:rsidRDefault="00F31127" w:rsidP="00F31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Players must wear proper non-marking court shoes.</w:t>
      </w:r>
    </w:p>
    <w:p w:rsidR="00F31127" w:rsidRPr="00F31127" w:rsidRDefault="00F31127" w:rsidP="00F311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Appropriate sports attire is mandatory.</w:t>
      </w:r>
    </w:p>
    <w:p w:rsidR="00F31127" w:rsidRPr="00F31127" w:rsidRDefault="009F5FBE" w:rsidP="009F5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F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F31127"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6. Player Conduct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Players shall:</w:t>
      </w:r>
    </w:p>
    <w:p w:rsidR="00F31127" w:rsidRPr="00F31127" w:rsidRDefault="00F31127" w:rsidP="00F31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Display professionalism and sportsmanship.</w:t>
      </w:r>
    </w:p>
    <w:p w:rsidR="00F31127" w:rsidRPr="00F31127" w:rsidRDefault="00F31127" w:rsidP="00F31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Respect opponents, officials, volunteers, and spectators.</w:t>
      </w:r>
    </w:p>
    <w:p w:rsidR="00F31127" w:rsidRPr="00F31127" w:rsidRDefault="00F31127" w:rsidP="00F31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Follow the Code of Conduct throughout the event.</w:t>
      </w:r>
    </w:p>
    <w:p w:rsidR="00F31127" w:rsidRPr="00F31127" w:rsidRDefault="00F31127" w:rsidP="00F311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Shake hands or acknowledge opponents after every match.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Players shall not:</w:t>
      </w:r>
    </w:p>
    <w:p w:rsidR="00F31127" w:rsidRPr="00F31127" w:rsidRDefault="00F31127" w:rsidP="00F31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Use abusive, offensive, or threatening language.</w:t>
      </w:r>
    </w:p>
    <w:p w:rsidR="00F31127" w:rsidRPr="00F31127" w:rsidRDefault="00F31127" w:rsidP="00F31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Throw paddles or equipment.</w:t>
      </w:r>
    </w:p>
    <w:p w:rsidR="00F31127" w:rsidRPr="00F31127" w:rsidRDefault="00F31127" w:rsidP="00F31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Deliberately delay play.</w:t>
      </w:r>
    </w:p>
    <w:p w:rsidR="00F31127" w:rsidRPr="00F31127" w:rsidRDefault="00F31127" w:rsidP="00F31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Damage tournament property.</w:t>
      </w:r>
    </w:p>
    <w:p w:rsidR="00F31127" w:rsidRPr="00F31127" w:rsidRDefault="00F31127" w:rsidP="00F311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Engage in unsportsmanlike behavior.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7. Time-Outs</w:t>
      </w:r>
    </w:p>
    <w:p w:rsidR="00F31127" w:rsidRPr="00F31127" w:rsidRDefault="00F31127" w:rsidP="00F31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Each team is entitled to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one time-out per game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Time-out duration: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60 seconds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1127" w:rsidRPr="00F31127" w:rsidRDefault="00F31127" w:rsidP="00F311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Medical time-outs may be granted only with approval from the Tournament Referee.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8. Injury &amp; Medical Assistance</w:t>
      </w:r>
    </w:p>
    <w:p w:rsidR="00F31127" w:rsidRPr="00F31127" w:rsidRDefault="00F31127" w:rsidP="00F31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Tournament medical staff will provide first aid.</w:t>
      </w:r>
    </w:p>
    <w:p w:rsidR="00F31127" w:rsidRPr="00F31127" w:rsidRDefault="00F31127" w:rsidP="00F31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Players declared medically unfit may be withdrawn from the competition.</w:t>
      </w:r>
    </w:p>
    <w:p w:rsidR="00F31127" w:rsidRPr="00F31127" w:rsidRDefault="00F31127" w:rsidP="00F311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MPPL is not responsible for injuries sustained during play.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Code of Ethics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Every MPPL player agrees to:</w:t>
      </w:r>
    </w:p>
    <w:p w:rsidR="00F31127" w:rsidRPr="00F31127" w:rsidRDefault="00F31127" w:rsidP="00F31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Compete fairly.</w:t>
      </w:r>
    </w:p>
    <w:p w:rsidR="00F31127" w:rsidRPr="00F31127" w:rsidRDefault="00F31127" w:rsidP="00F31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Avoid cheating or intentional rule violations.</w:t>
      </w:r>
    </w:p>
    <w:p w:rsidR="00F31127" w:rsidRPr="00F31127" w:rsidRDefault="00F31127" w:rsidP="00F31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Respect officials' decisions.</w:t>
      </w:r>
    </w:p>
    <w:p w:rsidR="00F31127" w:rsidRPr="00F31127" w:rsidRDefault="00F31127" w:rsidP="00F31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Promote the image and integrity of MPPL.</w:t>
      </w:r>
    </w:p>
    <w:p w:rsidR="00F31127" w:rsidRPr="00F31127" w:rsidRDefault="00F31127" w:rsidP="00F31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Encourage fair play and positive competition.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10. Anti-Doping Policy</w:t>
      </w:r>
    </w:p>
    <w:p w:rsidR="00F31127" w:rsidRPr="00F31127" w:rsidRDefault="00F31127" w:rsidP="00F31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MPPL follows a zero-tolerance policy toward banned performance-enhancing substances.</w:t>
      </w:r>
    </w:p>
    <w:p w:rsidR="00F31127" w:rsidRPr="00F31127" w:rsidRDefault="00F31127" w:rsidP="00F31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The League reserves the right to conduct testing whenever deemed necessary.</w:t>
      </w:r>
    </w:p>
    <w:p w:rsidR="00F31127" w:rsidRPr="00F31127" w:rsidRDefault="00F31127" w:rsidP="00F311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Any violation may result in suspension, disqualification, forfeiture of prize money, and future bans.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11. Disciplinary Action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The Tournament Committee may impose:</w:t>
      </w:r>
    </w:p>
    <w:p w:rsidR="00F31127" w:rsidRPr="00F31127" w:rsidRDefault="00F31127" w:rsidP="00F31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Verbal Warning</w:t>
      </w:r>
    </w:p>
    <w:p w:rsidR="00F31127" w:rsidRPr="00F31127" w:rsidRDefault="00F31127" w:rsidP="00F31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Official Warning</w:t>
      </w:r>
    </w:p>
    <w:p w:rsidR="00F31127" w:rsidRPr="00F31127" w:rsidRDefault="00F31127" w:rsidP="00F31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Point Penalty</w:t>
      </w:r>
    </w:p>
    <w:p w:rsidR="00F31127" w:rsidRPr="00F31127" w:rsidRDefault="00F31127" w:rsidP="00F31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Game Penalty</w:t>
      </w:r>
    </w:p>
    <w:p w:rsidR="00F31127" w:rsidRPr="00F31127" w:rsidRDefault="00F31127" w:rsidP="00F31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Match Forfeit</w:t>
      </w:r>
    </w:p>
    <w:p w:rsidR="00F31127" w:rsidRPr="00F31127" w:rsidRDefault="00F31127" w:rsidP="00F311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Disqualification</w:t>
      </w:r>
    </w:p>
    <w:p w:rsidR="00365E2F" w:rsidRPr="00F31127" w:rsidRDefault="00F31127" w:rsidP="00365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Suspension from future MPPL events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Serious misconduct may also result in financial penalties or franchise disciplinary action.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12. Walkovers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 match may be awarded as a walkover if:</w:t>
      </w:r>
    </w:p>
    <w:p w:rsidR="00F31127" w:rsidRPr="00F31127" w:rsidRDefault="00365E2F" w:rsidP="00F31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player </w:t>
      </w:r>
      <w:r w:rsidR="00F31127" w:rsidRPr="00F31127">
        <w:rPr>
          <w:rFonts w:ascii="Times New Roman" w:eastAsia="Times New Roman" w:hAnsi="Times New Roman" w:cs="Times New Roman"/>
          <w:sz w:val="24"/>
          <w:szCs w:val="24"/>
        </w:rPr>
        <w:t>fails to report on time.</w:t>
      </w:r>
    </w:p>
    <w:p w:rsidR="00F31127" w:rsidRPr="00F31127" w:rsidRDefault="00F31127" w:rsidP="00F31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 player withdraws before the match.</w:t>
      </w:r>
    </w:p>
    <w:p w:rsidR="00F31127" w:rsidRPr="00F31127" w:rsidRDefault="00F31127" w:rsidP="00F31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 player is medically unable to continue.</w:t>
      </w:r>
    </w:p>
    <w:p w:rsidR="00F31127" w:rsidRPr="00F31127" w:rsidRDefault="00F31127" w:rsidP="00F311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 player is disqualified by tournament officials.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13. Photography &amp; Media Rights</w:t>
      </w:r>
    </w:p>
    <w:p w:rsidR="00F31127" w:rsidRPr="00F31127" w:rsidRDefault="00F31127" w:rsidP="00F31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MPPL owns all photography, video, television, streaming, and promotional rights.</w:t>
      </w:r>
    </w:p>
    <w:p w:rsidR="00F31127" w:rsidRPr="00F31127" w:rsidRDefault="00F31127" w:rsidP="00F311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lastRenderedPageBreak/>
        <w:t>Players consent to the use of their name, image, likeness, and match footage for promotional, commercial, and media purposes without additional compensation.</w:t>
      </w:r>
    </w:p>
    <w:p w:rsidR="00F31127" w:rsidRPr="00F31127" w:rsidRDefault="00F31127" w:rsidP="00365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14. Sponsorship &amp; Branding</w:t>
      </w:r>
    </w:p>
    <w:p w:rsidR="00F31127" w:rsidRPr="00F31127" w:rsidRDefault="00F31127" w:rsidP="00F31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Personal sponsorship branding must receive prior written approval from MPPL.</w:t>
      </w:r>
    </w:p>
    <w:p w:rsidR="00F31127" w:rsidRPr="00F31127" w:rsidRDefault="00F31127" w:rsidP="00F311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Unauthorized advertising or promotional material is prohibited.</w:t>
      </w:r>
    </w:p>
    <w:p w:rsidR="00F31127" w:rsidRPr="00F31127" w:rsidRDefault="00F31127" w:rsidP="00145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15. Protest &amp; Appeals</w:t>
      </w:r>
    </w:p>
    <w:p w:rsidR="00F31127" w:rsidRPr="00F31127" w:rsidRDefault="00F31127" w:rsidP="00F31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Protests must be submitted in writing within </w:t>
      </w:r>
      <w:r w:rsidRPr="00F31127">
        <w:rPr>
          <w:rFonts w:ascii="Times New Roman" w:eastAsia="Times New Roman" w:hAnsi="Times New Roman" w:cs="Times New Roman"/>
          <w:b/>
          <w:bCs/>
          <w:sz w:val="24"/>
          <w:szCs w:val="24"/>
        </w:rPr>
        <w:t>30 minutes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 of the match conclusion.</w:t>
      </w:r>
    </w:p>
    <w:p w:rsidR="00F31127" w:rsidRPr="00F31127" w:rsidRDefault="00F31127" w:rsidP="00F311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The decision of the Tournament Committee shall be final and binding.</w: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1127">
        <w:rPr>
          <w:rFonts w:ascii="Times New Roman" w:eastAsia="Times New Roman" w:hAnsi="Times New Roman" w:cs="Times New Roman"/>
          <w:b/>
          <w:bCs/>
          <w:sz w:val="36"/>
          <w:szCs w:val="36"/>
        </w:rPr>
        <w:t>16. Tournament Authority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The MPPL Organizing Committee reserves</w:t>
      </w:r>
      <w:r w:rsidR="00074743">
        <w:rPr>
          <w:rFonts w:ascii="Times New Roman" w:eastAsia="Times New Roman" w:hAnsi="Times New Roman" w:cs="Times New Roman"/>
          <w:sz w:val="24"/>
          <w:szCs w:val="24"/>
        </w:rPr>
        <w:t xml:space="preserve"> all</w:t>
      </w:r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 the right to:</w:t>
      </w:r>
    </w:p>
    <w:p w:rsidR="00F31127" w:rsidRPr="00F31127" w:rsidRDefault="00F31127" w:rsidP="00F31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Amend tournament schedules.</w:t>
      </w:r>
    </w:p>
    <w:p w:rsidR="00F31127" w:rsidRPr="00F31127" w:rsidRDefault="00F31127" w:rsidP="00F31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Modify rules due to unforeseen circumstances.</w:t>
      </w:r>
    </w:p>
    <w:p w:rsidR="00F31127" w:rsidRPr="00F31127" w:rsidRDefault="00F31127" w:rsidP="00F31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Interpret any rule not specifically covered in this document.</w:t>
      </w:r>
    </w:p>
    <w:p w:rsidR="00F31127" w:rsidRPr="00F31127" w:rsidRDefault="00F31127" w:rsidP="00F311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Make final decisions on all disputes.</w:t>
      </w:r>
    </w:p>
    <w:p w:rsidR="00F31127" w:rsidRPr="00F31127" w:rsidRDefault="00F31127" w:rsidP="00F311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1127" w:rsidRPr="00F31127" w:rsidRDefault="00F31127" w:rsidP="00F311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11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MPPL Player Pledge</w:t>
      </w:r>
    </w:p>
    <w:p w:rsidR="00F31127" w:rsidRPr="00F31127" w:rsidRDefault="00F31127" w:rsidP="00F311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127">
        <w:rPr>
          <w:rFonts w:ascii="Times New Roman" w:eastAsia="Times New Roman" w:hAnsi="Times New Roman" w:cs="Times New Roman"/>
          <w:sz w:val="24"/>
          <w:szCs w:val="24"/>
        </w:rPr>
        <w:t>"I will compete with honesty, respect my opponents and officials, uphold the spirit of fair play, an</w:t>
      </w:r>
      <w:r w:rsidR="00377590">
        <w:rPr>
          <w:rFonts w:ascii="Times New Roman" w:eastAsia="Times New Roman" w:hAnsi="Times New Roman" w:cs="Times New Roman"/>
          <w:sz w:val="24"/>
          <w:szCs w:val="24"/>
        </w:rPr>
        <w:t xml:space="preserve">d proudly represent </w:t>
      </w:r>
      <w:proofErr w:type="spellStart"/>
      <w:r w:rsidR="00377590">
        <w:rPr>
          <w:rFonts w:ascii="Times New Roman" w:eastAsia="Times New Roman" w:hAnsi="Times New Roman" w:cs="Times New Roman"/>
          <w:sz w:val="24"/>
          <w:szCs w:val="24"/>
        </w:rPr>
        <w:t>my self</w:t>
      </w:r>
      <w:proofErr w:type="spellEnd"/>
      <w:r w:rsidRPr="00F31127">
        <w:rPr>
          <w:rFonts w:ascii="Times New Roman" w:eastAsia="Times New Roman" w:hAnsi="Times New Roman" w:cs="Times New Roman"/>
          <w:sz w:val="24"/>
          <w:szCs w:val="24"/>
        </w:rPr>
        <w:t xml:space="preserve"> and the Madhya Pradesh Pickleball League with integrity, professionalism, and sportsmanship."</w:t>
      </w:r>
    </w:p>
    <w:p w:rsidR="00F32816" w:rsidRDefault="00F32816"/>
    <w:sectPr w:rsidR="00F32816" w:rsidSect="00F3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F4877"/>
    <w:multiLevelType w:val="multilevel"/>
    <w:tmpl w:val="9B2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17293"/>
    <w:multiLevelType w:val="multilevel"/>
    <w:tmpl w:val="986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C57BC9"/>
    <w:multiLevelType w:val="multilevel"/>
    <w:tmpl w:val="614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B313F1"/>
    <w:multiLevelType w:val="multilevel"/>
    <w:tmpl w:val="5C9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4E4468"/>
    <w:multiLevelType w:val="multilevel"/>
    <w:tmpl w:val="F38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E924C7"/>
    <w:multiLevelType w:val="multilevel"/>
    <w:tmpl w:val="59C8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236C73"/>
    <w:multiLevelType w:val="multilevel"/>
    <w:tmpl w:val="941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654529"/>
    <w:multiLevelType w:val="multilevel"/>
    <w:tmpl w:val="D13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DC16B9"/>
    <w:multiLevelType w:val="multilevel"/>
    <w:tmpl w:val="CE5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AD0B09"/>
    <w:multiLevelType w:val="multilevel"/>
    <w:tmpl w:val="F23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FD5BD8"/>
    <w:multiLevelType w:val="multilevel"/>
    <w:tmpl w:val="6746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1713A1"/>
    <w:multiLevelType w:val="multilevel"/>
    <w:tmpl w:val="929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F368B2"/>
    <w:multiLevelType w:val="multilevel"/>
    <w:tmpl w:val="7B9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2C1D70"/>
    <w:multiLevelType w:val="multilevel"/>
    <w:tmpl w:val="1274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677724"/>
    <w:multiLevelType w:val="multilevel"/>
    <w:tmpl w:val="003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866575"/>
    <w:multiLevelType w:val="multilevel"/>
    <w:tmpl w:val="27A6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F66A49"/>
    <w:multiLevelType w:val="multilevel"/>
    <w:tmpl w:val="6FA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83752"/>
    <w:multiLevelType w:val="multilevel"/>
    <w:tmpl w:val="F35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722DD2"/>
    <w:multiLevelType w:val="multilevel"/>
    <w:tmpl w:val="FA2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2"/>
  </w:num>
  <w:num w:numId="4">
    <w:abstractNumId w:val="10"/>
  </w:num>
  <w:num w:numId="5">
    <w:abstractNumId w:val="14"/>
  </w:num>
  <w:num w:numId="6">
    <w:abstractNumId w:val="11"/>
  </w:num>
  <w:num w:numId="7">
    <w:abstractNumId w:val="8"/>
  </w:num>
  <w:num w:numId="8">
    <w:abstractNumId w:val="0"/>
  </w:num>
  <w:num w:numId="9">
    <w:abstractNumId w:val="17"/>
  </w:num>
  <w:num w:numId="10">
    <w:abstractNumId w:val="6"/>
  </w:num>
  <w:num w:numId="11">
    <w:abstractNumId w:val="7"/>
  </w:num>
  <w:num w:numId="12">
    <w:abstractNumId w:val="9"/>
  </w:num>
  <w:num w:numId="13">
    <w:abstractNumId w:val="1"/>
  </w:num>
  <w:num w:numId="14">
    <w:abstractNumId w:val="18"/>
  </w:num>
  <w:num w:numId="15">
    <w:abstractNumId w:val="3"/>
  </w:num>
  <w:num w:numId="16">
    <w:abstractNumId w:val="16"/>
  </w:num>
  <w:num w:numId="17">
    <w:abstractNumId w:val="15"/>
  </w:num>
  <w:num w:numId="18">
    <w:abstractNumId w:val="2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31127"/>
    <w:rsid w:val="00074743"/>
    <w:rsid w:val="001450E0"/>
    <w:rsid w:val="0017156D"/>
    <w:rsid w:val="00365E2F"/>
    <w:rsid w:val="00374815"/>
    <w:rsid w:val="00377590"/>
    <w:rsid w:val="00596B6D"/>
    <w:rsid w:val="007D5BFE"/>
    <w:rsid w:val="009F5FBE"/>
    <w:rsid w:val="00E76368"/>
    <w:rsid w:val="00F31127"/>
    <w:rsid w:val="00F32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816"/>
  </w:style>
  <w:style w:type="paragraph" w:styleId="Heading1">
    <w:name w:val="heading 1"/>
    <w:basedOn w:val="Normal"/>
    <w:link w:val="Heading1Char"/>
    <w:uiPriority w:val="9"/>
    <w:qFormat/>
    <w:rsid w:val="00F311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11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1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11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11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31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112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2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10</cp:revision>
  <dcterms:created xsi:type="dcterms:W3CDTF">2026-07-23T20:32:00Z</dcterms:created>
  <dcterms:modified xsi:type="dcterms:W3CDTF">2026-07-25T07:28:00Z</dcterms:modified>
</cp:coreProperties>
</file>