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062A" w14:textId="77777777" w:rsidR="00176519" w:rsidRPr="006514FA" w:rsidRDefault="00176519" w:rsidP="001765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14FA">
        <w:rPr>
          <w:rFonts w:ascii="Times New Roman" w:hAnsi="Times New Roman" w:cs="Times New Roman"/>
          <w:b/>
          <w:bCs/>
          <w:sz w:val="32"/>
          <w:szCs w:val="32"/>
        </w:rPr>
        <w:t>1. Project Overview</w:t>
      </w:r>
    </w:p>
    <w:p w14:paraId="42C93833" w14:textId="77777777" w:rsidR="00176519" w:rsidRPr="006514FA" w:rsidRDefault="00176519" w:rsidP="00176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4FA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3C7DC62F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This Power BI project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analyzes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 xml:space="preserve"> sales and profitability for the Global Superstore dataset to support executive decision-making across time, region, customer segment, and product category.</w:t>
      </w:r>
    </w:p>
    <w:p w14:paraId="4028C1C1" w14:textId="77777777" w:rsidR="00176519" w:rsidRPr="00176519" w:rsidRDefault="00176519" w:rsidP="00176519">
      <w:pPr>
        <w:rPr>
          <w:rFonts w:ascii="Times New Roman" w:hAnsi="Times New Roman" w:cs="Times New Roman"/>
        </w:rPr>
      </w:pPr>
    </w:p>
    <w:p w14:paraId="769DEA4B" w14:textId="77777777" w:rsidR="00176519" w:rsidRPr="006514FA" w:rsidRDefault="00176519" w:rsidP="00176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4F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3322FA4" w14:textId="0AF3F7CA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• Build a clean visualization based on the data.</w:t>
      </w:r>
    </w:p>
    <w:p w14:paraId="42E3FE3D" w14:textId="49CB4DBC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• Deliver executive, regional, customer, and product dashboards.</w:t>
      </w:r>
    </w:p>
    <w:p w14:paraId="3F9D3610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• Publish and share via Power BI Service.</w:t>
      </w:r>
    </w:p>
    <w:p w14:paraId="0D2FDDBB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</w:p>
    <w:p w14:paraId="005A0137" w14:textId="77777777" w:rsidR="00176519" w:rsidRPr="006514FA" w:rsidRDefault="00176519" w:rsidP="00176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4FA">
        <w:rPr>
          <w:rFonts w:ascii="Times New Roman" w:hAnsi="Times New Roman" w:cs="Times New Roman"/>
          <w:b/>
          <w:bCs/>
          <w:sz w:val="28"/>
          <w:szCs w:val="28"/>
        </w:rPr>
        <w:t>Scope</w:t>
      </w:r>
    </w:p>
    <w:p w14:paraId="17ED49E3" w14:textId="171AF27F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• Dataset: https://www.kaggle.com/datasets/vivek468/superstore-dataset-final</w:t>
      </w:r>
    </w:p>
    <w:p w14:paraId="5D975AC6" w14:textId="606893CB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• Time range: 2014–2017.</w:t>
      </w:r>
    </w:p>
    <w:p w14:paraId="131F9C4A" w14:textId="77777777" w:rsidR="00176519" w:rsidRPr="00176519" w:rsidRDefault="00176519" w:rsidP="00176519">
      <w:pPr>
        <w:rPr>
          <w:rFonts w:ascii="Times New Roman" w:hAnsi="Times New Roman" w:cs="Times New Roman"/>
        </w:rPr>
      </w:pPr>
    </w:p>
    <w:p w14:paraId="3EBB7F33" w14:textId="77777777" w:rsidR="00176519" w:rsidRPr="006514FA" w:rsidRDefault="00176519" w:rsidP="00176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4FA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3A0BA9D5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• Fact – Orders: transaction lines (Order ID, Product ID, Customer ID, Order Date, Sales, Profit, Quantity, Discount, Region, Segment, Category, Sub-Category, Product Name, City/State).</w:t>
      </w:r>
    </w:p>
    <w:p w14:paraId="689F27A4" w14:textId="0C3169B4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And I created these separated columns </w:t>
      </w:r>
    </w:p>
    <w:p w14:paraId="6C7F3634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Dim_Customer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 xml:space="preserve">: Customer_id,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Customer_name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>, Segment, Region, Country, State, City.</w:t>
      </w:r>
    </w:p>
    <w:p w14:paraId="674F6352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Dim_Products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Product_Name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 xml:space="preserve">, Category,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Sub_Category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>.</w:t>
      </w:r>
    </w:p>
    <w:p w14:paraId="6BA2397F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Dim_Ship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>: Ship Mode.</w:t>
      </w:r>
    </w:p>
    <w:p w14:paraId="4984AEE1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Date: continuous calendar (Date, Year, Quarter, Month,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MonthNumber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>).</w:t>
      </w:r>
    </w:p>
    <w:p w14:paraId="62AF5C06" w14:textId="77777777" w:rsidR="00176519" w:rsidRPr="00EF76D5" w:rsidRDefault="00176519" w:rsidP="00176519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Row Counts (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approx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>)</w:t>
      </w:r>
    </w:p>
    <w:p w14:paraId="7C6A42F2" w14:textId="31AD9892" w:rsidR="00176519" w:rsidRPr="00176519" w:rsidRDefault="00176519" w:rsidP="00176519">
      <w:pPr>
        <w:rPr>
          <w:rFonts w:ascii="Times New Roman" w:hAnsi="Times New Roman" w:cs="Times New Roman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Orders: ~10k </w:t>
      </w:r>
      <w:r w:rsidR="00E60E34" w:rsidRPr="00EF76D5">
        <w:rPr>
          <w:rFonts w:ascii="Times New Roman" w:hAnsi="Times New Roman" w:cs="Times New Roman"/>
          <w:sz w:val="26"/>
          <w:szCs w:val="26"/>
        </w:rPr>
        <w:t>rows | Customers</w:t>
      </w:r>
      <w:r w:rsidRPr="00EF76D5">
        <w:rPr>
          <w:rFonts w:ascii="Times New Roman" w:hAnsi="Times New Roman" w:cs="Times New Roman"/>
          <w:sz w:val="26"/>
          <w:szCs w:val="26"/>
        </w:rPr>
        <w:t>: ~</w:t>
      </w:r>
      <w:r w:rsidR="00E60E34" w:rsidRPr="00EF76D5">
        <w:rPr>
          <w:rFonts w:ascii="Times New Roman" w:hAnsi="Times New Roman" w:cs="Times New Roman"/>
          <w:sz w:val="26"/>
          <w:szCs w:val="26"/>
        </w:rPr>
        <w:t>800 | Products</w:t>
      </w:r>
      <w:r w:rsidRPr="00EF76D5">
        <w:rPr>
          <w:rFonts w:ascii="Times New Roman" w:hAnsi="Times New Roman" w:cs="Times New Roman"/>
          <w:sz w:val="26"/>
          <w:szCs w:val="26"/>
        </w:rPr>
        <w:t xml:space="preserve">: ~1.8k </w:t>
      </w:r>
      <w:r w:rsidR="00E60E34" w:rsidRPr="00EF76D5">
        <w:rPr>
          <w:rFonts w:ascii="Times New Roman" w:hAnsi="Times New Roman" w:cs="Times New Roman"/>
          <w:sz w:val="26"/>
          <w:szCs w:val="26"/>
        </w:rPr>
        <w:t>| Date</w:t>
      </w:r>
      <w:r w:rsidRPr="00EF76D5">
        <w:rPr>
          <w:rFonts w:ascii="Times New Roman" w:hAnsi="Times New Roman" w:cs="Times New Roman"/>
          <w:sz w:val="26"/>
          <w:szCs w:val="26"/>
        </w:rPr>
        <w:t>: full range</w:t>
      </w:r>
      <w:r w:rsidRPr="00176519">
        <w:rPr>
          <w:rFonts w:ascii="Times New Roman" w:hAnsi="Times New Roman" w:cs="Times New Roman"/>
        </w:rPr>
        <w:t>.</w:t>
      </w:r>
    </w:p>
    <w:p w14:paraId="13973CEC" w14:textId="77777777" w:rsidR="00176519" w:rsidRPr="00176519" w:rsidRDefault="00176519" w:rsidP="00176519">
      <w:pPr>
        <w:rPr>
          <w:rFonts w:ascii="Times New Roman" w:hAnsi="Times New Roman" w:cs="Times New Roman"/>
        </w:rPr>
      </w:pPr>
    </w:p>
    <w:p w14:paraId="2D9E3C0E" w14:textId="77777777" w:rsidR="00EF76D5" w:rsidRDefault="00EF76D5" w:rsidP="00176519">
      <w:pPr>
        <w:rPr>
          <w:rFonts w:ascii="Times New Roman" w:hAnsi="Times New Roman" w:cs="Times New Roman"/>
        </w:rPr>
      </w:pPr>
    </w:p>
    <w:p w14:paraId="2C08D8B7" w14:textId="1595C473" w:rsidR="00176519" w:rsidRPr="00EF76D5" w:rsidRDefault="00176519" w:rsidP="00176519">
      <w:pPr>
        <w:rPr>
          <w:rFonts w:ascii="Times New Roman" w:hAnsi="Times New Roman" w:cs="Times New Roman"/>
          <w:sz w:val="28"/>
          <w:szCs w:val="28"/>
        </w:rPr>
      </w:pPr>
      <w:r w:rsidRPr="00EF76D5">
        <w:rPr>
          <w:rFonts w:ascii="Times New Roman" w:hAnsi="Times New Roman" w:cs="Times New Roman"/>
          <w:sz w:val="28"/>
          <w:szCs w:val="28"/>
        </w:rPr>
        <w:lastRenderedPageBreak/>
        <w:t>Data Quality Notes</w:t>
      </w:r>
    </w:p>
    <w:p w14:paraId="6A6EBA0C" w14:textId="77777777" w:rsidR="00176519" w:rsidRPr="00EF76D5" w:rsidRDefault="00176519" w:rsidP="00176519">
      <w:pPr>
        <w:rPr>
          <w:rFonts w:ascii="Times New Roman" w:hAnsi="Times New Roman" w:cs="Times New Roman"/>
          <w:sz w:val="28"/>
          <w:szCs w:val="28"/>
        </w:rPr>
      </w:pPr>
      <w:r w:rsidRPr="00EF76D5">
        <w:rPr>
          <w:rFonts w:ascii="Times New Roman" w:hAnsi="Times New Roman" w:cs="Times New Roman"/>
          <w:sz w:val="28"/>
          <w:szCs w:val="28"/>
        </w:rPr>
        <w:t>• Locale date fix: converted DD-MM-YYYY using “Change Type using Locale”.</w:t>
      </w:r>
    </w:p>
    <w:p w14:paraId="26714C8F" w14:textId="34E448D5" w:rsidR="00176519" w:rsidRPr="00EF76D5" w:rsidRDefault="00176519" w:rsidP="00176519">
      <w:pPr>
        <w:rPr>
          <w:rFonts w:ascii="Times New Roman" w:hAnsi="Times New Roman" w:cs="Times New Roman"/>
          <w:sz w:val="28"/>
          <w:szCs w:val="28"/>
        </w:rPr>
      </w:pPr>
      <w:r w:rsidRPr="00EF76D5">
        <w:rPr>
          <w:rFonts w:ascii="Times New Roman" w:hAnsi="Times New Roman" w:cs="Times New Roman"/>
          <w:sz w:val="28"/>
          <w:szCs w:val="28"/>
        </w:rPr>
        <w:t>• Removed duplicates in dimensions (by key only).</w:t>
      </w:r>
    </w:p>
    <w:p w14:paraId="2F21F80A" w14:textId="77777777" w:rsidR="00E60E34" w:rsidRPr="006514FA" w:rsidRDefault="00E60E34" w:rsidP="00176519">
      <w:pPr>
        <w:rPr>
          <w:rFonts w:ascii="Times New Roman" w:hAnsi="Times New Roman" w:cs="Times New Roman"/>
          <w:b/>
          <w:bCs/>
        </w:rPr>
      </w:pPr>
    </w:p>
    <w:p w14:paraId="503E78D2" w14:textId="77777777" w:rsidR="00E60E34" w:rsidRPr="006514FA" w:rsidRDefault="00E60E34" w:rsidP="00E60E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4FA">
        <w:rPr>
          <w:rFonts w:ascii="Times New Roman" w:hAnsi="Times New Roman" w:cs="Times New Roman"/>
          <w:b/>
          <w:bCs/>
          <w:sz w:val="28"/>
          <w:szCs w:val="28"/>
        </w:rPr>
        <w:t>3. Data Model (Star Schema)</w:t>
      </w:r>
    </w:p>
    <w:p w14:paraId="07ADF11A" w14:textId="77777777" w:rsidR="00E60E34" w:rsidRPr="00EF76D5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Design</w:t>
      </w:r>
    </w:p>
    <w:p w14:paraId="266F359E" w14:textId="2A72BB7B" w:rsidR="00E60E34" w:rsidRPr="00EF76D5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A star schema with Orders as the fact table. One-to-many, single-direction filters from each dimension into Orders.</w:t>
      </w:r>
    </w:p>
    <w:p w14:paraId="1368B91B" w14:textId="77777777" w:rsidR="00E60E34" w:rsidRPr="00EF76D5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Relationships</w:t>
      </w:r>
    </w:p>
    <w:p w14:paraId="3391F7F5" w14:textId="77777777" w:rsidR="00E60E34" w:rsidRPr="00EF76D5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Date[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 xml:space="preserve">Date] 1→* 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Orders[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>Order Date] (Active)</w:t>
      </w:r>
    </w:p>
    <w:p w14:paraId="01E23FDC" w14:textId="21A1F546" w:rsidR="00E60E34" w:rsidRPr="00EF76D5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Dim_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Customer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 xml:space="preserve">Customer_id] 1→* 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Orders[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 xml:space="preserve">Customer 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ID](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>Active)</w:t>
      </w:r>
    </w:p>
    <w:p w14:paraId="5FB883D5" w14:textId="56CB6B9E" w:rsidR="00E60E34" w:rsidRPr="00EF76D5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Dim_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Products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>[</w:t>
      </w:r>
      <w:proofErr w:type="spellStart"/>
      <w:proofErr w:type="gramEnd"/>
      <w:r w:rsidRPr="00EF76D5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 xml:space="preserve">] 1→* 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Orders[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 xml:space="preserve">Product 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ID](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>Active)</w:t>
      </w:r>
    </w:p>
    <w:p w14:paraId="44A662F7" w14:textId="3087316E" w:rsidR="00E60E34" w:rsidRPr="00EF76D5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EF76D5">
        <w:rPr>
          <w:rFonts w:ascii="Times New Roman" w:hAnsi="Times New Roman" w:cs="Times New Roman"/>
          <w:sz w:val="26"/>
          <w:szCs w:val="26"/>
        </w:rPr>
        <w:t>Dim_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Ship</w:t>
      </w:r>
      <w:proofErr w:type="spellEnd"/>
      <w:r w:rsidRPr="00EF76D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 xml:space="preserve">Ship Mode] 1→* 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Orders[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 xml:space="preserve">Ship </w:t>
      </w:r>
      <w:proofErr w:type="gramStart"/>
      <w:r w:rsidRPr="00EF76D5">
        <w:rPr>
          <w:rFonts w:ascii="Times New Roman" w:hAnsi="Times New Roman" w:cs="Times New Roman"/>
          <w:sz w:val="26"/>
          <w:szCs w:val="26"/>
        </w:rPr>
        <w:t>Mode](</w:t>
      </w:r>
      <w:proofErr w:type="gramEnd"/>
      <w:r w:rsidRPr="00EF76D5">
        <w:rPr>
          <w:rFonts w:ascii="Times New Roman" w:hAnsi="Times New Roman" w:cs="Times New Roman"/>
          <w:sz w:val="26"/>
          <w:szCs w:val="26"/>
        </w:rPr>
        <w:t>Active)</w:t>
      </w:r>
    </w:p>
    <w:p w14:paraId="52FF4EC1" w14:textId="3EDD8765" w:rsidR="00176519" w:rsidRPr="006514FA" w:rsidRDefault="00176519" w:rsidP="0017651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D94851" w14:textId="77777777" w:rsidR="00E60E34" w:rsidRPr="006514FA" w:rsidRDefault="00E60E34" w:rsidP="00E60E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4FA">
        <w:rPr>
          <w:rFonts w:ascii="Times New Roman" w:hAnsi="Times New Roman" w:cs="Times New Roman"/>
          <w:b/>
          <w:bCs/>
        </w:rPr>
        <w:t xml:space="preserve">4. </w:t>
      </w:r>
      <w:r w:rsidRPr="006514FA">
        <w:rPr>
          <w:rFonts w:ascii="Times New Roman" w:hAnsi="Times New Roman" w:cs="Times New Roman"/>
          <w:b/>
          <w:bCs/>
          <w:sz w:val="28"/>
          <w:szCs w:val="28"/>
        </w:rPr>
        <w:t>DAX Measures (Core)</w:t>
      </w:r>
    </w:p>
    <w:p w14:paraId="7C93956B" w14:textId="77777777" w:rsidR="00E60E34" w:rsidRPr="006514FA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60E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FA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6514FA">
        <w:rPr>
          <w:rFonts w:ascii="Times New Roman" w:hAnsi="Times New Roman" w:cs="Times New Roman"/>
          <w:sz w:val="26"/>
          <w:szCs w:val="26"/>
        </w:rPr>
        <w:t xml:space="preserve"> = SUM(</w:t>
      </w:r>
      <w:proofErr w:type="gramStart"/>
      <w:r w:rsidRPr="006514FA">
        <w:rPr>
          <w:rFonts w:ascii="Times New Roman" w:hAnsi="Times New Roman" w:cs="Times New Roman"/>
          <w:sz w:val="26"/>
          <w:szCs w:val="26"/>
        </w:rPr>
        <w:t>Orders[</w:t>
      </w:r>
      <w:proofErr w:type="gramEnd"/>
      <w:r w:rsidRPr="006514FA">
        <w:rPr>
          <w:rFonts w:ascii="Times New Roman" w:hAnsi="Times New Roman" w:cs="Times New Roman"/>
          <w:sz w:val="26"/>
          <w:szCs w:val="26"/>
        </w:rPr>
        <w:t>Sales])</w:t>
      </w:r>
    </w:p>
    <w:p w14:paraId="44D81505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Total_Profit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 xml:space="preserve"> = SUM(</w:t>
      </w:r>
      <w:proofErr w:type="gramStart"/>
      <w:r w:rsidRPr="00E60E34">
        <w:rPr>
          <w:rFonts w:ascii="Times New Roman" w:hAnsi="Times New Roman" w:cs="Times New Roman"/>
          <w:sz w:val="26"/>
          <w:szCs w:val="26"/>
        </w:rPr>
        <w:t>Orders[</w:t>
      </w:r>
      <w:proofErr w:type="gramEnd"/>
      <w:r w:rsidRPr="00E60E34">
        <w:rPr>
          <w:rFonts w:ascii="Times New Roman" w:hAnsi="Times New Roman" w:cs="Times New Roman"/>
          <w:sz w:val="26"/>
          <w:szCs w:val="26"/>
        </w:rPr>
        <w:t>Profit])</w:t>
      </w:r>
    </w:p>
    <w:p w14:paraId="30AB3111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Total_Sales_YTD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 xml:space="preserve"> = TOTALYTD([</w:t>
      </w: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>], 'Date table'[Date])</w:t>
      </w:r>
    </w:p>
    <w:p w14:paraId="32862142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Total_Profit_YTD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 xml:space="preserve"> = TOTALYTD([</w:t>
      </w: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Total_Profit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>], 'Date table'[Date])</w:t>
      </w:r>
    </w:p>
    <w:p w14:paraId="5EB6B0C6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60E34">
        <w:rPr>
          <w:rFonts w:ascii="Times New Roman" w:hAnsi="Times New Roman" w:cs="Times New Roman"/>
          <w:sz w:val="26"/>
          <w:szCs w:val="26"/>
        </w:rPr>
        <w:t>Total_Sales_PY = CALCULATE([</w:t>
      </w: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 xml:space="preserve">], </w:t>
      </w:r>
      <w:proofErr w:type="gramStart"/>
      <w:r w:rsidRPr="00E60E34">
        <w:rPr>
          <w:rFonts w:ascii="Times New Roman" w:hAnsi="Times New Roman" w:cs="Times New Roman"/>
          <w:sz w:val="26"/>
          <w:szCs w:val="26"/>
        </w:rPr>
        <w:t>SAMEPERIODLASTYEAR(</w:t>
      </w:r>
      <w:proofErr w:type="gramEnd"/>
      <w:r w:rsidRPr="00E60E34">
        <w:rPr>
          <w:rFonts w:ascii="Times New Roman" w:hAnsi="Times New Roman" w:cs="Times New Roman"/>
          <w:sz w:val="26"/>
          <w:szCs w:val="26"/>
        </w:rPr>
        <w:t>'Date table'[Date]))</w:t>
      </w:r>
    </w:p>
    <w:p w14:paraId="21A886EE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0E34">
        <w:rPr>
          <w:rFonts w:ascii="Times New Roman" w:hAnsi="Times New Roman" w:cs="Times New Roman"/>
          <w:sz w:val="26"/>
          <w:szCs w:val="26"/>
        </w:rPr>
        <w:t>YoY_Sales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>_% = DIVIDE([</w:t>
      </w: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>] - [Total_Sales_PY], [Total_Sales_PY])</w:t>
      </w:r>
    </w:p>
    <w:p w14:paraId="594D1A9F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0E34">
        <w:rPr>
          <w:rFonts w:ascii="Times New Roman" w:hAnsi="Times New Roman" w:cs="Times New Roman"/>
          <w:sz w:val="26"/>
          <w:szCs w:val="26"/>
        </w:rPr>
        <w:t>Average_Order_Value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 xml:space="preserve"> = DIVIDE([</w:t>
      </w: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 xml:space="preserve">], </w:t>
      </w:r>
      <w:proofErr w:type="gramStart"/>
      <w:r w:rsidRPr="00E60E34">
        <w:rPr>
          <w:rFonts w:ascii="Times New Roman" w:hAnsi="Times New Roman" w:cs="Times New Roman"/>
          <w:sz w:val="26"/>
          <w:szCs w:val="26"/>
        </w:rPr>
        <w:t>DISTINCTCOUNT(Orders[</w:t>
      </w:r>
      <w:proofErr w:type="gramEnd"/>
      <w:r w:rsidRPr="00E60E34">
        <w:rPr>
          <w:rFonts w:ascii="Times New Roman" w:hAnsi="Times New Roman" w:cs="Times New Roman"/>
          <w:sz w:val="26"/>
          <w:szCs w:val="26"/>
        </w:rPr>
        <w:t>Order ID]))</w:t>
      </w:r>
    </w:p>
    <w:p w14:paraId="7E032E82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60E34">
        <w:rPr>
          <w:rFonts w:ascii="Times New Roman" w:hAnsi="Times New Roman" w:cs="Times New Roman"/>
          <w:sz w:val="26"/>
          <w:szCs w:val="26"/>
        </w:rPr>
        <w:t xml:space="preserve">Customers = </w:t>
      </w:r>
      <w:proofErr w:type="gramStart"/>
      <w:r w:rsidRPr="00E60E34">
        <w:rPr>
          <w:rFonts w:ascii="Times New Roman" w:hAnsi="Times New Roman" w:cs="Times New Roman"/>
          <w:sz w:val="26"/>
          <w:szCs w:val="26"/>
        </w:rPr>
        <w:t>DISTINCTCOUNT(Orders[</w:t>
      </w:r>
      <w:proofErr w:type="gramEnd"/>
      <w:r w:rsidRPr="00E60E34">
        <w:rPr>
          <w:rFonts w:ascii="Times New Roman" w:hAnsi="Times New Roman" w:cs="Times New Roman"/>
          <w:sz w:val="26"/>
          <w:szCs w:val="26"/>
        </w:rPr>
        <w:t>Customer ID])</w:t>
      </w:r>
    </w:p>
    <w:p w14:paraId="5B1C2EE1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r w:rsidRPr="00E60E34">
        <w:rPr>
          <w:rFonts w:ascii="Times New Roman" w:hAnsi="Times New Roman" w:cs="Times New Roman"/>
          <w:sz w:val="26"/>
          <w:szCs w:val="26"/>
        </w:rPr>
        <w:t xml:space="preserve">Orders = </w:t>
      </w:r>
      <w:proofErr w:type="gramStart"/>
      <w:r w:rsidRPr="00E60E34">
        <w:rPr>
          <w:rFonts w:ascii="Times New Roman" w:hAnsi="Times New Roman" w:cs="Times New Roman"/>
          <w:sz w:val="26"/>
          <w:szCs w:val="26"/>
        </w:rPr>
        <w:t>DISTINCTCOUNT(Orders[</w:t>
      </w:r>
      <w:proofErr w:type="gramEnd"/>
      <w:r w:rsidRPr="00E60E34">
        <w:rPr>
          <w:rFonts w:ascii="Times New Roman" w:hAnsi="Times New Roman" w:cs="Times New Roman"/>
          <w:sz w:val="26"/>
          <w:szCs w:val="26"/>
        </w:rPr>
        <w:t>Order ID])</w:t>
      </w:r>
    </w:p>
    <w:p w14:paraId="633F5F1A" w14:textId="77777777" w:rsidR="00E60E34" w:rsidRPr="00E60E34" w:rsidRDefault="00E60E34" w:rsidP="00E60E3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0E34">
        <w:rPr>
          <w:rFonts w:ascii="Times New Roman" w:hAnsi="Times New Roman" w:cs="Times New Roman"/>
          <w:sz w:val="26"/>
          <w:szCs w:val="26"/>
        </w:rPr>
        <w:t>Profit_Margin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>_% = DIVIDE([</w:t>
      </w: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Total_Profit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>], [</w:t>
      </w:r>
      <w:proofErr w:type="spellStart"/>
      <w:r w:rsidRPr="00E60E3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E60E34">
        <w:rPr>
          <w:rFonts w:ascii="Times New Roman" w:hAnsi="Times New Roman" w:cs="Times New Roman"/>
          <w:sz w:val="26"/>
          <w:szCs w:val="26"/>
        </w:rPr>
        <w:t>])</w:t>
      </w:r>
    </w:p>
    <w:p w14:paraId="1898C402" w14:textId="113061D5" w:rsidR="00E60E34" w:rsidRPr="006514FA" w:rsidRDefault="00E60E34" w:rsidP="00E60E34">
      <w:pPr>
        <w:rPr>
          <w:rFonts w:ascii="Times New Roman" w:hAnsi="Times New Roman" w:cs="Times New Roman"/>
          <w:sz w:val="26"/>
          <w:szCs w:val="26"/>
        </w:rPr>
      </w:pPr>
    </w:p>
    <w:p w14:paraId="30B2E93B" w14:textId="77777777" w:rsidR="00E60E34" w:rsidRPr="00CF7FE4" w:rsidRDefault="00E60E34" w:rsidP="00E60E34">
      <w:pPr>
        <w:rPr>
          <w:rFonts w:ascii="Times New Roman" w:hAnsi="Times New Roman" w:cs="Times New Roman"/>
          <w:b/>
          <w:bCs/>
        </w:rPr>
      </w:pPr>
    </w:p>
    <w:p w14:paraId="487ED2BE" w14:textId="6430EE6B" w:rsidR="00E60E34" w:rsidRPr="006514FA" w:rsidRDefault="00CF7FE4" w:rsidP="00CF7FE4">
      <w:pPr>
        <w:pStyle w:val="NoSpacing"/>
        <w:rPr>
          <w:rFonts w:ascii="Times New Roman" w:hAnsi="Times New Roman" w:cs="Times New Roman"/>
          <w:b/>
          <w:bCs/>
          <w:sz w:val="30"/>
          <w:szCs w:val="30"/>
        </w:rPr>
      </w:pPr>
      <w:r w:rsidRPr="006514FA">
        <w:rPr>
          <w:rFonts w:ascii="Times New Roman" w:hAnsi="Times New Roman" w:cs="Times New Roman"/>
          <w:b/>
          <w:bCs/>
          <w:sz w:val="30"/>
          <w:szCs w:val="30"/>
        </w:rPr>
        <w:t>Visuals Used</w:t>
      </w:r>
    </w:p>
    <w:p w14:paraId="2DD17245" w14:textId="77777777" w:rsidR="00CF7FE4" w:rsidRDefault="00CF7FE4" w:rsidP="00CF7FE4">
      <w:pPr>
        <w:pStyle w:val="NoSpacing"/>
        <w:rPr>
          <w:rFonts w:ascii="Times New Roman" w:hAnsi="Times New Roman" w:cs="Times New Roman"/>
          <w:b/>
          <w:bCs/>
        </w:rPr>
      </w:pPr>
    </w:p>
    <w:p w14:paraId="2A9B6AE4" w14:textId="77777777" w:rsidR="00CF7FE4" w:rsidRPr="006514FA" w:rsidRDefault="00CF7FE4" w:rsidP="00CF7FE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F7FE4">
        <w:rPr>
          <w:rFonts w:ascii="Times New Roman" w:hAnsi="Times New Roman" w:cs="Times New Roman"/>
          <w:b/>
          <w:bCs/>
          <w:sz w:val="28"/>
          <w:szCs w:val="28"/>
        </w:rPr>
        <w:t>Line Chart</w:t>
      </w:r>
      <w:r w:rsidRPr="00CF7FE4">
        <w:rPr>
          <w:rFonts w:ascii="Times New Roman" w:hAnsi="Times New Roman" w:cs="Times New Roman"/>
        </w:rPr>
        <w:br/>
      </w:r>
      <w:r w:rsidRPr="00CF7FE4">
        <w:rPr>
          <w:rFonts w:ascii="Times New Roman" w:hAnsi="Times New Roman" w:cs="Times New Roman"/>
          <w:sz w:val="26"/>
          <w:szCs w:val="26"/>
        </w:rPr>
        <w:t xml:space="preserve">Axis: </w:t>
      </w:r>
      <w:proofErr w:type="gramStart"/>
      <w:r w:rsidRPr="00CF7FE4">
        <w:rPr>
          <w:rFonts w:ascii="Times New Roman" w:hAnsi="Times New Roman" w:cs="Times New Roman"/>
          <w:sz w:val="26"/>
          <w:szCs w:val="26"/>
        </w:rPr>
        <w:t>Date[</w:t>
      </w:r>
      <w:proofErr w:type="gramEnd"/>
      <w:r w:rsidRPr="00CF7FE4">
        <w:rPr>
          <w:rFonts w:ascii="Times New Roman" w:hAnsi="Times New Roman" w:cs="Times New Roman"/>
          <w:sz w:val="26"/>
          <w:szCs w:val="26"/>
        </w:rPr>
        <w:t>Month]</w:t>
      </w:r>
      <w:r w:rsidRPr="00CF7FE4">
        <w:rPr>
          <w:rFonts w:ascii="Times New Roman" w:hAnsi="Times New Roman" w:cs="Times New Roman"/>
          <w:sz w:val="26"/>
          <w:szCs w:val="26"/>
        </w:rPr>
        <w:br/>
        <w:t xml:space="preserve">Values: </w:t>
      </w:r>
      <w:proofErr w:type="spellStart"/>
      <w:r w:rsidRPr="00CF7FE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CF7F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F7FE4">
        <w:rPr>
          <w:rFonts w:ascii="Times New Roman" w:hAnsi="Times New Roman" w:cs="Times New Roman"/>
          <w:sz w:val="26"/>
          <w:szCs w:val="26"/>
        </w:rPr>
        <w:t>Total_Profit</w:t>
      </w:r>
      <w:proofErr w:type="spellEnd"/>
      <w:r w:rsidRPr="00CF7FE4">
        <w:rPr>
          <w:rFonts w:ascii="Times New Roman" w:hAnsi="Times New Roman" w:cs="Times New Roman"/>
          <w:sz w:val="26"/>
          <w:szCs w:val="26"/>
        </w:rPr>
        <w:br/>
        <w:t>Shows monthly trend comparison between sales and profit. Helps identify seasonality and performance dips.</w:t>
      </w:r>
    </w:p>
    <w:p w14:paraId="5BD5AA29" w14:textId="77777777" w:rsidR="00CF7FE4" w:rsidRPr="00CF7FE4" w:rsidRDefault="00CF7FE4" w:rsidP="00CF7FE4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27606BC5" w14:textId="2EEDCA7A" w:rsidR="00CF7FE4" w:rsidRPr="00CF7FE4" w:rsidRDefault="00CF7FE4" w:rsidP="00CF7FE4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2FE10964" w14:textId="7AF89CA2" w:rsidR="00CF7FE4" w:rsidRPr="006514FA" w:rsidRDefault="00CF7FE4" w:rsidP="00CF7FE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F7FE4">
        <w:rPr>
          <w:rFonts w:ascii="Times New Roman" w:hAnsi="Times New Roman" w:cs="Times New Roman"/>
          <w:b/>
          <w:bCs/>
          <w:sz w:val="28"/>
          <w:szCs w:val="28"/>
        </w:rPr>
        <w:t xml:space="preserve">Card </w:t>
      </w:r>
      <w:r w:rsidRPr="00CF7FE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F7FE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CF7FE4">
        <w:rPr>
          <w:rFonts w:ascii="Times New Roman" w:hAnsi="Times New Roman" w:cs="Times New Roman"/>
          <w:sz w:val="26"/>
          <w:szCs w:val="26"/>
        </w:rPr>
        <w:t xml:space="preserve"> — Displays total revenue across all transactions.</w:t>
      </w:r>
      <w:r w:rsidRPr="00CF7FE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F7FE4">
        <w:rPr>
          <w:rFonts w:ascii="Times New Roman" w:hAnsi="Times New Roman" w:cs="Times New Roman"/>
          <w:sz w:val="26"/>
          <w:szCs w:val="26"/>
        </w:rPr>
        <w:t>Total_Profit</w:t>
      </w:r>
      <w:proofErr w:type="spellEnd"/>
      <w:r w:rsidRPr="00CF7FE4">
        <w:rPr>
          <w:rFonts w:ascii="Times New Roman" w:hAnsi="Times New Roman" w:cs="Times New Roman"/>
          <w:sz w:val="26"/>
          <w:szCs w:val="26"/>
        </w:rPr>
        <w:t xml:space="preserve"> — Displays overall profit earned.</w:t>
      </w:r>
      <w:r w:rsidRPr="00CF7FE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F7FE4">
        <w:rPr>
          <w:rFonts w:ascii="Times New Roman" w:hAnsi="Times New Roman" w:cs="Times New Roman"/>
          <w:sz w:val="26"/>
          <w:szCs w:val="26"/>
        </w:rPr>
        <w:t>Average_Order_Value</w:t>
      </w:r>
      <w:proofErr w:type="spellEnd"/>
      <w:r w:rsidRPr="00CF7FE4">
        <w:rPr>
          <w:rFonts w:ascii="Times New Roman" w:hAnsi="Times New Roman" w:cs="Times New Roman"/>
          <w:sz w:val="26"/>
          <w:szCs w:val="26"/>
        </w:rPr>
        <w:t xml:space="preserve"> — Shows the average amount per customer order.</w:t>
      </w:r>
      <w:r w:rsidRPr="00CF7FE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F7FE4">
        <w:rPr>
          <w:rFonts w:ascii="Times New Roman" w:hAnsi="Times New Roman" w:cs="Times New Roman"/>
          <w:sz w:val="26"/>
          <w:szCs w:val="26"/>
        </w:rPr>
        <w:t>YoY_Sales</w:t>
      </w:r>
      <w:proofErr w:type="spellEnd"/>
      <w:r w:rsidRPr="00CF7FE4">
        <w:rPr>
          <w:rFonts w:ascii="Times New Roman" w:hAnsi="Times New Roman" w:cs="Times New Roman"/>
          <w:sz w:val="26"/>
          <w:szCs w:val="26"/>
        </w:rPr>
        <w:t>_% — Highlights growth rate compared to previous year (trend indicator).</w:t>
      </w:r>
    </w:p>
    <w:p w14:paraId="56FDD6C7" w14:textId="77777777" w:rsidR="00CF7FE4" w:rsidRPr="00CF7FE4" w:rsidRDefault="00CF7FE4" w:rsidP="00CF7FE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731FC25" w14:textId="77777777" w:rsidR="00CF7FE4" w:rsidRPr="00CF7FE4" w:rsidRDefault="00CF7FE4" w:rsidP="00CF7FE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F7FE4">
        <w:rPr>
          <w:rFonts w:ascii="Times New Roman" w:hAnsi="Times New Roman" w:cs="Times New Roman"/>
          <w:b/>
          <w:bCs/>
          <w:sz w:val="28"/>
          <w:szCs w:val="28"/>
        </w:rPr>
        <w:t>Slicers (Filters)</w:t>
      </w:r>
      <w:r w:rsidRPr="00CF7FE4">
        <w:rPr>
          <w:rFonts w:ascii="Times New Roman" w:hAnsi="Times New Roman" w:cs="Times New Roman"/>
          <w:sz w:val="26"/>
          <w:szCs w:val="26"/>
        </w:rPr>
        <w:br/>
        <w:t>Fields: Year, Region, Category</w:t>
      </w:r>
      <w:r w:rsidRPr="00CF7FE4">
        <w:rPr>
          <w:rFonts w:ascii="Times New Roman" w:hAnsi="Times New Roman" w:cs="Times New Roman"/>
          <w:sz w:val="26"/>
          <w:szCs w:val="26"/>
        </w:rPr>
        <w:br/>
        <w:t>Allow dynamic filtering for specific time periods, regions, or product categories.</w:t>
      </w:r>
    </w:p>
    <w:p w14:paraId="77D655B6" w14:textId="77777777" w:rsidR="00CF7FE4" w:rsidRPr="006514FA" w:rsidRDefault="00CF7FE4" w:rsidP="00CF7FE4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</w:p>
    <w:p w14:paraId="1E97D9E0" w14:textId="75125B10" w:rsidR="001A4604" w:rsidRDefault="001A4604" w:rsidP="00CF7FE4">
      <w:pPr>
        <w:pStyle w:val="NoSpacing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EBEE6EB" wp14:editId="6DDC526F">
            <wp:extent cx="5731510" cy="2743200"/>
            <wp:effectExtent l="0" t="0" r="2540" b="0"/>
            <wp:docPr id="2087262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222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4A00" w14:textId="77777777" w:rsidR="001A4604" w:rsidRDefault="001A4604" w:rsidP="00CF7FE4">
      <w:pPr>
        <w:pStyle w:val="NoSpacing"/>
        <w:rPr>
          <w:rFonts w:ascii="Times New Roman" w:hAnsi="Times New Roman" w:cs="Times New Roman"/>
          <w:b/>
          <w:bCs/>
        </w:rPr>
      </w:pPr>
    </w:p>
    <w:p w14:paraId="5C807CFB" w14:textId="77777777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b/>
          <w:bCs/>
          <w:sz w:val="28"/>
          <w:szCs w:val="28"/>
        </w:rPr>
        <w:t>Line Chart</w:t>
      </w:r>
      <w:r w:rsidRPr="001A4604">
        <w:rPr>
          <w:rFonts w:ascii="Times New Roman" w:hAnsi="Times New Roman" w:cs="Times New Roman"/>
          <w:sz w:val="26"/>
          <w:szCs w:val="26"/>
        </w:rPr>
        <w:br/>
        <w:t xml:space="preserve">Axis: </w:t>
      </w:r>
      <w:proofErr w:type="gramStart"/>
      <w:r w:rsidRPr="001A4604">
        <w:rPr>
          <w:rFonts w:ascii="Times New Roman" w:hAnsi="Times New Roman" w:cs="Times New Roman"/>
          <w:sz w:val="26"/>
          <w:szCs w:val="26"/>
        </w:rPr>
        <w:t>Date[</w:t>
      </w:r>
      <w:proofErr w:type="gramEnd"/>
      <w:r w:rsidRPr="001A4604">
        <w:rPr>
          <w:rFonts w:ascii="Times New Roman" w:hAnsi="Times New Roman" w:cs="Times New Roman"/>
          <w:sz w:val="26"/>
          <w:szCs w:val="26"/>
        </w:rPr>
        <w:t>Year]</w:t>
      </w:r>
      <w:r w:rsidRPr="001A4604">
        <w:rPr>
          <w:rFonts w:ascii="Times New Roman" w:hAnsi="Times New Roman" w:cs="Times New Roman"/>
          <w:sz w:val="26"/>
          <w:szCs w:val="26"/>
        </w:rPr>
        <w:br/>
        <w:t xml:space="preserve">Values: </w:t>
      </w:r>
      <w:proofErr w:type="spellStart"/>
      <w:r w:rsidRPr="001A460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1A4604">
        <w:rPr>
          <w:rFonts w:ascii="Times New Roman" w:hAnsi="Times New Roman" w:cs="Times New Roman"/>
          <w:sz w:val="26"/>
          <w:szCs w:val="26"/>
        </w:rPr>
        <w:br/>
        <w:t>Shows the overall sales trend across years (2014–2017) to visualize year-over-year growth.</w:t>
      </w:r>
    </w:p>
    <w:p w14:paraId="484786D8" w14:textId="27C2FD2F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7B0CF6A4" w14:textId="77777777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b/>
          <w:bCs/>
          <w:sz w:val="28"/>
          <w:szCs w:val="28"/>
        </w:rPr>
        <w:t>Clustered Column Chart</w:t>
      </w:r>
      <w:r w:rsidRPr="001A4604">
        <w:rPr>
          <w:rFonts w:ascii="Times New Roman" w:hAnsi="Times New Roman" w:cs="Times New Roman"/>
          <w:sz w:val="26"/>
          <w:szCs w:val="26"/>
        </w:rPr>
        <w:br/>
        <w:t>Axis: Region</w:t>
      </w:r>
      <w:r w:rsidRPr="001A4604">
        <w:rPr>
          <w:rFonts w:ascii="Times New Roman" w:hAnsi="Times New Roman" w:cs="Times New Roman"/>
          <w:sz w:val="26"/>
          <w:szCs w:val="26"/>
        </w:rPr>
        <w:br/>
      </w:r>
      <w:r w:rsidRPr="001A4604">
        <w:rPr>
          <w:rFonts w:ascii="Times New Roman" w:hAnsi="Times New Roman" w:cs="Times New Roman"/>
          <w:sz w:val="26"/>
          <w:szCs w:val="26"/>
        </w:rPr>
        <w:lastRenderedPageBreak/>
        <w:t xml:space="preserve">Values: </w:t>
      </w:r>
      <w:proofErr w:type="spellStart"/>
      <w:r w:rsidRPr="001A460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1A46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4604">
        <w:rPr>
          <w:rFonts w:ascii="Times New Roman" w:hAnsi="Times New Roman" w:cs="Times New Roman"/>
          <w:sz w:val="26"/>
          <w:szCs w:val="26"/>
        </w:rPr>
        <w:t>Total_Profit</w:t>
      </w:r>
      <w:proofErr w:type="spellEnd"/>
      <w:r w:rsidRPr="001A4604">
        <w:rPr>
          <w:rFonts w:ascii="Times New Roman" w:hAnsi="Times New Roman" w:cs="Times New Roman"/>
          <w:sz w:val="26"/>
          <w:szCs w:val="26"/>
        </w:rPr>
        <w:br/>
        <w:t>Compares total sales and profit across all regions (West, East, Central, South) to identify the most and least profitable regions.</w:t>
      </w:r>
    </w:p>
    <w:p w14:paraId="3B5EDA2E" w14:textId="7E77C0F2" w:rsidR="001A4604" w:rsidRPr="001A4604" w:rsidRDefault="001A4604" w:rsidP="001A4604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</w:p>
    <w:p w14:paraId="40E4E011" w14:textId="77777777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b/>
          <w:bCs/>
          <w:sz w:val="28"/>
          <w:szCs w:val="28"/>
        </w:rPr>
        <w:t>Clustered Column Chart</w:t>
      </w:r>
      <w:r w:rsidRPr="001A4604">
        <w:rPr>
          <w:rFonts w:ascii="Times New Roman" w:hAnsi="Times New Roman" w:cs="Times New Roman"/>
          <w:sz w:val="28"/>
          <w:szCs w:val="28"/>
        </w:rPr>
        <w:br/>
      </w:r>
      <w:r w:rsidRPr="001A4604">
        <w:rPr>
          <w:rFonts w:ascii="Times New Roman" w:hAnsi="Times New Roman" w:cs="Times New Roman"/>
          <w:sz w:val="26"/>
          <w:szCs w:val="26"/>
        </w:rPr>
        <w:t>Axis: Category</w:t>
      </w:r>
      <w:r w:rsidRPr="001A4604">
        <w:rPr>
          <w:rFonts w:ascii="Times New Roman" w:hAnsi="Times New Roman" w:cs="Times New Roman"/>
          <w:sz w:val="26"/>
          <w:szCs w:val="26"/>
        </w:rPr>
        <w:br/>
        <w:t xml:space="preserve">Values: </w:t>
      </w:r>
      <w:proofErr w:type="spellStart"/>
      <w:r w:rsidRPr="001A460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1A46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4604">
        <w:rPr>
          <w:rFonts w:ascii="Times New Roman" w:hAnsi="Times New Roman" w:cs="Times New Roman"/>
          <w:sz w:val="26"/>
          <w:szCs w:val="26"/>
        </w:rPr>
        <w:t>Total_Profit</w:t>
      </w:r>
      <w:proofErr w:type="spellEnd"/>
      <w:r w:rsidRPr="001A4604">
        <w:rPr>
          <w:rFonts w:ascii="Times New Roman" w:hAnsi="Times New Roman" w:cs="Times New Roman"/>
          <w:sz w:val="26"/>
          <w:szCs w:val="26"/>
        </w:rPr>
        <w:br/>
        <w:t>Displays total sales and profit for each product category (Technology, Furniture, Office Supplies).</w:t>
      </w:r>
    </w:p>
    <w:p w14:paraId="2774BF59" w14:textId="5332120D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44DD84A3" w14:textId="77777777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b/>
          <w:bCs/>
          <w:sz w:val="28"/>
          <w:szCs w:val="28"/>
        </w:rPr>
        <w:t>Bar Chart</w:t>
      </w:r>
      <w:r w:rsidRPr="001A4604">
        <w:rPr>
          <w:rFonts w:ascii="Times New Roman" w:hAnsi="Times New Roman" w:cs="Times New Roman"/>
          <w:sz w:val="26"/>
          <w:szCs w:val="26"/>
        </w:rPr>
        <w:br/>
        <w:t>Axis: Sub-Category</w:t>
      </w:r>
      <w:r w:rsidRPr="001A4604">
        <w:rPr>
          <w:rFonts w:ascii="Times New Roman" w:hAnsi="Times New Roman" w:cs="Times New Roman"/>
          <w:sz w:val="26"/>
          <w:szCs w:val="26"/>
        </w:rPr>
        <w:br/>
        <w:t xml:space="preserve">Values: </w:t>
      </w:r>
      <w:proofErr w:type="spellStart"/>
      <w:r w:rsidRPr="001A460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1A4604">
        <w:rPr>
          <w:rFonts w:ascii="Times New Roman" w:hAnsi="Times New Roman" w:cs="Times New Roman"/>
          <w:sz w:val="26"/>
          <w:szCs w:val="26"/>
        </w:rPr>
        <w:br/>
        <w:t>Highlights total sales across product sub-categories. Helps identify top-performing products such as Chairs and Tables.</w:t>
      </w:r>
    </w:p>
    <w:p w14:paraId="013629C0" w14:textId="42EB6C97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15EC57A3" w14:textId="77777777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b/>
          <w:bCs/>
          <w:sz w:val="28"/>
          <w:szCs w:val="28"/>
        </w:rPr>
        <w:t>Donut Chart</w:t>
      </w:r>
      <w:r w:rsidRPr="001A4604">
        <w:rPr>
          <w:rFonts w:ascii="Times New Roman" w:hAnsi="Times New Roman" w:cs="Times New Roman"/>
          <w:sz w:val="26"/>
          <w:szCs w:val="26"/>
        </w:rPr>
        <w:br/>
        <w:t>Legend: Segment</w:t>
      </w:r>
      <w:r w:rsidRPr="001A4604">
        <w:rPr>
          <w:rFonts w:ascii="Times New Roman" w:hAnsi="Times New Roman" w:cs="Times New Roman"/>
          <w:sz w:val="26"/>
          <w:szCs w:val="26"/>
        </w:rPr>
        <w:br/>
        <w:t xml:space="preserve">Values: </w:t>
      </w:r>
      <w:proofErr w:type="spellStart"/>
      <w:r w:rsidRPr="001A460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1A4604">
        <w:rPr>
          <w:rFonts w:ascii="Times New Roman" w:hAnsi="Times New Roman" w:cs="Times New Roman"/>
          <w:sz w:val="26"/>
          <w:szCs w:val="26"/>
        </w:rPr>
        <w:br/>
        <w:t>Shows sales distribution by customer segment (Consumer, Corporate, Home Office). Useful for understanding which segment drives the most revenue.</w:t>
      </w:r>
    </w:p>
    <w:p w14:paraId="26EAB420" w14:textId="5CB1BDF6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150CFF8A" w14:textId="42A728FA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b/>
          <w:bCs/>
          <w:sz w:val="28"/>
          <w:szCs w:val="28"/>
        </w:rPr>
        <w:t xml:space="preserve">Card </w:t>
      </w:r>
      <w:r w:rsidRPr="001A460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A4604">
        <w:rPr>
          <w:rFonts w:ascii="Times New Roman" w:hAnsi="Times New Roman" w:cs="Times New Roman"/>
          <w:sz w:val="26"/>
          <w:szCs w:val="26"/>
        </w:rPr>
        <w:t>Total_Sales</w:t>
      </w:r>
      <w:proofErr w:type="spellEnd"/>
      <w:r w:rsidRPr="001A4604">
        <w:rPr>
          <w:rFonts w:ascii="Times New Roman" w:hAnsi="Times New Roman" w:cs="Times New Roman"/>
          <w:sz w:val="26"/>
          <w:szCs w:val="26"/>
        </w:rPr>
        <w:br/>
        <w:t>Displays total revenue generated across all transactions.</w:t>
      </w:r>
    </w:p>
    <w:p w14:paraId="2EB40D0A" w14:textId="77777777" w:rsidR="001A4604" w:rsidRPr="001A4604" w:rsidRDefault="001A4604" w:rsidP="001A4604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sz w:val="26"/>
          <w:szCs w:val="26"/>
        </w:rPr>
        <w:t>Sum of Quantity</w:t>
      </w:r>
      <w:r w:rsidRPr="001A4604">
        <w:rPr>
          <w:rFonts w:ascii="Times New Roman" w:hAnsi="Times New Roman" w:cs="Times New Roman"/>
          <w:sz w:val="26"/>
          <w:szCs w:val="26"/>
        </w:rPr>
        <w:br/>
        <w:t>Shows the total number of items sold.</w:t>
      </w:r>
    </w:p>
    <w:p w14:paraId="1CC41D0C" w14:textId="77777777" w:rsidR="001A4604" w:rsidRPr="006514FA" w:rsidRDefault="001A4604" w:rsidP="00CF7FE4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</w:p>
    <w:p w14:paraId="62BA8806" w14:textId="0E4DF682" w:rsidR="001A4604" w:rsidRDefault="001A4604" w:rsidP="00CF7FE4">
      <w:pPr>
        <w:pStyle w:val="NoSpacing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DC829B7" wp14:editId="37205151">
            <wp:extent cx="5731510" cy="2713355"/>
            <wp:effectExtent l="0" t="0" r="2540" b="0"/>
            <wp:docPr id="15796829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29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F49A" w14:textId="77777777" w:rsidR="001A4604" w:rsidRDefault="001A4604" w:rsidP="00CF7FE4">
      <w:pPr>
        <w:pStyle w:val="NoSpacing"/>
        <w:rPr>
          <w:rFonts w:ascii="Times New Roman" w:hAnsi="Times New Roman" w:cs="Times New Roman"/>
          <w:b/>
          <w:bCs/>
        </w:rPr>
      </w:pPr>
    </w:p>
    <w:p w14:paraId="19CE0851" w14:textId="77777777" w:rsidR="001A4604" w:rsidRDefault="001A4604" w:rsidP="00CF7FE4">
      <w:pPr>
        <w:pStyle w:val="NoSpacing"/>
        <w:rPr>
          <w:rFonts w:ascii="Times New Roman" w:hAnsi="Times New Roman" w:cs="Times New Roman"/>
          <w:b/>
          <w:bCs/>
        </w:rPr>
      </w:pPr>
    </w:p>
    <w:p w14:paraId="797A5787" w14:textId="77777777" w:rsidR="001A4604" w:rsidRDefault="001A4604" w:rsidP="00CF7FE4">
      <w:pPr>
        <w:pStyle w:val="NoSpacing"/>
        <w:rPr>
          <w:rFonts w:ascii="Times New Roman" w:hAnsi="Times New Roman" w:cs="Times New Roman"/>
          <w:b/>
          <w:bCs/>
        </w:rPr>
      </w:pPr>
    </w:p>
    <w:p w14:paraId="0A0DDD54" w14:textId="77777777" w:rsidR="006514FA" w:rsidRDefault="006514FA" w:rsidP="00CF7FE4">
      <w:pPr>
        <w:pStyle w:val="NoSpacing"/>
        <w:rPr>
          <w:rFonts w:ascii="Times New Roman" w:hAnsi="Times New Roman" w:cs="Times New Roman"/>
          <w:b/>
          <w:bCs/>
        </w:rPr>
      </w:pPr>
    </w:p>
    <w:p w14:paraId="5763A436" w14:textId="21DBD883" w:rsidR="001A4604" w:rsidRPr="006514FA" w:rsidRDefault="001A4604" w:rsidP="00CF7FE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514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Insights </w:t>
      </w:r>
    </w:p>
    <w:p w14:paraId="2B87D656" w14:textId="77777777" w:rsidR="001A4604" w:rsidRDefault="001A4604" w:rsidP="00CF7FE4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FCB25B2" w14:textId="68C98639" w:rsidR="001A4604" w:rsidRPr="001A4604" w:rsidRDefault="001A4604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sz w:val="26"/>
          <w:szCs w:val="26"/>
        </w:rPr>
        <w:t>Total Sales show a positive upward trend from 2014 to 2017, indicating consistent business expansion.</w:t>
      </w:r>
    </w:p>
    <w:p w14:paraId="1F71F4A8" w14:textId="38D8B437" w:rsidR="001A4604" w:rsidRPr="006514FA" w:rsidRDefault="001A4604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sz w:val="26"/>
          <w:szCs w:val="26"/>
        </w:rPr>
        <w:t>Year-over-Year (YoY) sales growth is approximately +46%, driven primarily by Technology and Furniture categories.</w:t>
      </w:r>
    </w:p>
    <w:p w14:paraId="0BA077B1" w14:textId="17793A9A" w:rsidR="00EF76D5" w:rsidRPr="006514FA" w:rsidRDefault="00EF76D5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514FA">
        <w:rPr>
          <w:rFonts w:ascii="Times New Roman" w:hAnsi="Times New Roman" w:cs="Times New Roman"/>
          <w:sz w:val="26"/>
          <w:szCs w:val="26"/>
        </w:rPr>
        <w:t>The average order value is around $480, showing moderate order size stability across years and regions</w:t>
      </w:r>
    </w:p>
    <w:p w14:paraId="352590D7" w14:textId="7569A341" w:rsidR="001A4604" w:rsidRPr="001A4604" w:rsidRDefault="001A4604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sz w:val="26"/>
          <w:szCs w:val="26"/>
        </w:rPr>
        <w:t>West Region leads in both sales and profit.</w:t>
      </w:r>
    </w:p>
    <w:p w14:paraId="7D324FBC" w14:textId="07C1F6A8" w:rsidR="001A4604" w:rsidRPr="006514FA" w:rsidRDefault="001A4604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A4604">
        <w:rPr>
          <w:rFonts w:ascii="Times New Roman" w:hAnsi="Times New Roman" w:cs="Times New Roman"/>
          <w:sz w:val="26"/>
          <w:szCs w:val="26"/>
        </w:rPr>
        <w:t>South Region lags, possibly due to high discount rates or lower volume orders.</w:t>
      </w:r>
    </w:p>
    <w:p w14:paraId="29AC89A1" w14:textId="56C0534B" w:rsidR="00EF76D5" w:rsidRPr="00EF76D5" w:rsidRDefault="00EF76D5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Consumer segment contributes ~53% of total sales.</w:t>
      </w:r>
    </w:p>
    <w:p w14:paraId="5B28B882" w14:textId="2495DCBC" w:rsidR="00EF76D5" w:rsidRPr="006514FA" w:rsidRDefault="00EF76D5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Corporate and Home Office segments are smaller but more consistent in profitability.</w:t>
      </w:r>
    </w:p>
    <w:p w14:paraId="41DAD142" w14:textId="77777777" w:rsidR="00EF76D5" w:rsidRPr="00EF76D5" w:rsidRDefault="00EF76D5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Technology is the top-performing category — strong in both sales and profit, making it the key driver of business growth.</w:t>
      </w:r>
    </w:p>
    <w:p w14:paraId="029A9BFC" w14:textId="77777777" w:rsidR="00EF76D5" w:rsidRPr="00EF76D5" w:rsidRDefault="00EF76D5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Furniture contributes significantly to revenue but lags in profit due to operational costs.</w:t>
      </w:r>
    </w:p>
    <w:p w14:paraId="005EBF35" w14:textId="77777777" w:rsidR="00EF76D5" w:rsidRPr="006514FA" w:rsidRDefault="00EF76D5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76D5">
        <w:rPr>
          <w:rFonts w:ascii="Times New Roman" w:hAnsi="Times New Roman" w:cs="Times New Roman"/>
          <w:sz w:val="26"/>
          <w:szCs w:val="26"/>
        </w:rPr>
        <w:t>Office Supplies contributes consistent sales but requires margin improvement strategies.</w:t>
      </w:r>
    </w:p>
    <w:p w14:paraId="033676D4" w14:textId="69FCFCDD" w:rsidR="00EF76D5" w:rsidRPr="00EF76D5" w:rsidRDefault="00EF76D5" w:rsidP="00EF76D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514FA">
        <w:rPr>
          <w:rFonts w:ascii="Times New Roman" w:hAnsi="Times New Roman" w:cs="Times New Roman"/>
          <w:sz w:val="26"/>
          <w:szCs w:val="26"/>
        </w:rPr>
        <w:t>Total Sales grew from ~$160K in 2014 to ~$210K in 2017, marking continuous year-on-year growth</w:t>
      </w:r>
    </w:p>
    <w:p w14:paraId="32B1D377" w14:textId="77777777" w:rsidR="00EF76D5" w:rsidRPr="00EF76D5" w:rsidRDefault="00EF76D5" w:rsidP="00EF76D5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20F6AD5D" w14:textId="77777777" w:rsidR="00EF76D5" w:rsidRPr="001A4604" w:rsidRDefault="00EF76D5" w:rsidP="001A4604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FB8E867" w14:textId="77777777" w:rsidR="001A4604" w:rsidRPr="001A4604" w:rsidRDefault="001A4604" w:rsidP="001A4604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630909BC" w14:textId="77777777" w:rsidR="001A4604" w:rsidRPr="001A4604" w:rsidRDefault="001A4604" w:rsidP="00CF7FE4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185C710" w14:textId="77777777" w:rsidR="001A4604" w:rsidRPr="00CF7FE4" w:rsidRDefault="001A4604" w:rsidP="00CF7FE4">
      <w:pPr>
        <w:pStyle w:val="NoSpacing"/>
        <w:rPr>
          <w:rFonts w:ascii="Times New Roman" w:hAnsi="Times New Roman" w:cs="Times New Roman"/>
          <w:b/>
          <w:bCs/>
        </w:rPr>
      </w:pPr>
    </w:p>
    <w:sectPr w:rsidR="001A4604" w:rsidRPr="00CF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5AA8"/>
    <w:multiLevelType w:val="multilevel"/>
    <w:tmpl w:val="64F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00DE7"/>
    <w:multiLevelType w:val="multilevel"/>
    <w:tmpl w:val="64F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81236">
    <w:abstractNumId w:val="0"/>
  </w:num>
  <w:num w:numId="2" w16cid:durableId="1587424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19"/>
    <w:rsid w:val="00176519"/>
    <w:rsid w:val="001A4604"/>
    <w:rsid w:val="00563979"/>
    <w:rsid w:val="006514FA"/>
    <w:rsid w:val="006741D0"/>
    <w:rsid w:val="00CF7FE4"/>
    <w:rsid w:val="00DF53EA"/>
    <w:rsid w:val="00E60E34"/>
    <w:rsid w:val="00EF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CBCB"/>
  <w15:chartTrackingRefBased/>
  <w15:docId w15:val="{BC0C792A-6F08-4154-ABDD-212B3DCC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E34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CF7F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AFF3FC514F247BA39FE188F7397C5" ma:contentTypeVersion="4" ma:contentTypeDescription="Create a new document." ma:contentTypeScope="" ma:versionID="be2ec25f0ff5c7d2abb11b6c977008c4">
  <xsd:schema xmlns:xsd="http://www.w3.org/2001/XMLSchema" xmlns:xs="http://www.w3.org/2001/XMLSchema" xmlns:p="http://schemas.microsoft.com/office/2006/metadata/properties" xmlns:ns3="bc60a6bb-baa2-4be7-bd32-87c41b823436" targetNamespace="http://schemas.microsoft.com/office/2006/metadata/properties" ma:root="true" ma:fieldsID="93c6a283bbace354fa313113aa579ef5" ns3:_="">
    <xsd:import namespace="bc60a6bb-baa2-4be7-bd32-87c41b8234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0a6bb-baa2-4be7-bd32-87c41b8234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B5877E-C8DB-451D-9575-84B2D48822CE}">
  <ds:schemaRefs>
    <ds:schemaRef ds:uri="http://www.w3.org/XML/1998/namespace"/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bc60a6bb-baa2-4be7-bd32-87c41b823436"/>
  </ds:schemaRefs>
</ds:datastoreItem>
</file>

<file path=customXml/itemProps2.xml><?xml version="1.0" encoding="utf-8"?>
<ds:datastoreItem xmlns:ds="http://schemas.openxmlformats.org/officeDocument/2006/customXml" ds:itemID="{CAE5C71F-EFA6-4B4D-BBD0-AEE6129305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4E923A-35BC-4AFB-A489-FA202C842D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60a6bb-baa2-4be7-bd32-87c41b8234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PrasanthReddy Makireddy</dc:creator>
  <cp:keywords/>
  <dc:description/>
  <cp:lastModifiedBy>MAKIREDDY PRASANTH REDDY</cp:lastModifiedBy>
  <cp:revision>2</cp:revision>
  <dcterms:created xsi:type="dcterms:W3CDTF">2025-11-08T00:32:00Z</dcterms:created>
  <dcterms:modified xsi:type="dcterms:W3CDTF">2025-11-08T00:32:00Z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0x0101008CDAFF3FC514F247BA39FE188F7397C5</vt:lpwstr>
  </property>
</Properties>
</file>