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576" w:rsidRDefault="00116576" w:rsidP="00DB7032">
      <w:pPr>
        <w:spacing w:after="240" w:line="240" w:lineRule="auto"/>
        <w:rPr>
          <w:rFonts w:ascii="Segoe UI" w:eastAsia="Times New Roman" w:hAnsi="Segoe UI" w:cs="Segoe UI"/>
          <w:b/>
          <w:bCs/>
          <w:color w:val="24292E"/>
          <w:sz w:val="24"/>
          <w:szCs w:val="24"/>
        </w:rPr>
      </w:pPr>
    </w:p>
    <w:p w:rsidR="00C42B74" w:rsidRDefault="00C42B74" w:rsidP="00C42B74">
      <w:pPr>
        <w:spacing w:after="240" w:line="240" w:lineRule="auto"/>
        <w:jc w:val="center"/>
        <w:rPr>
          <w:rFonts w:ascii="Segoe UI" w:eastAsia="Times New Roman" w:hAnsi="Segoe UI" w:cs="Segoe UI"/>
          <w:b/>
          <w:bCs/>
          <w:color w:val="24292E"/>
          <w:sz w:val="24"/>
          <w:szCs w:val="24"/>
        </w:rPr>
      </w:pPr>
      <w:r>
        <w:rPr>
          <w:noProof/>
        </w:rPr>
        <w:drawing>
          <wp:inline distT="0" distB="0" distL="0" distR="0" wp14:anchorId="0C841D00" wp14:editId="4359350F">
            <wp:extent cx="516255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if-logo5.png"/>
                    <pic:cNvPicPr/>
                  </pic:nvPicPr>
                  <pic:blipFill>
                    <a:blip r:embed="rId7">
                      <a:extLst>
                        <a:ext uri="{28A0092B-C50C-407E-A947-70E740481C1C}">
                          <a14:useLocalDpi xmlns:a14="http://schemas.microsoft.com/office/drawing/2010/main" val="0"/>
                        </a:ext>
                      </a:extLst>
                    </a:blip>
                    <a:stretch>
                      <a:fillRect/>
                    </a:stretch>
                  </pic:blipFill>
                  <pic:spPr>
                    <a:xfrm>
                      <a:off x="0" y="0"/>
                      <a:ext cx="5163271" cy="1819529"/>
                    </a:xfrm>
                    <a:prstGeom prst="rect">
                      <a:avLst/>
                    </a:prstGeom>
                  </pic:spPr>
                </pic:pic>
              </a:graphicData>
            </a:graphic>
          </wp:inline>
        </w:drawing>
      </w:r>
    </w:p>
    <w:p w:rsidR="009054C4" w:rsidRDefault="009054C4" w:rsidP="009054C4">
      <w:pPr>
        <w:pStyle w:val="NoSpacing"/>
      </w:pPr>
    </w:p>
    <w:sdt>
      <w:sdtPr>
        <w:rPr>
          <w:rFonts w:asciiTheme="minorHAnsi" w:eastAsiaTheme="minorHAnsi" w:hAnsiTheme="minorHAnsi" w:cstheme="minorBidi"/>
          <w:b w:val="0"/>
          <w:bCs w:val="0"/>
          <w:color w:val="auto"/>
          <w:sz w:val="22"/>
          <w:szCs w:val="22"/>
          <w:lang w:eastAsia="en-US"/>
        </w:rPr>
        <w:id w:val="-1457024896"/>
        <w:docPartObj>
          <w:docPartGallery w:val="Table of Contents"/>
          <w:docPartUnique/>
        </w:docPartObj>
      </w:sdtPr>
      <w:sdtEndPr>
        <w:rPr>
          <w:noProof/>
        </w:rPr>
      </w:sdtEndPr>
      <w:sdtContent>
        <w:p w:rsidR="00116576" w:rsidRDefault="00116576">
          <w:pPr>
            <w:pStyle w:val="TOCHeading"/>
          </w:pPr>
          <w:r>
            <w:t>Contents</w:t>
          </w:r>
        </w:p>
        <w:p w:rsidR="00DB7032" w:rsidRDefault="0011657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4692458" w:history="1">
            <w:r w:rsidR="00DB7032" w:rsidRPr="0045450E">
              <w:rPr>
                <w:rStyle w:val="Hyperlink"/>
                <w:rFonts w:eastAsia="Times New Roman"/>
                <w:noProof/>
              </w:rPr>
              <w:t>Description</w:t>
            </w:r>
            <w:r w:rsidR="00DB7032">
              <w:rPr>
                <w:noProof/>
                <w:webHidden/>
              </w:rPr>
              <w:tab/>
            </w:r>
            <w:r w:rsidR="00DB7032">
              <w:rPr>
                <w:noProof/>
                <w:webHidden/>
              </w:rPr>
              <w:fldChar w:fldCharType="begin"/>
            </w:r>
            <w:r w:rsidR="00DB7032">
              <w:rPr>
                <w:noProof/>
                <w:webHidden/>
              </w:rPr>
              <w:instrText xml:space="preserve"> PAGEREF _Toc514692458 \h </w:instrText>
            </w:r>
            <w:r w:rsidR="00DB7032">
              <w:rPr>
                <w:noProof/>
                <w:webHidden/>
              </w:rPr>
            </w:r>
            <w:r w:rsidR="00DB7032">
              <w:rPr>
                <w:noProof/>
                <w:webHidden/>
              </w:rPr>
              <w:fldChar w:fldCharType="separate"/>
            </w:r>
            <w:r w:rsidR="00DB7032">
              <w:rPr>
                <w:noProof/>
                <w:webHidden/>
              </w:rPr>
              <w:t>2</w:t>
            </w:r>
            <w:r w:rsidR="00DB7032">
              <w:rPr>
                <w:noProof/>
                <w:webHidden/>
              </w:rPr>
              <w:fldChar w:fldCharType="end"/>
            </w:r>
          </w:hyperlink>
        </w:p>
        <w:p w:rsidR="00DB7032" w:rsidRDefault="00DB7032">
          <w:pPr>
            <w:pStyle w:val="TOC1"/>
            <w:tabs>
              <w:tab w:val="right" w:leader="dot" w:pos="9350"/>
            </w:tabs>
            <w:rPr>
              <w:rFonts w:eastAsiaTheme="minorEastAsia"/>
              <w:noProof/>
            </w:rPr>
          </w:pPr>
          <w:hyperlink w:anchor="_Toc514692459" w:history="1">
            <w:r w:rsidRPr="0045450E">
              <w:rPr>
                <w:rStyle w:val="Hyperlink"/>
                <w:rFonts w:eastAsia="Times New Roman"/>
                <w:noProof/>
              </w:rPr>
              <w:t>How to Do It?</w:t>
            </w:r>
            <w:r>
              <w:rPr>
                <w:noProof/>
                <w:webHidden/>
              </w:rPr>
              <w:tab/>
            </w:r>
            <w:r>
              <w:rPr>
                <w:noProof/>
                <w:webHidden/>
              </w:rPr>
              <w:fldChar w:fldCharType="begin"/>
            </w:r>
            <w:r>
              <w:rPr>
                <w:noProof/>
                <w:webHidden/>
              </w:rPr>
              <w:instrText xml:space="preserve"> PAGEREF _Toc514692459 \h </w:instrText>
            </w:r>
            <w:r>
              <w:rPr>
                <w:noProof/>
                <w:webHidden/>
              </w:rPr>
            </w:r>
            <w:r>
              <w:rPr>
                <w:noProof/>
                <w:webHidden/>
              </w:rPr>
              <w:fldChar w:fldCharType="separate"/>
            </w:r>
            <w:r>
              <w:rPr>
                <w:noProof/>
                <w:webHidden/>
              </w:rPr>
              <w:t>3</w:t>
            </w:r>
            <w:r>
              <w:rPr>
                <w:noProof/>
                <w:webHidden/>
              </w:rPr>
              <w:fldChar w:fldCharType="end"/>
            </w:r>
          </w:hyperlink>
        </w:p>
        <w:p w:rsidR="00DB7032" w:rsidRDefault="00DB7032">
          <w:pPr>
            <w:pStyle w:val="TOC2"/>
            <w:tabs>
              <w:tab w:val="right" w:leader="dot" w:pos="9350"/>
            </w:tabs>
            <w:rPr>
              <w:rFonts w:eastAsiaTheme="minorEastAsia"/>
              <w:noProof/>
            </w:rPr>
          </w:pPr>
          <w:hyperlink w:anchor="_Toc514692460" w:history="1">
            <w:r w:rsidRPr="0045450E">
              <w:rPr>
                <w:rStyle w:val="Hyperlink"/>
                <w:noProof/>
              </w:rPr>
              <w:t>Installing DNIF</w:t>
            </w:r>
            <w:r>
              <w:rPr>
                <w:noProof/>
                <w:webHidden/>
              </w:rPr>
              <w:tab/>
            </w:r>
            <w:r>
              <w:rPr>
                <w:noProof/>
                <w:webHidden/>
              </w:rPr>
              <w:fldChar w:fldCharType="begin"/>
            </w:r>
            <w:r>
              <w:rPr>
                <w:noProof/>
                <w:webHidden/>
              </w:rPr>
              <w:instrText xml:space="preserve"> PAGEREF _Toc514692460 \h </w:instrText>
            </w:r>
            <w:r>
              <w:rPr>
                <w:noProof/>
                <w:webHidden/>
              </w:rPr>
            </w:r>
            <w:r>
              <w:rPr>
                <w:noProof/>
                <w:webHidden/>
              </w:rPr>
              <w:fldChar w:fldCharType="separate"/>
            </w:r>
            <w:r>
              <w:rPr>
                <w:noProof/>
                <w:webHidden/>
              </w:rPr>
              <w:t>3</w:t>
            </w:r>
            <w:r>
              <w:rPr>
                <w:noProof/>
                <w:webHidden/>
              </w:rPr>
              <w:fldChar w:fldCharType="end"/>
            </w:r>
          </w:hyperlink>
        </w:p>
        <w:p w:rsidR="00DB7032" w:rsidRDefault="00DB7032">
          <w:pPr>
            <w:pStyle w:val="TOC2"/>
            <w:tabs>
              <w:tab w:val="right" w:leader="dot" w:pos="9350"/>
            </w:tabs>
            <w:rPr>
              <w:rFonts w:eastAsiaTheme="minorEastAsia"/>
              <w:noProof/>
            </w:rPr>
          </w:pPr>
          <w:hyperlink w:anchor="_Toc514692461" w:history="1">
            <w:r w:rsidRPr="0045450E">
              <w:rPr>
                <w:rStyle w:val="Hyperlink"/>
                <w:noProof/>
              </w:rPr>
              <w:t>Identifying the dataset and its source</w:t>
            </w:r>
            <w:r>
              <w:rPr>
                <w:noProof/>
                <w:webHidden/>
              </w:rPr>
              <w:tab/>
            </w:r>
            <w:r>
              <w:rPr>
                <w:noProof/>
                <w:webHidden/>
              </w:rPr>
              <w:fldChar w:fldCharType="begin"/>
            </w:r>
            <w:r>
              <w:rPr>
                <w:noProof/>
                <w:webHidden/>
              </w:rPr>
              <w:instrText xml:space="preserve"> PAGEREF _Toc514692461 \h </w:instrText>
            </w:r>
            <w:r>
              <w:rPr>
                <w:noProof/>
                <w:webHidden/>
              </w:rPr>
            </w:r>
            <w:r>
              <w:rPr>
                <w:noProof/>
                <w:webHidden/>
              </w:rPr>
              <w:fldChar w:fldCharType="separate"/>
            </w:r>
            <w:r>
              <w:rPr>
                <w:noProof/>
                <w:webHidden/>
              </w:rPr>
              <w:t>3</w:t>
            </w:r>
            <w:r>
              <w:rPr>
                <w:noProof/>
                <w:webHidden/>
              </w:rPr>
              <w:fldChar w:fldCharType="end"/>
            </w:r>
          </w:hyperlink>
        </w:p>
        <w:p w:rsidR="00DB7032" w:rsidRDefault="00DB7032">
          <w:pPr>
            <w:pStyle w:val="TOC2"/>
            <w:tabs>
              <w:tab w:val="right" w:leader="dot" w:pos="9350"/>
            </w:tabs>
            <w:rPr>
              <w:rFonts w:eastAsiaTheme="minorEastAsia"/>
              <w:noProof/>
            </w:rPr>
          </w:pPr>
          <w:hyperlink w:anchor="_Toc514692462" w:history="1">
            <w:r w:rsidRPr="0045450E">
              <w:rPr>
                <w:rStyle w:val="Hyperlink"/>
                <w:noProof/>
              </w:rPr>
              <w:t>Understanding DNIF</w:t>
            </w:r>
            <w:r>
              <w:rPr>
                <w:noProof/>
                <w:webHidden/>
              </w:rPr>
              <w:tab/>
            </w:r>
            <w:r>
              <w:rPr>
                <w:noProof/>
                <w:webHidden/>
              </w:rPr>
              <w:fldChar w:fldCharType="begin"/>
            </w:r>
            <w:r>
              <w:rPr>
                <w:noProof/>
                <w:webHidden/>
              </w:rPr>
              <w:instrText xml:space="preserve"> PAGEREF _Toc514692462 \h </w:instrText>
            </w:r>
            <w:r>
              <w:rPr>
                <w:noProof/>
                <w:webHidden/>
              </w:rPr>
            </w:r>
            <w:r>
              <w:rPr>
                <w:noProof/>
                <w:webHidden/>
              </w:rPr>
              <w:fldChar w:fldCharType="separate"/>
            </w:r>
            <w:r>
              <w:rPr>
                <w:noProof/>
                <w:webHidden/>
              </w:rPr>
              <w:t>3</w:t>
            </w:r>
            <w:r>
              <w:rPr>
                <w:noProof/>
                <w:webHidden/>
              </w:rPr>
              <w:fldChar w:fldCharType="end"/>
            </w:r>
          </w:hyperlink>
        </w:p>
        <w:p w:rsidR="00DB7032" w:rsidRDefault="00DB7032">
          <w:pPr>
            <w:pStyle w:val="TOC2"/>
            <w:tabs>
              <w:tab w:val="right" w:leader="dot" w:pos="9350"/>
            </w:tabs>
            <w:rPr>
              <w:rFonts w:eastAsiaTheme="minorEastAsia"/>
              <w:noProof/>
            </w:rPr>
          </w:pPr>
          <w:hyperlink w:anchor="_Toc514692463" w:history="1">
            <w:r w:rsidRPr="0045450E">
              <w:rPr>
                <w:rStyle w:val="Hyperlink"/>
                <w:noProof/>
              </w:rPr>
              <w:t>Capturing the Dataset</w:t>
            </w:r>
            <w:r>
              <w:rPr>
                <w:noProof/>
                <w:webHidden/>
              </w:rPr>
              <w:tab/>
            </w:r>
            <w:r>
              <w:rPr>
                <w:noProof/>
                <w:webHidden/>
              </w:rPr>
              <w:fldChar w:fldCharType="begin"/>
            </w:r>
            <w:r>
              <w:rPr>
                <w:noProof/>
                <w:webHidden/>
              </w:rPr>
              <w:instrText xml:space="preserve"> PAGEREF _Toc514692463 \h </w:instrText>
            </w:r>
            <w:r>
              <w:rPr>
                <w:noProof/>
                <w:webHidden/>
              </w:rPr>
            </w:r>
            <w:r>
              <w:rPr>
                <w:noProof/>
                <w:webHidden/>
              </w:rPr>
              <w:fldChar w:fldCharType="separate"/>
            </w:r>
            <w:r>
              <w:rPr>
                <w:noProof/>
                <w:webHidden/>
              </w:rPr>
              <w:t>3</w:t>
            </w:r>
            <w:r>
              <w:rPr>
                <w:noProof/>
                <w:webHidden/>
              </w:rPr>
              <w:fldChar w:fldCharType="end"/>
            </w:r>
          </w:hyperlink>
        </w:p>
        <w:p w:rsidR="00DB7032" w:rsidRDefault="00DB7032">
          <w:pPr>
            <w:pStyle w:val="TOC2"/>
            <w:tabs>
              <w:tab w:val="right" w:leader="dot" w:pos="9350"/>
            </w:tabs>
            <w:rPr>
              <w:rFonts w:eastAsiaTheme="minorEastAsia"/>
              <w:noProof/>
            </w:rPr>
          </w:pPr>
          <w:hyperlink w:anchor="_Toc514692464" w:history="1">
            <w:r w:rsidRPr="0045450E">
              <w:rPr>
                <w:rStyle w:val="Hyperlink"/>
                <w:noProof/>
              </w:rPr>
              <w:t>Uploading the data</w:t>
            </w:r>
            <w:r>
              <w:rPr>
                <w:noProof/>
                <w:webHidden/>
              </w:rPr>
              <w:tab/>
            </w:r>
            <w:r>
              <w:rPr>
                <w:noProof/>
                <w:webHidden/>
              </w:rPr>
              <w:fldChar w:fldCharType="begin"/>
            </w:r>
            <w:r>
              <w:rPr>
                <w:noProof/>
                <w:webHidden/>
              </w:rPr>
              <w:instrText xml:space="preserve"> PAGEREF _Toc514692464 \h </w:instrText>
            </w:r>
            <w:r>
              <w:rPr>
                <w:noProof/>
                <w:webHidden/>
              </w:rPr>
            </w:r>
            <w:r>
              <w:rPr>
                <w:noProof/>
                <w:webHidden/>
              </w:rPr>
              <w:fldChar w:fldCharType="separate"/>
            </w:r>
            <w:r>
              <w:rPr>
                <w:noProof/>
                <w:webHidden/>
              </w:rPr>
              <w:t>4</w:t>
            </w:r>
            <w:r>
              <w:rPr>
                <w:noProof/>
                <w:webHidden/>
              </w:rPr>
              <w:fldChar w:fldCharType="end"/>
            </w:r>
          </w:hyperlink>
        </w:p>
        <w:p w:rsidR="00DB7032" w:rsidRDefault="00DB7032">
          <w:pPr>
            <w:pStyle w:val="TOC2"/>
            <w:tabs>
              <w:tab w:val="right" w:leader="dot" w:pos="9350"/>
            </w:tabs>
            <w:rPr>
              <w:rFonts w:eastAsiaTheme="minorEastAsia"/>
              <w:noProof/>
            </w:rPr>
          </w:pPr>
          <w:hyperlink w:anchor="_Toc514692465" w:history="1">
            <w:r w:rsidRPr="0045450E">
              <w:rPr>
                <w:rStyle w:val="Hyperlink"/>
                <w:noProof/>
              </w:rPr>
              <w:t>Creating Package</w:t>
            </w:r>
            <w:r>
              <w:rPr>
                <w:noProof/>
                <w:webHidden/>
              </w:rPr>
              <w:tab/>
            </w:r>
            <w:r>
              <w:rPr>
                <w:noProof/>
                <w:webHidden/>
              </w:rPr>
              <w:fldChar w:fldCharType="begin"/>
            </w:r>
            <w:r>
              <w:rPr>
                <w:noProof/>
                <w:webHidden/>
              </w:rPr>
              <w:instrText xml:space="preserve"> PAGEREF _Toc514692465 \h </w:instrText>
            </w:r>
            <w:r>
              <w:rPr>
                <w:noProof/>
                <w:webHidden/>
              </w:rPr>
            </w:r>
            <w:r>
              <w:rPr>
                <w:noProof/>
                <w:webHidden/>
              </w:rPr>
              <w:fldChar w:fldCharType="separate"/>
            </w:r>
            <w:r>
              <w:rPr>
                <w:noProof/>
                <w:webHidden/>
              </w:rPr>
              <w:t>4</w:t>
            </w:r>
            <w:r>
              <w:rPr>
                <w:noProof/>
                <w:webHidden/>
              </w:rPr>
              <w:fldChar w:fldCharType="end"/>
            </w:r>
          </w:hyperlink>
        </w:p>
        <w:p w:rsidR="00DB7032" w:rsidRDefault="00DB7032">
          <w:pPr>
            <w:pStyle w:val="TOC2"/>
            <w:tabs>
              <w:tab w:val="right" w:leader="dot" w:pos="9350"/>
            </w:tabs>
            <w:rPr>
              <w:rFonts w:eastAsiaTheme="minorEastAsia"/>
              <w:noProof/>
            </w:rPr>
          </w:pPr>
          <w:hyperlink w:anchor="_Toc514692466" w:history="1">
            <w:r w:rsidRPr="0045450E">
              <w:rPr>
                <w:rStyle w:val="Hyperlink"/>
                <w:noProof/>
              </w:rPr>
              <w:t>Creating Widget(s)</w:t>
            </w:r>
            <w:r>
              <w:rPr>
                <w:noProof/>
                <w:webHidden/>
              </w:rPr>
              <w:tab/>
            </w:r>
            <w:r>
              <w:rPr>
                <w:noProof/>
                <w:webHidden/>
              </w:rPr>
              <w:fldChar w:fldCharType="begin"/>
            </w:r>
            <w:r>
              <w:rPr>
                <w:noProof/>
                <w:webHidden/>
              </w:rPr>
              <w:instrText xml:space="preserve"> PAGEREF _Toc514692466 \h </w:instrText>
            </w:r>
            <w:r>
              <w:rPr>
                <w:noProof/>
                <w:webHidden/>
              </w:rPr>
            </w:r>
            <w:r>
              <w:rPr>
                <w:noProof/>
                <w:webHidden/>
              </w:rPr>
              <w:fldChar w:fldCharType="separate"/>
            </w:r>
            <w:r>
              <w:rPr>
                <w:noProof/>
                <w:webHidden/>
              </w:rPr>
              <w:t>4</w:t>
            </w:r>
            <w:r>
              <w:rPr>
                <w:noProof/>
                <w:webHidden/>
              </w:rPr>
              <w:fldChar w:fldCharType="end"/>
            </w:r>
          </w:hyperlink>
        </w:p>
        <w:p w:rsidR="00DB7032" w:rsidRDefault="00DB7032">
          <w:pPr>
            <w:pStyle w:val="TOC2"/>
            <w:tabs>
              <w:tab w:val="right" w:leader="dot" w:pos="9350"/>
            </w:tabs>
            <w:rPr>
              <w:rFonts w:eastAsiaTheme="minorEastAsia"/>
              <w:noProof/>
            </w:rPr>
          </w:pPr>
          <w:hyperlink w:anchor="_Toc514692467" w:history="1">
            <w:r w:rsidRPr="0045450E">
              <w:rPr>
                <w:rStyle w:val="Hyperlink"/>
                <w:noProof/>
              </w:rPr>
              <w:t>Creating Dashboard</w:t>
            </w:r>
            <w:r>
              <w:rPr>
                <w:noProof/>
                <w:webHidden/>
              </w:rPr>
              <w:tab/>
            </w:r>
            <w:r>
              <w:rPr>
                <w:noProof/>
                <w:webHidden/>
              </w:rPr>
              <w:fldChar w:fldCharType="begin"/>
            </w:r>
            <w:r>
              <w:rPr>
                <w:noProof/>
                <w:webHidden/>
              </w:rPr>
              <w:instrText xml:space="preserve"> PAGEREF _Toc514692467 \h </w:instrText>
            </w:r>
            <w:r>
              <w:rPr>
                <w:noProof/>
                <w:webHidden/>
              </w:rPr>
            </w:r>
            <w:r>
              <w:rPr>
                <w:noProof/>
                <w:webHidden/>
              </w:rPr>
              <w:fldChar w:fldCharType="separate"/>
            </w:r>
            <w:r>
              <w:rPr>
                <w:noProof/>
                <w:webHidden/>
              </w:rPr>
              <w:t>4</w:t>
            </w:r>
            <w:r>
              <w:rPr>
                <w:noProof/>
                <w:webHidden/>
              </w:rPr>
              <w:fldChar w:fldCharType="end"/>
            </w:r>
          </w:hyperlink>
        </w:p>
        <w:p w:rsidR="00DB7032" w:rsidRDefault="00DB7032">
          <w:pPr>
            <w:pStyle w:val="TOC2"/>
            <w:tabs>
              <w:tab w:val="right" w:leader="dot" w:pos="9350"/>
            </w:tabs>
            <w:rPr>
              <w:rFonts w:eastAsiaTheme="minorEastAsia"/>
              <w:noProof/>
            </w:rPr>
          </w:pPr>
          <w:hyperlink w:anchor="_Toc514692468" w:history="1">
            <w:r w:rsidRPr="0045450E">
              <w:rPr>
                <w:rStyle w:val="Hyperlink"/>
                <w:noProof/>
              </w:rPr>
              <w:t>Configuring SMTP for DNIF</w:t>
            </w:r>
            <w:r>
              <w:rPr>
                <w:noProof/>
                <w:webHidden/>
              </w:rPr>
              <w:tab/>
            </w:r>
            <w:r>
              <w:rPr>
                <w:noProof/>
                <w:webHidden/>
              </w:rPr>
              <w:fldChar w:fldCharType="begin"/>
            </w:r>
            <w:r>
              <w:rPr>
                <w:noProof/>
                <w:webHidden/>
              </w:rPr>
              <w:instrText xml:space="preserve"> PAGEREF _Toc514692468 \h </w:instrText>
            </w:r>
            <w:r>
              <w:rPr>
                <w:noProof/>
                <w:webHidden/>
              </w:rPr>
            </w:r>
            <w:r>
              <w:rPr>
                <w:noProof/>
                <w:webHidden/>
              </w:rPr>
              <w:fldChar w:fldCharType="separate"/>
            </w:r>
            <w:r>
              <w:rPr>
                <w:noProof/>
                <w:webHidden/>
              </w:rPr>
              <w:t>4</w:t>
            </w:r>
            <w:r>
              <w:rPr>
                <w:noProof/>
                <w:webHidden/>
              </w:rPr>
              <w:fldChar w:fldCharType="end"/>
            </w:r>
          </w:hyperlink>
        </w:p>
        <w:p w:rsidR="00DB7032" w:rsidRDefault="00DB7032">
          <w:pPr>
            <w:pStyle w:val="TOC2"/>
            <w:tabs>
              <w:tab w:val="right" w:leader="dot" w:pos="9350"/>
            </w:tabs>
            <w:rPr>
              <w:rFonts w:eastAsiaTheme="minorEastAsia"/>
              <w:noProof/>
            </w:rPr>
          </w:pPr>
          <w:hyperlink w:anchor="_Toc514692469" w:history="1">
            <w:r w:rsidRPr="0045450E">
              <w:rPr>
                <w:rStyle w:val="Hyperlink"/>
                <w:noProof/>
              </w:rPr>
              <w:t>Creating Alert(s)</w:t>
            </w:r>
            <w:r>
              <w:rPr>
                <w:noProof/>
                <w:webHidden/>
              </w:rPr>
              <w:tab/>
            </w:r>
            <w:r>
              <w:rPr>
                <w:noProof/>
                <w:webHidden/>
              </w:rPr>
              <w:fldChar w:fldCharType="begin"/>
            </w:r>
            <w:r>
              <w:rPr>
                <w:noProof/>
                <w:webHidden/>
              </w:rPr>
              <w:instrText xml:space="preserve"> PAGEREF _Toc514692469 \h </w:instrText>
            </w:r>
            <w:r>
              <w:rPr>
                <w:noProof/>
                <w:webHidden/>
              </w:rPr>
            </w:r>
            <w:r>
              <w:rPr>
                <w:noProof/>
                <w:webHidden/>
              </w:rPr>
              <w:fldChar w:fldCharType="separate"/>
            </w:r>
            <w:r>
              <w:rPr>
                <w:noProof/>
                <w:webHidden/>
              </w:rPr>
              <w:t>4</w:t>
            </w:r>
            <w:r>
              <w:rPr>
                <w:noProof/>
                <w:webHidden/>
              </w:rPr>
              <w:fldChar w:fldCharType="end"/>
            </w:r>
          </w:hyperlink>
        </w:p>
        <w:p w:rsidR="00116576" w:rsidRDefault="00116576">
          <w:r>
            <w:rPr>
              <w:b/>
              <w:bCs/>
              <w:noProof/>
            </w:rPr>
            <w:fldChar w:fldCharType="end"/>
          </w:r>
        </w:p>
      </w:sdtContent>
    </w:sdt>
    <w:p w:rsidR="009054C4" w:rsidRDefault="009054C4" w:rsidP="009054C4">
      <w:pPr>
        <w:pStyle w:val="NoSpacing"/>
      </w:pPr>
    </w:p>
    <w:p w:rsidR="00BE16F5" w:rsidRDefault="00BE16F5" w:rsidP="009054C4">
      <w:pPr>
        <w:pStyle w:val="NoSpacing"/>
      </w:pPr>
    </w:p>
    <w:p w:rsidR="00BE16F5" w:rsidRDefault="00BE16F5" w:rsidP="009054C4">
      <w:pPr>
        <w:pStyle w:val="NoSpacing"/>
      </w:pPr>
    </w:p>
    <w:p w:rsidR="00BE16F5" w:rsidRDefault="00BE16F5" w:rsidP="009054C4">
      <w:pPr>
        <w:pStyle w:val="NoSpacing"/>
      </w:pPr>
    </w:p>
    <w:p w:rsidR="00BE16F5" w:rsidRDefault="00BE16F5" w:rsidP="009054C4">
      <w:pPr>
        <w:pStyle w:val="NoSpacing"/>
      </w:pPr>
    </w:p>
    <w:p w:rsidR="00BE16F5" w:rsidRDefault="00BE16F5" w:rsidP="009054C4">
      <w:pPr>
        <w:pStyle w:val="NoSpacing"/>
      </w:pPr>
    </w:p>
    <w:p w:rsidR="00BE16F5" w:rsidRDefault="00BE16F5" w:rsidP="009054C4">
      <w:pPr>
        <w:pStyle w:val="NoSpacing"/>
      </w:pPr>
    </w:p>
    <w:p w:rsidR="00BE16F5" w:rsidRDefault="00BE16F5" w:rsidP="009054C4">
      <w:pPr>
        <w:pStyle w:val="NoSpacing"/>
      </w:pPr>
    </w:p>
    <w:p w:rsidR="00BE16F5" w:rsidRDefault="00BE16F5" w:rsidP="009054C4">
      <w:pPr>
        <w:pStyle w:val="NoSpacing"/>
      </w:pPr>
    </w:p>
    <w:p w:rsidR="00DB7032" w:rsidRDefault="00DB7032" w:rsidP="009054C4">
      <w:pPr>
        <w:pStyle w:val="NoSpacing"/>
      </w:pPr>
    </w:p>
    <w:p w:rsidR="00DB7032" w:rsidRDefault="00DB7032" w:rsidP="009054C4">
      <w:pPr>
        <w:pStyle w:val="NoSpacing"/>
      </w:pPr>
      <w:bookmarkStart w:id="0" w:name="_GoBack"/>
      <w:bookmarkEnd w:id="0"/>
    </w:p>
    <w:p w:rsidR="00C42B74" w:rsidRPr="00C42B74" w:rsidRDefault="00580E89" w:rsidP="009054C4">
      <w:pPr>
        <w:pStyle w:val="Heading1"/>
        <w:rPr>
          <w:rFonts w:eastAsia="Times New Roman"/>
        </w:rPr>
      </w:pPr>
      <w:bookmarkStart w:id="1" w:name="_Toc514692458"/>
      <w:r>
        <w:rPr>
          <w:rFonts w:eastAsia="Times New Roman"/>
        </w:rPr>
        <w:t>Description</w:t>
      </w:r>
      <w:bookmarkEnd w:id="1"/>
    </w:p>
    <w:p w:rsidR="00580E89" w:rsidRDefault="00580E89" w:rsidP="00580E89">
      <w:pPr>
        <w:pStyle w:val="NoSpacing"/>
      </w:pPr>
    </w:p>
    <w:p w:rsidR="009054C4" w:rsidRPr="00580E89" w:rsidRDefault="00580E89" w:rsidP="00580E89">
      <w:pPr>
        <w:pStyle w:val="NoSpacing"/>
        <w:rPr>
          <w:b/>
        </w:rPr>
      </w:pPr>
      <w:r w:rsidRPr="00580E89">
        <w:rPr>
          <w:b/>
        </w:rPr>
        <w:t>Process 1: Static Data in DNIF</w:t>
      </w:r>
    </w:p>
    <w:p w:rsidR="00580E89" w:rsidRDefault="00580E89" w:rsidP="00580E89">
      <w:pPr>
        <w:pStyle w:val="NoSpacing"/>
      </w:pPr>
      <w:r>
        <w:tab/>
        <w:t>The process is divided into 4 stages of small description. This will help us further to understand how we are solving problems in each stage or what is necessary for that particular stage to be completed and pass on to the next stage.</w:t>
      </w:r>
    </w:p>
    <w:p w:rsidR="00580E89" w:rsidRDefault="00580E89" w:rsidP="00580E89">
      <w:pPr>
        <w:pStyle w:val="NoSpacing"/>
      </w:pPr>
    </w:p>
    <w:p w:rsidR="00C42B74" w:rsidRPr="00580E89" w:rsidRDefault="00C42B74" w:rsidP="00580E89">
      <w:pPr>
        <w:pStyle w:val="NoSpacing"/>
        <w:rPr>
          <w:i/>
        </w:rPr>
      </w:pPr>
      <w:r w:rsidRPr="00580E89">
        <w:rPr>
          <w:i/>
        </w:rPr>
        <w:t>Stage 1:</w:t>
      </w:r>
    </w:p>
    <w:p w:rsidR="00580E89" w:rsidRDefault="00C42B74" w:rsidP="00580E89">
      <w:pPr>
        <w:pStyle w:val="NoSpacing"/>
        <w:numPr>
          <w:ilvl w:val="0"/>
          <w:numId w:val="11"/>
        </w:numPr>
      </w:pPr>
      <w:r w:rsidRPr="00580E89">
        <w:t>Select &amp; understand dat</w:t>
      </w:r>
      <w:r w:rsidR="00116576" w:rsidRPr="00580E89">
        <w:t>a-set from a domain of interest</w:t>
      </w:r>
      <w:r w:rsidR="00BE16F5">
        <w:t>.</w:t>
      </w:r>
    </w:p>
    <w:p w:rsidR="00580E89" w:rsidRPr="00580E89" w:rsidRDefault="00580E89" w:rsidP="00580E89">
      <w:pPr>
        <w:pStyle w:val="NoSpacing"/>
        <w:numPr>
          <w:ilvl w:val="0"/>
          <w:numId w:val="11"/>
        </w:numPr>
      </w:pPr>
      <w:r>
        <w:t xml:space="preserve">This is </w:t>
      </w:r>
      <w:r w:rsidR="00BE16F5">
        <w:t xml:space="preserve">the </w:t>
      </w:r>
      <w:r>
        <w:t>initial step, which of-course sets the entire purpose of what kind of data you</w:t>
      </w:r>
      <w:r w:rsidR="00BE16F5">
        <w:t xml:space="preserve"> are</w:t>
      </w:r>
      <w:r>
        <w:t xml:space="preserve"> looking to analyze and make visuals on. It is an important step as your quality of work depends</w:t>
      </w:r>
      <w:r w:rsidR="00BE16F5">
        <w:t xml:space="preserve"> entirely</w:t>
      </w:r>
      <w:r>
        <w:t xml:space="preserve"> on this. (There is no limitation to </w:t>
      </w:r>
      <w:r w:rsidR="00BE16F5">
        <w:t xml:space="preserve">the </w:t>
      </w:r>
      <w:r>
        <w:t>number of data sources,  it will only be limited by imagination and lack of skills in further stages – meaning multiple datasets could be merged in to one</w:t>
      </w:r>
      <w:r w:rsidR="00BE16F5">
        <w:t xml:space="preserve"> single source using logic and code</w:t>
      </w:r>
      <w:r>
        <w:t xml:space="preserve"> </w:t>
      </w:r>
      <w:r w:rsidR="00BE16F5">
        <w:t>&amp;</w:t>
      </w:r>
      <w:r>
        <w:t xml:space="preserve"> then uploaded on DNIF)</w:t>
      </w:r>
    </w:p>
    <w:p w:rsidR="009054C4" w:rsidRPr="00580E89" w:rsidRDefault="009054C4" w:rsidP="00580E89">
      <w:pPr>
        <w:pStyle w:val="NoSpacing"/>
      </w:pPr>
    </w:p>
    <w:p w:rsidR="00C42B74" w:rsidRPr="00580E89" w:rsidRDefault="00C42B74" w:rsidP="00580E89">
      <w:pPr>
        <w:pStyle w:val="NoSpacing"/>
        <w:rPr>
          <w:i/>
        </w:rPr>
      </w:pPr>
      <w:r w:rsidRPr="00580E89">
        <w:rPr>
          <w:i/>
        </w:rPr>
        <w:t>Stage 2:</w:t>
      </w:r>
    </w:p>
    <w:p w:rsidR="00C42B74" w:rsidRDefault="00C42B74" w:rsidP="00580E89">
      <w:pPr>
        <w:pStyle w:val="NoSpacing"/>
        <w:numPr>
          <w:ilvl w:val="0"/>
          <w:numId w:val="11"/>
        </w:numPr>
      </w:pPr>
      <w:r w:rsidRPr="00580E89">
        <w:t>Understand DNIF platform and its capabi</w:t>
      </w:r>
      <w:r w:rsidR="00116576" w:rsidRPr="00580E89">
        <w:t>lities limited to project scope</w:t>
      </w:r>
      <w:r w:rsidR="00BE16F5">
        <w:t>.</w:t>
      </w:r>
    </w:p>
    <w:p w:rsidR="00580E89" w:rsidRPr="00580E89" w:rsidRDefault="00580E89" w:rsidP="00580E89">
      <w:pPr>
        <w:pStyle w:val="NoSpacing"/>
        <w:numPr>
          <w:ilvl w:val="0"/>
          <w:numId w:val="11"/>
        </w:numPr>
      </w:pPr>
      <w:r>
        <w:t>Th</w:t>
      </w:r>
      <w:r w:rsidR="00BE16F5">
        <w:t>is step was introduced so that, o</w:t>
      </w:r>
      <w:r>
        <w:t>ne is beforehand ready and understands what the platform is, how it works, what are its capabilities, its features,</w:t>
      </w:r>
      <w:r w:rsidR="00BE16F5">
        <w:t xml:space="preserve"> the query language,</w:t>
      </w:r>
      <w:r>
        <w:t xml:space="preserve"> deployment models, limitations, etc.</w:t>
      </w:r>
    </w:p>
    <w:p w:rsidR="009054C4" w:rsidRPr="00580E89" w:rsidRDefault="009054C4" w:rsidP="00580E89">
      <w:pPr>
        <w:pStyle w:val="NoSpacing"/>
      </w:pPr>
    </w:p>
    <w:p w:rsidR="00C42B74" w:rsidRPr="00580E89" w:rsidRDefault="00C42B74" w:rsidP="00580E89">
      <w:pPr>
        <w:pStyle w:val="NoSpacing"/>
        <w:rPr>
          <w:i/>
        </w:rPr>
      </w:pPr>
      <w:r w:rsidRPr="00580E89">
        <w:rPr>
          <w:i/>
        </w:rPr>
        <w:t>Stage 3:</w:t>
      </w:r>
    </w:p>
    <w:p w:rsidR="009054C4" w:rsidRDefault="00C42B74" w:rsidP="00580E89">
      <w:pPr>
        <w:pStyle w:val="NoSpacing"/>
        <w:numPr>
          <w:ilvl w:val="0"/>
          <w:numId w:val="11"/>
        </w:numPr>
      </w:pPr>
      <w:r w:rsidRPr="00580E89">
        <w:t>Get the static data-set inside DNIF platform</w:t>
      </w:r>
    </w:p>
    <w:p w:rsidR="00BE16F5" w:rsidRPr="00580E89" w:rsidRDefault="00BE16F5" w:rsidP="00580E89">
      <w:pPr>
        <w:pStyle w:val="NoSpacing"/>
        <w:numPr>
          <w:ilvl w:val="0"/>
          <w:numId w:val="11"/>
        </w:numPr>
      </w:pPr>
      <w:r>
        <w:t>This stage is where the real game begins. Look out for the format of the file one is uploading, how it is being uploaded, and other requisites.</w:t>
      </w:r>
    </w:p>
    <w:p w:rsidR="001E79E2" w:rsidRPr="00580E89" w:rsidRDefault="001E79E2" w:rsidP="00580E89">
      <w:pPr>
        <w:pStyle w:val="NoSpacing"/>
      </w:pPr>
    </w:p>
    <w:p w:rsidR="00C42B74" w:rsidRPr="00580E89" w:rsidRDefault="00C42B74" w:rsidP="00580E89">
      <w:pPr>
        <w:pStyle w:val="NoSpacing"/>
        <w:rPr>
          <w:i/>
        </w:rPr>
      </w:pPr>
      <w:r w:rsidRPr="00580E89">
        <w:rPr>
          <w:i/>
        </w:rPr>
        <w:t>Stage 4:</w:t>
      </w:r>
    </w:p>
    <w:p w:rsidR="00C42B74" w:rsidRPr="00BE16F5" w:rsidRDefault="00C42B74" w:rsidP="00580E89">
      <w:pPr>
        <w:pStyle w:val="NoSpacing"/>
        <w:numPr>
          <w:ilvl w:val="0"/>
          <w:numId w:val="11"/>
        </w:numPr>
        <w:rPr>
          <w:rFonts w:eastAsia="Times New Roman"/>
        </w:rPr>
      </w:pPr>
      <w:r w:rsidRPr="00580E89">
        <w:t>Perform analytics, create dashboards,</w:t>
      </w:r>
      <w:r w:rsidR="005E6549" w:rsidRPr="00580E89">
        <w:t xml:space="preserve"> &amp;</w:t>
      </w:r>
      <w:r w:rsidRPr="00580E89">
        <w:t xml:space="preserve"> build alerts</w:t>
      </w:r>
      <w:r w:rsidR="00580E89">
        <w:t>.</w:t>
      </w:r>
    </w:p>
    <w:p w:rsidR="00BE16F5" w:rsidRPr="00580E89" w:rsidRDefault="00BE16F5" w:rsidP="00580E89">
      <w:pPr>
        <w:pStyle w:val="NoSpacing"/>
        <w:numPr>
          <w:ilvl w:val="0"/>
          <w:numId w:val="11"/>
        </w:numPr>
        <w:rPr>
          <w:rFonts w:eastAsia="Times New Roman"/>
        </w:rPr>
      </w:pPr>
      <w:r>
        <w:t>Once your data is inside DNIF by uploading through the event store, all the skills and understanding acquired in stage 2 could be put into action.</w:t>
      </w:r>
    </w:p>
    <w:p w:rsidR="00580E89" w:rsidRDefault="00580E89" w:rsidP="00580E89">
      <w:pPr>
        <w:pStyle w:val="NoSpacing"/>
      </w:pPr>
    </w:p>
    <w:p w:rsidR="00580E89" w:rsidRDefault="00580E89" w:rsidP="00580E89">
      <w:pPr>
        <w:pStyle w:val="NoSpacing"/>
        <w:rPr>
          <w:rFonts w:eastAsia="Times New Roman"/>
        </w:rPr>
      </w:pPr>
    </w:p>
    <w:p w:rsidR="00BE16F5" w:rsidRDefault="00BE16F5" w:rsidP="00580E89">
      <w:pPr>
        <w:pStyle w:val="NoSpacing"/>
        <w:rPr>
          <w:rFonts w:eastAsia="Times New Roman"/>
        </w:rPr>
      </w:pPr>
      <w:r>
        <w:rPr>
          <w:rFonts w:eastAsia="Times New Roman"/>
          <w:noProof/>
        </w:rPr>
        <w:drawing>
          <wp:inline distT="0" distB="0" distL="0" distR="0">
            <wp:extent cx="6096000" cy="16764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_1_DNIF.png"/>
                    <pic:cNvPicPr/>
                  </pic:nvPicPr>
                  <pic:blipFill>
                    <a:blip r:embed="rId8">
                      <a:extLst>
                        <a:ext uri="{28A0092B-C50C-407E-A947-70E740481C1C}">
                          <a14:useLocalDpi xmlns:a14="http://schemas.microsoft.com/office/drawing/2010/main" val="0"/>
                        </a:ext>
                      </a:extLst>
                    </a:blip>
                    <a:stretch>
                      <a:fillRect/>
                    </a:stretch>
                  </pic:blipFill>
                  <pic:spPr>
                    <a:xfrm>
                      <a:off x="0" y="0"/>
                      <a:ext cx="6099227" cy="1677287"/>
                    </a:xfrm>
                    <a:prstGeom prst="rect">
                      <a:avLst/>
                    </a:prstGeom>
                    <a:ln>
                      <a:solidFill>
                        <a:schemeClr val="tx1"/>
                      </a:solidFill>
                    </a:ln>
                  </pic:spPr>
                </pic:pic>
              </a:graphicData>
            </a:graphic>
          </wp:inline>
        </w:drawing>
      </w:r>
    </w:p>
    <w:p w:rsidR="00BE16F5" w:rsidRPr="00BE16F5" w:rsidRDefault="00BE16F5" w:rsidP="00BE16F5">
      <w:pPr>
        <w:pStyle w:val="NoSpacing"/>
        <w:jc w:val="center"/>
        <w:rPr>
          <w:rFonts w:eastAsia="Times New Roman"/>
          <w:i/>
          <w:u w:val="single"/>
        </w:rPr>
      </w:pPr>
      <w:r w:rsidRPr="00BE16F5">
        <w:rPr>
          <w:rFonts w:eastAsia="Times New Roman"/>
          <w:i/>
          <w:u w:val="single"/>
        </w:rPr>
        <w:t>Fig 1: A Squeezed Perspective</w:t>
      </w:r>
    </w:p>
    <w:p w:rsidR="00BE16F5" w:rsidRDefault="00BE16F5" w:rsidP="00DB7032">
      <w:pPr>
        <w:pStyle w:val="NoSpacing"/>
        <w:jc w:val="both"/>
        <w:rPr>
          <w:rFonts w:eastAsia="Times New Roman"/>
        </w:rPr>
      </w:pPr>
    </w:p>
    <w:p w:rsidR="00BE16F5" w:rsidRDefault="00BE16F5" w:rsidP="00580E89">
      <w:pPr>
        <w:pStyle w:val="NoSpacing"/>
        <w:rPr>
          <w:rFonts w:eastAsia="Times New Roman"/>
        </w:rPr>
      </w:pPr>
    </w:p>
    <w:p w:rsidR="00BE16F5" w:rsidRDefault="00BE16F5" w:rsidP="00580E89">
      <w:pPr>
        <w:pStyle w:val="NoSpacing"/>
        <w:rPr>
          <w:rFonts w:eastAsia="Times New Roman"/>
        </w:rPr>
      </w:pPr>
    </w:p>
    <w:p w:rsidR="00BE16F5" w:rsidRDefault="00BE16F5" w:rsidP="00BE16F5">
      <w:pPr>
        <w:pStyle w:val="Heading1"/>
        <w:rPr>
          <w:rFonts w:eastAsia="Times New Roman"/>
        </w:rPr>
      </w:pPr>
      <w:bookmarkStart w:id="2" w:name="_Toc514692459"/>
      <w:r>
        <w:rPr>
          <w:rFonts w:eastAsia="Times New Roman"/>
        </w:rPr>
        <w:t>How to Do It?</w:t>
      </w:r>
      <w:bookmarkEnd w:id="2"/>
    </w:p>
    <w:p w:rsidR="00BE16F5" w:rsidRDefault="00BE16F5" w:rsidP="00BE16F5">
      <w:pPr>
        <w:pStyle w:val="NoSpacing"/>
      </w:pPr>
    </w:p>
    <w:p w:rsidR="00BE16F5" w:rsidRDefault="00BE16F5" w:rsidP="00BE16F5">
      <w:pPr>
        <w:pStyle w:val="NoSpacing"/>
      </w:pPr>
    </w:p>
    <w:p w:rsidR="00BE16F5" w:rsidRDefault="00BE16F5" w:rsidP="00BE16F5">
      <w:pPr>
        <w:pStyle w:val="NoSpacing"/>
      </w:pPr>
      <w:r>
        <w:t>Let us go in steps in order to achieve the outcome desired.</w:t>
      </w:r>
      <w:r w:rsidR="00C41369">
        <w:t xml:space="preserve"> These steps are descriptive in details and highlight which stage the accord to. Let us dive in and perform these sequentially.</w:t>
      </w:r>
    </w:p>
    <w:p w:rsidR="00C41369" w:rsidRDefault="00C41369" w:rsidP="00BE16F5">
      <w:pPr>
        <w:pStyle w:val="NoSpacing"/>
      </w:pPr>
    </w:p>
    <w:p w:rsidR="00C41369" w:rsidRDefault="00C41369" w:rsidP="00BE16F5">
      <w:pPr>
        <w:pStyle w:val="NoSpacing"/>
        <w:rPr>
          <w:b/>
          <w:sz w:val="28"/>
        </w:rPr>
      </w:pPr>
      <w:r w:rsidRPr="00C41369">
        <w:rPr>
          <w:b/>
          <w:sz w:val="28"/>
        </w:rPr>
        <w:t>STEP 1:</w:t>
      </w:r>
    </w:p>
    <w:p w:rsidR="00C41369" w:rsidRDefault="00C41369" w:rsidP="00C41369">
      <w:pPr>
        <w:pStyle w:val="Heading2"/>
      </w:pPr>
      <w:bookmarkStart w:id="3" w:name="_Toc514692460"/>
      <w:r>
        <w:t>Installing DNIF</w:t>
      </w:r>
      <w:bookmarkEnd w:id="3"/>
    </w:p>
    <w:p w:rsidR="00C41369" w:rsidRPr="00C41369" w:rsidRDefault="00C41369" w:rsidP="00C41369">
      <w:pPr>
        <w:pStyle w:val="NoSpacing"/>
      </w:pPr>
    </w:p>
    <w:p w:rsidR="00C41369" w:rsidRPr="00C41369" w:rsidRDefault="00C41369" w:rsidP="00BE16F5">
      <w:pPr>
        <w:pStyle w:val="NoSpacing"/>
      </w:pPr>
    </w:p>
    <w:p w:rsidR="00C41369" w:rsidRDefault="00C41369" w:rsidP="00BE16F5">
      <w:pPr>
        <w:pStyle w:val="NoSpacing"/>
        <w:rPr>
          <w:b/>
          <w:sz w:val="28"/>
        </w:rPr>
      </w:pPr>
      <w:r>
        <w:rPr>
          <w:b/>
          <w:sz w:val="28"/>
        </w:rPr>
        <w:t>STEP 2</w:t>
      </w:r>
      <w:r w:rsidRPr="00C41369">
        <w:rPr>
          <w:b/>
          <w:sz w:val="28"/>
        </w:rPr>
        <w:t>:</w:t>
      </w:r>
    </w:p>
    <w:p w:rsidR="00C41369" w:rsidRDefault="00C41369" w:rsidP="00C41369">
      <w:pPr>
        <w:pStyle w:val="Heading2"/>
      </w:pPr>
      <w:bookmarkStart w:id="4" w:name="_Toc514692461"/>
      <w:r>
        <w:t>Identifying the dataset and its source</w:t>
      </w:r>
      <w:bookmarkEnd w:id="4"/>
    </w:p>
    <w:p w:rsidR="00C41369" w:rsidRPr="00C41369" w:rsidRDefault="00C41369" w:rsidP="00BE16F5">
      <w:pPr>
        <w:pStyle w:val="NoSpacing"/>
      </w:pPr>
    </w:p>
    <w:p w:rsidR="00C41369" w:rsidRPr="00C41369" w:rsidRDefault="00C41369" w:rsidP="00BE16F5">
      <w:pPr>
        <w:pStyle w:val="NoSpacing"/>
      </w:pPr>
    </w:p>
    <w:p w:rsidR="00C41369" w:rsidRDefault="00C41369" w:rsidP="00BE16F5">
      <w:pPr>
        <w:pStyle w:val="NoSpacing"/>
        <w:rPr>
          <w:b/>
          <w:sz w:val="28"/>
        </w:rPr>
      </w:pPr>
      <w:r>
        <w:rPr>
          <w:b/>
          <w:sz w:val="28"/>
        </w:rPr>
        <w:t>STEP 3</w:t>
      </w:r>
      <w:r w:rsidRPr="00C41369">
        <w:rPr>
          <w:b/>
          <w:sz w:val="28"/>
        </w:rPr>
        <w:t>:</w:t>
      </w:r>
    </w:p>
    <w:p w:rsidR="00C41369" w:rsidRDefault="00C41369" w:rsidP="00C41369">
      <w:pPr>
        <w:pStyle w:val="Heading2"/>
      </w:pPr>
      <w:bookmarkStart w:id="5" w:name="_Toc514692462"/>
      <w:r>
        <w:t>Understanding DNIF</w:t>
      </w:r>
      <w:bookmarkEnd w:id="5"/>
    </w:p>
    <w:p w:rsidR="00C41369" w:rsidRPr="00C41369" w:rsidRDefault="00C41369" w:rsidP="00BE16F5">
      <w:pPr>
        <w:pStyle w:val="NoSpacing"/>
      </w:pPr>
    </w:p>
    <w:p w:rsidR="00C41369" w:rsidRPr="00C41369" w:rsidRDefault="00C41369" w:rsidP="00BE16F5">
      <w:pPr>
        <w:pStyle w:val="NoSpacing"/>
      </w:pPr>
    </w:p>
    <w:p w:rsidR="00C41369" w:rsidRDefault="00C41369" w:rsidP="00BE16F5">
      <w:pPr>
        <w:pStyle w:val="NoSpacing"/>
        <w:rPr>
          <w:b/>
          <w:sz w:val="28"/>
        </w:rPr>
      </w:pPr>
      <w:r>
        <w:rPr>
          <w:b/>
          <w:sz w:val="28"/>
        </w:rPr>
        <w:t>STEP 4</w:t>
      </w:r>
      <w:r w:rsidRPr="00C41369">
        <w:rPr>
          <w:b/>
          <w:sz w:val="28"/>
        </w:rPr>
        <w:t>:</w:t>
      </w:r>
    </w:p>
    <w:p w:rsidR="00C41369" w:rsidRDefault="00C41369" w:rsidP="00C41369">
      <w:pPr>
        <w:pStyle w:val="Heading2"/>
      </w:pPr>
      <w:bookmarkStart w:id="6" w:name="_Toc514692463"/>
      <w:r>
        <w:t>Capturing the Dataset</w:t>
      </w:r>
      <w:bookmarkEnd w:id="6"/>
    </w:p>
    <w:p w:rsidR="00C41369" w:rsidRPr="00C41369" w:rsidRDefault="00C41369" w:rsidP="00BE16F5">
      <w:pPr>
        <w:pStyle w:val="NoSpacing"/>
      </w:pPr>
    </w:p>
    <w:p w:rsidR="00C41369" w:rsidRPr="00C41369" w:rsidRDefault="00C41369" w:rsidP="00BE16F5">
      <w:pPr>
        <w:pStyle w:val="NoSpacing"/>
      </w:pPr>
    </w:p>
    <w:p w:rsidR="00C41369" w:rsidRDefault="00C41369" w:rsidP="00BE16F5">
      <w:pPr>
        <w:pStyle w:val="NoSpacing"/>
        <w:rPr>
          <w:b/>
          <w:sz w:val="28"/>
        </w:rPr>
      </w:pPr>
      <w:r>
        <w:rPr>
          <w:b/>
          <w:sz w:val="28"/>
        </w:rPr>
        <w:t>STEP 5</w:t>
      </w:r>
      <w:r w:rsidRPr="00C41369">
        <w:rPr>
          <w:b/>
          <w:sz w:val="28"/>
        </w:rPr>
        <w:t>:</w:t>
      </w:r>
    </w:p>
    <w:p w:rsidR="00C41369" w:rsidRDefault="00C41369" w:rsidP="00C41369">
      <w:pPr>
        <w:pStyle w:val="Heading2"/>
      </w:pPr>
      <w:bookmarkStart w:id="7" w:name="_Toc514692464"/>
      <w:r>
        <w:t>Uploading the data</w:t>
      </w:r>
      <w:bookmarkEnd w:id="7"/>
    </w:p>
    <w:p w:rsidR="00C41369" w:rsidRPr="00C41369" w:rsidRDefault="00C41369" w:rsidP="00BE16F5">
      <w:pPr>
        <w:pStyle w:val="NoSpacing"/>
      </w:pPr>
    </w:p>
    <w:p w:rsidR="00C41369" w:rsidRPr="00C41369" w:rsidRDefault="00C41369" w:rsidP="00BE16F5">
      <w:pPr>
        <w:pStyle w:val="NoSpacing"/>
      </w:pPr>
    </w:p>
    <w:p w:rsidR="00C41369" w:rsidRDefault="00C41369" w:rsidP="00BE16F5">
      <w:pPr>
        <w:pStyle w:val="NoSpacing"/>
        <w:rPr>
          <w:b/>
          <w:sz w:val="28"/>
        </w:rPr>
      </w:pPr>
      <w:r>
        <w:rPr>
          <w:b/>
          <w:sz w:val="28"/>
        </w:rPr>
        <w:t>STEP 6</w:t>
      </w:r>
      <w:r w:rsidRPr="00C41369">
        <w:rPr>
          <w:b/>
          <w:sz w:val="28"/>
        </w:rPr>
        <w:t>:</w:t>
      </w:r>
    </w:p>
    <w:p w:rsidR="00C41369" w:rsidRDefault="00DB7032" w:rsidP="00C41369">
      <w:pPr>
        <w:pStyle w:val="Heading2"/>
      </w:pPr>
      <w:bookmarkStart w:id="8" w:name="_Toc514692465"/>
      <w:r>
        <w:t>Creating Package</w:t>
      </w:r>
      <w:bookmarkEnd w:id="8"/>
    </w:p>
    <w:p w:rsidR="00C41369" w:rsidRPr="00C41369" w:rsidRDefault="00C41369" w:rsidP="00BE16F5">
      <w:pPr>
        <w:pStyle w:val="NoSpacing"/>
      </w:pPr>
    </w:p>
    <w:p w:rsidR="00C41369" w:rsidRPr="00C41369" w:rsidRDefault="00C41369" w:rsidP="00BE16F5">
      <w:pPr>
        <w:pStyle w:val="NoSpacing"/>
      </w:pPr>
    </w:p>
    <w:p w:rsidR="00C41369" w:rsidRDefault="00C41369" w:rsidP="00BE16F5">
      <w:pPr>
        <w:pStyle w:val="NoSpacing"/>
        <w:rPr>
          <w:b/>
          <w:sz w:val="28"/>
        </w:rPr>
      </w:pPr>
      <w:r>
        <w:rPr>
          <w:b/>
          <w:sz w:val="28"/>
        </w:rPr>
        <w:t>STEP 7</w:t>
      </w:r>
      <w:r w:rsidRPr="00C41369">
        <w:rPr>
          <w:b/>
          <w:sz w:val="28"/>
        </w:rPr>
        <w:t>:</w:t>
      </w:r>
    </w:p>
    <w:p w:rsidR="00C41369" w:rsidRPr="00C41369" w:rsidRDefault="00DB7032" w:rsidP="00DB7032">
      <w:pPr>
        <w:pStyle w:val="Heading2"/>
      </w:pPr>
      <w:bookmarkStart w:id="9" w:name="_Toc514692466"/>
      <w:r>
        <w:t>Creating Widget(s)</w:t>
      </w:r>
      <w:bookmarkEnd w:id="9"/>
    </w:p>
    <w:p w:rsidR="00C41369" w:rsidRDefault="00C41369" w:rsidP="00BE16F5">
      <w:pPr>
        <w:pStyle w:val="NoSpacing"/>
      </w:pPr>
    </w:p>
    <w:p w:rsidR="00C41369" w:rsidRPr="00C41369" w:rsidRDefault="00C41369" w:rsidP="00BE16F5">
      <w:pPr>
        <w:pStyle w:val="NoSpacing"/>
      </w:pPr>
    </w:p>
    <w:p w:rsidR="00C41369" w:rsidRDefault="00C41369" w:rsidP="00BE16F5">
      <w:pPr>
        <w:pStyle w:val="NoSpacing"/>
        <w:rPr>
          <w:b/>
          <w:sz w:val="28"/>
        </w:rPr>
      </w:pPr>
      <w:r>
        <w:rPr>
          <w:b/>
          <w:sz w:val="28"/>
        </w:rPr>
        <w:t>STEP 8</w:t>
      </w:r>
      <w:r w:rsidRPr="00C41369">
        <w:rPr>
          <w:b/>
          <w:sz w:val="28"/>
        </w:rPr>
        <w:t>:</w:t>
      </w:r>
    </w:p>
    <w:p w:rsidR="00C41369" w:rsidRPr="00C41369" w:rsidRDefault="00DB7032" w:rsidP="00DB7032">
      <w:pPr>
        <w:pStyle w:val="Heading2"/>
      </w:pPr>
      <w:bookmarkStart w:id="10" w:name="_Toc514692467"/>
      <w:r>
        <w:lastRenderedPageBreak/>
        <w:t>Creating Dashboard</w:t>
      </w:r>
      <w:bookmarkEnd w:id="10"/>
    </w:p>
    <w:p w:rsidR="00C41369" w:rsidRDefault="00C41369" w:rsidP="00BE16F5">
      <w:pPr>
        <w:pStyle w:val="NoSpacing"/>
      </w:pPr>
    </w:p>
    <w:p w:rsidR="00C41369" w:rsidRPr="00C41369" w:rsidRDefault="00C41369" w:rsidP="00BE16F5">
      <w:pPr>
        <w:pStyle w:val="NoSpacing"/>
      </w:pPr>
    </w:p>
    <w:p w:rsidR="00C41369" w:rsidRDefault="00C41369" w:rsidP="00BE16F5">
      <w:pPr>
        <w:pStyle w:val="NoSpacing"/>
        <w:rPr>
          <w:b/>
          <w:sz w:val="28"/>
        </w:rPr>
      </w:pPr>
      <w:r>
        <w:rPr>
          <w:b/>
          <w:sz w:val="28"/>
        </w:rPr>
        <w:t>STEP 9</w:t>
      </w:r>
      <w:r w:rsidRPr="00C41369">
        <w:rPr>
          <w:b/>
          <w:sz w:val="28"/>
        </w:rPr>
        <w:t>:</w:t>
      </w:r>
    </w:p>
    <w:p w:rsidR="00C41369" w:rsidRPr="00C41369" w:rsidRDefault="00DB7032" w:rsidP="00DB7032">
      <w:pPr>
        <w:pStyle w:val="Heading2"/>
      </w:pPr>
      <w:bookmarkStart w:id="11" w:name="_Toc514692468"/>
      <w:r>
        <w:t>Configuring SMTP for DNIF</w:t>
      </w:r>
      <w:bookmarkEnd w:id="11"/>
    </w:p>
    <w:p w:rsidR="00C41369" w:rsidRDefault="00C41369" w:rsidP="00BE16F5">
      <w:pPr>
        <w:pStyle w:val="NoSpacing"/>
      </w:pPr>
    </w:p>
    <w:p w:rsidR="00C41369" w:rsidRPr="00C41369" w:rsidRDefault="00C41369" w:rsidP="00BE16F5">
      <w:pPr>
        <w:pStyle w:val="NoSpacing"/>
      </w:pPr>
    </w:p>
    <w:p w:rsidR="00C41369" w:rsidRDefault="00C41369" w:rsidP="00BE16F5">
      <w:pPr>
        <w:pStyle w:val="NoSpacing"/>
        <w:rPr>
          <w:b/>
          <w:sz w:val="28"/>
        </w:rPr>
      </w:pPr>
      <w:r w:rsidRPr="00C41369">
        <w:rPr>
          <w:b/>
          <w:sz w:val="28"/>
        </w:rPr>
        <w:t>STEP 1</w:t>
      </w:r>
      <w:r>
        <w:rPr>
          <w:b/>
          <w:sz w:val="28"/>
        </w:rPr>
        <w:t>0</w:t>
      </w:r>
      <w:r w:rsidRPr="00C41369">
        <w:rPr>
          <w:b/>
          <w:sz w:val="28"/>
        </w:rPr>
        <w:t>:</w:t>
      </w:r>
    </w:p>
    <w:p w:rsidR="00C41369" w:rsidRDefault="00DB7032" w:rsidP="00DB7032">
      <w:pPr>
        <w:pStyle w:val="Heading2"/>
      </w:pPr>
      <w:bookmarkStart w:id="12" w:name="_Toc514692469"/>
      <w:r>
        <w:t>Creating Alert(s)</w:t>
      </w:r>
      <w:bookmarkEnd w:id="12"/>
    </w:p>
    <w:p w:rsidR="00C41369" w:rsidRPr="00C41369" w:rsidRDefault="00C41369" w:rsidP="00BE16F5">
      <w:pPr>
        <w:pStyle w:val="NoSpacing"/>
      </w:pPr>
    </w:p>
    <w:p w:rsidR="00C41369" w:rsidRPr="00C41369" w:rsidRDefault="00C41369" w:rsidP="00BE16F5">
      <w:pPr>
        <w:pStyle w:val="NoSpacing"/>
      </w:pPr>
    </w:p>
    <w:sectPr w:rsidR="00C41369" w:rsidRPr="00C413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32FB0"/>
    <w:multiLevelType w:val="hybridMultilevel"/>
    <w:tmpl w:val="564AD11A"/>
    <w:lvl w:ilvl="0" w:tplc="61124A0E">
      <w:start w:val="1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CC6DAB"/>
    <w:multiLevelType w:val="multilevel"/>
    <w:tmpl w:val="1878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9A4DE6"/>
    <w:multiLevelType w:val="hybridMultilevel"/>
    <w:tmpl w:val="3D765F50"/>
    <w:lvl w:ilvl="0" w:tplc="4F68B96E">
      <w:start w:val="1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EE55598"/>
    <w:multiLevelType w:val="hybridMultilevel"/>
    <w:tmpl w:val="F9F25968"/>
    <w:lvl w:ilvl="0" w:tplc="BCB63C7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E37415"/>
    <w:multiLevelType w:val="multilevel"/>
    <w:tmpl w:val="21F0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7870BA"/>
    <w:multiLevelType w:val="hybridMultilevel"/>
    <w:tmpl w:val="99F25D52"/>
    <w:lvl w:ilvl="0" w:tplc="9D44B69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8A3883"/>
    <w:multiLevelType w:val="hybridMultilevel"/>
    <w:tmpl w:val="43B62010"/>
    <w:lvl w:ilvl="0" w:tplc="DDDE331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D44BE3"/>
    <w:multiLevelType w:val="hybridMultilevel"/>
    <w:tmpl w:val="29B0AA46"/>
    <w:lvl w:ilvl="0" w:tplc="C07CF69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8A47D10"/>
    <w:multiLevelType w:val="multilevel"/>
    <w:tmpl w:val="3D6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4C77B1"/>
    <w:multiLevelType w:val="multilevel"/>
    <w:tmpl w:val="177A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F57927"/>
    <w:multiLevelType w:val="hybridMultilevel"/>
    <w:tmpl w:val="316C53A0"/>
    <w:lvl w:ilvl="0" w:tplc="A70295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4"/>
  </w:num>
  <w:num w:numId="5">
    <w:abstractNumId w:val="6"/>
  </w:num>
  <w:num w:numId="6">
    <w:abstractNumId w:val="5"/>
  </w:num>
  <w:num w:numId="7">
    <w:abstractNumId w:val="3"/>
  </w:num>
  <w:num w:numId="8">
    <w:abstractNumId w:val="2"/>
  </w:num>
  <w:num w:numId="9">
    <w:abstractNumId w:val="0"/>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B74"/>
    <w:rsid w:val="00116576"/>
    <w:rsid w:val="001E79E2"/>
    <w:rsid w:val="00580E89"/>
    <w:rsid w:val="005E6549"/>
    <w:rsid w:val="009054C4"/>
    <w:rsid w:val="00A13C52"/>
    <w:rsid w:val="00A52A4D"/>
    <w:rsid w:val="00BE16F5"/>
    <w:rsid w:val="00C41369"/>
    <w:rsid w:val="00C42B74"/>
    <w:rsid w:val="00DB7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54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4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65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B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2B74"/>
    <w:rPr>
      <w:b/>
      <w:bCs/>
    </w:rPr>
  </w:style>
  <w:style w:type="character" w:styleId="Hyperlink">
    <w:name w:val="Hyperlink"/>
    <w:basedOn w:val="DefaultParagraphFont"/>
    <w:uiPriority w:val="99"/>
    <w:unhideWhenUsed/>
    <w:rsid w:val="00C42B74"/>
    <w:rPr>
      <w:color w:val="0000FF"/>
      <w:u w:val="single"/>
    </w:rPr>
  </w:style>
  <w:style w:type="paragraph" w:styleId="BalloonText">
    <w:name w:val="Balloon Text"/>
    <w:basedOn w:val="Normal"/>
    <w:link w:val="BalloonTextChar"/>
    <w:uiPriority w:val="99"/>
    <w:semiHidden/>
    <w:unhideWhenUsed/>
    <w:rsid w:val="00C42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B74"/>
    <w:rPr>
      <w:rFonts w:ascii="Tahoma" w:hAnsi="Tahoma" w:cs="Tahoma"/>
      <w:sz w:val="16"/>
      <w:szCs w:val="16"/>
    </w:rPr>
  </w:style>
  <w:style w:type="paragraph" w:styleId="NoSpacing">
    <w:name w:val="No Spacing"/>
    <w:uiPriority w:val="1"/>
    <w:qFormat/>
    <w:rsid w:val="009054C4"/>
    <w:pPr>
      <w:spacing w:after="0" w:line="240" w:lineRule="auto"/>
    </w:pPr>
  </w:style>
  <w:style w:type="character" w:customStyle="1" w:styleId="Heading1Char">
    <w:name w:val="Heading 1 Char"/>
    <w:basedOn w:val="DefaultParagraphFont"/>
    <w:link w:val="Heading1"/>
    <w:uiPriority w:val="9"/>
    <w:rsid w:val="009054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54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3C52"/>
    <w:pPr>
      <w:ind w:left="720"/>
      <w:contextualSpacing/>
    </w:pPr>
  </w:style>
  <w:style w:type="paragraph" w:styleId="TOCHeading">
    <w:name w:val="TOC Heading"/>
    <w:basedOn w:val="Heading1"/>
    <w:next w:val="Normal"/>
    <w:uiPriority w:val="39"/>
    <w:semiHidden/>
    <w:unhideWhenUsed/>
    <w:qFormat/>
    <w:rsid w:val="00116576"/>
    <w:pPr>
      <w:outlineLvl w:val="9"/>
    </w:pPr>
    <w:rPr>
      <w:lang w:eastAsia="ja-JP"/>
    </w:rPr>
  </w:style>
  <w:style w:type="paragraph" w:styleId="TOC1">
    <w:name w:val="toc 1"/>
    <w:basedOn w:val="Normal"/>
    <w:next w:val="Normal"/>
    <w:autoRedefine/>
    <w:uiPriority w:val="39"/>
    <w:unhideWhenUsed/>
    <w:rsid w:val="00116576"/>
    <w:pPr>
      <w:spacing w:after="100"/>
    </w:pPr>
  </w:style>
  <w:style w:type="paragraph" w:styleId="TOC2">
    <w:name w:val="toc 2"/>
    <w:basedOn w:val="Normal"/>
    <w:next w:val="Normal"/>
    <w:autoRedefine/>
    <w:uiPriority w:val="39"/>
    <w:unhideWhenUsed/>
    <w:rsid w:val="00116576"/>
    <w:pPr>
      <w:spacing w:after="100"/>
      <w:ind w:left="220"/>
    </w:pPr>
  </w:style>
  <w:style w:type="character" w:customStyle="1" w:styleId="Heading3Char">
    <w:name w:val="Heading 3 Char"/>
    <w:basedOn w:val="DefaultParagraphFont"/>
    <w:link w:val="Heading3"/>
    <w:uiPriority w:val="9"/>
    <w:rsid w:val="005E654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E654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54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54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65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B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2B74"/>
    <w:rPr>
      <w:b/>
      <w:bCs/>
    </w:rPr>
  </w:style>
  <w:style w:type="character" w:styleId="Hyperlink">
    <w:name w:val="Hyperlink"/>
    <w:basedOn w:val="DefaultParagraphFont"/>
    <w:uiPriority w:val="99"/>
    <w:unhideWhenUsed/>
    <w:rsid w:val="00C42B74"/>
    <w:rPr>
      <w:color w:val="0000FF"/>
      <w:u w:val="single"/>
    </w:rPr>
  </w:style>
  <w:style w:type="paragraph" w:styleId="BalloonText">
    <w:name w:val="Balloon Text"/>
    <w:basedOn w:val="Normal"/>
    <w:link w:val="BalloonTextChar"/>
    <w:uiPriority w:val="99"/>
    <w:semiHidden/>
    <w:unhideWhenUsed/>
    <w:rsid w:val="00C42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B74"/>
    <w:rPr>
      <w:rFonts w:ascii="Tahoma" w:hAnsi="Tahoma" w:cs="Tahoma"/>
      <w:sz w:val="16"/>
      <w:szCs w:val="16"/>
    </w:rPr>
  </w:style>
  <w:style w:type="paragraph" w:styleId="NoSpacing">
    <w:name w:val="No Spacing"/>
    <w:uiPriority w:val="1"/>
    <w:qFormat/>
    <w:rsid w:val="009054C4"/>
    <w:pPr>
      <w:spacing w:after="0" w:line="240" w:lineRule="auto"/>
    </w:pPr>
  </w:style>
  <w:style w:type="character" w:customStyle="1" w:styleId="Heading1Char">
    <w:name w:val="Heading 1 Char"/>
    <w:basedOn w:val="DefaultParagraphFont"/>
    <w:link w:val="Heading1"/>
    <w:uiPriority w:val="9"/>
    <w:rsid w:val="009054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54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13C52"/>
    <w:pPr>
      <w:ind w:left="720"/>
      <w:contextualSpacing/>
    </w:pPr>
  </w:style>
  <w:style w:type="paragraph" w:styleId="TOCHeading">
    <w:name w:val="TOC Heading"/>
    <w:basedOn w:val="Heading1"/>
    <w:next w:val="Normal"/>
    <w:uiPriority w:val="39"/>
    <w:semiHidden/>
    <w:unhideWhenUsed/>
    <w:qFormat/>
    <w:rsid w:val="00116576"/>
    <w:pPr>
      <w:outlineLvl w:val="9"/>
    </w:pPr>
    <w:rPr>
      <w:lang w:eastAsia="ja-JP"/>
    </w:rPr>
  </w:style>
  <w:style w:type="paragraph" w:styleId="TOC1">
    <w:name w:val="toc 1"/>
    <w:basedOn w:val="Normal"/>
    <w:next w:val="Normal"/>
    <w:autoRedefine/>
    <w:uiPriority w:val="39"/>
    <w:unhideWhenUsed/>
    <w:rsid w:val="00116576"/>
    <w:pPr>
      <w:spacing w:after="100"/>
    </w:pPr>
  </w:style>
  <w:style w:type="paragraph" w:styleId="TOC2">
    <w:name w:val="toc 2"/>
    <w:basedOn w:val="Normal"/>
    <w:next w:val="Normal"/>
    <w:autoRedefine/>
    <w:uiPriority w:val="39"/>
    <w:unhideWhenUsed/>
    <w:rsid w:val="00116576"/>
    <w:pPr>
      <w:spacing w:after="100"/>
      <w:ind w:left="220"/>
    </w:pPr>
  </w:style>
  <w:style w:type="character" w:customStyle="1" w:styleId="Heading3Char">
    <w:name w:val="Heading 3 Char"/>
    <w:basedOn w:val="DefaultParagraphFont"/>
    <w:link w:val="Heading3"/>
    <w:uiPriority w:val="9"/>
    <w:rsid w:val="005E654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5E65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14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A72A1F-E4BA-41C9-8286-B18E3D27B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2018-05-20T11:31:00Z</dcterms:created>
  <dcterms:modified xsi:type="dcterms:W3CDTF">2018-05-21T13:29:00Z</dcterms:modified>
</cp:coreProperties>
</file>