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BD8EC3" w:rsidR="00264DE2" w:rsidRPr="0017331C" w:rsidRDefault="00000000" w:rsidP="008A2A6F">
      <w:pPr>
        <w:jc w:val="center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17331C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MoM</w:t>
      </w:r>
      <w:r w:rsidR="00AA42CB" w:rsidRPr="0017331C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(Review Meeting </w:t>
      </w:r>
      <w:r w:rsidR="0017331C" w:rsidRPr="0017331C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5</w:t>
      </w:r>
      <w:r w:rsidR="00AA42CB" w:rsidRPr="0017331C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)</w:t>
      </w:r>
    </w:p>
    <w:p w14:paraId="00000002" w14:textId="77777777" w:rsidR="00264DE2" w:rsidRPr="0017331C" w:rsidRDefault="00264DE2" w:rsidP="008A2A6F">
      <w:pPr>
        <w:jc w:val="center"/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</w:p>
    <w:p w14:paraId="00000003" w14:textId="17F47B19" w:rsidR="00264DE2" w:rsidRPr="0017331C" w:rsidRDefault="00000000" w:rsidP="008A2A6F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17331C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Date and Time:</w:t>
      </w:r>
      <w:r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1</w:t>
      </w:r>
      <w:r w:rsidR="0017331C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6</w:t>
      </w:r>
      <w:r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vertAlign w:val="superscript"/>
        </w:rPr>
        <w:t>th</w:t>
      </w:r>
      <w:r w:rsidR="003B4A55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="0017331C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May</w:t>
      </w:r>
      <w:r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2024, </w:t>
      </w:r>
      <w:r w:rsidR="0017331C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7.30</w:t>
      </w:r>
      <w:r w:rsidR="00154B74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PM</w:t>
      </w:r>
      <w:r w:rsidR="00902E67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to 9PM</w:t>
      </w:r>
      <w:r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="00722911" w:rsidRPr="0017331C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IST.</w:t>
      </w:r>
    </w:p>
    <w:p w14:paraId="00000004" w14:textId="77777777" w:rsidR="00264DE2" w:rsidRPr="00894A00" w:rsidRDefault="00264DE2" w:rsidP="008A2A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05" w14:textId="692F218D" w:rsidR="00264DE2" w:rsidRPr="00894A00" w:rsidRDefault="00000000" w:rsidP="008A2A6F">
      <w:pPr>
        <w:jc w:val="both"/>
        <w:rPr>
          <w:rFonts w:ascii="Times New Roman" w:hAnsi="Times New Roman" w:cs="Times New Roman"/>
          <w:sz w:val="28"/>
          <w:szCs w:val="28"/>
        </w:rPr>
      </w:pPr>
      <w:r w:rsidRPr="00894A00">
        <w:rPr>
          <w:rFonts w:ascii="Times New Roman" w:hAnsi="Times New Roman" w:cs="Times New Roman"/>
          <w:b/>
          <w:bCs/>
          <w:sz w:val="28"/>
          <w:szCs w:val="28"/>
        </w:rPr>
        <w:t xml:space="preserve">Meeting </w:t>
      </w:r>
      <w:r w:rsidR="00AA42CB" w:rsidRPr="00894A00">
        <w:rPr>
          <w:rFonts w:ascii="Times New Roman" w:hAnsi="Times New Roman" w:cs="Times New Roman"/>
          <w:b/>
          <w:bCs/>
          <w:sz w:val="28"/>
          <w:szCs w:val="28"/>
        </w:rPr>
        <w:t>Attendees</w:t>
      </w:r>
      <w:r w:rsidR="00AA42CB" w:rsidRPr="00894A00">
        <w:rPr>
          <w:rFonts w:ascii="Times New Roman" w:hAnsi="Times New Roman" w:cs="Times New Roman"/>
          <w:sz w:val="28"/>
          <w:szCs w:val="28"/>
        </w:rPr>
        <w:t>:</w:t>
      </w:r>
      <w:r w:rsidRPr="00894A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F" w14:textId="79F98933" w:rsidR="00264DE2" w:rsidRPr="00894A00" w:rsidRDefault="00DF7D34" w:rsidP="008A2A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4A00">
        <w:rPr>
          <w:rFonts w:ascii="Times New Roman" w:hAnsi="Times New Roman" w:cs="Times New Roman"/>
          <w:sz w:val="24"/>
          <w:szCs w:val="24"/>
        </w:rPr>
        <w:t xml:space="preserve">David de Hilster, Hugo Watanuki, Dr Jyothi Shetty, </w:t>
      </w:r>
      <w:r w:rsidR="00AA42CB" w:rsidRPr="00894A00">
        <w:rPr>
          <w:rFonts w:ascii="Times New Roman" w:hAnsi="Times New Roman" w:cs="Times New Roman"/>
          <w:sz w:val="24"/>
          <w:szCs w:val="24"/>
        </w:rPr>
        <w:t>Dr. Vishalakshi</w:t>
      </w:r>
      <w:r w:rsidR="00902E67" w:rsidRPr="00894A00">
        <w:rPr>
          <w:rFonts w:ascii="Times New Roman" w:hAnsi="Times New Roman" w:cs="Times New Roman"/>
          <w:sz w:val="24"/>
          <w:szCs w:val="24"/>
        </w:rPr>
        <w:t xml:space="preserve"> Prabhu</w:t>
      </w:r>
      <w:r w:rsidRPr="00894A00">
        <w:rPr>
          <w:rFonts w:ascii="Times New Roman" w:hAnsi="Times New Roman" w:cs="Times New Roman"/>
          <w:sz w:val="24"/>
          <w:szCs w:val="24"/>
        </w:rPr>
        <w:t xml:space="preserve">, Nihar Mandahas, Skanda P R, Pratheek Rao, Manvith L B, Arya Hariharan, </w:t>
      </w:r>
      <w:r w:rsidR="00902E67" w:rsidRPr="00894A00">
        <w:rPr>
          <w:rFonts w:ascii="Times New Roman" w:hAnsi="Times New Roman" w:cs="Times New Roman"/>
          <w:sz w:val="24"/>
          <w:szCs w:val="24"/>
        </w:rPr>
        <w:t>Eshan Mathur</w:t>
      </w:r>
      <w:r w:rsidRPr="00894A00">
        <w:rPr>
          <w:rFonts w:ascii="Times New Roman" w:hAnsi="Times New Roman" w:cs="Times New Roman"/>
          <w:sz w:val="24"/>
          <w:szCs w:val="24"/>
        </w:rPr>
        <w:t xml:space="preserve">, </w:t>
      </w:r>
      <w:r w:rsidR="00902E67" w:rsidRPr="00894A00">
        <w:rPr>
          <w:rFonts w:ascii="Times New Roman" w:hAnsi="Times New Roman" w:cs="Times New Roman"/>
          <w:sz w:val="24"/>
          <w:szCs w:val="24"/>
        </w:rPr>
        <w:t>Prashant Ronad</w:t>
      </w:r>
      <w:r w:rsidRPr="00894A00">
        <w:rPr>
          <w:rFonts w:ascii="Times New Roman" w:hAnsi="Times New Roman" w:cs="Times New Roman"/>
          <w:sz w:val="24"/>
          <w:szCs w:val="24"/>
        </w:rPr>
        <w:t xml:space="preserve">, </w:t>
      </w:r>
      <w:r w:rsidR="00902E67" w:rsidRPr="00894A00">
        <w:rPr>
          <w:rFonts w:ascii="Times New Roman" w:hAnsi="Times New Roman" w:cs="Times New Roman"/>
          <w:sz w:val="24"/>
          <w:szCs w:val="24"/>
        </w:rPr>
        <w:t>Nikhil Vasu</w:t>
      </w:r>
      <w:r w:rsidRPr="00894A00">
        <w:rPr>
          <w:rFonts w:ascii="Times New Roman" w:hAnsi="Times New Roman" w:cs="Times New Roman"/>
          <w:sz w:val="24"/>
          <w:szCs w:val="24"/>
        </w:rPr>
        <w:t>.</w:t>
      </w:r>
    </w:p>
    <w:p w14:paraId="3A50DAC4" w14:textId="77777777" w:rsidR="00902E67" w:rsidRPr="00894A00" w:rsidRDefault="00902E67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05FB218C" w:rsidR="00264DE2" w:rsidRPr="00722911" w:rsidRDefault="00000000" w:rsidP="008A2A6F">
      <w:pPr>
        <w:jc w:val="both"/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722911">
        <w:rPr>
          <w:rFonts w:ascii="Times New Roman" w:hAnsi="Times New Roman" w:cs="Times New Roman"/>
          <w:b/>
          <w:bCs/>
          <w:color w:val="8064A2" w:themeColor="accent4"/>
          <w:sz w:val="28"/>
          <w:szCs w:val="28"/>
        </w:rPr>
        <w:t>Agenda</w:t>
      </w:r>
      <w:r w:rsidR="00902E67" w:rsidRPr="00722911">
        <w:rPr>
          <w:rFonts w:ascii="Times New Roman" w:hAnsi="Times New Roman" w:cs="Times New Roman"/>
          <w:b/>
          <w:bCs/>
          <w:color w:val="8064A2" w:themeColor="accent4"/>
          <w:sz w:val="28"/>
          <w:szCs w:val="28"/>
        </w:rPr>
        <w:t xml:space="preserve"> </w:t>
      </w:r>
      <w:r w:rsidR="00AA42CB" w:rsidRPr="00722911">
        <w:rPr>
          <w:rFonts w:ascii="Times New Roman" w:hAnsi="Times New Roman" w:cs="Times New Roman"/>
          <w:b/>
          <w:bCs/>
          <w:color w:val="8064A2" w:themeColor="accent4"/>
          <w:sz w:val="28"/>
          <w:szCs w:val="28"/>
        </w:rPr>
        <w:t>1</w:t>
      </w:r>
      <w:r w:rsidR="00AA42CB"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>:</w:t>
      </w:r>
      <w:r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Present the findings and work done in the past few weeks related to the Legal Assistance Tool and understand future </w:t>
      </w:r>
      <w:r w:rsidR="00AA42CB"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>steps.</w:t>
      </w:r>
    </w:p>
    <w:p w14:paraId="00000011" w14:textId="77777777" w:rsidR="00264DE2" w:rsidRPr="00894A00" w:rsidRDefault="00264DE2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2" w14:textId="2EE79196" w:rsidR="00264DE2" w:rsidRPr="00894A00" w:rsidRDefault="00000000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Discussion/Demonstration </w:t>
      </w:r>
      <w:r w:rsidR="00AA42CB" w:rsidRPr="00894A00">
        <w:rPr>
          <w:rFonts w:ascii="Times New Roman" w:hAnsi="Times New Roman" w:cs="Times New Roman"/>
          <w:i/>
          <w:iCs/>
          <w:sz w:val="28"/>
          <w:szCs w:val="28"/>
        </w:rPr>
        <w:t>Done:</w:t>
      </w:r>
    </w:p>
    <w:p w14:paraId="00000015" w14:textId="77777777" w:rsidR="00264DE2" w:rsidRPr="00894A00" w:rsidRDefault="00264DE2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E423C24" w14:textId="77777777" w:rsidR="00723A42" w:rsidRPr="00894A00" w:rsidRDefault="00723A42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000016" w14:textId="4EE0E901" w:rsidR="00264DE2" w:rsidRPr="00894A00" w:rsidRDefault="00AA42CB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Recommendations: </w:t>
      </w:r>
    </w:p>
    <w:p w14:paraId="0000001B" w14:textId="77777777" w:rsidR="00264DE2" w:rsidRPr="00894A00" w:rsidRDefault="00264DE2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5C9E314" w14:textId="77777777" w:rsidR="00723A42" w:rsidRPr="00894A00" w:rsidRDefault="00723A42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00001C" w14:textId="2E9567EE" w:rsidR="00264DE2" w:rsidRPr="00894A00" w:rsidRDefault="00000000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Actions </w:t>
      </w:r>
      <w:r w:rsidR="00AA42CB" w:rsidRPr="00894A00">
        <w:rPr>
          <w:rFonts w:ascii="Times New Roman" w:hAnsi="Times New Roman" w:cs="Times New Roman"/>
          <w:i/>
          <w:iCs/>
          <w:sz w:val="28"/>
          <w:szCs w:val="28"/>
        </w:rPr>
        <w:t>to be</w:t>
      </w: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A42CB" w:rsidRPr="00894A00">
        <w:rPr>
          <w:rFonts w:ascii="Times New Roman" w:hAnsi="Times New Roman" w:cs="Times New Roman"/>
          <w:i/>
          <w:iCs/>
          <w:sz w:val="28"/>
          <w:szCs w:val="28"/>
        </w:rPr>
        <w:t>Taken:</w:t>
      </w: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000001F" w14:textId="77777777" w:rsidR="00264DE2" w:rsidRPr="00894A00" w:rsidRDefault="00264DE2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4D8FF" w14:textId="77777777" w:rsidR="00723A42" w:rsidRPr="00894A00" w:rsidRDefault="00723A42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FF6C3" w14:textId="77777777" w:rsidR="00902E67" w:rsidRPr="00894A00" w:rsidRDefault="00902E67" w:rsidP="008A2A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D563F" w14:textId="50CC6D12" w:rsidR="00902E67" w:rsidRPr="00722911" w:rsidRDefault="00902E67" w:rsidP="008A2A6F">
      <w:pPr>
        <w:jc w:val="both"/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722911">
        <w:rPr>
          <w:rFonts w:ascii="Times New Roman" w:hAnsi="Times New Roman" w:cs="Times New Roman"/>
          <w:b/>
          <w:bCs/>
          <w:color w:val="8064A2" w:themeColor="accent4"/>
          <w:sz w:val="28"/>
          <w:szCs w:val="28"/>
        </w:rPr>
        <w:t>Agenda 2</w:t>
      </w:r>
      <w:r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: Present the </w:t>
      </w:r>
      <w:r w:rsidR="00723A42"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>work</w:t>
      </w:r>
      <w:r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related to “Building NLP pipeline for Electronic Health Records” and understand the future </w:t>
      </w:r>
      <w:r w:rsidR="00AA42CB" w:rsidRPr="00722911">
        <w:rPr>
          <w:rFonts w:ascii="Times New Roman" w:hAnsi="Times New Roman" w:cs="Times New Roman"/>
          <w:color w:val="8064A2" w:themeColor="accent4"/>
          <w:sz w:val="28"/>
          <w:szCs w:val="28"/>
        </w:rPr>
        <w:t>steps.</w:t>
      </w:r>
    </w:p>
    <w:p w14:paraId="286268BC" w14:textId="77777777" w:rsidR="00902E67" w:rsidRPr="00894A00" w:rsidRDefault="00902E67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258B076" w14:textId="688C6FF0" w:rsidR="00902E67" w:rsidRPr="00894A00" w:rsidRDefault="00902E67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Discussion/Demonstration </w:t>
      </w:r>
      <w:r w:rsidR="00AA42CB" w:rsidRPr="00894A00">
        <w:rPr>
          <w:rFonts w:ascii="Times New Roman" w:hAnsi="Times New Roman" w:cs="Times New Roman"/>
          <w:i/>
          <w:iCs/>
          <w:sz w:val="28"/>
          <w:szCs w:val="28"/>
        </w:rPr>
        <w:t>Done:</w:t>
      </w:r>
    </w:p>
    <w:p w14:paraId="2CE7474E" w14:textId="39597719" w:rsidR="00AD3963" w:rsidRPr="00D66A4D" w:rsidRDefault="00D66A4D" w:rsidP="00AD396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6A4D">
        <w:rPr>
          <w:rFonts w:ascii="Times New Roman" w:hAnsi="Times New Roman" w:cs="Times New Roman"/>
          <w:sz w:val="24"/>
          <w:szCs w:val="24"/>
        </w:rPr>
        <w:t>Demographic of patients</w:t>
      </w:r>
      <w:r w:rsidR="00AD3963" w:rsidRPr="00D66A4D">
        <w:rPr>
          <w:rFonts w:ascii="Times New Roman" w:hAnsi="Times New Roman" w:cs="Times New Roman"/>
          <w:sz w:val="24"/>
          <w:szCs w:val="24"/>
        </w:rPr>
        <w:t xml:space="preserve"> </w:t>
      </w:r>
      <w:r w:rsidRPr="00D66A4D">
        <w:rPr>
          <w:rFonts w:ascii="Times New Roman" w:hAnsi="Times New Roman" w:cs="Times New Roman"/>
          <w:sz w:val="24"/>
          <w:szCs w:val="24"/>
        </w:rPr>
        <w:t>listed</w:t>
      </w:r>
      <w:r w:rsidR="00AD3963" w:rsidRPr="00D66A4D">
        <w:rPr>
          <w:rFonts w:ascii="Times New Roman" w:hAnsi="Times New Roman" w:cs="Times New Roman"/>
          <w:sz w:val="24"/>
          <w:szCs w:val="24"/>
        </w:rPr>
        <w:t>.</w:t>
      </w:r>
      <w:r w:rsidRPr="00D66A4D">
        <w:rPr>
          <w:rFonts w:ascii="Times New Roman" w:hAnsi="Times New Roman" w:cs="Times New Roman"/>
          <w:sz w:val="24"/>
          <w:szCs w:val="24"/>
        </w:rPr>
        <w:t xml:space="preserve"> Preprocessed in such a way that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66A4D">
        <w:rPr>
          <w:rFonts w:ascii="Times New Roman" w:hAnsi="Times New Roman" w:cs="Times New Roman"/>
          <w:sz w:val="24"/>
          <w:szCs w:val="24"/>
        </w:rPr>
        <w:t>ymptom, Duration, Gender and Affected Organ are</w:t>
      </w:r>
      <w:r>
        <w:rPr>
          <w:rFonts w:ascii="Times New Roman" w:hAnsi="Times New Roman" w:cs="Times New Roman"/>
          <w:sz w:val="24"/>
          <w:szCs w:val="24"/>
        </w:rPr>
        <w:t xml:space="preserve"> labelled and</w:t>
      </w:r>
      <w:r w:rsidRPr="00D66A4D">
        <w:rPr>
          <w:rFonts w:ascii="Times New Roman" w:hAnsi="Times New Roman" w:cs="Times New Roman"/>
          <w:sz w:val="24"/>
          <w:szCs w:val="24"/>
        </w:rPr>
        <w:t xml:space="preserve"> displayed when the whole text is given as input.</w:t>
      </w:r>
      <w:r w:rsidR="00894A00" w:rsidRPr="00D66A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CDB77" w14:textId="53BB860F" w:rsidR="00AD3963" w:rsidRPr="00894A00" w:rsidRDefault="00D66A4D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medical data through ESP and getting the response</w:t>
      </w:r>
      <w:r w:rsidR="007830EF">
        <w:rPr>
          <w:rFonts w:ascii="Times New Roman" w:hAnsi="Times New Roman" w:cs="Times New Roman"/>
          <w:sz w:val="24"/>
          <w:szCs w:val="24"/>
        </w:rPr>
        <w:t xml:space="preserve">. </w:t>
      </w:r>
      <w:r w:rsidR="00722911">
        <w:rPr>
          <w:rFonts w:ascii="Times New Roman" w:hAnsi="Times New Roman" w:cs="Times New Roman"/>
          <w:sz w:val="24"/>
          <w:szCs w:val="24"/>
        </w:rPr>
        <w:t>However,</w:t>
      </w:r>
      <w:r w:rsidR="007830EF">
        <w:rPr>
          <w:rFonts w:ascii="Times New Roman" w:hAnsi="Times New Roman" w:cs="Times New Roman"/>
          <w:sz w:val="24"/>
          <w:szCs w:val="24"/>
        </w:rPr>
        <w:t xml:space="preserve"> </w:t>
      </w:r>
      <w:r w:rsidR="00722911">
        <w:rPr>
          <w:rFonts w:ascii="Times New Roman" w:hAnsi="Times New Roman" w:cs="Times New Roman"/>
          <w:sz w:val="24"/>
          <w:szCs w:val="24"/>
        </w:rPr>
        <w:t>cannot</w:t>
      </w:r>
      <w:r w:rsidR="007830EF">
        <w:rPr>
          <w:rFonts w:ascii="Times New Roman" w:hAnsi="Times New Roman" w:cs="Times New Roman"/>
          <w:sz w:val="24"/>
          <w:szCs w:val="24"/>
        </w:rPr>
        <w:t xml:space="preserve"> copy and paste Python code into ECL.</w:t>
      </w:r>
    </w:p>
    <w:p w14:paraId="6A67FE61" w14:textId="74F43CEA" w:rsidR="00AD3963" w:rsidRPr="00894A00" w:rsidRDefault="007830EF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NULL response from Roxie server. If Roxie does not work on PC, check the configuration (oracle box or windows)</w:t>
      </w:r>
    </w:p>
    <w:p w14:paraId="6059736F" w14:textId="6EC1856F" w:rsidR="007830EF" w:rsidRDefault="007830EF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NULL response? Is it from </w:t>
      </w:r>
      <w:r w:rsidR="00722911">
        <w:rPr>
          <w:rFonts w:ascii="Times New Roman" w:hAnsi="Times New Roman" w:cs="Times New Roman"/>
          <w:sz w:val="24"/>
          <w:szCs w:val="24"/>
        </w:rPr>
        <w:t>Java, ESP,</w:t>
      </w:r>
      <w:r>
        <w:rPr>
          <w:rFonts w:ascii="Times New Roman" w:hAnsi="Times New Roman" w:cs="Times New Roman"/>
          <w:sz w:val="24"/>
          <w:szCs w:val="24"/>
        </w:rPr>
        <w:t xml:space="preserve"> or Roxie? Hence </w:t>
      </w:r>
      <w:r w:rsidR="00722911">
        <w:rPr>
          <w:rFonts w:ascii="Times New Roman" w:hAnsi="Times New Roman" w:cs="Times New Roman"/>
          <w:sz w:val="24"/>
          <w:szCs w:val="24"/>
        </w:rPr>
        <w:t>suggested</w:t>
      </w:r>
      <w:r>
        <w:rPr>
          <w:rFonts w:ascii="Times New Roman" w:hAnsi="Times New Roman" w:cs="Times New Roman"/>
          <w:sz w:val="24"/>
          <w:szCs w:val="24"/>
        </w:rPr>
        <w:t xml:space="preserve"> to look at Log files from Roxie server. </w:t>
      </w:r>
      <w:r w:rsidR="00722911">
        <w:rPr>
          <w:rFonts w:ascii="Times New Roman" w:hAnsi="Times New Roman" w:cs="Times New Roman"/>
          <w:sz w:val="24"/>
          <w:szCs w:val="24"/>
        </w:rPr>
        <w:t>{#</w:t>
      </w:r>
      <w:r>
        <w:rPr>
          <w:rFonts w:ascii="Times New Roman" w:hAnsi="Times New Roman" w:cs="Times New Roman"/>
          <w:sz w:val="24"/>
          <w:szCs w:val="24"/>
        </w:rPr>
        <w:t xml:space="preserve">var/log/HPCCSystems/myroxie}. Check memory </w:t>
      </w:r>
      <w:r w:rsidR="00722911">
        <w:rPr>
          <w:rFonts w:ascii="Times New Roman" w:hAnsi="Times New Roman" w:cs="Times New Roman"/>
          <w:sz w:val="24"/>
          <w:szCs w:val="24"/>
        </w:rPr>
        <w:t>log.</w:t>
      </w:r>
    </w:p>
    <w:p w14:paraId="3093A58D" w14:textId="77777777" w:rsidR="007830EF" w:rsidRDefault="007830EF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Alternatively, if ESP is not talking to Roxie, check ESP logs.</w:t>
      </w:r>
    </w:p>
    <w:p w14:paraId="415E53DF" w14:textId="2EF30185" w:rsidR="007830EF" w:rsidRDefault="007830EF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Nikhil said it takes 7 to 8 hours to train the MRI images when the dataset size is around 7000. Hugo suggested to try 100/200 records at a time. However, Nikhil says</w:t>
      </w:r>
      <w:r w:rsidR="004A4B48">
        <w:rPr>
          <w:rFonts w:ascii="Times New Roman" w:hAnsi="Times New Roman" w:cs="Times New Roman"/>
          <w:sz w:val="24"/>
          <w:szCs w:val="24"/>
        </w:rPr>
        <w:t xml:space="preserve"> the problem in maintaining the ratio when downscaling.</w:t>
      </w:r>
    </w:p>
    <w:p w14:paraId="2E2EF1A8" w14:textId="6D2AE4DE" w:rsidR="0078212A" w:rsidRDefault="00894A00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4B48">
        <w:rPr>
          <w:rFonts w:ascii="Times New Roman" w:hAnsi="Times New Roman" w:cs="Times New Roman"/>
          <w:sz w:val="24"/>
          <w:szCs w:val="24"/>
        </w:rPr>
        <w:t xml:space="preserve">For MRI, Nikhil </w:t>
      </w:r>
      <w:r w:rsidR="004A4B48" w:rsidRPr="004A4B48">
        <w:rPr>
          <w:rFonts w:ascii="Times New Roman" w:hAnsi="Times New Roman" w:cs="Times New Roman"/>
          <w:sz w:val="24"/>
          <w:szCs w:val="24"/>
        </w:rPr>
        <w:t>i</w:t>
      </w:r>
      <w:r w:rsidRPr="004A4B48">
        <w:rPr>
          <w:rFonts w:ascii="Times New Roman" w:hAnsi="Times New Roman" w:cs="Times New Roman"/>
          <w:sz w:val="24"/>
          <w:szCs w:val="24"/>
        </w:rPr>
        <w:t>s</w:t>
      </w:r>
      <w:r w:rsidR="004A4B48" w:rsidRPr="004A4B48">
        <w:rPr>
          <w:rFonts w:ascii="Times New Roman" w:hAnsi="Times New Roman" w:cs="Times New Roman"/>
          <w:sz w:val="24"/>
          <w:szCs w:val="24"/>
        </w:rPr>
        <w:t xml:space="preserve"> using VGG16 model, its imported, not from scratch.</w:t>
      </w:r>
      <w:r w:rsidR="004A4B48">
        <w:rPr>
          <w:rFonts w:ascii="Times New Roman" w:hAnsi="Times New Roman" w:cs="Times New Roman"/>
          <w:sz w:val="24"/>
          <w:szCs w:val="24"/>
        </w:rPr>
        <w:t xml:space="preserve"> Using </w:t>
      </w:r>
      <w:r w:rsidR="00722911">
        <w:rPr>
          <w:rFonts w:ascii="Times New Roman" w:hAnsi="Times New Roman" w:cs="Times New Roman"/>
          <w:sz w:val="24"/>
          <w:szCs w:val="24"/>
        </w:rPr>
        <w:t>TensorFlow</w:t>
      </w:r>
      <w:r w:rsidR="004A4B48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4256BF91" w14:textId="2D5FB6C2" w:rsidR="004A4B48" w:rsidRDefault="004A4B48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Nikhil asked if model is in Table format, can it be passed through the Roxie? </w:t>
      </w:r>
      <w:r w:rsidR="00722911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Table is broken to Records by Roxie. To raise this question in Developers Forum (JIRA/Stack Overflow).</w:t>
      </w:r>
    </w:p>
    <w:p w14:paraId="4C7BD453" w14:textId="0734FB22" w:rsidR="004A4B48" w:rsidRDefault="004A4B48" w:rsidP="008A2A6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Prashant asked if the speed is dependent on nodes in Roxie? It does but also on other factors.</w:t>
      </w:r>
    </w:p>
    <w:p w14:paraId="6A8810CE" w14:textId="77777777" w:rsidR="004A4B48" w:rsidRDefault="004A4B48" w:rsidP="004A4B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57985" w14:textId="77777777" w:rsidR="004A4B48" w:rsidRPr="004A4B48" w:rsidRDefault="004A4B48" w:rsidP="004A4B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A6806" w14:textId="2353F78C" w:rsidR="00902E67" w:rsidRPr="00894A00" w:rsidRDefault="00AA42CB" w:rsidP="008A2A6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A00">
        <w:rPr>
          <w:rFonts w:ascii="Times New Roman" w:hAnsi="Times New Roman" w:cs="Times New Roman"/>
          <w:i/>
          <w:iCs/>
          <w:sz w:val="28"/>
          <w:szCs w:val="28"/>
        </w:rPr>
        <w:t>Recommendations:</w:t>
      </w:r>
      <w:r w:rsidR="00902E67"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4AF1BBB" w14:textId="272C8197" w:rsidR="003B4A55" w:rsidRDefault="004A4B48" w:rsidP="00C537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upcoming plans? GNN </w:t>
      </w:r>
      <w:r w:rsidR="00722911">
        <w:rPr>
          <w:rFonts w:ascii="Times New Roman" w:hAnsi="Times New Roman" w:cs="Times New Roman"/>
          <w:sz w:val="24"/>
          <w:szCs w:val="24"/>
        </w:rPr>
        <w:t xml:space="preserve">is used </w:t>
      </w:r>
      <w:r>
        <w:rPr>
          <w:rFonts w:ascii="Times New Roman" w:hAnsi="Times New Roman" w:cs="Times New Roman"/>
          <w:sz w:val="24"/>
          <w:szCs w:val="24"/>
        </w:rPr>
        <w:t>for text or image</w:t>
      </w:r>
      <w:r w:rsidR="00722911">
        <w:rPr>
          <w:rFonts w:ascii="Times New Roman" w:hAnsi="Times New Roman" w:cs="Times New Roman"/>
          <w:sz w:val="24"/>
          <w:szCs w:val="24"/>
        </w:rPr>
        <w:t>?</w:t>
      </w:r>
    </w:p>
    <w:p w14:paraId="1718BC0E" w14:textId="25915BF9" w:rsidR="00722911" w:rsidRPr="00C53757" w:rsidRDefault="00722911" w:rsidP="00C537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are we using Embedded Pytorch for NLP? Its not there in university cluster.</w:t>
      </w:r>
    </w:p>
    <w:p w14:paraId="50BFC209" w14:textId="0FCC17DA" w:rsidR="004A4B48" w:rsidRPr="00722911" w:rsidRDefault="004A4B48" w:rsidP="007229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911">
        <w:rPr>
          <w:rFonts w:ascii="Times New Roman" w:hAnsi="Times New Roman" w:cs="Times New Roman"/>
          <w:sz w:val="24"/>
          <w:szCs w:val="24"/>
        </w:rPr>
        <w:t xml:space="preserve">Hugo asked to use </w:t>
      </w:r>
      <w:r w:rsidR="00722911" w:rsidRPr="00722911">
        <w:rPr>
          <w:rFonts w:ascii="Times New Roman" w:hAnsi="Times New Roman" w:cs="Times New Roman"/>
          <w:sz w:val="24"/>
          <w:szCs w:val="24"/>
        </w:rPr>
        <w:t>TensorFlow</w:t>
      </w:r>
      <w:r w:rsidRPr="00722911">
        <w:rPr>
          <w:rFonts w:ascii="Times New Roman" w:hAnsi="Times New Roman" w:cs="Times New Roman"/>
          <w:sz w:val="24"/>
          <w:szCs w:val="24"/>
        </w:rPr>
        <w:t xml:space="preserve"> library on university cluster but make sure code is </w:t>
      </w:r>
      <w:r w:rsidR="00722911" w:rsidRPr="00722911">
        <w:rPr>
          <w:rFonts w:ascii="Times New Roman" w:hAnsi="Times New Roman" w:cs="Times New Roman"/>
          <w:sz w:val="24"/>
          <w:szCs w:val="24"/>
        </w:rPr>
        <w:t>functional</w:t>
      </w:r>
      <w:r w:rsidRPr="00722911">
        <w:rPr>
          <w:rFonts w:ascii="Times New Roman" w:hAnsi="Times New Roman" w:cs="Times New Roman"/>
          <w:sz w:val="24"/>
          <w:szCs w:val="24"/>
        </w:rPr>
        <w:t>.</w:t>
      </w:r>
    </w:p>
    <w:p w14:paraId="3D313717" w14:textId="76E269B8" w:rsidR="004A4B48" w:rsidRDefault="004A4B48" w:rsidP="0072291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model representation way for MRI training? Is it table/collection of vector/math formula</w:t>
      </w:r>
      <w:r w:rsidR="00722911">
        <w:rPr>
          <w:rFonts w:ascii="Times New Roman" w:hAnsi="Times New Roman" w:cs="Times New Roman"/>
          <w:sz w:val="24"/>
          <w:szCs w:val="24"/>
        </w:rPr>
        <w:t>)?</w:t>
      </w:r>
      <w:r>
        <w:rPr>
          <w:rFonts w:ascii="Times New Roman" w:hAnsi="Times New Roman" w:cs="Times New Roman"/>
          <w:sz w:val="24"/>
          <w:szCs w:val="24"/>
        </w:rPr>
        <w:t xml:space="preserve"> Hugo suggested to store model as binary file.</w:t>
      </w:r>
    </w:p>
    <w:p w14:paraId="59C621A6" w14:textId="0592C623" w:rsidR="00A520D5" w:rsidRPr="00722911" w:rsidRDefault="00A520D5" w:rsidP="0072291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had to drop out of meeting to attend other tasks. But he said “good work so far”.</w:t>
      </w:r>
    </w:p>
    <w:p w14:paraId="392233B3" w14:textId="2CD2B673" w:rsidR="00902E67" w:rsidRPr="00894A00" w:rsidRDefault="00902E67" w:rsidP="008A2A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27BF4FB" w14:textId="77777777" w:rsidR="008A2A6F" w:rsidRPr="00894A00" w:rsidRDefault="008A2A6F" w:rsidP="008A2A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16ABB3" w14:textId="783804CB" w:rsidR="00AA42CB" w:rsidRPr="00894A00" w:rsidRDefault="00902E67" w:rsidP="003B4A5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Actions </w:t>
      </w:r>
      <w:r w:rsidR="00AA42CB" w:rsidRPr="00894A00">
        <w:rPr>
          <w:rFonts w:ascii="Times New Roman" w:hAnsi="Times New Roman" w:cs="Times New Roman"/>
          <w:i/>
          <w:iCs/>
          <w:sz w:val="28"/>
          <w:szCs w:val="28"/>
        </w:rPr>
        <w:t>to be</w:t>
      </w: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A42CB" w:rsidRPr="00894A00">
        <w:rPr>
          <w:rFonts w:ascii="Times New Roman" w:hAnsi="Times New Roman" w:cs="Times New Roman"/>
          <w:i/>
          <w:iCs/>
          <w:sz w:val="28"/>
          <w:szCs w:val="28"/>
        </w:rPr>
        <w:t>Taken:</w:t>
      </w:r>
      <w:r w:rsidRPr="00894A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EAAF8A7" w14:textId="77777777" w:rsidR="00722911" w:rsidRPr="00894A00" w:rsidRDefault="00722911" w:rsidP="0072291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the models on cloud environment (reproduce in more systems)</w:t>
      </w:r>
    </w:p>
    <w:p w14:paraId="2E5B8EAD" w14:textId="5011D85D" w:rsidR="00902E67" w:rsidRDefault="003B4A55" w:rsidP="00894A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4A00">
        <w:rPr>
          <w:rFonts w:ascii="Times New Roman" w:hAnsi="Times New Roman" w:cs="Times New Roman"/>
          <w:sz w:val="24"/>
          <w:szCs w:val="24"/>
        </w:rPr>
        <w:t>Finetune both NLP models for EHR</w:t>
      </w:r>
      <w:r w:rsidR="002E52D6">
        <w:rPr>
          <w:rFonts w:ascii="Times New Roman" w:hAnsi="Times New Roman" w:cs="Times New Roman"/>
          <w:sz w:val="24"/>
          <w:szCs w:val="24"/>
        </w:rPr>
        <w:t>.</w:t>
      </w:r>
    </w:p>
    <w:p w14:paraId="0277E598" w14:textId="5A196561" w:rsidR="002E52D6" w:rsidRDefault="002E52D6" w:rsidP="00894A0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overfitting, train on other </w:t>
      </w:r>
      <w:r w:rsidR="00C53757">
        <w:rPr>
          <w:rFonts w:ascii="Times New Roman" w:hAnsi="Times New Roman" w:cs="Times New Roman"/>
          <w:sz w:val="24"/>
          <w:szCs w:val="24"/>
        </w:rPr>
        <w:t>MRI’s.</w:t>
      </w:r>
    </w:p>
    <w:sectPr w:rsidR="002E5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77235"/>
    <w:multiLevelType w:val="multilevel"/>
    <w:tmpl w:val="6526F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BE3E2A"/>
    <w:multiLevelType w:val="multilevel"/>
    <w:tmpl w:val="87065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2D565A"/>
    <w:multiLevelType w:val="multilevel"/>
    <w:tmpl w:val="34921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993655"/>
    <w:multiLevelType w:val="multilevel"/>
    <w:tmpl w:val="34921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72400E"/>
    <w:multiLevelType w:val="multilevel"/>
    <w:tmpl w:val="23864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7A026B"/>
    <w:multiLevelType w:val="hybridMultilevel"/>
    <w:tmpl w:val="051C68A4"/>
    <w:lvl w:ilvl="0" w:tplc="B5AE7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C5455"/>
    <w:multiLevelType w:val="multilevel"/>
    <w:tmpl w:val="EDF09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495775"/>
    <w:multiLevelType w:val="multilevel"/>
    <w:tmpl w:val="DBB42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103930">
    <w:abstractNumId w:val="7"/>
  </w:num>
  <w:num w:numId="2" w16cid:durableId="1093864334">
    <w:abstractNumId w:val="6"/>
  </w:num>
  <w:num w:numId="3" w16cid:durableId="1130394750">
    <w:abstractNumId w:val="4"/>
  </w:num>
  <w:num w:numId="4" w16cid:durableId="853421807">
    <w:abstractNumId w:val="5"/>
  </w:num>
  <w:num w:numId="5" w16cid:durableId="541669808">
    <w:abstractNumId w:val="1"/>
  </w:num>
  <w:num w:numId="6" w16cid:durableId="685059258">
    <w:abstractNumId w:val="3"/>
  </w:num>
  <w:num w:numId="7" w16cid:durableId="601031720">
    <w:abstractNumId w:val="0"/>
  </w:num>
  <w:num w:numId="8" w16cid:durableId="60411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2"/>
    <w:rsid w:val="00154B74"/>
    <w:rsid w:val="0017331C"/>
    <w:rsid w:val="00234851"/>
    <w:rsid w:val="00264DE2"/>
    <w:rsid w:val="002E52D6"/>
    <w:rsid w:val="003A2D4C"/>
    <w:rsid w:val="003B4A55"/>
    <w:rsid w:val="004A4B48"/>
    <w:rsid w:val="005A6D76"/>
    <w:rsid w:val="005F09C4"/>
    <w:rsid w:val="006C0684"/>
    <w:rsid w:val="00722911"/>
    <w:rsid w:val="00723A42"/>
    <w:rsid w:val="0078212A"/>
    <w:rsid w:val="007830EF"/>
    <w:rsid w:val="00894A00"/>
    <w:rsid w:val="008A2A6F"/>
    <w:rsid w:val="00902E67"/>
    <w:rsid w:val="00A17628"/>
    <w:rsid w:val="00A520D5"/>
    <w:rsid w:val="00A65634"/>
    <w:rsid w:val="00AA42CB"/>
    <w:rsid w:val="00AD3963"/>
    <w:rsid w:val="00C53757"/>
    <w:rsid w:val="00D66A4D"/>
    <w:rsid w:val="00DF7D34"/>
    <w:rsid w:val="00F23BC8"/>
    <w:rsid w:val="00F6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372"/>
  <w15:docId w15:val="{4AFF857E-4475-4D09-89EB-37F23A96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Prabhu</cp:lastModifiedBy>
  <cp:revision>21</cp:revision>
  <dcterms:created xsi:type="dcterms:W3CDTF">2024-02-19T14:17:00Z</dcterms:created>
  <dcterms:modified xsi:type="dcterms:W3CDTF">2024-05-19T16:03:00Z</dcterms:modified>
</cp:coreProperties>
</file>