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1DE1B" w14:textId="77777777" w:rsidR="007543BA" w:rsidRDefault="00000000">
      <w:pPr>
        <w:spacing w:after="203"/>
        <w:ind w:left="877"/>
        <w:jc w:val="center"/>
      </w:pPr>
      <w:r>
        <w:rPr>
          <w:b/>
          <w:sz w:val="28"/>
        </w:rPr>
        <w:t xml:space="preserve">Project Development Phase </w:t>
      </w:r>
    </w:p>
    <w:p w14:paraId="5AC279D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97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7543BA" w14:paraId="69F315A8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80FC1" w14:textId="77777777" w:rsidR="007543BA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E3C" w14:textId="01B172A9" w:rsidR="007543BA" w:rsidRDefault="0013508A">
            <w:r>
              <w:rPr>
                <w:rFonts w:ascii="Cambria" w:eastAsia="Cambria" w:hAnsi="Cambria" w:cs="Cambria"/>
              </w:rPr>
              <w:t>18 Feb 2026</w:t>
            </w:r>
          </w:p>
        </w:tc>
      </w:tr>
      <w:tr w:rsidR="007543BA" w14:paraId="058936E7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C146" w14:textId="77777777" w:rsidR="007543BA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5BD7" w14:textId="0DC456E2" w:rsidR="007543BA" w:rsidRDefault="00000000">
            <w:r>
              <w:rPr>
                <w:rFonts w:ascii="Cambria" w:eastAsia="Cambria" w:hAnsi="Cambria" w:cs="Cambria"/>
              </w:rPr>
              <w:t>LTVIP202</w:t>
            </w:r>
            <w:r w:rsidR="0013508A">
              <w:rPr>
                <w:rFonts w:ascii="Cambria" w:eastAsia="Cambria" w:hAnsi="Cambria" w:cs="Cambria"/>
              </w:rPr>
              <w:t>6</w:t>
            </w:r>
            <w:r>
              <w:rPr>
                <w:rFonts w:ascii="Cambria" w:eastAsia="Cambria" w:hAnsi="Cambria" w:cs="Cambria"/>
              </w:rPr>
              <w:t>TMID</w:t>
            </w:r>
            <w:r w:rsidR="0013508A">
              <w:rPr>
                <w:rFonts w:ascii="Cambria" w:eastAsia="Cambria" w:hAnsi="Cambria" w:cs="Cambria"/>
              </w:rPr>
              <w:t>S</w:t>
            </w:r>
            <w:r w:rsidR="005B3451">
              <w:rPr>
                <w:rFonts w:ascii="Cambria" w:eastAsia="Cambria" w:hAnsi="Cambria" w:cs="Cambria"/>
              </w:rPr>
              <w:t>34803</w:t>
            </w:r>
          </w:p>
        </w:tc>
      </w:tr>
      <w:tr w:rsidR="007543BA" w14:paraId="5965BBE3" w14:textId="77777777">
        <w:trPr>
          <w:trHeight w:val="782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EFB1" w14:textId="77777777" w:rsidR="007543BA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746D8" w14:textId="77777777" w:rsidR="007543BA" w:rsidRDefault="00000000">
            <w:pPr>
              <w:ind w:right="48"/>
              <w:jc w:val="both"/>
            </w:pPr>
            <w:r>
              <w:rPr>
                <w:rFonts w:ascii="Cambria" w:eastAsia="Cambria" w:hAnsi="Cambria" w:cs="Cambria"/>
              </w:rPr>
              <w:t xml:space="preserve">Visualizing Housing Market Trends: An Analysis of Sale Prices and Features using Tableau. </w:t>
            </w:r>
          </w:p>
        </w:tc>
      </w:tr>
      <w:tr w:rsidR="007543BA" w14:paraId="6A54D76E" w14:textId="77777777">
        <w:trPr>
          <w:trHeight w:val="269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5D134" w14:textId="77777777" w:rsidR="007543BA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7448" w14:textId="77777777" w:rsidR="007543BA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3D978AB" w14:textId="77777777" w:rsidR="007543BA" w:rsidRDefault="00000000">
      <w:pPr>
        <w:spacing w:after="0"/>
      </w:pPr>
      <w:r>
        <w:rPr>
          <w:b/>
          <w:sz w:val="26"/>
        </w:rPr>
        <w:t xml:space="preserve"> </w:t>
      </w:r>
    </w:p>
    <w:p w14:paraId="58F70C90" w14:textId="77777777" w:rsidR="007543BA" w:rsidRDefault="00000000">
      <w:pPr>
        <w:spacing w:after="0"/>
        <w:ind w:left="355" w:hanging="10"/>
      </w:pPr>
      <w:r>
        <w:rPr>
          <w:b/>
          <w:sz w:val="26"/>
        </w:rPr>
        <w:t xml:space="preserve">Model Performance Testing </w:t>
      </w:r>
    </w:p>
    <w:p w14:paraId="18A9E55A" w14:textId="77777777" w:rsidR="007543BA" w:rsidRDefault="00000000">
      <w:pPr>
        <w:spacing w:after="0"/>
        <w:jc w:val="right"/>
      </w:pPr>
      <w:r>
        <w:rPr>
          <w:rFonts w:ascii="Cambria" w:eastAsia="Cambria" w:hAnsi="Cambria" w:cs="Cambria"/>
        </w:rPr>
        <w:t xml:space="preserve">Project team shall fill the following information in model performance testing template: </w:t>
      </w:r>
    </w:p>
    <w:p w14:paraId="48D07CE5" w14:textId="77777777" w:rsidR="007543BA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990" w:type="dxa"/>
        <w:tblInd w:w="252" w:type="dxa"/>
        <w:tblCellMar>
          <w:top w:w="39" w:type="dxa"/>
          <w:left w:w="113" w:type="dxa"/>
          <w:right w:w="182" w:type="dxa"/>
        </w:tblCellMar>
        <w:tblLook w:val="04A0" w:firstRow="1" w:lastRow="0" w:firstColumn="1" w:lastColumn="0" w:noHBand="0" w:noVBand="1"/>
      </w:tblPr>
      <w:tblGrid>
        <w:gridCol w:w="1704"/>
        <w:gridCol w:w="3373"/>
        <w:gridCol w:w="3913"/>
      </w:tblGrid>
      <w:tr w:rsidR="007543BA" w14:paraId="5983A9A6" w14:textId="77777777">
        <w:trPr>
          <w:trHeight w:val="29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436CF" w14:textId="77777777" w:rsidR="007543BA" w:rsidRDefault="00000000">
            <w:r>
              <w:rPr>
                <w:rFonts w:ascii="Cambria" w:eastAsia="Cambria" w:hAnsi="Cambria" w:cs="Cambria"/>
              </w:rPr>
              <w:t xml:space="preserve">S. No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75FF8" w14:textId="77777777" w:rsidR="007543BA" w:rsidRDefault="00000000">
            <w:r>
              <w:rPr>
                <w:rFonts w:ascii="Cambria" w:eastAsia="Cambria" w:hAnsi="Cambria" w:cs="Cambria"/>
              </w:rPr>
              <w:t xml:space="preserve">Parameter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6C7B" w14:textId="77777777" w:rsidR="007543BA" w:rsidRDefault="00000000">
            <w:r>
              <w:rPr>
                <w:rFonts w:ascii="Cambria" w:eastAsia="Cambria" w:hAnsi="Cambria" w:cs="Cambria"/>
              </w:rPr>
              <w:t xml:space="preserve">Screenshot / Values </w:t>
            </w:r>
          </w:p>
        </w:tc>
      </w:tr>
      <w:tr w:rsidR="007543BA" w14:paraId="1C08BDB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02A62" w14:textId="77777777" w:rsidR="007543BA" w:rsidRDefault="00000000">
            <w:r>
              <w:rPr>
                <w:rFonts w:ascii="Cambria" w:eastAsia="Cambria" w:hAnsi="Cambria" w:cs="Cambria"/>
              </w:rPr>
              <w:t xml:space="preserve">1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CCB7" w14:textId="77777777" w:rsidR="007543BA" w:rsidRDefault="00000000">
            <w:r>
              <w:rPr>
                <w:rFonts w:ascii="Cambria" w:eastAsia="Cambria" w:hAnsi="Cambria" w:cs="Cambria"/>
              </w:rPr>
              <w:t xml:space="preserve">Data Rendered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5D87" w14:textId="77777777" w:rsidR="007543BA" w:rsidRDefault="00000000">
            <w:pPr>
              <w:ind w:right="539"/>
              <w:jc w:val="both"/>
            </w:pPr>
            <w:r>
              <w:rPr>
                <w:rFonts w:ascii="Cambria" w:eastAsia="Cambria" w:hAnsi="Cambria" w:cs="Cambria"/>
              </w:rPr>
              <w:t xml:space="preserve">Housing dataset with columns: Saleprice, Bedrooms, Bathrooms, YearBuilt, YearRenovated, etc. </w:t>
            </w:r>
          </w:p>
        </w:tc>
      </w:tr>
      <w:tr w:rsidR="007543BA" w14:paraId="399C510E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3D042" w14:textId="77777777" w:rsidR="007543BA" w:rsidRDefault="00000000">
            <w:r>
              <w:rPr>
                <w:rFonts w:ascii="Cambria" w:eastAsia="Cambria" w:hAnsi="Cambria" w:cs="Cambria"/>
              </w:rPr>
              <w:t xml:space="preserve">2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92A3A" w14:textId="77777777" w:rsidR="007543BA" w:rsidRDefault="00000000">
            <w:r>
              <w:rPr>
                <w:rFonts w:ascii="Cambria" w:eastAsia="Cambria" w:hAnsi="Cambria" w:cs="Cambria"/>
              </w:rPr>
              <w:t xml:space="preserve">Data Preprocessing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5BA07" w14:textId="77777777" w:rsidR="007543BA" w:rsidRDefault="00000000">
            <w:r>
              <w:rPr>
                <w:rFonts w:ascii="Cambria" w:eastAsia="Cambria" w:hAnsi="Cambria" w:cs="Cambria"/>
              </w:rPr>
              <w:t xml:space="preserve">Cleaned missing values, derived fields: </w:t>
            </w:r>
          </w:p>
          <w:p w14:paraId="568E78E8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HouseAge, IsRenovated, </w:t>
            </w:r>
          </w:p>
          <w:p w14:paraId="32C1385F" w14:textId="77777777" w:rsidR="007543BA" w:rsidRDefault="00000000">
            <w:r>
              <w:rPr>
                <w:rFonts w:ascii="Cambria" w:eastAsia="Cambria" w:hAnsi="Cambria" w:cs="Cambria"/>
              </w:rPr>
              <w:t xml:space="preserve">YearsSinceRenovation </w:t>
            </w:r>
          </w:p>
        </w:tc>
      </w:tr>
      <w:tr w:rsidR="007543BA" w14:paraId="75D372A4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E56EF" w14:textId="77777777" w:rsidR="007543BA" w:rsidRDefault="00000000">
            <w:r>
              <w:rPr>
                <w:rFonts w:ascii="Cambria" w:eastAsia="Cambria" w:hAnsi="Cambria" w:cs="Cambria"/>
              </w:rPr>
              <w:t xml:space="preserve">3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E84A" w14:textId="77777777" w:rsidR="007543BA" w:rsidRDefault="00000000">
            <w:r>
              <w:rPr>
                <w:rFonts w:ascii="Cambria" w:eastAsia="Cambria" w:hAnsi="Cambria" w:cs="Cambria"/>
              </w:rPr>
              <w:t xml:space="preserve">Utilization of Filters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13413" w14:textId="77777777" w:rsidR="007543BA" w:rsidRDefault="00000000">
            <w:r>
              <w:rPr>
                <w:rFonts w:ascii="Cambria" w:eastAsia="Cambria" w:hAnsi="Cambria" w:cs="Cambria"/>
              </w:rPr>
              <w:t xml:space="preserve">Filters used: Year Built, Renovation </w:t>
            </w:r>
          </w:p>
          <w:p w14:paraId="6207AAE5" w14:textId="77777777" w:rsidR="007543BA" w:rsidRDefault="00000000">
            <w:r>
              <w:rPr>
                <w:rFonts w:ascii="Cambria" w:eastAsia="Cambria" w:hAnsi="Cambria" w:cs="Cambria"/>
              </w:rPr>
              <w:t xml:space="preserve">Status, Bedrooms, Bathrooms, Sale </w:t>
            </w:r>
          </w:p>
          <w:p w14:paraId="5B3405E8" w14:textId="77777777" w:rsidR="007543BA" w:rsidRDefault="00000000">
            <w:r>
              <w:rPr>
                <w:rFonts w:ascii="Cambria" w:eastAsia="Cambria" w:hAnsi="Cambria" w:cs="Cambria"/>
              </w:rPr>
              <w:t xml:space="preserve">Price Range </w:t>
            </w:r>
          </w:p>
        </w:tc>
      </w:tr>
      <w:tr w:rsidR="007543BA" w14:paraId="065010C7" w14:textId="77777777">
        <w:trPr>
          <w:trHeight w:val="878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1E3DB" w14:textId="77777777" w:rsidR="007543BA" w:rsidRDefault="00000000">
            <w:r>
              <w:rPr>
                <w:rFonts w:ascii="Cambria" w:eastAsia="Cambria" w:hAnsi="Cambria" w:cs="Cambria"/>
              </w:rPr>
              <w:t xml:space="preserve">4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2027" w14:textId="77777777" w:rsidR="007543BA" w:rsidRDefault="00000000">
            <w:r>
              <w:rPr>
                <w:rFonts w:ascii="Cambria" w:eastAsia="Cambria" w:hAnsi="Cambria" w:cs="Cambria"/>
              </w:rPr>
              <w:t xml:space="preserve">Calculation fields Used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1389A" w14:textId="77777777" w:rsidR="007543BA" w:rsidRDefault="00000000">
            <w:r>
              <w:rPr>
                <w:rFonts w:ascii="Cambria" w:eastAsia="Cambria" w:hAnsi="Cambria" w:cs="Cambria"/>
              </w:rPr>
              <w:t xml:space="preserve">HouseAge = 2025 - YearBuilt; </w:t>
            </w:r>
          </w:p>
          <w:p w14:paraId="64D5743D" w14:textId="77777777" w:rsidR="007543BA" w:rsidRDefault="00000000">
            <w:r>
              <w:rPr>
                <w:rFonts w:ascii="Cambria" w:eastAsia="Cambria" w:hAnsi="Cambria" w:cs="Cambria"/>
              </w:rPr>
              <w:t xml:space="preserve">IsRenovated = IF YearRenovated &gt; 0 </w:t>
            </w:r>
          </w:p>
          <w:p w14:paraId="6BD93195" w14:textId="77777777" w:rsidR="007543BA" w:rsidRDefault="00000000">
            <w:r>
              <w:rPr>
                <w:rFonts w:ascii="Cambria" w:eastAsia="Cambria" w:hAnsi="Cambria" w:cs="Cambria"/>
              </w:rPr>
              <w:t xml:space="preserve">THEN "Yes" ELSE "No" </w:t>
            </w:r>
          </w:p>
        </w:tc>
      </w:tr>
      <w:tr w:rsidR="007543BA" w14:paraId="09ED5CAF" w14:textId="77777777">
        <w:trPr>
          <w:trHeight w:val="1164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04848" w14:textId="77777777" w:rsidR="007543BA" w:rsidRDefault="00000000">
            <w:r>
              <w:rPr>
                <w:rFonts w:ascii="Cambria" w:eastAsia="Cambria" w:hAnsi="Cambria" w:cs="Cambria"/>
              </w:rPr>
              <w:t xml:space="preserve">5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CF84" w14:textId="77777777" w:rsidR="007543BA" w:rsidRDefault="00000000">
            <w:r>
              <w:rPr>
                <w:rFonts w:ascii="Cambria" w:eastAsia="Cambria" w:hAnsi="Cambria" w:cs="Cambria"/>
              </w:rPr>
              <w:t xml:space="preserve">Dashboard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2E13C" w14:textId="77777777" w:rsidR="007543BA" w:rsidRDefault="00000000">
            <w:r>
              <w:rPr>
                <w:rFonts w:ascii="Cambria" w:eastAsia="Cambria" w:hAnsi="Cambria" w:cs="Cambria"/>
              </w:rPr>
              <w:t xml:space="preserve">No of Visualizations / Graphs - 4 </w:t>
            </w:r>
          </w:p>
          <w:p w14:paraId="20076BF4" w14:textId="77777777" w:rsidR="007543BA" w:rsidRDefault="00000000">
            <w:r>
              <w:rPr>
                <w:rFonts w:ascii="Cambria" w:eastAsia="Cambria" w:hAnsi="Cambria" w:cs="Cambria"/>
              </w:rPr>
              <w:t xml:space="preserve">(KPI Overview, Sales by Renovation, </w:t>
            </w:r>
          </w:p>
          <w:p w14:paraId="57C5291C" w14:textId="77777777" w:rsidR="007543BA" w:rsidRDefault="00000000">
            <w:r>
              <w:rPr>
                <w:rFonts w:ascii="Cambria" w:eastAsia="Cambria" w:hAnsi="Cambria" w:cs="Cambria"/>
              </w:rPr>
              <w:t xml:space="preserve">Pie Chart by Age &amp; Renovation, </w:t>
            </w:r>
          </w:p>
          <w:p w14:paraId="41C6FD39" w14:textId="77777777" w:rsidR="007543BA" w:rsidRDefault="00000000">
            <w:r>
              <w:rPr>
                <w:rFonts w:ascii="Cambria" w:eastAsia="Cambria" w:hAnsi="Cambria" w:cs="Cambria"/>
              </w:rPr>
              <w:t xml:space="preserve">Grouped Bar by Features) </w:t>
            </w:r>
          </w:p>
        </w:tc>
      </w:tr>
      <w:tr w:rsidR="007543BA" w14:paraId="07B0C27B" w14:textId="77777777">
        <w:trPr>
          <w:trHeight w:val="896"/>
        </w:trPr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96B68" w14:textId="77777777" w:rsidR="007543BA" w:rsidRDefault="00000000">
            <w:r>
              <w:rPr>
                <w:rFonts w:ascii="Cambria" w:eastAsia="Cambria" w:hAnsi="Cambria" w:cs="Cambria"/>
              </w:rPr>
              <w:t xml:space="preserve">6 </w:t>
            </w:r>
          </w:p>
        </w:tc>
        <w:tc>
          <w:tcPr>
            <w:tcW w:w="3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A59B5" w14:textId="77777777" w:rsidR="007543BA" w:rsidRDefault="00000000">
            <w:r>
              <w:rPr>
                <w:rFonts w:ascii="Cambria" w:eastAsia="Cambria" w:hAnsi="Cambria" w:cs="Cambria"/>
              </w:rPr>
              <w:t xml:space="preserve">Story Design </w:t>
            </w:r>
          </w:p>
        </w:tc>
        <w:tc>
          <w:tcPr>
            <w:tcW w:w="3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0685F" w14:textId="77777777" w:rsidR="007543BA" w:rsidRDefault="00000000">
            <w:pPr>
              <w:ind w:right="60"/>
              <w:jc w:val="both"/>
            </w:pPr>
            <w:r>
              <w:rPr>
                <w:rFonts w:ascii="Cambria" w:eastAsia="Cambria" w:hAnsi="Cambria" w:cs="Cambria"/>
              </w:rPr>
              <w:t xml:space="preserve">No of Visualizations / Graphs - 4 (Organized into interactive dashboard layout) </w:t>
            </w:r>
          </w:p>
        </w:tc>
      </w:tr>
    </w:tbl>
    <w:p w14:paraId="2321A47B" w14:textId="77777777" w:rsidR="007543BA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sectPr w:rsidR="007543BA">
      <w:pgSz w:w="12240" w:h="15840"/>
      <w:pgMar w:top="1440" w:right="231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3BA"/>
    <w:rsid w:val="0013508A"/>
    <w:rsid w:val="005B3451"/>
    <w:rsid w:val="007543BA"/>
    <w:rsid w:val="00EF4E04"/>
    <w:rsid w:val="00F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75451"/>
  <w15:docId w15:val="{1E41B65E-2766-480B-8C70-BABF19E8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4</cp:revision>
  <dcterms:created xsi:type="dcterms:W3CDTF">2026-02-18T10:50:00Z</dcterms:created>
  <dcterms:modified xsi:type="dcterms:W3CDTF">2026-02-19T07:23:00Z</dcterms:modified>
</cp:coreProperties>
</file>