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Light"/>
        <w:tblpPr w:leftFromText="180" w:rightFromText="180" w:vertAnchor="text" w:horzAnchor="margin" w:tblpY="6156"/>
        <w:tblW w:w="9016" w:type="dxa"/>
        <w:tblLook w:val="04A0" w:firstRow="1" w:lastRow="0" w:firstColumn="1" w:lastColumn="0" w:noHBand="0" w:noVBand="1"/>
      </w:tblPr>
      <w:tblGrid>
        <w:gridCol w:w="2405"/>
        <w:gridCol w:w="6611"/>
      </w:tblGrid>
      <w:tr w:rsidR="002D353D" w14:paraId="77630C61" w14:textId="77777777" w:rsidTr="00DE37A9">
        <w:tc>
          <w:tcPr>
            <w:tcW w:w="2405" w:type="dxa"/>
          </w:tcPr>
          <w:p w14:paraId="5D7F7B0F" w14:textId="77777777" w:rsidR="002D353D" w:rsidRPr="002D353D" w:rsidRDefault="002D353D" w:rsidP="00DE37A9">
            <w:pPr>
              <w:pStyle w:val="NoSpacing"/>
              <w:spacing w:line="360" w:lineRule="auto"/>
              <w:jc w:val="center"/>
              <w:rPr>
                <w:sz w:val="28"/>
                <w:szCs w:val="32"/>
              </w:rPr>
            </w:pPr>
            <w:r w:rsidRPr="002D353D">
              <w:rPr>
                <w:sz w:val="28"/>
                <w:szCs w:val="32"/>
              </w:rPr>
              <w:t>Project Name</w:t>
            </w:r>
          </w:p>
        </w:tc>
        <w:tc>
          <w:tcPr>
            <w:tcW w:w="6611" w:type="dxa"/>
          </w:tcPr>
          <w:p w14:paraId="7EA0D0FA" w14:textId="77777777" w:rsidR="002D353D" w:rsidRPr="002D353D" w:rsidRDefault="002D353D" w:rsidP="00DE37A9">
            <w:pPr>
              <w:pStyle w:val="NoSpacing"/>
              <w:spacing w:line="360" w:lineRule="auto"/>
              <w:jc w:val="center"/>
              <w:rPr>
                <w:sz w:val="28"/>
                <w:szCs w:val="32"/>
              </w:rPr>
            </w:pPr>
            <w:proofErr w:type="spellStart"/>
            <w:r w:rsidRPr="002D353D">
              <w:rPr>
                <w:sz w:val="28"/>
                <w:szCs w:val="32"/>
              </w:rPr>
              <w:t>GharKaPaisa</w:t>
            </w:r>
            <w:proofErr w:type="spellEnd"/>
            <w:r w:rsidRPr="002D353D">
              <w:rPr>
                <w:sz w:val="28"/>
                <w:szCs w:val="32"/>
              </w:rPr>
              <w:t xml:space="preserve"> </w:t>
            </w:r>
            <w:proofErr w:type="gramStart"/>
            <w:r w:rsidRPr="002D353D">
              <w:rPr>
                <w:sz w:val="28"/>
                <w:szCs w:val="32"/>
              </w:rPr>
              <w:t>—  Financial</w:t>
            </w:r>
            <w:proofErr w:type="gramEnd"/>
            <w:r w:rsidRPr="002D353D">
              <w:rPr>
                <w:sz w:val="28"/>
                <w:szCs w:val="32"/>
              </w:rPr>
              <w:t xml:space="preserve"> Products Web Application</w:t>
            </w:r>
          </w:p>
        </w:tc>
      </w:tr>
      <w:tr w:rsidR="002D353D" w14:paraId="2121AF22" w14:textId="77777777" w:rsidTr="00DE37A9">
        <w:tc>
          <w:tcPr>
            <w:tcW w:w="2405" w:type="dxa"/>
          </w:tcPr>
          <w:p w14:paraId="2DDEE392" w14:textId="77777777" w:rsidR="002D353D" w:rsidRPr="002D353D" w:rsidRDefault="002D353D" w:rsidP="00DE37A9">
            <w:pPr>
              <w:pStyle w:val="NoSpacing"/>
              <w:spacing w:line="360" w:lineRule="auto"/>
              <w:jc w:val="center"/>
              <w:rPr>
                <w:sz w:val="28"/>
                <w:szCs w:val="32"/>
              </w:rPr>
            </w:pPr>
            <w:r w:rsidRPr="002D353D">
              <w:rPr>
                <w:sz w:val="28"/>
                <w:szCs w:val="32"/>
              </w:rPr>
              <w:t>Technology Stack</w:t>
            </w:r>
          </w:p>
        </w:tc>
        <w:tc>
          <w:tcPr>
            <w:tcW w:w="6611" w:type="dxa"/>
          </w:tcPr>
          <w:p w14:paraId="5ACD151B" w14:textId="77777777" w:rsidR="002D353D" w:rsidRPr="002D353D" w:rsidRDefault="002D353D" w:rsidP="00DE37A9">
            <w:pPr>
              <w:pStyle w:val="NoSpacing"/>
              <w:spacing w:line="360" w:lineRule="auto"/>
              <w:jc w:val="center"/>
              <w:rPr>
                <w:sz w:val="28"/>
                <w:szCs w:val="32"/>
              </w:rPr>
            </w:pPr>
            <w:r w:rsidRPr="002D353D">
              <w:rPr>
                <w:sz w:val="28"/>
                <w:szCs w:val="32"/>
              </w:rPr>
              <w:t>React.js (Frontend) · Node.js / Express.js (Backend) · PostgreSQL</w:t>
            </w:r>
          </w:p>
        </w:tc>
      </w:tr>
      <w:tr w:rsidR="002D353D" w14:paraId="360D4890" w14:textId="77777777" w:rsidTr="00DE37A9">
        <w:tc>
          <w:tcPr>
            <w:tcW w:w="2405" w:type="dxa"/>
          </w:tcPr>
          <w:p w14:paraId="244880B2" w14:textId="77777777" w:rsidR="002D353D" w:rsidRPr="002D353D" w:rsidRDefault="002D353D" w:rsidP="00DE37A9">
            <w:pPr>
              <w:pStyle w:val="NoSpacing"/>
              <w:spacing w:line="360" w:lineRule="auto"/>
              <w:jc w:val="center"/>
              <w:rPr>
                <w:sz w:val="28"/>
                <w:szCs w:val="32"/>
              </w:rPr>
            </w:pPr>
            <w:r w:rsidRPr="002D353D">
              <w:rPr>
                <w:sz w:val="28"/>
                <w:szCs w:val="32"/>
              </w:rPr>
              <w:t>Report Date</w:t>
            </w:r>
          </w:p>
        </w:tc>
        <w:tc>
          <w:tcPr>
            <w:tcW w:w="6611" w:type="dxa"/>
          </w:tcPr>
          <w:p w14:paraId="0C7E023C" w14:textId="77777777" w:rsidR="002D353D" w:rsidRPr="002D353D" w:rsidRDefault="002D353D" w:rsidP="00DE37A9">
            <w:pPr>
              <w:pStyle w:val="NoSpacing"/>
              <w:spacing w:line="360" w:lineRule="auto"/>
              <w:jc w:val="center"/>
              <w:rPr>
                <w:sz w:val="28"/>
                <w:szCs w:val="32"/>
              </w:rPr>
            </w:pPr>
            <w:r w:rsidRPr="002D353D">
              <w:rPr>
                <w:sz w:val="28"/>
                <w:szCs w:val="32"/>
              </w:rPr>
              <w:t>June 23, 2026</w:t>
            </w:r>
          </w:p>
        </w:tc>
      </w:tr>
      <w:tr w:rsidR="002D353D" w14:paraId="0C8F781B" w14:textId="77777777" w:rsidTr="00DE37A9">
        <w:tc>
          <w:tcPr>
            <w:tcW w:w="2405" w:type="dxa"/>
          </w:tcPr>
          <w:p w14:paraId="36A590FC" w14:textId="77777777" w:rsidR="002D353D" w:rsidRPr="002D353D" w:rsidRDefault="002D353D" w:rsidP="00DE37A9">
            <w:pPr>
              <w:pStyle w:val="NoSpacing"/>
              <w:spacing w:line="360" w:lineRule="auto"/>
              <w:jc w:val="center"/>
              <w:rPr>
                <w:sz w:val="28"/>
                <w:szCs w:val="32"/>
              </w:rPr>
            </w:pPr>
            <w:r w:rsidRPr="002D353D">
              <w:rPr>
                <w:sz w:val="28"/>
                <w:szCs w:val="32"/>
              </w:rPr>
              <w:t>Report Type</w:t>
            </w:r>
          </w:p>
        </w:tc>
        <w:tc>
          <w:tcPr>
            <w:tcW w:w="6611" w:type="dxa"/>
          </w:tcPr>
          <w:p w14:paraId="08B7DC3B" w14:textId="77777777" w:rsidR="002D353D" w:rsidRPr="002D353D" w:rsidRDefault="002D353D" w:rsidP="00DE37A9">
            <w:pPr>
              <w:pStyle w:val="NoSpacing"/>
              <w:spacing w:line="360" w:lineRule="auto"/>
              <w:jc w:val="center"/>
              <w:rPr>
                <w:sz w:val="28"/>
                <w:szCs w:val="32"/>
              </w:rPr>
            </w:pPr>
            <w:r w:rsidRPr="002D353D">
              <w:rPr>
                <w:sz w:val="28"/>
                <w:szCs w:val="32"/>
              </w:rPr>
              <w:t>Project Feature &amp; Implementation Report</w:t>
            </w:r>
          </w:p>
        </w:tc>
      </w:tr>
      <w:tr w:rsidR="002D353D" w14:paraId="419A71E0" w14:textId="77777777" w:rsidTr="00DE37A9">
        <w:tc>
          <w:tcPr>
            <w:tcW w:w="2405" w:type="dxa"/>
          </w:tcPr>
          <w:p w14:paraId="76FF4A05" w14:textId="77777777" w:rsidR="002D353D" w:rsidRPr="002D353D" w:rsidRDefault="002D353D" w:rsidP="00DE37A9">
            <w:pPr>
              <w:pStyle w:val="NoSpacing"/>
              <w:spacing w:line="360" w:lineRule="auto"/>
              <w:jc w:val="center"/>
              <w:rPr>
                <w:sz w:val="28"/>
                <w:szCs w:val="32"/>
              </w:rPr>
            </w:pPr>
            <w:r w:rsidRPr="002D353D">
              <w:rPr>
                <w:sz w:val="28"/>
                <w:szCs w:val="32"/>
              </w:rPr>
              <w:t>Platform</w:t>
            </w:r>
          </w:p>
        </w:tc>
        <w:tc>
          <w:tcPr>
            <w:tcW w:w="6611" w:type="dxa"/>
          </w:tcPr>
          <w:p w14:paraId="3AC79415" w14:textId="77777777" w:rsidR="002D353D" w:rsidRPr="002D353D" w:rsidRDefault="002D353D" w:rsidP="00DE37A9">
            <w:pPr>
              <w:pStyle w:val="NoSpacing"/>
              <w:spacing w:line="360" w:lineRule="auto"/>
              <w:jc w:val="center"/>
              <w:rPr>
                <w:sz w:val="28"/>
                <w:szCs w:val="32"/>
              </w:rPr>
            </w:pPr>
            <w:r w:rsidRPr="002D353D">
              <w:rPr>
                <w:sz w:val="28"/>
                <w:szCs w:val="32"/>
              </w:rPr>
              <w:t>Web Application (Responsive — Desktop &amp; Mobile)</w:t>
            </w:r>
          </w:p>
        </w:tc>
      </w:tr>
      <w:tr w:rsidR="002D353D" w14:paraId="5C999818" w14:textId="77777777" w:rsidTr="00DE37A9">
        <w:tc>
          <w:tcPr>
            <w:tcW w:w="2405" w:type="dxa"/>
          </w:tcPr>
          <w:p w14:paraId="5D0F6D59" w14:textId="77777777" w:rsidR="002D353D" w:rsidRPr="002D353D" w:rsidRDefault="002D353D" w:rsidP="00DE37A9">
            <w:pPr>
              <w:pStyle w:val="NoSpacing"/>
              <w:spacing w:line="360" w:lineRule="auto"/>
              <w:jc w:val="center"/>
              <w:rPr>
                <w:sz w:val="28"/>
                <w:szCs w:val="32"/>
              </w:rPr>
            </w:pPr>
            <w:r w:rsidRPr="002D353D">
              <w:rPr>
                <w:sz w:val="28"/>
                <w:szCs w:val="32"/>
              </w:rPr>
              <w:t>Target Market</w:t>
            </w:r>
          </w:p>
        </w:tc>
        <w:tc>
          <w:tcPr>
            <w:tcW w:w="6611" w:type="dxa"/>
          </w:tcPr>
          <w:p w14:paraId="33E2DA68" w14:textId="77777777" w:rsidR="002D353D" w:rsidRPr="002D353D" w:rsidRDefault="002D353D" w:rsidP="00DE37A9">
            <w:pPr>
              <w:pStyle w:val="NoSpacing"/>
              <w:spacing w:line="360" w:lineRule="auto"/>
              <w:jc w:val="center"/>
              <w:rPr>
                <w:sz w:val="28"/>
                <w:szCs w:val="32"/>
              </w:rPr>
            </w:pPr>
            <w:r w:rsidRPr="002D353D">
              <w:rPr>
                <w:sz w:val="28"/>
                <w:szCs w:val="32"/>
              </w:rPr>
              <w:t>Indian Financial Products Consumers &amp; Distribution Partners</w:t>
            </w:r>
          </w:p>
        </w:tc>
      </w:tr>
    </w:tbl>
    <w:p w14:paraId="74C9F87A" w14:textId="77777777" w:rsidR="00DE37A9" w:rsidRDefault="00DE37A9" w:rsidP="00577D96">
      <w:pPr>
        <w:spacing w:after="0" w:line="360" w:lineRule="auto"/>
        <w:ind w:right="-781"/>
        <w:jc w:val="center"/>
        <w:rPr>
          <w:b/>
          <w:bCs/>
          <w:sz w:val="44"/>
          <w:szCs w:val="48"/>
        </w:rPr>
      </w:pPr>
    </w:p>
    <w:p w14:paraId="6CC095B4" w14:textId="77777777" w:rsidR="00DE37A9" w:rsidRDefault="00DE37A9" w:rsidP="00577D96">
      <w:pPr>
        <w:spacing w:after="0" w:line="360" w:lineRule="auto"/>
        <w:ind w:right="-781"/>
        <w:jc w:val="center"/>
        <w:rPr>
          <w:b/>
          <w:bCs/>
          <w:sz w:val="44"/>
          <w:szCs w:val="48"/>
        </w:rPr>
      </w:pPr>
    </w:p>
    <w:p w14:paraId="048F830D" w14:textId="034E452E" w:rsidR="0084570F" w:rsidRDefault="002D353D" w:rsidP="00577D96">
      <w:pPr>
        <w:spacing w:after="0" w:line="360" w:lineRule="auto"/>
        <w:ind w:right="-781"/>
        <w:jc w:val="center"/>
        <w:rPr>
          <w:noProof/>
        </w:rPr>
      </w:pPr>
      <w:proofErr w:type="spellStart"/>
      <w:r w:rsidRPr="002D353D">
        <w:rPr>
          <w:b/>
          <w:bCs/>
          <w:sz w:val="44"/>
          <w:szCs w:val="48"/>
        </w:rPr>
        <w:t>GharKaPaisa</w:t>
      </w:r>
      <w:proofErr w:type="spellEnd"/>
      <w:r>
        <w:rPr>
          <w:sz w:val="44"/>
          <w:szCs w:val="48"/>
        </w:rPr>
        <w:br/>
      </w:r>
      <w:r w:rsidRPr="002D353D">
        <w:rPr>
          <w:i/>
          <w:iCs/>
          <w:sz w:val="44"/>
          <w:szCs w:val="48"/>
        </w:rPr>
        <w:t>Financial Products Platform for the Indian Market</w:t>
      </w:r>
      <w:r>
        <w:rPr>
          <w:i/>
          <w:iCs/>
          <w:sz w:val="44"/>
          <w:szCs w:val="48"/>
        </w:rPr>
        <w:br/>
      </w:r>
      <w:r w:rsidRPr="002D353D">
        <w:rPr>
          <w:b/>
          <w:bCs/>
          <w:i/>
          <w:iCs/>
          <w:sz w:val="44"/>
          <w:szCs w:val="48"/>
        </w:rPr>
        <w:t xml:space="preserve">PROJECT </w:t>
      </w:r>
      <w:r>
        <w:rPr>
          <w:b/>
          <w:bCs/>
          <w:i/>
          <w:iCs/>
          <w:sz w:val="44"/>
          <w:szCs w:val="48"/>
        </w:rPr>
        <w:t>STATUS REPORT</w:t>
      </w:r>
      <w:r w:rsidR="0084570F">
        <w:rPr>
          <w:b/>
          <w:bCs/>
          <w:i/>
          <w:iCs/>
          <w:sz w:val="44"/>
          <w:szCs w:val="48"/>
        </w:rPr>
        <w:br/>
      </w:r>
    </w:p>
    <w:p w14:paraId="7407965C" w14:textId="7EB7B09D" w:rsidR="00DE37A9" w:rsidRDefault="0084570F" w:rsidP="00DE37A9">
      <w:pPr>
        <w:spacing w:after="0" w:line="360" w:lineRule="auto"/>
        <w:rPr>
          <w:noProof/>
        </w:rPr>
      </w:pPr>
      <w:r>
        <w:rPr>
          <w:noProof/>
        </w:rPr>
        <w:br w:type="page"/>
      </w:r>
    </w:p>
    <w:p w14:paraId="0111B43F" w14:textId="7A6E4986" w:rsidR="00DE37A9" w:rsidRDefault="00DE37A9" w:rsidP="00DE37A9">
      <w:pPr>
        <w:pStyle w:val="Heading1"/>
      </w:pPr>
      <w:r>
        <w:lastRenderedPageBreak/>
        <w:t>Table of Contents</w:t>
      </w:r>
    </w:p>
    <w:p w14:paraId="1F3C885D" w14:textId="77777777" w:rsidR="00DE37A9" w:rsidRDefault="00DE37A9" w:rsidP="00DE37A9">
      <w:pPr>
        <w:pBdr>
          <w:bottom w:val="single" w:sz="4" w:space="1" w:color="14B8A6"/>
        </w:pBdr>
        <w:spacing w:after="200"/>
      </w:pPr>
    </w:p>
    <w:tbl>
      <w:tblPr>
        <w:tblStyle w:val="PlainTable4"/>
        <w:tblpPr w:leftFromText="180" w:rightFromText="180" w:vertAnchor="page" w:horzAnchor="margin" w:tblpY="5041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E37A9" w:rsidRPr="008135D0" w14:paraId="71C61162" w14:textId="77777777" w:rsidTr="00DE37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59717C9A" w14:textId="77777777" w:rsidR="00DE37A9" w:rsidRPr="008135D0" w:rsidRDefault="00DE37A9" w:rsidP="00DE37A9">
            <w:pPr>
              <w:tabs>
                <w:tab w:val="right" w:pos="9000"/>
              </w:tabs>
              <w:spacing w:after="0" w:line="360" w:lineRule="auto"/>
            </w:pPr>
            <w:r w:rsidRPr="008135D0">
              <w:rPr>
                <w:rFonts w:ascii="Arial" w:eastAsia="Arial" w:hAnsi="Arial" w:cs="Arial"/>
                <w:color w:val="1E293B"/>
                <w:szCs w:val="22"/>
              </w:rPr>
              <w:t>1.  Project Overview</w:t>
            </w:r>
            <w:r w:rsidRPr="008135D0">
              <w:rPr>
                <w:rFonts w:ascii="Arial" w:eastAsia="Arial" w:hAnsi="Arial" w:cs="Arial"/>
                <w:color w:val="64748B"/>
                <w:szCs w:val="22"/>
              </w:rPr>
              <w:tab/>
              <w:t>3</w:t>
            </w:r>
          </w:p>
        </w:tc>
      </w:tr>
      <w:tr w:rsidR="00DE37A9" w:rsidRPr="008135D0" w14:paraId="4E4A5C53" w14:textId="77777777" w:rsidTr="00DE37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5695DCF4" w14:textId="77777777" w:rsidR="00DE37A9" w:rsidRPr="008135D0" w:rsidRDefault="00DE37A9" w:rsidP="00DE37A9">
            <w:pPr>
              <w:tabs>
                <w:tab w:val="right" w:pos="9000"/>
              </w:tabs>
              <w:spacing w:after="0" w:line="360" w:lineRule="auto"/>
            </w:pPr>
            <w:r w:rsidRPr="008135D0">
              <w:rPr>
                <w:rFonts w:ascii="Arial" w:eastAsia="Arial" w:hAnsi="Arial" w:cs="Arial"/>
                <w:color w:val="1E293B"/>
                <w:szCs w:val="22"/>
              </w:rPr>
              <w:t>2.  Technology Stack &amp; Architecture</w:t>
            </w:r>
            <w:r w:rsidRPr="008135D0">
              <w:rPr>
                <w:rFonts w:ascii="Arial" w:eastAsia="Arial" w:hAnsi="Arial" w:cs="Arial"/>
                <w:color w:val="64748B"/>
                <w:szCs w:val="22"/>
              </w:rPr>
              <w:tab/>
              <w:t>4</w:t>
            </w:r>
          </w:p>
        </w:tc>
      </w:tr>
      <w:tr w:rsidR="00DE37A9" w:rsidRPr="008135D0" w14:paraId="364485EC" w14:textId="77777777" w:rsidTr="00DE37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15C4B445" w14:textId="3EA9031B" w:rsidR="00DE37A9" w:rsidRPr="008135D0" w:rsidRDefault="00DE37A9" w:rsidP="00DE37A9">
            <w:pPr>
              <w:tabs>
                <w:tab w:val="right" w:pos="9000"/>
              </w:tabs>
              <w:spacing w:after="0" w:line="360" w:lineRule="auto"/>
            </w:pPr>
            <w:r w:rsidRPr="008135D0">
              <w:rPr>
                <w:rFonts w:ascii="Arial" w:eastAsia="Arial" w:hAnsi="Arial" w:cs="Arial"/>
                <w:color w:val="1E293B"/>
                <w:szCs w:val="22"/>
              </w:rPr>
              <w:t>3.  Public Website — Home Page</w:t>
            </w:r>
            <w:r w:rsidRPr="008135D0">
              <w:rPr>
                <w:rFonts w:ascii="Arial" w:eastAsia="Arial" w:hAnsi="Arial" w:cs="Arial"/>
                <w:color w:val="64748B"/>
                <w:szCs w:val="22"/>
              </w:rPr>
              <w:tab/>
            </w:r>
            <w:r w:rsidR="00904154">
              <w:rPr>
                <w:rFonts w:ascii="Arial" w:eastAsia="Arial" w:hAnsi="Arial" w:cs="Arial"/>
                <w:color w:val="64748B"/>
                <w:szCs w:val="22"/>
              </w:rPr>
              <w:t>6</w:t>
            </w:r>
          </w:p>
        </w:tc>
      </w:tr>
      <w:tr w:rsidR="00DE37A9" w:rsidRPr="008135D0" w14:paraId="0DB204E7" w14:textId="77777777" w:rsidTr="00DE37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7DD273D1" w14:textId="28BB6348" w:rsidR="00DE37A9" w:rsidRPr="008135D0" w:rsidRDefault="00DE37A9" w:rsidP="00DE37A9">
            <w:pPr>
              <w:tabs>
                <w:tab w:val="right" w:pos="9000"/>
              </w:tabs>
              <w:spacing w:after="0" w:line="360" w:lineRule="auto"/>
            </w:pPr>
            <w:r w:rsidRPr="008135D0">
              <w:rPr>
                <w:rFonts w:ascii="Arial" w:eastAsia="Arial" w:hAnsi="Arial" w:cs="Arial"/>
                <w:color w:val="1E293B"/>
                <w:szCs w:val="22"/>
              </w:rPr>
              <w:t>4.  Navigation Bar</w:t>
            </w:r>
            <w:r w:rsidRPr="008135D0">
              <w:rPr>
                <w:rFonts w:ascii="Arial" w:eastAsia="Arial" w:hAnsi="Arial" w:cs="Arial"/>
                <w:color w:val="64748B"/>
                <w:szCs w:val="22"/>
              </w:rPr>
              <w:tab/>
            </w:r>
            <w:r w:rsidR="00904154">
              <w:rPr>
                <w:rFonts w:ascii="Arial" w:eastAsia="Arial" w:hAnsi="Arial" w:cs="Arial"/>
                <w:color w:val="64748B"/>
                <w:szCs w:val="22"/>
              </w:rPr>
              <w:t>7</w:t>
            </w:r>
          </w:p>
        </w:tc>
      </w:tr>
      <w:tr w:rsidR="00DE37A9" w:rsidRPr="008135D0" w14:paraId="2995D62D" w14:textId="77777777" w:rsidTr="00DE37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0172BBA8" w14:textId="21B7E267" w:rsidR="00DE37A9" w:rsidRPr="008135D0" w:rsidRDefault="00DE37A9" w:rsidP="00DE37A9">
            <w:pPr>
              <w:tabs>
                <w:tab w:val="right" w:pos="9000"/>
              </w:tabs>
              <w:spacing w:after="0" w:line="360" w:lineRule="auto"/>
            </w:pPr>
            <w:r w:rsidRPr="008135D0">
              <w:rPr>
                <w:rFonts w:ascii="Arial" w:eastAsia="Arial" w:hAnsi="Arial" w:cs="Arial"/>
                <w:color w:val="1E293B"/>
                <w:szCs w:val="22"/>
              </w:rPr>
              <w:t>5.  Banner Section</w:t>
            </w:r>
            <w:r w:rsidRPr="008135D0">
              <w:rPr>
                <w:rFonts w:ascii="Arial" w:eastAsia="Arial" w:hAnsi="Arial" w:cs="Arial"/>
                <w:color w:val="64748B"/>
                <w:szCs w:val="22"/>
              </w:rPr>
              <w:tab/>
            </w:r>
            <w:r w:rsidR="00904154">
              <w:rPr>
                <w:rFonts w:ascii="Arial" w:eastAsia="Arial" w:hAnsi="Arial" w:cs="Arial"/>
                <w:color w:val="64748B"/>
                <w:szCs w:val="22"/>
              </w:rPr>
              <w:t>9</w:t>
            </w:r>
          </w:p>
        </w:tc>
      </w:tr>
      <w:tr w:rsidR="00DE37A9" w:rsidRPr="008135D0" w14:paraId="49204FB7" w14:textId="77777777" w:rsidTr="00DE37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74465463" w14:textId="790488AC" w:rsidR="00DE37A9" w:rsidRPr="008135D0" w:rsidRDefault="00DE37A9" w:rsidP="00DE37A9">
            <w:pPr>
              <w:tabs>
                <w:tab w:val="right" w:pos="9000"/>
              </w:tabs>
              <w:spacing w:after="0" w:line="360" w:lineRule="auto"/>
            </w:pPr>
            <w:r w:rsidRPr="008135D0">
              <w:rPr>
                <w:rFonts w:ascii="Arial" w:eastAsia="Arial" w:hAnsi="Arial" w:cs="Arial"/>
                <w:color w:val="1E293B"/>
                <w:szCs w:val="22"/>
              </w:rPr>
              <w:t>6.  Banks &amp; Credit Cards Section</w:t>
            </w:r>
            <w:r w:rsidRPr="008135D0">
              <w:rPr>
                <w:rFonts w:ascii="Arial" w:eastAsia="Arial" w:hAnsi="Arial" w:cs="Arial"/>
                <w:color w:val="64748B"/>
                <w:szCs w:val="22"/>
              </w:rPr>
              <w:tab/>
            </w:r>
            <w:r w:rsidR="00904154">
              <w:rPr>
                <w:rFonts w:ascii="Arial" w:eastAsia="Arial" w:hAnsi="Arial" w:cs="Arial"/>
                <w:color w:val="64748B"/>
                <w:szCs w:val="22"/>
              </w:rPr>
              <w:t>10</w:t>
            </w:r>
          </w:p>
        </w:tc>
      </w:tr>
      <w:tr w:rsidR="00DE37A9" w:rsidRPr="008135D0" w14:paraId="2884D3D3" w14:textId="77777777" w:rsidTr="00DE37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779EF75E" w14:textId="02C72D43" w:rsidR="00DE37A9" w:rsidRPr="008135D0" w:rsidRDefault="00DE37A9" w:rsidP="00DE37A9">
            <w:pPr>
              <w:tabs>
                <w:tab w:val="right" w:pos="9000"/>
              </w:tabs>
              <w:spacing w:after="0" w:line="360" w:lineRule="auto"/>
            </w:pPr>
            <w:r w:rsidRPr="008135D0">
              <w:rPr>
                <w:rFonts w:ascii="Arial" w:eastAsia="Arial" w:hAnsi="Arial" w:cs="Arial"/>
                <w:color w:val="1E293B"/>
                <w:szCs w:val="22"/>
              </w:rPr>
              <w:t>7.  Credit Card Detail Page (HDFC Example)</w:t>
            </w:r>
            <w:r w:rsidRPr="008135D0">
              <w:rPr>
                <w:rFonts w:ascii="Arial" w:eastAsia="Arial" w:hAnsi="Arial" w:cs="Arial"/>
                <w:color w:val="64748B"/>
                <w:szCs w:val="22"/>
              </w:rPr>
              <w:tab/>
            </w:r>
            <w:r w:rsidR="00904154">
              <w:rPr>
                <w:rFonts w:ascii="Arial" w:eastAsia="Arial" w:hAnsi="Arial" w:cs="Arial"/>
                <w:color w:val="64748B"/>
                <w:szCs w:val="22"/>
              </w:rPr>
              <w:t>11</w:t>
            </w:r>
          </w:p>
        </w:tc>
      </w:tr>
      <w:tr w:rsidR="00DE37A9" w:rsidRPr="008135D0" w14:paraId="5FE604EE" w14:textId="77777777" w:rsidTr="00DE37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0ABF171A" w14:textId="74A576EF" w:rsidR="00DE37A9" w:rsidRPr="008135D0" w:rsidRDefault="00DE37A9" w:rsidP="00DE37A9">
            <w:pPr>
              <w:tabs>
                <w:tab w:val="right" w:pos="9000"/>
              </w:tabs>
              <w:spacing w:after="0" w:line="360" w:lineRule="auto"/>
            </w:pPr>
            <w:r w:rsidRPr="008135D0">
              <w:rPr>
                <w:rFonts w:ascii="Arial" w:eastAsia="Arial" w:hAnsi="Arial" w:cs="Arial"/>
                <w:color w:val="1E293B"/>
                <w:szCs w:val="22"/>
              </w:rPr>
              <w:t>8.  Card Benefits Page</w:t>
            </w:r>
            <w:r w:rsidRPr="008135D0">
              <w:rPr>
                <w:rFonts w:ascii="Arial" w:eastAsia="Arial" w:hAnsi="Arial" w:cs="Arial"/>
                <w:color w:val="64748B"/>
                <w:szCs w:val="22"/>
              </w:rPr>
              <w:tab/>
            </w:r>
            <w:r w:rsidR="00904154">
              <w:rPr>
                <w:rFonts w:ascii="Arial" w:eastAsia="Arial" w:hAnsi="Arial" w:cs="Arial"/>
                <w:color w:val="64748B"/>
                <w:szCs w:val="22"/>
              </w:rPr>
              <w:t>13</w:t>
            </w:r>
          </w:p>
        </w:tc>
      </w:tr>
      <w:tr w:rsidR="00DE37A9" w:rsidRPr="008135D0" w14:paraId="47FA325A" w14:textId="77777777" w:rsidTr="00DE37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1657F90D" w14:textId="55672C47" w:rsidR="00DE37A9" w:rsidRPr="008135D0" w:rsidRDefault="00DE37A9" w:rsidP="00DE37A9">
            <w:pPr>
              <w:tabs>
                <w:tab w:val="right" w:pos="9000"/>
              </w:tabs>
              <w:spacing w:after="0" w:line="360" w:lineRule="auto"/>
            </w:pPr>
            <w:r w:rsidRPr="008135D0">
              <w:rPr>
                <w:rFonts w:ascii="Arial" w:eastAsia="Arial" w:hAnsi="Arial" w:cs="Arial"/>
                <w:color w:val="1E293B"/>
                <w:szCs w:val="22"/>
              </w:rPr>
              <w:t>9.  Card Apply Flow</w:t>
            </w:r>
            <w:r w:rsidRPr="008135D0">
              <w:rPr>
                <w:rFonts w:ascii="Arial" w:eastAsia="Arial" w:hAnsi="Arial" w:cs="Arial"/>
                <w:color w:val="64748B"/>
                <w:szCs w:val="22"/>
              </w:rPr>
              <w:tab/>
            </w:r>
            <w:r w:rsidR="00904154">
              <w:rPr>
                <w:rFonts w:ascii="Arial" w:eastAsia="Arial" w:hAnsi="Arial" w:cs="Arial"/>
                <w:color w:val="64748B"/>
                <w:szCs w:val="22"/>
              </w:rPr>
              <w:t>15</w:t>
            </w:r>
          </w:p>
        </w:tc>
      </w:tr>
      <w:tr w:rsidR="00DE37A9" w:rsidRPr="008135D0" w14:paraId="64535F21" w14:textId="77777777" w:rsidTr="00DE37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646A7D3C" w14:textId="7C44C8FF" w:rsidR="00DE37A9" w:rsidRPr="008135D0" w:rsidRDefault="00DE37A9" w:rsidP="00DE37A9">
            <w:pPr>
              <w:tabs>
                <w:tab w:val="right" w:pos="9000"/>
              </w:tabs>
              <w:spacing w:after="0" w:line="360" w:lineRule="auto"/>
            </w:pPr>
            <w:r w:rsidRPr="008135D0">
              <w:rPr>
                <w:rFonts w:ascii="Arial" w:eastAsia="Arial" w:hAnsi="Arial" w:cs="Arial"/>
                <w:color w:val="1E293B"/>
                <w:szCs w:val="22"/>
              </w:rPr>
              <w:t>10.  Attractive Sections</w:t>
            </w:r>
            <w:r w:rsidRPr="008135D0">
              <w:rPr>
                <w:rFonts w:ascii="Arial" w:eastAsia="Arial" w:hAnsi="Arial" w:cs="Arial"/>
                <w:color w:val="64748B"/>
                <w:szCs w:val="22"/>
              </w:rPr>
              <w:tab/>
            </w:r>
            <w:r w:rsidR="00904154">
              <w:rPr>
                <w:rFonts w:ascii="Arial" w:eastAsia="Arial" w:hAnsi="Arial" w:cs="Arial"/>
                <w:color w:val="64748B"/>
                <w:szCs w:val="22"/>
              </w:rPr>
              <w:t>16</w:t>
            </w:r>
          </w:p>
        </w:tc>
      </w:tr>
      <w:tr w:rsidR="00DE37A9" w:rsidRPr="008135D0" w14:paraId="4C79FD5B" w14:textId="77777777" w:rsidTr="00DE37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6D756A40" w14:textId="18A8952B" w:rsidR="00DE37A9" w:rsidRPr="008135D0" w:rsidRDefault="00DE37A9" w:rsidP="00DE37A9">
            <w:pPr>
              <w:tabs>
                <w:tab w:val="right" w:pos="9000"/>
              </w:tabs>
              <w:spacing w:after="0" w:line="360" w:lineRule="auto"/>
            </w:pPr>
            <w:r w:rsidRPr="008135D0">
              <w:rPr>
                <w:rFonts w:ascii="Arial" w:eastAsia="Arial" w:hAnsi="Arial" w:cs="Arial"/>
                <w:color w:val="1E293B"/>
                <w:szCs w:val="22"/>
              </w:rPr>
              <w:t>11.  Money Transfer &amp; Bill Payment Services</w:t>
            </w:r>
            <w:r w:rsidRPr="008135D0">
              <w:rPr>
                <w:rFonts w:ascii="Arial" w:eastAsia="Arial" w:hAnsi="Arial" w:cs="Arial"/>
                <w:color w:val="64748B"/>
                <w:szCs w:val="22"/>
              </w:rPr>
              <w:tab/>
            </w:r>
            <w:r w:rsidR="00904154">
              <w:rPr>
                <w:rFonts w:ascii="Arial" w:eastAsia="Arial" w:hAnsi="Arial" w:cs="Arial"/>
                <w:color w:val="64748B"/>
                <w:szCs w:val="22"/>
              </w:rPr>
              <w:t>17</w:t>
            </w:r>
          </w:p>
        </w:tc>
      </w:tr>
      <w:tr w:rsidR="00DE37A9" w:rsidRPr="008135D0" w14:paraId="3EE40FF4" w14:textId="77777777" w:rsidTr="00DE37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7EF9594E" w14:textId="07FD6FE1" w:rsidR="00DE37A9" w:rsidRPr="008135D0" w:rsidRDefault="00DE37A9" w:rsidP="00DE37A9">
            <w:pPr>
              <w:tabs>
                <w:tab w:val="right" w:pos="9000"/>
              </w:tabs>
              <w:spacing w:after="0" w:line="360" w:lineRule="auto"/>
            </w:pPr>
            <w:r w:rsidRPr="008135D0">
              <w:rPr>
                <w:rFonts w:ascii="Arial" w:eastAsia="Arial" w:hAnsi="Arial" w:cs="Arial"/>
                <w:color w:val="1E293B"/>
                <w:szCs w:val="22"/>
              </w:rPr>
              <w:t>12.  Travel &amp; Transit Section</w:t>
            </w:r>
            <w:r w:rsidRPr="008135D0">
              <w:rPr>
                <w:rFonts w:ascii="Arial" w:eastAsia="Arial" w:hAnsi="Arial" w:cs="Arial"/>
                <w:color w:val="64748B"/>
                <w:szCs w:val="22"/>
              </w:rPr>
              <w:tab/>
            </w:r>
            <w:r w:rsidR="00904154">
              <w:rPr>
                <w:rFonts w:ascii="Arial" w:eastAsia="Arial" w:hAnsi="Arial" w:cs="Arial"/>
                <w:color w:val="64748B"/>
                <w:szCs w:val="22"/>
              </w:rPr>
              <w:t>18</w:t>
            </w:r>
          </w:p>
        </w:tc>
      </w:tr>
      <w:tr w:rsidR="00DE37A9" w:rsidRPr="008135D0" w14:paraId="432B06C5" w14:textId="77777777" w:rsidTr="00DE37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4E44DEFA" w14:textId="055C933B" w:rsidR="00DE37A9" w:rsidRPr="008135D0" w:rsidRDefault="00DE37A9" w:rsidP="00DE37A9">
            <w:pPr>
              <w:tabs>
                <w:tab w:val="right" w:pos="9000"/>
              </w:tabs>
              <w:spacing w:after="0" w:line="360" w:lineRule="auto"/>
            </w:pPr>
            <w:r w:rsidRPr="008135D0">
              <w:rPr>
                <w:rFonts w:ascii="Arial" w:eastAsia="Arial" w:hAnsi="Arial" w:cs="Arial"/>
                <w:color w:val="1E293B"/>
                <w:szCs w:val="22"/>
              </w:rPr>
              <w:t>13.  Loans &amp; Insurance Sections</w:t>
            </w:r>
            <w:r w:rsidRPr="008135D0">
              <w:rPr>
                <w:rFonts w:ascii="Arial" w:eastAsia="Arial" w:hAnsi="Arial" w:cs="Arial"/>
                <w:color w:val="64748B"/>
                <w:szCs w:val="22"/>
              </w:rPr>
              <w:tab/>
            </w:r>
            <w:r w:rsidR="00904154">
              <w:rPr>
                <w:rFonts w:ascii="Arial" w:eastAsia="Arial" w:hAnsi="Arial" w:cs="Arial"/>
                <w:color w:val="64748B"/>
                <w:szCs w:val="22"/>
              </w:rPr>
              <w:t>19</w:t>
            </w:r>
          </w:p>
        </w:tc>
      </w:tr>
      <w:tr w:rsidR="00DE37A9" w:rsidRPr="008135D0" w14:paraId="3CE4EB0F" w14:textId="77777777" w:rsidTr="00DE37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64AF8742" w14:textId="699ED989" w:rsidR="00DE37A9" w:rsidRPr="008135D0" w:rsidRDefault="00DE37A9" w:rsidP="00DE37A9">
            <w:pPr>
              <w:tabs>
                <w:tab w:val="right" w:pos="9000"/>
              </w:tabs>
              <w:spacing w:after="0" w:line="360" w:lineRule="auto"/>
            </w:pPr>
            <w:r w:rsidRPr="008135D0">
              <w:rPr>
                <w:rFonts w:ascii="Arial" w:eastAsia="Arial" w:hAnsi="Arial" w:cs="Arial"/>
                <w:color w:val="1E293B"/>
                <w:szCs w:val="22"/>
              </w:rPr>
              <w:t>14.  Partner Panel</w:t>
            </w:r>
            <w:r w:rsidRPr="008135D0">
              <w:rPr>
                <w:rFonts w:ascii="Arial" w:eastAsia="Arial" w:hAnsi="Arial" w:cs="Arial"/>
                <w:color w:val="64748B"/>
                <w:szCs w:val="22"/>
              </w:rPr>
              <w:tab/>
            </w:r>
            <w:r w:rsidR="00904154">
              <w:rPr>
                <w:rFonts w:ascii="Arial" w:eastAsia="Arial" w:hAnsi="Arial" w:cs="Arial"/>
                <w:color w:val="64748B"/>
                <w:szCs w:val="22"/>
              </w:rPr>
              <w:t>20</w:t>
            </w:r>
          </w:p>
        </w:tc>
      </w:tr>
      <w:tr w:rsidR="00DE37A9" w:rsidRPr="008135D0" w14:paraId="525A8E01" w14:textId="77777777" w:rsidTr="00DE37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351A707F" w14:textId="5848FD71" w:rsidR="00DE37A9" w:rsidRPr="008135D0" w:rsidRDefault="00DE37A9" w:rsidP="00DE37A9">
            <w:pPr>
              <w:tabs>
                <w:tab w:val="right" w:pos="9000"/>
              </w:tabs>
              <w:spacing w:after="0" w:line="360" w:lineRule="auto"/>
            </w:pPr>
            <w:r w:rsidRPr="008135D0">
              <w:rPr>
                <w:rFonts w:ascii="Arial" w:eastAsia="Arial" w:hAnsi="Arial" w:cs="Arial"/>
                <w:color w:val="1E293B"/>
                <w:szCs w:val="22"/>
              </w:rPr>
              <w:t>15.  Admin Panel</w:t>
            </w:r>
            <w:r w:rsidRPr="008135D0">
              <w:rPr>
                <w:rFonts w:ascii="Arial" w:eastAsia="Arial" w:hAnsi="Arial" w:cs="Arial"/>
                <w:color w:val="64748B"/>
                <w:szCs w:val="22"/>
              </w:rPr>
              <w:tab/>
            </w:r>
            <w:r w:rsidR="00904154">
              <w:rPr>
                <w:rFonts w:ascii="Arial" w:eastAsia="Arial" w:hAnsi="Arial" w:cs="Arial"/>
                <w:color w:val="64748B"/>
                <w:szCs w:val="22"/>
              </w:rPr>
              <w:t>27</w:t>
            </w:r>
          </w:p>
        </w:tc>
      </w:tr>
      <w:tr w:rsidR="00DE37A9" w:rsidRPr="008135D0" w14:paraId="53A8CFF5" w14:textId="77777777" w:rsidTr="00DE37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77069C58" w14:textId="668DB1CE" w:rsidR="00DE37A9" w:rsidRPr="008135D0" w:rsidRDefault="00DE37A9" w:rsidP="00DE37A9">
            <w:pPr>
              <w:tabs>
                <w:tab w:val="right" w:pos="9000"/>
              </w:tabs>
              <w:spacing w:after="0" w:line="360" w:lineRule="auto"/>
            </w:pPr>
            <w:r w:rsidRPr="008135D0">
              <w:rPr>
                <w:rFonts w:ascii="Arial" w:eastAsia="Arial" w:hAnsi="Arial" w:cs="Arial"/>
                <w:color w:val="1E293B"/>
                <w:szCs w:val="22"/>
              </w:rPr>
              <w:t>16.  Super Admin Panel</w:t>
            </w:r>
            <w:r w:rsidRPr="008135D0">
              <w:rPr>
                <w:rFonts w:ascii="Arial" w:eastAsia="Arial" w:hAnsi="Arial" w:cs="Arial"/>
                <w:color w:val="64748B"/>
                <w:szCs w:val="22"/>
              </w:rPr>
              <w:tab/>
            </w:r>
            <w:r w:rsidR="00904154">
              <w:rPr>
                <w:rFonts w:ascii="Arial" w:eastAsia="Arial" w:hAnsi="Arial" w:cs="Arial"/>
                <w:color w:val="64748B"/>
                <w:szCs w:val="22"/>
              </w:rPr>
              <w:t>33</w:t>
            </w:r>
          </w:p>
        </w:tc>
      </w:tr>
      <w:tr w:rsidR="00DE37A9" w:rsidRPr="008135D0" w14:paraId="19F47B3F" w14:textId="77777777" w:rsidTr="00DE37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0E3ECABD" w14:textId="1AB1C4F1" w:rsidR="00DE37A9" w:rsidRPr="008135D0" w:rsidRDefault="00DE37A9" w:rsidP="00DE37A9">
            <w:pPr>
              <w:tabs>
                <w:tab w:val="right" w:pos="9000"/>
              </w:tabs>
              <w:spacing w:after="0" w:line="360" w:lineRule="auto"/>
            </w:pPr>
            <w:r w:rsidRPr="008135D0">
              <w:rPr>
                <w:rFonts w:ascii="Arial" w:eastAsia="Arial" w:hAnsi="Arial" w:cs="Arial"/>
                <w:color w:val="1E293B"/>
                <w:szCs w:val="22"/>
              </w:rPr>
              <w:t>17.  Backend API Architecture</w:t>
            </w:r>
            <w:r w:rsidRPr="008135D0">
              <w:rPr>
                <w:rFonts w:ascii="Arial" w:eastAsia="Arial" w:hAnsi="Arial" w:cs="Arial"/>
                <w:color w:val="64748B"/>
                <w:szCs w:val="22"/>
              </w:rPr>
              <w:tab/>
            </w:r>
            <w:r w:rsidR="00904154">
              <w:rPr>
                <w:rFonts w:ascii="Arial" w:eastAsia="Arial" w:hAnsi="Arial" w:cs="Arial"/>
                <w:color w:val="64748B"/>
                <w:szCs w:val="22"/>
              </w:rPr>
              <w:t>34</w:t>
            </w:r>
          </w:p>
        </w:tc>
      </w:tr>
      <w:tr w:rsidR="00DE37A9" w:rsidRPr="008135D0" w14:paraId="60DCA179" w14:textId="77777777" w:rsidTr="00DE37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5328D768" w14:textId="12724A89" w:rsidR="00DE37A9" w:rsidRPr="008135D0" w:rsidRDefault="00DE37A9" w:rsidP="00DE37A9">
            <w:pPr>
              <w:tabs>
                <w:tab w:val="right" w:pos="9000"/>
              </w:tabs>
              <w:spacing w:after="0" w:line="360" w:lineRule="auto"/>
            </w:pPr>
            <w:r w:rsidRPr="008135D0">
              <w:rPr>
                <w:rFonts w:ascii="Arial" w:eastAsia="Arial" w:hAnsi="Arial" w:cs="Arial"/>
                <w:color w:val="1E293B"/>
                <w:szCs w:val="22"/>
              </w:rPr>
              <w:t>18.  Authentication &amp; Security</w:t>
            </w:r>
            <w:r w:rsidRPr="008135D0">
              <w:rPr>
                <w:rFonts w:ascii="Arial" w:eastAsia="Arial" w:hAnsi="Arial" w:cs="Arial"/>
                <w:color w:val="64748B"/>
                <w:szCs w:val="22"/>
              </w:rPr>
              <w:tab/>
            </w:r>
            <w:r w:rsidR="00904154">
              <w:rPr>
                <w:rFonts w:ascii="Arial" w:eastAsia="Arial" w:hAnsi="Arial" w:cs="Arial"/>
                <w:color w:val="64748B"/>
                <w:szCs w:val="22"/>
              </w:rPr>
              <w:t>35</w:t>
            </w:r>
          </w:p>
        </w:tc>
      </w:tr>
      <w:tr w:rsidR="00DE37A9" w:rsidRPr="008135D0" w14:paraId="1ED9EF5E" w14:textId="77777777" w:rsidTr="00DE37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0B2B7FFE" w14:textId="31142AEE" w:rsidR="00DE37A9" w:rsidRPr="008135D0" w:rsidRDefault="00DE37A9" w:rsidP="00DE37A9">
            <w:pPr>
              <w:tabs>
                <w:tab w:val="right" w:pos="9000"/>
              </w:tabs>
              <w:spacing w:after="0" w:line="360" w:lineRule="auto"/>
            </w:pPr>
            <w:r w:rsidRPr="008135D0">
              <w:rPr>
                <w:rFonts w:ascii="Arial" w:eastAsia="Arial" w:hAnsi="Arial" w:cs="Arial"/>
                <w:color w:val="1E293B"/>
                <w:szCs w:val="22"/>
              </w:rPr>
              <w:t>19.  Email &amp; Notification System</w:t>
            </w:r>
            <w:r w:rsidRPr="008135D0">
              <w:rPr>
                <w:rFonts w:ascii="Arial" w:eastAsia="Arial" w:hAnsi="Arial" w:cs="Arial"/>
                <w:color w:val="64748B"/>
                <w:szCs w:val="22"/>
              </w:rPr>
              <w:tab/>
            </w:r>
            <w:r w:rsidR="00904154">
              <w:rPr>
                <w:rFonts w:ascii="Arial" w:eastAsia="Arial" w:hAnsi="Arial" w:cs="Arial"/>
                <w:color w:val="64748B"/>
                <w:szCs w:val="22"/>
              </w:rPr>
              <w:t>36</w:t>
            </w:r>
          </w:p>
        </w:tc>
      </w:tr>
      <w:tr w:rsidR="00DE37A9" w:rsidRPr="008135D0" w14:paraId="61280B0C" w14:textId="77777777" w:rsidTr="00DE37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29C0B68D" w14:textId="457C6172" w:rsidR="00DE37A9" w:rsidRPr="008135D0" w:rsidRDefault="00DE37A9" w:rsidP="00DE37A9">
            <w:pPr>
              <w:tabs>
                <w:tab w:val="right" w:pos="9000"/>
              </w:tabs>
              <w:spacing w:after="0" w:line="360" w:lineRule="auto"/>
            </w:pPr>
            <w:r w:rsidRPr="008135D0">
              <w:rPr>
                <w:rFonts w:ascii="Arial" w:eastAsia="Arial" w:hAnsi="Arial" w:cs="Arial"/>
                <w:color w:val="1E293B"/>
                <w:szCs w:val="22"/>
              </w:rPr>
              <w:t>20.  Multi-Language Support</w:t>
            </w:r>
            <w:r w:rsidRPr="008135D0">
              <w:rPr>
                <w:rFonts w:ascii="Arial" w:eastAsia="Arial" w:hAnsi="Arial" w:cs="Arial"/>
                <w:color w:val="64748B"/>
                <w:szCs w:val="22"/>
              </w:rPr>
              <w:tab/>
            </w:r>
            <w:r w:rsidR="00904154">
              <w:rPr>
                <w:rFonts w:ascii="Arial" w:eastAsia="Arial" w:hAnsi="Arial" w:cs="Arial"/>
                <w:color w:val="64748B"/>
                <w:szCs w:val="22"/>
              </w:rPr>
              <w:t>37</w:t>
            </w:r>
          </w:p>
        </w:tc>
      </w:tr>
      <w:tr w:rsidR="00DE37A9" w:rsidRPr="008135D0" w14:paraId="2E51B0E2" w14:textId="77777777" w:rsidTr="00DE37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583CC4AB" w14:textId="24BD448A" w:rsidR="00DE37A9" w:rsidRPr="008135D0" w:rsidRDefault="00DE37A9" w:rsidP="00DE37A9">
            <w:pPr>
              <w:tabs>
                <w:tab w:val="right" w:pos="9000"/>
              </w:tabs>
              <w:spacing w:after="0" w:line="360" w:lineRule="auto"/>
            </w:pPr>
            <w:r w:rsidRPr="008135D0">
              <w:rPr>
                <w:rFonts w:ascii="Arial" w:eastAsia="Arial" w:hAnsi="Arial" w:cs="Arial"/>
                <w:color w:val="1E293B"/>
                <w:szCs w:val="22"/>
              </w:rPr>
              <w:t>21.  Theme System (Dark/Light Mode)</w:t>
            </w:r>
            <w:r w:rsidRPr="008135D0">
              <w:rPr>
                <w:rFonts w:ascii="Arial" w:eastAsia="Arial" w:hAnsi="Arial" w:cs="Arial"/>
                <w:color w:val="64748B"/>
                <w:szCs w:val="22"/>
              </w:rPr>
              <w:tab/>
            </w:r>
            <w:r w:rsidR="00904154">
              <w:rPr>
                <w:rFonts w:ascii="Arial" w:eastAsia="Arial" w:hAnsi="Arial" w:cs="Arial"/>
                <w:color w:val="64748B"/>
                <w:szCs w:val="22"/>
              </w:rPr>
              <w:t>38</w:t>
            </w:r>
          </w:p>
        </w:tc>
      </w:tr>
    </w:tbl>
    <w:p w14:paraId="4B523A1E" w14:textId="5140933A" w:rsidR="0084570F" w:rsidRDefault="008135D0" w:rsidP="00577D96">
      <w:pPr>
        <w:spacing w:after="0" w:line="360" w:lineRule="auto"/>
      </w:pPr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04154" w14:paraId="08480CF0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0F766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F0DEB5A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FFFFFF"/>
                <w:sz w:val="30"/>
                <w:szCs w:val="30"/>
              </w:rPr>
              <w:lastRenderedPageBreak/>
              <w:t>1. Project Overview</w:t>
            </w:r>
          </w:p>
          <w:p w14:paraId="640AAAD1" w14:textId="77777777" w:rsidR="00904154" w:rsidRDefault="00904154" w:rsidP="00B37667">
            <w:r>
              <w:rPr>
                <w:rFonts w:ascii="Arial" w:eastAsia="Arial" w:hAnsi="Arial" w:cs="Arial"/>
                <w:i/>
                <w:iCs/>
                <w:color w:val="A7F3D0"/>
                <w:sz w:val="20"/>
                <w:szCs w:val="20"/>
              </w:rPr>
              <w:t xml:space="preserve">What is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7F3D0"/>
                <w:sz w:val="20"/>
                <w:szCs w:val="20"/>
              </w:rPr>
              <w:t>GharKaPaisa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7F3D0"/>
                <w:sz w:val="20"/>
                <w:szCs w:val="20"/>
              </w:rPr>
              <w:t>?</w:t>
            </w:r>
          </w:p>
        </w:tc>
      </w:tr>
    </w:tbl>
    <w:p w14:paraId="4F251413" w14:textId="77777777" w:rsidR="00904154" w:rsidRDefault="00904154" w:rsidP="00904154">
      <w:pPr>
        <w:spacing w:after="200"/>
      </w:pPr>
    </w:p>
    <w:p w14:paraId="5C800247" w14:textId="77777777" w:rsidR="00904154" w:rsidRDefault="00904154" w:rsidP="00904154">
      <w:pPr>
        <w:spacing w:after="120"/>
      </w:pPr>
      <w:proofErr w:type="spellStart"/>
      <w:r>
        <w:rPr>
          <w:rFonts w:ascii="Arial" w:eastAsia="Arial" w:hAnsi="Arial" w:cs="Arial"/>
          <w:color w:val="1E293B"/>
          <w:szCs w:val="22"/>
        </w:rPr>
        <w:t>GharKaPaisa</w:t>
      </w:r>
      <w:proofErr w:type="spellEnd"/>
      <w:r>
        <w:rPr>
          <w:rFonts w:ascii="Arial" w:eastAsia="Arial" w:hAnsi="Arial" w:cs="Arial"/>
          <w:color w:val="1E293B"/>
          <w:szCs w:val="22"/>
        </w:rPr>
        <w:t xml:space="preserve"> is a comprehensive fintech web application designed for the Indian financial market. The platform connects end-users with a wide range of financial products — including credit cards, personal loans, home loans, insurance products, and utility bill payment services — through a multi-role ecosystem consisting of a public portal, a partner (distributor) panel, an admin panel, and a super admin control centre.</w:t>
      </w:r>
    </w:p>
    <w:p w14:paraId="35E454C8" w14:textId="77777777" w:rsidR="00904154" w:rsidRDefault="00904154" w:rsidP="00904154">
      <w:pPr>
        <w:spacing w:after="120"/>
      </w:pPr>
    </w:p>
    <w:p w14:paraId="13954138" w14:textId="77777777" w:rsidR="00904154" w:rsidRDefault="00904154" w:rsidP="00904154">
      <w:pPr>
        <w:spacing w:after="120"/>
      </w:pPr>
      <w:r>
        <w:rPr>
          <w:rFonts w:ascii="Arial" w:eastAsia="Arial" w:hAnsi="Arial" w:cs="Arial"/>
          <w:color w:val="1E293B"/>
          <w:szCs w:val="22"/>
        </w:rPr>
        <w:t>The platform is built to serve three categories of users:</w:t>
      </w:r>
    </w:p>
    <w:p w14:paraId="5FF3BC89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End Users / Customers: Browse and apply for financial products directly from the public website.</w:t>
      </w:r>
    </w:p>
    <w:p w14:paraId="2494C0A4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Partners (Distribution Agents): Register, refer customers, track commissions, and manage their earning wallet.</w:t>
      </w:r>
    </w:p>
    <w:p w14:paraId="79AF2A7E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 xml:space="preserve">Admins &amp; Super Admins: Manage all operational aspects of the platform including product </w:t>
      </w:r>
      <w:proofErr w:type="spellStart"/>
      <w:r>
        <w:rPr>
          <w:rFonts w:ascii="Arial" w:eastAsia="Arial" w:hAnsi="Arial" w:cs="Arial"/>
          <w:color w:val="1E293B"/>
          <w:szCs w:val="22"/>
        </w:rPr>
        <w:t>catalog</w:t>
      </w:r>
      <w:proofErr w:type="spellEnd"/>
      <w:r>
        <w:rPr>
          <w:rFonts w:ascii="Arial" w:eastAsia="Arial" w:hAnsi="Arial" w:cs="Arial"/>
          <w:color w:val="1E293B"/>
          <w:szCs w:val="22"/>
        </w:rPr>
        <w:t>, partner KYC, application processing, banners, commissions, and reporting.</w:t>
      </w:r>
    </w:p>
    <w:p w14:paraId="4FFE1896" w14:textId="77777777" w:rsidR="00904154" w:rsidRDefault="00904154" w:rsidP="0090415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904154" w14:paraId="4A440A8E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21339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Core Purpose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85EA8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One-stop financial products marketplace for Indian consumers</w:t>
            </w:r>
          </w:p>
        </w:tc>
      </w:tr>
      <w:tr w:rsidR="00904154" w14:paraId="15D5D717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5B3EB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Business Model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3F90B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Partner-led referral and commission-based lead generation</w:t>
            </w:r>
          </w:p>
        </w:tc>
      </w:tr>
      <w:tr w:rsidR="00904154" w14:paraId="21ABD349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95AC2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Supported Products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B904E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Credit Cards, Personal Loans, Home Loans, FD-Backed Cards, Insurance, Bill Payments</w:t>
            </w:r>
          </w:p>
        </w:tc>
      </w:tr>
      <w:tr w:rsidR="00904154" w14:paraId="00A5D3D4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54DEB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User Roles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B0544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End User · Partner · Admin · Super Admin · Employee (external)</w:t>
            </w:r>
          </w:p>
        </w:tc>
      </w:tr>
      <w:tr w:rsidR="00904154" w14:paraId="10CBE3F9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C227C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Languages Supported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3F145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English, Hindi, Marathi, Gujarati, Bengali, Kannada, Tamil, Telugu, Odia</w:t>
            </w:r>
          </w:p>
        </w:tc>
      </w:tr>
      <w:tr w:rsidR="00904154" w14:paraId="3672C22E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57D54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Theme Support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5F05B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Light Mode and Dark Mode throughout the platform</w:t>
            </w:r>
          </w:p>
        </w:tc>
      </w:tr>
    </w:tbl>
    <w:p w14:paraId="6B902092" w14:textId="77777777" w:rsidR="00904154" w:rsidRDefault="00904154" w:rsidP="00904154">
      <w:pPr>
        <w:spacing w:after="200"/>
      </w:pPr>
    </w:p>
    <w:p w14:paraId="133E7448" w14:textId="77777777" w:rsidR="00904154" w:rsidRDefault="00904154" w:rsidP="00904154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04154" w14:paraId="1B72D284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0F766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DFFAFB8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FFFFFF"/>
                <w:sz w:val="30"/>
                <w:szCs w:val="30"/>
              </w:rPr>
              <w:lastRenderedPageBreak/>
              <w:t>2. Technology Stack &amp; Architecture</w:t>
            </w:r>
          </w:p>
          <w:p w14:paraId="3504FD36" w14:textId="77777777" w:rsidR="00904154" w:rsidRDefault="00904154" w:rsidP="00B37667">
            <w:r>
              <w:rPr>
                <w:rFonts w:ascii="Arial" w:eastAsia="Arial" w:hAnsi="Arial" w:cs="Arial"/>
                <w:i/>
                <w:iCs/>
                <w:color w:val="A7F3D0"/>
                <w:sz w:val="20"/>
                <w:szCs w:val="20"/>
              </w:rPr>
              <w:t>Tools, Libraries &amp; Project Structure</w:t>
            </w:r>
          </w:p>
        </w:tc>
      </w:tr>
    </w:tbl>
    <w:p w14:paraId="1F02D9E3" w14:textId="77777777" w:rsidR="00904154" w:rsidRDefault="00904154" w:rsidP="00904154">
      <w:pPr>
        <w:spacing w:after="200"/>
      </w:pPr>
    </w:p>
    <w:p w14:paraId="4B6D9B54" w14:textId="77777777" w:rsidR="00904154" w:rsidRDefault="00904154" w:rsidP="00904154">
      <w:pPr>
        <w:pStyle w:val="Heading2"/>
      </w:pPr>
      <w:r>
        <w:rPr>
          <w:rFonts w:ascii="Arial" w:eastAsia="Arial" w:hAnsi="Arial" w:cs="Arial"/>
          <w:b/>
          <w:bCs/>
          <w:color w:val="1E293B"/>
          <w:sz w:val="28"/>
          <w:szCs w:val="28"/>
        </w:rPr>
        <w:t>Frontend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904154" w14:paraId="554C6B3D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CB264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Framework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48E1C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React.js (Vite build tool)</w:t>
            </w:r>
          </w:p>
        </w:tc>
      </w:tr>
      <w:tr w:rsidR="00904154" w14:paraId="228685BA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ADD4C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Routing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8A59E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React Router v6 — Public, Partner, Admin, Super Admin route groups</w:t>
            </w:r>
          </w:p>
        </w:tc>
      </w:tr>
      <w:tr w:rsidR="00904154" w14:paraId="46F30B2E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4F6A1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State Management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651F6" w14:textId="77777777" w:rsidR="00904154" w:rsidRDefault="00904154" w:rsidP="00B37667">
            <w:proofErr w:type="spellStart"/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Zustand</w:t>
            </w:r>
            <w:proofErr w:type="spellEnd"/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 xml:space="preserve"> — </w:t>
            </w:r>
            <w:proofErr w:type="spellStart"/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authStore</w:t>
            </w:r>
            <w:proofErr w:type="spellEnd"/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partnerStore</w:t>
            </w:r>
            <w:proofErr w:type="spellEnd"/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walletStore</w:t>
            </w:r>
            <w:proofErr w:type="spellEnd"/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searchStore</w:t>
            </w:r>
            <w:proofErr w:type="spellEnd"/>
          </w:p>
        </w:tc>
      </w:tr>
      <w:tr w:rsidR="00904154" w14:paraId="3354B4FD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0C21E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Internationalization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3F402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i18next with react-i18next — 9 Indian languages</w:t>
            </w:r>
          </w:p>
        </w:tc>
      </w:tr>
      <w:tr w:rsidR="00904154" w14:paraId="20BF3E0A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01398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HTTP Client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C8536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Axios (api.js with base URL configuration)</w:t>
            </w:r>
          </w:p>
        </w:tc>
      </w:tr>
      <w:tr w:rsidR="00904154" w14:paraId="65AD73EC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BBBCE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Icons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0B430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react-icons (Font Awesome family)</w:t>
            </w:r>
          </w:p>
        </w:tc>
      </w:tr>
      <w:tr w:rsidR="00904154" w14:paraId="29804C8F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50072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Styling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EFBD7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CSS Modules + inline styles with dynamic theme variables</w:t>
            </w:r>
          </w:p>
        </w:tc>
      </w:tr>
      <w:tr w:rsidR="00904154" w14:paraId="37161FC2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5E18B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Theme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A51F0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 xml:space="preserve">Custom </w:t>
            </w:r>
            <w:proofErr w:type="spellStart"/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ThemeContext</w:t>
            </w:r>
            <w:proofErr w:type="spellEnd"/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 xml:space="preserve"> (Dark / Light with CSS variable tokens)</w:t>
            </w:r>
          </w:p>
        </w:tc>
      </w:tr>
    </w:tbl>
    <w:p w14:paraId="66CD1876" w14:textId="77777777" w:rsidR="00904154" w:rsidRDefault="00904154" w:rsidP="00904154">
      <w:pPr>
        <w:spacing w:after="140"/>
      </w:pPr>
    </w:p>
    <w:p w14:paraId="65304F8A" w14:textId="77777777" w:rsidR="00904154" w:rsidRDefault="00904154" w:rsidP="00904154">
      <w:pPr>
        <w:pStyle w:val="Heading2"/>
      </w:pPr>
      <w:r>
        <w:rPr>
          <w:rFonts w:ascii="Arial" w:eastAsia="Arial" w:hAnsi="Arial" w:cs="Arial"/>
          <w:b/>
          <w:bCs/>
          <w:color w:val="1E293B"/>
          <w:sz w:val="28"/>
          <w:szCs w:val="28"/>
        </w:rPr>
        <w:t>Backend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904154" w14:paraId="60E0EF48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857D3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Runtime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DE258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Node.js with Express.js</w:t>
            </w:r>
          </w:p>
        </w:tc>
      </w:tr>
      <w:tr w:rsidR="00904154" w14:paraId="51A480CD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88888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Database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A9F0C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PostgreSQL (configured via db.js connection pool)</w:t>
            </w:r>
          </w:p>
        </w:tc>
      </w:tr>
      <w:tr w:rsidR="00904154" w14:paraId="0882D179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E1277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Authentication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71879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JWT (Access + Refresh Token pattern) with HTTP-only cookies</w:t>
            </w:r>
          </w:p>
        </w:tc>
      </w:tr>
      <w:tr w:rsidR="00904154" w14:paraId="66A898C5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AB7A5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OTP Service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4009F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MSG91 SMS integration for mobile OTP verification</w:t>
            </w:r>
          </w:p>
        </w:tc>
      </w:tr>
      <w:tr w:rsidR="00904154" w14:paraId="5827D750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9A291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Email Service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E8F2F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SMTP-based email service with 17+ HTML email templates</w:t>
            </w:r>
          </w:p>
        </w:tc>
      </w:tr>
      <w:tr w:rsidR="00904154" w14:paraId="031EC18D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BFEB8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File Storage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7867A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AWS S3 — for KYC documents, bank logos, banner images</w:t>
            </w:r>
          </w:p>
        </w:tc>
      </w:tr>
      <w:tr w:rsidR="00904154" w14:paraId="731153DD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3FFC9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lastRenderedPageBreak/>
              <w:t>Security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89964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Helmet.js, CORS whitelist, XSS-Clean, express-mongo-sanitize, Rate Limiting</w:t>
            </w:r>
          </w:p>
        </w:tc>
      </w:tr>
      <w:tr w:rsidR="00904154" w14:paraId="07FC5C54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B2A83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Background Jobs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ACCB6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Scheduled commission processing job, report generation job</w:t>
            </w:r>
          </w:p>
        </w:tc>
      </w:tr>
      <w:tr w:rsidR="00904154" w14:paraId="04A8270F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EBFCE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Logging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13200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Custom Winston logger with file + console transport</w:t>
            </w:r>
          </w:p>
        </w:tc>
      </w:tr>
      <w:tr w:rsidR="00904154" w14:paraId="6B0BEFFD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F2412" w14:textId="77777777" w:rsidR="00904154" w:rsidRDefault="00904154" w:rsidP="00B37667">
            <w:proofErr w:type="spellStart"/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Recaptcha</w:t>
            </w:r>
            <w:proofErr w:type="spellEnd"/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7942B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Google reCAPTCHA v2/v3 integration for form protection</w:t>
            </w:r>
          </w:p>
        </w:tc>
      </w:tr>
      <w:tr w:rsidR="00904154" w14:paraId="3691E37C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2A9DB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KYC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B1498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External KYC service integration for partner identity verification</w:t>
            </w:r>
          </w:p>
        </w:tc>
      </w:tr>
    </w:tbl>
    <w:p w14:paraId="15D0E4D7" w14:textId="77777777" w:rsidR="00904154" w:rsidRDefault="00904154" w:rsidP="00904154">
      <w:pPr>
        <w:spacing w:after="200"/>
      </w:pPr>
    </w:p>
    <w:p w14:paraId="09E7C8F3" w14:textId="77777777" w:rsidR="00904154" w:rsidRDefault="00904154" w:rsidP="00904154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04154" w14:paraId="15728ADC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0F766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C14D8A3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FFFFFF"/>
                <w:sz w:val="30"/>
                <w:szCs w:val="30"/>
              </w:rPr>
              <w:lastRenderedPageBreak/>
              <w:t>3. Public Website — Home Page</w:t>
            </w:r>
          </w:p>
          <w:p w14:paraId="66C7AE31" w14:textId="77777777" w:rsidR="00904154" w:rsidRDefault="00904154" w:rsidP="00B37667">
            <w:r>
              <w:rPr>
                <w:rFonts w:ascii="Arial" w:eastAsia="Arial" w:hAnsi="Arial" w:cs="Arial"/>
                <w:i/>
                <w:iCs/>
                <w:color w:val="A7F3D0"/>
                <w:sz w:val="20"/>
                <w:szCs w:val="20"/>
              </w:rPr>
              <w:t>Customer-Facing Financial Portal</w:t>
            </w:r>
          </w:p>
        </w:tc>
      </w:tr>
    </w:tbl>
    <w:p w14:paraId="6645D377" w14:textId="77777777" w:rsidR="00904154" w:rsidRDefault="00904154" w:rsidP="00904154">
      <w:pPr>
        <w:spacing w:after="200"/>
      </w:pPr>
    </w:p>
    <w:p w14:paraId="1FCE6941" w14:textId="77777777" w:rsidR="00904154" w:rsidRDefault="00904154" w:rsidP="00904154">
      <w:pPr>
        <w:spacing w:after="120"/>
      </w:pPr>
      <w:r>
        <w:rPr>
          <w:rFonts w:ascii="Arial" w:eastAsia="Arial" w:hAnsi="Arial" w:cs="Arial"/>
          <w:color w:val="1E293B"/>
          <w:szCs w:val="22"/>
        </w:rPr>
        <w:t xml:space="preserve">The Home page is the primary landing page for all end-users. It is a comprehensive, single-page scrollable portal built in </w:t>
      </w:r>
      <w:proofErr w:type="spellStart"/>
      <w:r>
        <w:rPr>
          <w:rFonts w:ascii="Arial" w:eastAsia="Arial" w:hAnsi="Arial" w:cs="Arial"/>
          <w:color w:val="1E293B"/>
          <w:szCs w:val="22"/>
        </w:rPr>
        <w:t>Home.jsx</w:t>
      </w:r>
      <w:proofErr w:type="spellEnd"/>
      <w:r>
        <w:rPr>
          <w:rFonts w:ascii="Arial" w:eastAsia="Arial" w:hAnsi="Arial" w:cs="Arial"/>
          <w:color w:val="1E293B"/>
          <w:szCs w:val="22"/>
        </w:rPr>
        <w:t xml:space="preserve"> with full support for dark/light themes, multi-language content, and responsive layouts for both desktop and mobile screens.</w:t>
      </w:r>
    </w:p>
    <w:p w14:paraId="4CA8A11A" w14:textId="77777777" w:rsidR="00904154" w:rsidRDefault="00904154" w:rsidP="00904154">
      <w:pPr>
        <w:spacing w:after="140"/>
      </w:pPr>
    </w:p>
    <w:p w14:paraId="7C394F03" w14:textId="77777777" w:rsidR="00904154" w:rsidRDefault="00904154" w:rsidP="00904154">
      <w:pPr>
        <w:spacing w:after="120"/>
      </w:pPr>
      <w:r>
        <w:rPr>
          <w:rFonts w:ascii="Arial" w:eastAsia="Arial" w:hAnsi="Arial" w:cs="Arial"/>
          <w:color w:val="1E293B"/>
          <w:szCs w:val="22"/>
        </w:rPr>
        <w:t>The home page is composed of the following key sections, each laid out in a vertical scroll:</w:t>
      </w:r>
    </w:p>
    <w:p w14:paraId="3D992DDC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Navbar — with logo, search bar, role-based buttons, language switcher, and theme toggle</w:t>
      </w:r>
    </w:p>
    <w:p w14:paraId="38812FDB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Banner Slideshow — clickable promotional banners that route to specific product pages</w:t>
      </w:r>
    </w:p>
    <w:p w14:paraId="4F15C3B8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Banks Section — visual grid of all banking partners</w:t>
      </w:r>
    </w:p>
    <w:p w14:paraId="1102378C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Credit Cards Section — categorized card display with bank-specific detail views</w:t>
      </w:r>
    </w:p>
    <w:p w14:paraId="1D19B733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Attractive Sections — feature-specific product categories (LTF, CIBIL, Smart EMI, etc.)</w:t>
      </w:r>
    </w:p>
    <w:p w14:paraId="7E95E1FC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 xml:space="preserve">Money Transfer &amp; Bill Payment — utility services (mobile recharge, electricity, </w:t>
      </w:r>
      <w:proofErr w:type="spellStart"/>
      <w:r>
        <w:rPr>
          <w:rFonts w:ascii="Arial" w:eastAsia="Arial" w:hAnsi="Arial" w:cs="Arial"/>
          <w:color w:val="1E293B"/>
          <w:szCs w:val="22"/>
        </w:rPr>
        <w:t>FASTag</w:t>
      </w:r>
      <w:proofErr w:type="spellEnd"/>
      <w:r>
        <w:rPr>
          <w:rFonts w:ascii="Arial" w:eastAsia="Arial" w:hAnsi="Arial" w:cs="Arial"/>
          <w:color w:val="1E293B"/>
          <w:szCs w:val="22"/>
        </w:rPr>
        <w:t>, loan repay)</w:t>
      </w:r>
    </w:p>
    <w:p w14:paraId="570B852B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Travel &amp; Transit — Flight, Train, Bus, Hotel booking shortcuts</w:t>
      </w:r>
    </w:p>
    <w:p w14:paraId="7000AFF0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Loans Section — personal, home, business, education, used-car, and instant loan categories</w:t>
      </w:r>
    </w:p>
    <w:p w14:paraId="656A8AEA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Insurance Section — health, life, and general insurance products</w:t>
      </w:r>
    </w:p>
    <w:p w14:paraId="43600F3F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Popular Cards — curated top picks across all banks</w:t>
      </w:r>
    </w:p>
    <w:p w14:paraId="5735AE5D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Services Section — additional auxiliary services</w:t>
      </w:r>
    </w:p>
    <w:p w14:paraId="416F14C1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Footer — contact info, social links, app download, legal links (Terms &amp; Conditions, Privacy Policy)</w:t>
      </w:r>
    </w:p>
    <w:p w14:paraId="5D7C0A53" w14:textId="06736D16" w:rsidR="00904154" w:rsidRDefault="00904154">
      <w:pPr>
        <w:spacing w:line="278" w:lineRule="auto"/>
      </w:pPr>
      <w:r>
        <w:br w:type="page"/>
      </w:r>
    </w:p>
    <w:p w14:paraId="152C97A6" w14:textId="77777777" w:rsidR="00904154" w:rsidRDefault="00904154" w:rsidP="00904154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04154" w14:paraId="45F99E88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0F766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AA506AA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FFFFFF"/>
                <w:sz w:val="30"/>
                <w:szCs w:val="30"/>
              </w:rPr>
              <w:t>4. Navigation Bar</w:t>
            </w:r>
          </w:p>
          <w:p w14:paraId="27FD92E8" w14:textId="77777777" w:rsidR="00904154" w:rsidRDefault="00904154" w:rsidP="00B37667">
            <w:proofErr w:type="spellStart"/>
            <w:r>
              <w:rPr>
                <w:rFonts w:ascii="Arial" w:eastAsia="Arial" w:hAnsi="Arial" w:cs="Arial"/>
                <w:i/>
                <w:iCs/>
                <w:color w:val="A7F3D0"/>
                <w:sz w:val="20"/>
                <w:szCs w:val="20"/>
              </w:rPr>
              <w:t>Navbar.jsx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7F3D0"/>
                <w:sz w:val="20"/>
                <w:szCs w:val="20"/>
              </w:rPr>
              <w:t xml:space="preserve"> — Universal Header Component</w:t>
            </w:r>
          </w:p>
        </w:tc>
      </w:tr>
    </w:tbl>
    <w:p w14:paraId="14438F7E" w14:textId="77777777" w:rsidR="00904154" w:rsidRDefault="00904154" w:rsidP="00904154">
      <w:pPr>
        <w:spacing w:after="200"/>
      </w:pPr>
    </w:p>
    <w:p w14:paraId="7EE47E35" w14:textId="77777777" w:rsidR="00904154" w:rsidRDefault="00904154" w:rsidP="00904154">
      <w:pPr>
        <w:spacing w:after="120"/>
      </w:pPr>
      <w:r>
        <w:rPr>
          <w:rFonts w:ascii="Arial" w:eastAsia="Arial" w:hAnsi="Arial" w:cs="Arial"/>
          <w:color w:val="1E293B"/>
          <w:szCs w:val="22"/>
        </w:rPr>
        <w:t>The Navbar is a fully responsive, theme-aware header that appears on all public pages. It adapts between a desktop layout and a mobile side-drawer (hamburger) layout. The following features are implemented:</w:t>
      </w:r>
    </w:p>
    <w:p w14:paraId="1ECAA241" w14:textId="77777777" w:rsidR="00904154" w:rsidRDefault="00904154" w:rsidP="00904154">
      <w:pPr>
        <w:spacing w:after="120"/>
      </w:pPr>
    </w:p>
    <w:p w14:paraId="5EBF59C6" w14:textId="77777777" w:rsidR="00904154" w:rsidRDefault="00904154" w:rsidP="00904154">
      <w:pPr>
        <w:pStyle w:val="Heading3"/>
      </w:pPr>
      <w:r>
        <w:rPr>
          <w:rFonts w:ascii="Arial" w:eastAsia="Arial" w:hAnsi="Arial" w:cs="Arial"/>
          <w:b/>
          <w:bCs/>
          <w:color w:val="1D4ED8"/>
        </w:rPr>
        <w:t>Logo &amp; Branding</w:t>
      </w:r>
    </w:p>
    <w:p w14:paraId="6DE3E9AD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proofErr w:type="spellStart"/>
      <w:r>
        <w:rPr>
          <w:rFonts w:ascii="Arial" w:eastAsia="Arial" w:hAnsi="Arial" w:cs="Arial"/>
          <w:color w:val="1E293B"/>
          <w:szCs w:val="22"/>
        </w:rPr>
        <w:t>GharKaPaisa</w:t>
      </w:r>
      <w:proofErr w:type="spellEnd"/>
      <w:r>
        <w:rPr>
          <w:rFonts w:ascii="Arial" w:eastAsia="Arial" w:hAnsi="Arial" w:cs="Arial"/>
          <w:color w:val="1E293B"/>
          <w:szCs w:val="22"/>
        </w:rPr>
        <w:t xml:space="preserve"> logo image displayed on the left</w:t>
      </w:r>
    </w:p>
    <w:p w14:paraId="5B888F80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Brand name '</w:t>
      </w:r>
      <w:proofErr w:type="spellStart"/>
      <w:r>
        <w:rPr>
          <w:rFonts w:ascii="Arial" w:eastAsia="Arial" w:hAnsi="Arial" w:cs="Arial"/>
          <w:color w:val="1E293B"/>
          <w:szCs w:val="22"/>
        </w:rPr>
        <w:t>GharKaPaisa</w:t>
      </w:r>
      <w:proofErr w:type="spellEnd"/>
      <w:r>
        <w:rPr>
          <w:rFonts w:ascii="Arial" w:eastAsia="Arial" w:hAnsi="Arial" w:cs="Arial"/>
          <w:color w:val="1E293B"/>
          <w:szCs w:val="22"/>
        </w:rPr>
        <w:t>' displayed as bold heading text next to the logo</w:t>
      </w:r>
    </w:p>
    <w:p w14:paraId="20F612DE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Clicking the logo navigates back to the home page</w:t>
      </w:r>
    </w:p>
    <w:p w14:paraId="1B3EA1AC" w14:textId="77777777" w:rsidR="00904154" w:rsidRDefault="00904154" w:rsidP="00904154">
      <w:pPr>
        <w:spacing w:after="80"/>
      </w:pPr>
    </w:p>
    <w:p w14:paraId="4CCD00DA" w14:textId="77777777" w:rsidR="00904154" w:rsidRDefault="00904154" w:rsidP="00904154">
      <w:pPr>
        <w:pStyle w:val="Heading3"/>
      </w:pPr>
      <w:r>
        <w:rPr>
          <w:rFonts w:ascii="Arial" w:eastAsia="Arial" w:hAnsi="Arial" w:cs="Arial"/>
          <w:b/>
          <w:bCs/>
          <w:color w:val="1D4ED8"/>
        </w:rPr>
        <w:t>Smart Search Bar</w:t>
      </w:r>
    </w:p>
    <w:p w14:paraId="6FA67BF7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A full-width search input field with a search icon</w:t>
      </w:r>
    </w:p>
    <w:p w14:paraId="60EEAB97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 xml:space="preserve">Dynamically fetches the product </w:t>
      </w:r>
      <w:proofErr w:type="spellStart"/>
      <w:r>
        <w:rPr>
          <w:rFonts w:ascii="Arial" w:eastAsia="Arial" w:hAnsi="Arial" w:cs="Arial"/>
          <w:color w:val="1E293B"/>
          <w:szCs w:val="22"/>
        </w:rPr>
        <w:t>catalog</w:t>
      </w:r>
      <w:proofErr w:type="spellEnd"/>
      <w:r>
        <w:rPr>
          <w:rFonts w:ascii="Arial" w:eastAsia="Arial" w:hAnsi="Arial" w:cs="Arial"/>
          <w:color w:val="1E293B"/>
          <w:szCs w:val="22"/>
        </w:rPr>
        <w:t xml:space="preserve"> from the backend API (/</w:t>
      </w:r>
      <w:proofErr w:type="spellStart"/>
      <w:r>
        <w:rPr>
          <w:rFonts w:ascii="Arial" w:eastAsia="Arial" w:hAnsi="Arial" w:cs="Arial"/>
          <w:color w:val="1E293B"/>
          <w:szCs w:val="22"/>
        </w:rPr>
        <w:t>api</w:t>
      </w:r>
      <w:proofErr w:type="spellEnd"/>
      <w:r>
        <w:rPr>
          <w:rFonts w:ascii="Arial" w:eastAsia="Arial" w:hAnsi="Arial" w:cs="Arial"/>
          <w:color w:val="1E293B"/>
          <w:szCs w:val="22"/>
        </w:rPr>
        <w:t>/v1/products) on load</w:t>
      </w:r>
    </w:p>
    <w:p w14:paraId="3F39993F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 xml:space="preserve">Results are cached in </w:t>
      </w:r>
      <w:proofErr w:type="spellStart"/>
      <w:r>
        <w:rPr>
          <w:rFonts w:ascii="Arial" w:eastAsia="Arial" w:hAnsi="Arial" w:cs="Arial"/>
          <w:color w:val="1E293B"/>
          <w:szCs w:val="22"/>
        </w:rPr>
        <w:t>sessionStorage</w:t>
      </w:r>
      <w:proofErr w:type="spellEnd"/>
      <w:r>
        <w:rPr>
          <w:rFonts w:ascii="Arial" w:eastAsia="Arial" w:hAnsi="Arial" w:cs="Arial"/>
          <w:color w:val="1E293B"/>
          <w:szCs w:val="22"/>
        </w:rPr>
        <w:t xml:space="preserve"> to avoid repeated API calls</w:t>
      </w:r>
    </w:p>
    <w:p w14:paraId="1FB8D41D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As the user types, a live dropdown shows matching product names with their category labels</w:t>
      </w:r>
    </w:p>
    <w:p w14:paraId="10AE284A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Clicking a result navigates directly to that product/section on the home page</w:t>
      </w:r>
    </w:p>
    <w:p w14:paraId="044C6ADD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Clicking outside the dropdown closes it automatically</w:t>
      </w:r>
    </w:p>
    <w:p w14:paraId="02AC5ACF" w14:textId="77777777" w:rsidR="00904154" w:rsidRDefault="00904154" w:rsidP="00904154">
      <w:pPr>
        <w:spacing w:after="80"/>
      </w:pPr>
    </w:p>
    <w:p w14:paraId="2924655B" w14:textId="77777777" w:rsidR="00904154" w:rsidRDefault="00904154" w:rsidP="00904154">
      <w:pPr>
        <w:pStyle w:val="Heading3"/>
      </w:pPr>
      <w:r>
        <w:rPr>
          <w:rFonts w:ascii="Arial" w:eastAsia="Arial" w:hAnsi="Arial" w:cs="Arial"/>
          <w:b/>
          <w:bCs/>
          <w:color w:val="1D4ED8"/>
        </w:rPr>
        <w:t>Navigation Buttons (Desktop &amp; Mobile Drawer)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904154" w14:paraId="3919B2F5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129B3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Admin Button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9C078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Navigates to /admin-login — the Admin Panel login page</w:t>
            </w:r>
          </w:p>
        </w:tc>
      </w:tr>
      <w:tr w:rsidR="00904154" w14:paraId="625C4EA8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3220B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Employee Button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DCCF2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Redirects to the external Employee portal URL (</w:t>
            </w:r>
            <w:proofErr w:type="spellStart"/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Yohesa</w:t>
            </w:r>
            <w:proofErr w:type="spellEnd"/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 xml:space="preserve"> dashboard)</w:t>
            </w:r>
          </w:p>
        </w:tc>
      </w:tr>
      <w:tr w:rsidR="00904154" w14:paraId="69E460B8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26EDB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Partner Button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389A6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Navigates to /login — the Partner login/registration page. Hidden when already on auth pages.</w:t>
            </w:r>
          </w:p>
        </w:tc>
      </w:tr>
    </w:tbl>
    <w:p w14:paraId="795F749E" w14:textId="77777777" w:rsidR="00904154" w:rsidRDefault="00904154" w:rsidP="00904154">
      <w:pPr>
        <w:spacing w:after="80"/>
      </w:pPr>
    </w:p>
    <w:p w14:paraId="5E09C250" w14:textId="77777777" w:rsidR="00904154" w:rsidRDefault="00904154" w:rsidP="00904154">
      <w:pPr>
        <w:pStyle w:val="Heading3"/>
      </w:pPr>
      <w:r>
        <w:rPr>
          <w:rFonts w:ascii="Arial" w:eastAsia="Arial" w:hAnsi="Arial" w:cs="Arial"/>
          <w:b/>
          <w:bCs/>
          <w:color w:val="1D4ED8"/>
        </w:rPr>
        <w:lastRenderedPageBreak/>
        <w:t>Language Switcher</w:t>
      </w:r>
    </w:p>
    <w:p w14:paraId="37706D13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 xml:space="preserve">A </w:t>
      </w:r>
      <w:proofErr w:type="spellStart"/>
      <w:r>
        <w:rPr>
          <w:rFonts w:ascii="Arial" w:eastAsia="Arial" w:hAnsi="Arial" w:cs="Arial"/>
          <w:color w:val="1E293B"/>
          <w:szCs w:val="22"/>
        </w:rPr>
        <w:t>LanguageSwitcher</w:t>
      </w:r>
      <w:proofErr w:type="spellEnd"/>
      <w:r>
        <w:rPr>
          <w:rFonts w:ascii="Arial" w:eastAsia="Arial" w:hAnsi="Arial" w:cs="Arial"/>
          <w:color w:val="1E293B"/>
          <w:szCs w:val="22"/>
        </w:rPr>
        <w:t xml:space="preserve"> component is integrated directly in the Navbar</w:t>
      </w:r>
    </w:p>
    <w:p w14:paraId="6F154EF6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Allows users to switch between 9 Indian languages (English, Hindi, Marathi, Gujarati, Bengali, Kannada, Tamil, Telugu, Odia)</w:t>
      </w:r>
    </w:p>
    <w:p w14:paraId="1F832423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Language preference persists via i18next local storage</w:t>
      </w:r>
    </w:p>
    <w:p w14:paraId="050E146E" w14:textId="77777777" w:rsidR="00904154" w:rsidRDefault="00904154" w:rsidP="00904154">
      <w:pPr>
        <w:spacing w:after="80"/>
      </w:pPr>
    </w:p>
    <w:p w14:paraId="08327EE8" w14:textId="77777777" w:rsidR="00904154" w:rsidRDefault="00904154" w:rsidP="00904154">
      <w:pPr>
        <w:pStyle w:val="Heading3"/>
      </w:pPr>
      <w:r>
        <w:rPr>
          <w:rFonts w:ascii="Arial" w:eastAsia="Arial" w:hAnsi="Arial" w:cs="Arial"/>
          <w:b/>
          <w:bCs/>
          <w:color w:val="1D4ED8"/>
        </w:rPr>
        <w:t>Theme Toggle (Dark / Light Mode)</w:t>
      </w:r>
    </w:p>
    <w:p w14:paraId="143B2D93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 xml:space="preserve">A </w:t>
      </w:r>
      <w:proofErr w:type="spellStart"/>
      <w:r>
        <w:rPr>
          <w:rFonts w:ascii="Arial" w:eastAsia="Arial" w:hAnsi="Arial" w:cs="Arial"/>
          <w:color w:val="1E293B"/>
          <w:szCs w:val="22"/>
        </w:rPr>
        <w:t>ThemeToggle</w:t>
      </w:r>
      <w:proofErr w:type="spellEnd"/>
      <w:r>
        <w:rPr>
          <w:rFonts w:ascii="Arial" w:eastAsia="Arial" w:hAnsi="Arial" w:cs="Arial"/>
          <w:color w:val="1E293B"/>
          <w:szCs w:val="22"/>
        </w:rPr>
        <w:t xml:space="preserve"> button toggles between light and dark mode globally</w:t>
      </w:r>
    </w:p>
    <w:p w14:paraId="3D502915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 xml:space="preserve">The entire site's </w:t>
      </w:r>
      <w:proofErr w:type="spellStart"/>
      <w:r>
        <w:rPr>
          <w:rFonts w:ascii="Arial" w:eastAsia="Arial" w:hAnsi="Arial" w:cs="Arial"/>
          <w:color w:val="1E293B"/>
          <w:szCs w:val="22"/>
        </w:rPr>
        <w:t>colors</w:t>
      </w:r>
      <w:proofErr w:type="spellEnd"/>
      <w:r>
        <w:rPr>
          <w:rFonts w:ascii="Arial" w:eastAsia="Arial" w:hAnsi="Arial" w:cs="Arial"/>
          <w:color w:val="1E293B"/>
          <w:szCs w:val="22"/>
        </w:rPr>
        <w:t>, backgrounds, and borders update dynamically based on theme</w:t>
      </w:r>
    </w:p>
    <w:p w14:paraId="4744EBD0" w14:textId="77777777" w:rsidR="00904154" w:rsidRDefault="00904154" w:rsidP="00904154">
      <w:pPr>
        <w:spacing w:after="80"/>
      </w:pPr>
    </w:p>
    <w:p w14:paraId="3A175498" w14:textId="77777777" w:rsidR="00904154" w:rsidRDefault="00904154" w:rsidP="00904154">
      <w:pPr>
        <w:pStyle w:val="Heading3"/>
      </w:pPr>
      <w:r>
        <w:rPr>
          <w:rFonts w:ascii="Arial" w:eastAsia="Arial" w:hAnsi="Arial" w:cs="Arial"/>
          <w:b/>
          <w:bCs/>
          <w:color w:val="1D4ED8"/>
        </w:rPr>
        <w:t>Mobile Side Drawer</w:t>
      </w:r>
    </w:p>
    <w:p w14:paraId="2C151061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On small screens, the hamburger menu icon opens a slide-in side drawer</w:t>
      </w:r>
    </w:p>
    <w:p w14:paraId="3F2225D1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The drawer includes all navigation buttons, language switcher, and theme toggle</w:t>
      </w:r>
    </w:p>
    <w:p w14:paraId="1C118ED5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An overlay darkens the background; clicking it closes the drawer</w:t>
      </w:r>
    </w:p>
    <w:p w14:paraId="68A134ED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Body scroll is locked while the drawer is open</w:t>
      </w:r>
    </w:p>
    <w:p w14:paraId="0B78671B" w14:textId="77777777" w:rsidR="00904154" w:rsidRDefault="00904154" w:rsidP="00904154">
      <w:pPr>
        <w:spacing w:after="200"/>
      </w:pPr>
    </w:p>
    <w:p w14:paraId="251825B7" w14:textId="77777777" w:rsidR="00904154" w:rsidRDefault="00904154" w:rsidP="00904154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04154" w14:paraId="6DAAFAA8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0F766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A6BAC15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FFFFFF"/>
                <w:sz w:val="30"/>
                <w:szCs w:val="30"/>
              </w:rPr>
              <w:lastRenderedPageBreak/>
              <w:t>5. Banner Section (Home Page)</w:t>
            </w:r>
          </w:p>
          <w:p w14:paraId="7FB569DB" w14:textId="77777777" w:rsidR="00904154" w:rsidRDefault="00904154" w:rsidP="00B37667">
            <w:r>
              <w:rPr>
                <w:rFonts w:ascii="Arial" w:eastAsia="Arial" w:hAnsi="Arial" w:cs="Arial"/>
                <w:i/>
                <w:iCs/>
                <w:color w:val="A7F3D0"/>
                <w:sz w:val="20"/>
                <w:szCs w:val="20"/>
              </w:rPr>
              <w:t>Clickable Promotional Slideshow Banners</w:t>
            </w:r>
          </w:p>
        </w:tc>
      </w:tr>
    </w:tbl>
    <w:p w14:paraId="535EE1DC" w14:textId="77777777" w:rsidR="00904154" w:rsidRDefault="00904154" w:rsidP="00904154">
      <w:pPr>
        <w:spacing w:after="200"/>
      </w:pPr>
    </w:p>
    <w:p w14:paraId="2BCEF9B7" w14:textId="6AC266B0" w:rsidR="00904154" w:rsidRDefault="00904154" w:rsidP="00904154">
      <w:pPr>
        <w:spacing w:after="120"/>
      </w:pPr>
      <w:r>
        <w:rPr>
          <w:rFonts w:ascii="Arial" w:eastAsia="Arial" w:hAnsi="Arial" w:cs="Arial"/>
          <w:color w:val="1E293B"/>
          <w:szCs w:val="22"/>
        </w:rPr>
        <w:t>The home page features a prominent banner/slideshow section at the top. The banners are managed dynamically by the Super Admin and are fetched from the backend. Each banner has the following behaviour and properties:</w:t>
      </w:r>
    </w:p>
    <w:p w14:paraId="3E4EB254" w14:textId="77777777" w:rsidR="00904154" w:rsidRDefault="00904154" w:rsidP="00904154">
      <w:pPr>
        <w:pStyle w:val="Heading3"/>
      </w:pPr>
      <w:r>
        <w:rPr>
          <w:rFonts w:ascii="Arial" w:eastAsia="Arial" w:hAnsi="Arial" w:cs="Arial"/>
          <w:b/>
          <w:bCs/>
          <w:color w:val="1D4ED8"/>
        </w:rPr>
        <w:t>Banner Behaviour</w:t>
      </w:r>
    </w:p>
    <w:p w14:paraId="6C1C19FA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Banners are displayed as a horizontal auto-sliding carousel</w:t>
      </w:r>
    </w:p>
    <w:p w14:paraId="0D1D8761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Each banner is clickable — clicking it navigates directly to the relevant product or section page</w:t>
      </w:r>
    </w:p>
    <w:p w14:paraId="40DF5BF2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For example: clicking the 'Lifetime Free Card' banner navigates to the LTF credit cards listing</w:t>
      </w:r>
    </w:p>
    <w:p w14:paraId="53D7263C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Clicking the 'HDFC Pixel Card' banner navigates to the HDFC credit card detail page</w:t>
      </w:r>
    </w:p>
    <w:p w14:paraId="7FE2A508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Clicking the 'Loan' banner navigates to the loans section</w:t>
      </w:r>
    </w:p>
    <w:p w14:paraId="34E230EC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Clicking the 'Insurance' banner navigates to the insurance section</w:t>
      </w:r>
    </w:p>
    <w:p w14:paraId="647BA1E0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Clicking the 'Smart EMI' banner navigates to the EMI/instalment section</w:t>
      </w:r>
    </w:p>
    <w:p w14:paraId="75FE0DE6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Clicking the 'Offer Banner' navigates to the relevant promotional page</w:t>
      </w:r>
    </w:p>
    <w:p w14:paraId="2E68369A" w14:textId="77777777" w:rsidR="00904154" w:rsidRDefault="00904154" w:rsidP="00904154">
      <w:pPr>
        <w:spacing w:after="120"/>
      </w:pPr>
    </w:p>
    <w:p w14:paraId="6F038A22" w14:textId="77777777" w:rsidR="00904154" w:rsidRDefault="00904154" w:rsidP="00904154">
      <w:pPr>
        <w:pStyle w:val="Heading3"/>
      </w:pPr>
      <w:r>
        <w:rPr>
          <w:rFonts w:ascii="Arial" w:eastAsia="Arial" w:hAnsi="Arial" w:cs="Arial"/>
          <w:b/>
          <w:bCs/>
          <w:color w:val="1D4ED8"/>
        </w:rPr>
        <w:t>Banner Properties (Managed by Super Admin)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904154" w14:paraId="20901A24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73289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Title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A9918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Banner headline text</w:t>
            </w:r>
          </w:p>
        </w:tc>
      </w:tr>
      <w:tr w:rsidR="00904154" w14:paraId="1FAFCBAE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7AA8C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Subtitle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6A408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Supporting text or tagline</w:t>
            </w:r>
          </w:p>
        </w:tc>
      </w:tr>
      <w:tr w:rsidR="00904154" w14:paraId="7D6D1B83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5A6F5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Button Text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2C930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Call-to-action label shown on the banner</w:t>
            </w:r>
          </w:p>
        </w:tc>
      </w:tr>
      <w:tr w:rsidR="00904154" w14:paraId="2B420367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57210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Image URL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5CB37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Banner image (uploaded to AWS S3)</w:t>
            </w:r>
          </w:p>
        </w:tc>
      </w:tr>
      <w:tr w:rsidR="00904154" w14:paraId="0C4BBA22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95B2A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Display Order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B1E72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Controls the sequence of banners in the slideshow</w:t>
            </w:r>
          </w:p>
        </w:tc>
      </w:tr>
      <w:tr w:rsidR="00904154" w14:paraId="78ECC477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05F1A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Active/Inactive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D3D7D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Toggle to show or hide a banner without deleting it</w:t>
            </w:r>
          </w:p>
        </w:tc>
      </w:tr>
    </w:tbl>
    <w:p w14:paraId="2E3A0430" w14:textId="77777777" w:rsidR="00904154" w:rsidRDefault="00904154" w:rsidP="00904154">
      <w:pPr>
        <w:spacing w:after="120"/>
      </w:pPr>
    </w:p>
    <w:p w14:paraId="07EFD38E" w14:textId="77777777" w:rsidR="00904154" w:rsidRDefault="00904154" w:rsidP="00904154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04154" w14:paraId="1E92DD02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0F766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6939E78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FFFFFF"/>
                <w:sz w:val="30"/>
                <w:szCs w:val="30"/>
              </w:rPr>
              <w:lastRenderedPageBreak/>
              <w:t>6. Banks &amp; Credit Cards Section</w:t>
            </w:r>
          </w:p>
          <w:p w14:paraId="38332EB0" w14:textId="77777777" w:rsidR="00904154" w:rsidRDefault="00904154" w:rsidP="00B37667">
            <w:r>
              <w:rPr>
                <w:rFonts w:ascii="Arial" w:eastAsia="Arial" w:hAnsi="Arial" w:cs="Arial"/>
                <w:i/>
                <w:iCs/>
                <w:color w:val="A7F3D0"/>
                <w:sz w:val="20"/>
                <w:szCs w:val="20"/>
              </w:rPr>
              <w:t>Bank Grid + Per-Bank Card Listings</w:t>
            </w:r>
          </w:p>
        </w:tc>
      </w:tr>
    </w:tbl>
    <w:p w14:paraId="03356767" w14:textId="77777777" w:rsidR="00904154" w:rsidRDefault="00904154" w:rsidP="00904154">
      <w:pPr>
        <w:spacing w:after="200"/>
      </w:pPr>
    </w:p>
    <w:p w14:paraId="32CC8D72" w14:textId="77777777" w:rsidR="00904154" w:rsidRDefault="00904154" w:rsidP="00904154">
      <w:pPr>
        <w:spacing w:after="120"/>
      </w:pPr>
      <w:r>
        <w:rPr>
          <w:rFonts w:ascii="Arial" w:eastAsia="Arial" w:hAnsi="Arial" w:cs="Arial"/>
          <w:color w:val="1E293B"/>
          <w:szCs w:val="22"/>
        </w:rPr>
        <w:t>The Banks section displays a visual grid of all banking partner logos. The complete list of banks integrated into the platform is:</w:t>
      </w:r>
    </w:p>
    <w:p w14:paraId="6C5B1CA4" w14:textId="77777777" w:rsidR="00904154" w:rsidRDefault="00904154" w:rsidP="00904154">
      <w:pPr>
        <w:spacing w:after="120"/>
      </w:pPr>
    </w:p>
    <w:p w14:paraId="7E66A255" w14:textId="77777777" w:rsidR="00904154" w:rsidRDefault="00904154" w:rsidP="00904154">
      <w:pPr>
        <w:pStyle w:val="Heading3"/>
      </w:pPr>
      <w:r>
        <w:rPr>
          <w:rFonts w:ascii="Arial" w:eastAsia="Arial" w:hAnsi="Arial" w:cs="Arial"/>
          <w:b/>
          <w:bCs/>
          <w:color w:val="1D4ED8"/>
        </w:rPr>
        <w:t>Banks Displayed (with Logo Images)</w:t>
      </w:r>
    </w:p>
    <w:p w14:paraId="426E804E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HDFC Bank</w:t>
      </w:r>
    </w:p>
    <w:p w14:paraId="243CF9B1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ICICI Bank</w:t>
      </w:r>
    </w:p>
    <w:p w14:paraId="5243CE78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Axis Bank</w:t>
      </w:r>
    </w:p>
    <w:p w14:paraId="0E54C343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SBI Card</w:t>
      </w:r>
    </w:p>
    <w:p w14:paraId="64D3A9DE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Kotak Mahindra Bank</w:t>
      </w:r>
    </w:p>
    <w:p w14:paraId="2728A342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Yes Bank</w:t>
      </w:r>
    </w:p>
    <w:p w14:paraId="5D0BED3F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IDFC First Bank</w:t>
      </w:r>
    </w:p>
    <w:p w14:paraId="2D9974A9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Bank of Baroda (BOB)</w:t>
      </w:r>
    </w:p>
    <w:p w14:paraId="731D4B03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Federal Bank</w:t>
      </w:r>
    </w:p>
    <w:p w14:paraId="45D3A734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RBL Bank</w:t>
      </w:r>
    </w:p>
    <w:p w14:paraId="63C24C22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DCB Bank</w:t>
      </w:r>
    </w:p>
    <w:p w14:paraId="2FEF90D0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Equitas Bank</w:t>
      </w:r>
    </w:p>
    <w:p w14:paraId="7414D884" w14:textId="7969138E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SBM Bank</w:t>
      </w:r>
    </w:p>
    <w:p w14:paraId="5EC341A7" w14:textId="77777777" w:rsidR="00904154" w:rsidRDefault="00904154" w:rsidP="00904154">
      <w:pPr>
        <w:pStyle w:val="Heading3"/>
      </w:pPr>
      <w:r>
        <w:rPr>
          <w:rFonts w:ascii="Arial" w:eastAsia="Arial" w:hAnsi="Arial" w:cs="Arial"/>
          <w:b/>
          <w:bCs/>
          <w:color w:val="1D4ED8"/>
        </w:rPr>
        <w:t>Bank Navigation Behaviour</w:t>
      </w:r>
    </w:p>
    <w:p w14:paraId="03BA8DB2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Each bank logo is a clickable card</w:t>
      </w:r>
    </w:p>
    <w:p w14:paraId="26DA99F7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Clicking a bank navigates to that bank's dedicated credit card listing page</w:t>
      </w:r>
    </w:p>
    <w:p w14:paraId="2B516A54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For example: clicking HDFC Bank opens the HDFC Credit Cards Page with all HDFC card categories</w:t>
      </w:r>
    </w:p>
    <w:p w14:paraId="6D68EAEF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The URL updates to /credit-cards</w:t>
      </w:r>
      <w:proofErr w:type="gramStart"/>
      <w:r>
        <w:rPr>
          <w:rFonts w:ascii="Arial" w:eastAsia="Arial" w:hAnsi="Arial" w:cs="Arial"/>
          <w:color w:val="1E293B"/>
          <w:szCs w:val="22"/>
        </w:rPr>
        <w:t>/:</w:t>
      </w:r>
      <w:proofErr w:type="spellStart"/>
      <w:r>
        <w:rPr>
          <w:rFonts w:ascii="Arial" w:eastAsia="Arial" w:hAnsi="Arial" w:cs="Arial"/>
          <w:color w:val="1E293B"/>
          <w:szCs w:val="22"/>
        </w:rPr>
        <w:t>bankId</w:t>
      </w:r>
      <w:proofErr w:type="spellEnd"/>
      <w:proofErr w:type="gramEnd"/>
      <w:r>
        <w:rPr>
          <w:rFonts w:ascii="Arial" w:eastAsia="Arial" w:hAnsi="Arial" w:cs="Arial"/>
          <w:color w:val="1E293B"/>
          <w:szCs w:val="22"/>
        </w:rPr>
        <w:t xml:space="preserve"> for deep-linking and browser history support</w:t>
      </w:r>
    </w:p>
    <w:p w14:paraId="6D09CB88" w14:textId="77777777" w:rsidR="00904154" w:rsidRDefault="00904154" w:rsidP="00904154">
      <w:pPr>
        <w:spacing w:after="120"/>
      </w:pPr>
    </w:p>
    <w:p w14:paraId="2BD21239" w14:textId="77777777" w:rsidR="00904154" w:rsidRDefault="00904154" w:rsidP="00904154">
      <w:pPr>
        <w:pStyle w:val="Heading3"/>
      </w:pPr>
      <w:r>
        <w:rPr>
          <w:rFonts w:ascii="Arial" w:eastAsia="Arial" w:hAnsi="Arial" w:cs="Arial"/>
          <w:b/>
          <w:bCs/>
          <w:color w:val="1D4ED8"/>
        </w:rPr>
        <w:t>Trusted Bank Partners Strip</w:t>
      </w:r>
    </w:p>
    <w:p w14:paraId="3511EB40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Below the main bank grid, a secondary strip shows trust-indicator bank logos</w:t>
      </w:r>
    </w:p>
    <w:p w14:paraId="0B7AC83A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This reinforces credibility with well-known banking institution imagery</w:t>
      </w:r>
    </w:p>
    <w:p w14:paraId="7E2A7B69" w14:textId="4F202E6A" w:rsidR="00904154" w:rsidRDefault="00904154" w:rsidP="0090415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04154" w14:paraId="45BAD429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0F766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ECD5EC3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FFFFFF"/>
                <w:sz w:val="30"/>
                <w:szCs w:val="30"/>
              </w:rPr>
              <w:t>7. Credit Card Detail Page — HDFC Example</w:t>
            </w:r>
          </w:p>
          <w:p w14:paraId="67B92B31" w14:textId="77777777" w:rsidR="00904154" w:rsidRDefault="00904154" w:rsidP="00B37667">
            <w:proofErr w:type="spellStart"/>
            <w:r>
              <w:rPr>
                <w:rFonts w:ascii="Arial" w:eastAsia="Arial" w:hAnsi="Arial" w:cs="Arial"/>
                <w:i/>
                <w:iCs/>
                <w:color w:val="A7F3D0"/>
                <w:sz w:val="20"/>
                <w:szCs w:val="20"/>
              </w:rPr>
              <w:t>HDFCCardsPage.jsx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7F3D0"/>
                <w:sz w:val="20"/>
                <w:szCs w:val="20"/>
              </w:rPr>
              <w:t xml:space="preserve"> — Per-Bank Card Listing</w:t>
            </w:r>
          </w:p>
        </w:tc>
      </w:tr>
    </w:tbl>
    <w:p w14:paraId="2B6A0F2C" w14:textId="77777777" w:rsidR="00904154" w:rsidRDefault="00904154" w:rsidP="00904154">
      <w:pPr>
        <w:spacing w:after="200"/>
      </w:pPr>
    </w:p>
    <w:p w14:paraId="1ED4E281" w14:textId="77777777" w:rsidR="00904154" w:rsidRDefault="00904154" w:rsidP="00904154">
      <w:pPr>
        <w:spacing w:after="120"/>
      </w:pPr>
      <w:r>
        <w:rPr>
          <w:rFonts w:ascii="Arial" w:eastAsia="Arial" w:hAnsi="Arial" w:cs="Arial"/>
          <w:color w:val="1E293B"/>
          <w:szCs w:val="22"/>
        </w:rPr>
        <w:t>Each bank has a dedicated card listing page. The HDFC Cards Page (</w:t>
      </w:r>
      <w:proofErr w:type="spellStart"/>
      <w:r>
        <w:rPr>
          <w:rFonts w:ascii="Arial" w:eastAsia="Arial" w:hAnsi="Arial" w:cs="Arial"/>
          <w:color w:val="1E293B"/>
          <w:szCs w:val="22"/>
        </w:rPr>
        <w:t>HDFCCardsPage.jsx</w:t>
      </w:r>
      <w:proofErr w:type="spellEnd"/>
      <w:r>
        <w:rPr>
          <w:rFonts w:ascii="Arial" w:eastAsia="Arial" w:hAnsi="Arial" w:cs="Arial"/>
          <w:color w:val="1E293B"/>
          <w:szCs w:val="22"/>
        </w:rPr>
        <w:t>) is the most feature-complete example. It displays all HDFC credit cards organized into categorized sections with a purple-to-pink gradient theme and pill-style tab navigation.</w:t>
      </w:r>
    </w:p>
    <w:p w14:paraId="68022855" w14:textId="77777777" w:rsidR="00904154" w:rsidRDefault="00904154" w:rsidP="00904154">
      <w:pPr>
        <w:spacing w:after="120"/>
      </w:pPr>
    </w:p>
    <w:p w14:paraId="35D22AEF" w14:textId="77777777" w:rsidR="00904154" w:rsidRDefault="00904154" w:rsidP="00904154">
      <w:pPr>
        <w:pStyle w:val="Heading3"/>
      </w:pPr>
      <w:r>
        <w:rPr>
          <w:rFonts w:ascii="Arial" w:eastAsia="Arial" w:hAnsi="Arial" w:cs="Arial"/>
          <w:b/>
          <w:bCs/>
          <w:color w:val="1D4ED8"/>
        </w:rPr>
        <w:t>Page Layout &amp; Design</w:t>
      </w:r>
    </w:p>
    <w:p w14:paraId="5AC5D56F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Full-width HDFC Bank banner image at the top of the page</w:t>
      </w:r>
    </w:p>
    <w:p w14:paraId="7299EF85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Bank logo and name displayed prominently</w:t>
      </w:r>
    </w:p>
    <w:p w14:paraId="1686A63F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Pill-style category tabs: Core Cards, Co-Branded Cards, Secured Cards — to filter card categories</w:t>
      </w:r>
    </w:p>
    <w:p w14:paraId="46A48C23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Two-column card grid layout on desktop; single-column on mobile</w:t>
      </w:r>
    </w:p>
    <w:p w14:paraId="31A0FEF8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Each card displays: card name, description, a dynamic badge (e.g. 'Popular', 'Best Value', 'Co-Branded'), and a category label</w:t>
      </w:r>
    </w:p>
    <w:p w14:paraId="08624B49" w14:textId="77777777" w:rsidR="00904154" w:rsidRDefault="00904154" w:rsidP="00904154">
      <w:pPr>
        <w:spacing w:after="120"/>
      </w:pPr>
    </w:p>
    <w:p w14:paraId="3DEEE52B" w14:textId="77777777" w:rsidR="00904154" w:rsidRDefault="00904154" w:rsidP="00904154">
      <w:pPr>
        <w:pStyle w:val="Heading3"/>
      </w:pPr>
      <w:r>
        <w:rPr>
          <w:rFonts w:ascii="Arial" w:eastAsia="Arial" w:hAnsi="Arial" w:cs="Arial"/>
          <w:b/>
          <w:bCs/>
          <w:color w:val="1D4ED8"/>
        </w:rPr>
        <w:t>HDFC Cards Listed — Core Cards</w:t>
      </w:r>
    </w:p>
    <w:p w14:paraId="10DA7E90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Freedom Credit Card — Entry-level card for daily spends</w:t>
      </w:r>
    </w:p>
    <w:p w14:paraId="293608EB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proofErr w:type="spellStart"/>
      <w:r>
        <w:rPr>
          <w:rFonts w:ascii="Arial" w:eastAsia="Arial" w:hAnsi="Arial" w:cs="Arial"/>
          <w:color w:val="1E293B"/>
          <w:szCs w:val="22"/>
        </w:rPr>
        <w:t>MoneyBack</w:t>
      </w:r>
      <w:proofErr w:type="spellEnd"/>
      <w:r>
        <w:rPr>
          <w:rFonts w:ascii="Arial" w:eastAsia="Arial" w:hAnsi="Arial" w:cs="Arial"/>
          <w:color w:val="1E293B"/>
          <w:szCs w:val="22"/>
        </w:rPr>
        <w:t xml:space="preserve">+ Credit Card — 10X </w:t>
      </w:r>
      <w:proofErr w:type="spellStart"/>
      <w:r>
        <w:rPr>
          <w:rFonts w:ascii="Arial" w:eastAsia="Arial" w:hAnsi="Arial" w:cs="Arial"/>
          <w:color w:val="1E293B"/>
          <w:szCs w:val="22"/>
        </w:rPr>
        <w:t>CashPoints</w:t>
      </w:r>
      <w:proofErr w:type="spellEnd"/>
      <w:r>
        <w:rPr>
          <w:rFonts w:ascii="Arial" w:eastAsia="Arial" w:hAnsi="Arial" w:cs="Arial"/>
          <w:color w:val="1E293B"/>
          <w:szCs w:val="22"/>
        </w:rPr>
        <w:t xml:space="preserve"> on popular online merchants</w:t>
      </w:r>
    </w:p>
    <w:p w14:paraId="1900F877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Millennia Credit Card — 5% cashback on top online shopping brands</w:t>
      </w:r>
    </w:p>
    <w:p w14:paraId="55489F95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Regalia Gold Credit Card — Premium travel and luxury lifestyle card</w:t>
      </w:r>
    </w:p>
    <w:p w14:paraId="5E1EF35D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proofErr w:type="spellStart"/>
      <w:r>
        <w:rPr>
          <w:rFonts w:ascii="Arial" w:eastAsia="Arial" w:hAnsi="Arial" w:cs="Arial"/>
          <w:color w:val="1E293B"/>
          <w:szCs w:val="22"/>
        </w:rPr>
        <w:t>BizGrow</w:t>
      </w:r>
      <w:proofErr w:type="spellEnd"/>
      <w:r>
        <w:rPr>
          <w:rFonts w:ascii="Arial" w:eastAsia="Arial" w:hAnsi="Arial" w:cs="Arial"/>
          <w:color w:val="1E293B"/>
          <w:szCs w:val="22"/>
        </w:rPr>
        <w:t xml:space="preserve"> Credit Card — Tailored for growing business expenses</w:t>
      </w:r>
    </w:p>
    <w:p w14:paraId="646B27A0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BizPower Credit Card — Powering business spends with premium rewards</w:t>
      </w:r>
    </w:p>
    <w:p w14:paraId="7DDC1417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proofErr w:type="spellStart"/>
      <w:r>
        <w:rPr>
          <w:rFonts w:ascii="Arial" w:eastAsia="Arial" w:hAnsi="Arial" w:cs="Arial"/>
          <w:color w:val="1E293B"/>
          <w:szCs w:val="22"/>
        </w:rPr>
        <w:t>BizFirst</w:t>
      </w:r>
      <w:proofErr w:type="spellEnd"/>
      <w:r>
        <w:rPr>
          <w:rFonts w:ascii="Arial" w:eastAsia="Arial" w:hAnsi="Arial" w:cs="Arial"/>
          <w:color w:val="1E293B"/>
          <w:szCs w:val="22"/>
        </w:rPr>
        <w:t xml:space="preserve"> Credit Card — Smart cashbacks on business utilities and supplies</w:t>
      </w:r>
    </w:p>
    <w:p w14:paraId="7EFBB6EE" w14:textId="77777777" w:rsidR="00904154" w:rsidRDefault="00904154" w:rsidP="00904154">
      <w:pPr>
        <w:spacing w:after="80"/>
      </w:pPr>
    </w:p>
    <w:p w14:paraId="19A5BCFA" w14:textId="77777777" w:rsidR="00904154" w:rsidRDefault="00904154" w:rsidP="00904154">
      <w:pPr>
        <w:pStyle w:val="Heading3"/>
      </w:pPr>
      <w:r>
        <w:rPr>
          <w:rFonts w:ascii="Arial" w:eastAsia="Arial" w:hAnsi="Arial" w:cs="Arial"/>
          <w:b/>
          <w:bCs/>
          <w:color w:val="1D4ED8"/>
        </w:rPr>
        <w:t>HDFC Cards Listed — Co-Branded Cards</w:t>
      </w:r>
    </w:p>
    <w:p w14:paraId="064F87AF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Pixel Play Credit Card — Customizable benefits in a digital-first avatar</w:t>
      </w:r>
    </w:p>
    <w:p w14:paraId="3414F547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Pixel Go Credit Card — Smart lifestyle benefits on the go</w:t>
      </w:r>
    </w:p>
    <w:p w14:paraId="2312812F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 xml:space="preserve">Tata Neu Plus Credit Card — 2% </w:t>
      </w:r>
      <w:proofErr w:type="spellStart"/>
      <w:r>
        <w:rPr>
          <w:rFonts w:ascii="Arial" w:eastAsia="Arial" w:hAnsi="Arial" w:cs="Arial"/>
          <w:color w:val="1E293B"/>
          <w:szCs w:val="22"/>
        </w:rPr>
        <w:t>NeuCoins</w:t>
      </w:r>
      <w:proofErr w:type="spellEnd"/>
      <w:r>
        <w:rPr>
          <w:rFonts w:ascii="Arial" w:eastAsia="Arial" w:hAnsi="Arial" w:cs="Arial"/>
          <w:color w:val="1E293B"/>
          <w:szCs w:val="22"/>
        </w:rPr>
        <w:t xml:space="preserve"> back on Neu spend and partners</w:t>
      </w:r>
    </w:p>
    <w:p w14:paraId="17F29A21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 xml:space="preserve">Tata Neu Infinity Credit Card — 5% </w:t>
      </w:r>
      <w:proofErr w:type="spellStart"/>
      <w:r>
        <w:rPr>
          <w:rFonts w:ascii="Arial" w:eastAsia="Arial" w:hAnsi="Arial" w:cs="Arial"/>
          <w:color w:val="1E293B"/>
          <w:szCs w:val="22"/>
        </w:rPr>
        <w:t>NeuCoins</w:t>
      </w:r>
      <w:proofErr w:type="spellEnd"/>
      <w:r>
        <w:rPr>
          <w:rFonts w:ascii="Arial" w:eastAsia="Arial" w:hAnsi="Arial" w:cs="Arial"/>
          <w:color w:val="1E293B"/>
          <w:szCs w:val="22"/>
        </w:rPr>
        <w:t xml:space="preserve"> back on Neu spend and partners</w:t>
      </w:r>
    </w:p>
    <w:p w14:paraId="510FA45A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lastRenderedPageBreak/>
        <w:t>Swiggy HDFC Bank Credit Card — 10% cashback on Swiggy spends</w:t>
      </w:r>
    </w:p>
    <w:p w14:paraId="6020EBA8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proofErr w:type="spellStart"/>
      <w:r>
        <w:rPr>
          <w:rFonts w:ascii="Arial" w:eastAsia="Arial" w:hAnsi="Arial" w:cs="Arial"/>
          <w:color w:val="1E293B"/>
          <w:szCs w:val="22"/>
        </w:rPr>
        <w:t>IndianOil</w:t>
      </w:r>
      <w:proofErr w:type="spellEnd"/>
      <w:r>
        <w:rPr>
          <w:rFonts w:ascii="Arial" w:eastAsia="Arial" w:hAnsi="Arial" w:cs="Arial"/>
          <w:color w:val="1E293B"/>
          <w:szCs w:val="22"/>
        </w:rPr>
        <w:t xml:space="preserve"> HDFC Bank Credit Card — Earn up to 50 Liters of free fuel annually</w:t>
      </w:r>
    </w:p>
    <w:p w14:paraId="69FD7980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IRCTC HDFC Bank Credit Card — Save on railway tickets booking via IRCTC</w:t>
      </w:r>
    </w:p>
    <w:p w14:paraId="3C2B0BCD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Diners Club Privilege Credit Card — Exclusive global lounge access and dining benefits</w:t>
      </w:r>
    </w:p>
    <w:p w14:paraId="5A708B51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 xml:space="preserve">Diners Club Black Credit Card — Super premium card for global </w:t>
      </w:r>
      <w:proofErr w:type="spellStart"/>
      <w:r>
        <w:rPr>
          <w:rFonts w:ascii="Arial" w:eastAsia="Arial" w:hAnsi="Arial" w:cs="Arial"/>
          <w:color w:val="1E293B"/>
          <w:szCs w:val="22"/>
        </w:rPr>
        <w:t>travelers</w:t>
      </w:r>
      <w:proofErr w:type="spellEnd"/>
    </w:p>
    <w:p w14:paraId="2A9D8615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Marriott Bonvoy HDFC Bank Credit Card — Complimentary hotel nights and loyalty points</w:t>
      </w:r>
    </w:p>
    <w:p w14:paraId="782D9D6E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Shoppers Stop Black HDFC Bank Credit Card — Elite membership and premium rewards</w:t>
      </w:r>
    </w:p>
    <w:p w14:paraId="08FD81F2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Shoppers Stop Credit Card — Accelerated reward points on fashion shopping</w:t>
      </w:r>
    </w:p>
    <w:p w14:paraId="006ED37F" w14:textId="77777777" w:rsidR="00904154" w:rsidRDefault="00904154" w:rsidP="00904154">
      <w:pPr>
        <w:spacing w:after="80"/>
      </w:pPr>
    </w:p>
    <w:p w14:paraId="36B4538E" w14:textId="77777777" w:rsidR="00904154" w:rsidRDefault="00904154" w:rsidP="00904154">
      <w:pPr>
        <w:pStyle w:val="Heading3"/>
      </w:pPr>
      <w:r>
        <w:rPr>
          <w:rFonts w:ascii="Arial" w:eastAsia="Arial" w:hAnsi="Arial" w:cs="Arial"/>
          <w:b/>
          <w:bCs/>
          <w:color w:val="1D4ED8"/>
        </w:rPr>
        <w:t>HDFC Cards Listed — Secured Cards</w:t>
      </w:r>
    </w:p>
    <w:p w14:paraId="3EF62CB4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Against Existing FD — Credit limit mapped directly against an existing Fixed Deposit</w:t>
      </w:r>
    </w:p>
    <w:p w14:paraId="051DCA97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New FD Based Credit Card — Open a new FD instantly to unlock HDFC credit</w:t>
      </w:r>
    </w:p>
    <w:p w14:paraId="62F1A41F" w14:textId="77777777" w:rsidR="00904154" w:rsidRDefault="00904154" w:rsidP="00904154">
      <w:pPr>
        <w:spacing w:after="120"/>
      </w:pPr>
    </w:p>
    <w:p w14:paraId="6B322BFA" w14:textId="77777777" w:rsidR="00904154" w:rsidRDefault="00904154" w:rsidP="00904154">
      <w:pPr>
        <w:pStyle w:val="Heading3"/>
      </w:pPr>
      <w:r>
        <w:rPr>
          <w:rFonts w:ascii="Arial" w:eastAsia="Arial" w:hAnsi="Arial" w:cs="Arial"/>
          <w:b/>
          <w:bCs/>
          <w:color w:val="1D4ED8"/>
        </w:rPr>
        <w:t>Action Buttons on Each Card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904154" w14:paraId="4A7FAE3E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DF32D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Compare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71223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Marks the card for side-by-side comparison with another card</w:t>
            </w:r>
          </w:p>
        </w:tc>
      </w:tr>
      <w:tr w:rsidR="00904154" w14:paraId="27353802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C5F16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Benefits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88B4F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Opens the Card Benefits Page for that specific card (see Section 8)</w:t>
            </w:r>
          </w:p>
        </w:tc>
      </w:tr>
      <w:tr w:rsidR="00904154" w14:paraId="42C86035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26431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Apply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A7FDF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Opens the Card Apply Verification Modal / Application flow (see Section 9)</w:t>
            </w:r>
          </w:p>
        </w:tc>
      </w:tr>
    </w:tbl>
    <w:p w14:paraId="1C1FB510" w14:textId="77777777" w:rsidR="00904154" w:rsidRDefault="00904154" w:rsidP="00904154">
      <w:pPr>
        <w:spacing w:after="120"/>
      </w:pPr>
    </w:p>
    <w:p w14:paraId="0771D832" w14:textId="77777777" w:rsidR="00904154" w:rsidRDefault="00904154" w:rsidP="00904154">
      <w:pPr>
        <w:spacing w:after="120"/>
      </w:pPr>
      <w:r>
        <w:rPr>
          <w:rFonts w:ascii="Arial" w:eastAsia="Arial" w:hAnsi="Arial" w:cs="Arial"/>
          <w:color w:val="1E293B"/>
          <w:szCs w:val="22"/>
        </w:rPr>
        <w:t>The same card listing structure applies for other banks such as Axis Bank, SBI Card, Bank of Baroda, Yes Bank — each having their respective cards listed with category tabs.</w:t>
      </w:r>
    </w:p>
    <w:p w14:paraId="357F9E2D" w14:textId="77777777" w:rsidR="00904154" w:rsidRDefault="00904154" w:rsidP="00904154">
      <w:pPr>
        <w:spacing w:after="200"/>
      </w:pPr>
    </w:p>
    <w:p w14:paraId="7BE3FE09" w14:textId="77777777" w:rsidR="00904154" w:rsidRDefault="00904154" w:rsidP="00904154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04154" w14:paraId="1B2E1236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0F766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495895D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FFFFFF"/>
                <w:sz w:val="30"/>
                <w:szCs w:val="30"/>
              </w:rPr>
              <w:lastRenderedPageBreak/>
              <w:t>8. Card Benefits Page</w:t>
            </w:r>
          </w:p>
          <w:p w14:paraId="27C3BCC8" w14:textId="77777777" w:rsidR="00904154" w:rsidRDefault="00904154" w:rsidP="00B37667">
            <w:proofErr w:type="spellStart"/>
            <w:r>
              <w:rPr>
                <w:rFonts w:ascii="Arial" w:eastAsia="Arial" w:hAnsi="Arial" w:cs="Arial"/>
                <w:i/>
                <w:iCs/>
                <w:color w:val="A7F3D0"/>
                <w:sz w:val="20"/>
                <w:szCs w:val="20"/>
              </w:rPr>
              <w:t>CardBenefitsPage.jsx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7F3D0"/>
                <w:sz w:val="20"/>
                <w:szCs w:val="20"/>
              </w:rPr>
              <w:t xml:space="preserve"> — Detailed Product Information</w:t>
            </w:r>
          </w:p>
        </w:tc>
      </w:tr>
    </w:tbl>
    <w:p w14:paraId="517D5504" w14:textId="77777777" w:rsidR="00904154" w:rsidRDefault="00904154" w:rsidP="00904154">
      <w:pPr>
        <w:spacing w:after="200"/>
      </w:pPr>
    </w:p>
    <w:p w14:paraId="50336B85" w14:textId="77777777" w:rsidR="00904154" w:rsidRDefault="00904154" w:rsidP="00904154">
      <w:pPr>
        <w:spacing w:after="120"/>
      </w:pPr>
      <w:r>
        <w:rPr>
          <w:rFonts w:ascii="Arial" w:eastAsia="Arial" w:hAnsi="Arial" w:cs="Arial"/>
          <w:color w:val="1E293B"/>
          <w:szCs w:val="22"/>
        </w:rPr>
        <w:t>When a user clicks the 'Benefits' button on any credit card, they are taken to the Card Benefits Page. This is a dedicated, full-screen information page for each individual card product.</w:t>
      </w:r>
    </w:p>
    <w:p w14:paraId="5FB0AAD3" w14:textId="77777777" w:rsidR="00904154" w:rsidRDefault="00904154" w:rsidP="00904154">
      <w:pPr>
        <w:spacing w:after="120"/>
      </w:pPr>
    </w:p>
    <w:p w14:paraId="179654DE" w14:textId="77777777" w:rsidR="00904154" w:rsidRDefault="00904154" w:rsidP="00904154">
      <w:pPr>
        <w:pStyle w:val="Heading3"/>
      </w:pPr>
      <w:r>
        <w:rPr>
          <w:rFonts w:ascii="Arial" w:eastAsia="Arial" w:hAnsi="Arial" w:cs="Arial"/>
          <w:b/>
          <w:bCs/>
          <w:color w:val="1D4ED8"/>
        </w:rPr>
        <w:t>Page Header</w:t>
      </w:r>
    </w:p>
    <w:p w14:paraId="7D4297EB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Back button to return to the previous page</w:t>
      </w:r>
    </w:p>
    <w:p w14:paraId="7ECB1950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'Apply Now' button in the header for quick action</w:t>
      </w:r>
    </w:p>
    <w:p w14:paraId="50971782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'Share' button — uses Web Share API on mobile (copies link to clipboard as fallback); opens WhatsApp share as a tertiary fallback</w:t>
      </w:r>
    </w:p>
    <w:p w14:paraId="4F6DC365" w14:textId="77777777" w:rsidR="00904154" w:rsidRDefault="00904154" w:rsidP="00904154">
      <w:pPr>
        <w:spacing w:after="80"/>
      </w:pPr>
    </w:p>
    <w:p w14:paraId="40EDEC7B" w14:textId="77777777" w:rsidR="00904154" w:rsidRDefault="00904154" w:rsidP="00904154">
      <w:pPr>
        <w:pStyle w:val="Heading3"/>
      </w:pPr>
      <w:r>
        <w:rPr>
          <w:rFonts w:ascii="Arial" w:eastAsia="Arial" w:hAnsi="Arial" w:cs="Arial"/>
          <w:b/>
          <w:bCs/>
          <w:color w:val="1D4ED8"/>
        </w:rPr>
        <w:t>Hero Section</w:t>
      </w:r>
    </w:p>
    <w:p w14:paraId="02960F04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Displays the card name prominently</w:t>
      </w:r>
    </w:p>
    <w:p w14:paraId="51CAC83F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Subtitle: 'Unlock exclusive benefits and high rewards'</w:t>
      </w:r>
    </w:p>
    <w:p w14:paraId="6B70F0C7" w14:textId="77777777" w:rsidR="00904154" w:rsidRDefault="00904154" w:rsidP="00904154">
      <w:pPr>
        <w:spacing w:after="80"/>
      </w:pPr>
    </w:p>
    <w:p w14:paraId="66D1F59B" w14:textId="77777777" w:rsidR="00904154" w:rsidRDefault="00904154" w:rsidP="00904154">
      <w:pPr>
        <w:pStyle w:val="Heading3"/>
      </w:pPr>
      <w:r>
        <w:rPr>
          <w:rFonts w:ascii="Arial" w:eastAsia="Arial" w:hAnsi="Arial" w:cs="Arial"/>
          <w:b/>
          <w:bCs/>
          <w:color w:val="1D4ED8"/>
        </w:rPr>
        <w:t>Tab Navigation System</w:t>
      </w:r>
    </w:p>
    <w:p w14:paraId="1FC82A21" w14:textId="77777777" w:rsidR="00904154" w:rsidRDefault="00904154" w:rsidP="00904154">
      <w:pPr>
        <w:spacing w:after="120"/>
      </w:pPr>
      <w:r>
        <w:rPr>
          <w:rFonts w:ascii="Arial" w:eastAsia="Arial" w:hAnsi="Arial" w:cs="Arial"/>
          <w:color w:val="1E293B"/>
          <w:szCs w:val="22"/>
        </w:rPr>
        <w:t>The page uses a horizontal scrollable tab navigation. Each tab opens a different content section: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904154" w14:paraId="17650E1F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50044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Special Offer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80719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Lists current promotional offers for the card (e.g. welcome bonuses, limited-time cashbacks)</w:t>
            </w:r>
          </w:p>
        </w:tc>
      </w:tr>
      <w:tr w:rsidR="00904154" w14:paraId="3AFC2435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B6C0B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Benefits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C9EFC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Detailed list of all ongoing card benefits (rewards, lounge access, fuel surcharge waivers, etc.)</w:t>
            </w:r>
          </w:p>
        </w:tc>
      </w:tr>
      <w:tr w:rsidR="00904154" w14:paraId="612F473C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5C610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Whom to Refer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C5896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Eligibility criteria — who the partner should target when referring this card to customers</w:t>
            </w:r>
          </w:p>
        </w:tc>
      </w:tr>
      <w:tr w:rsidR="00904154" w14:paraId="3585D38C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CB358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How It Works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91C0C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Step-by-step guide explaining the application and commission process</w:t>
            </w:r>
          </w:p>
        </w:tc>
      </w:tr>
      <w:tr w:rsidR="00904154" w14:paraId="4D68D23F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17DDE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Training Video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6AFF3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Embedded training video link (if configured for the card)</w:t>
            </w:r>
          </w:p>
        </w:tc>
      </w:tr>
      <w:tr w:rsidR="00904154" w14:paraId="20A28202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693FA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lastRenderedPageBreak/>
              <w:t>FAQ's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7B68A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Frequently Asked Questions about the card (if configured)</w:t>
            </w:r>
          </w:p>
        </w:tc>
      </w:tr>
      <w:tr w:rsidR="00904154" w14:paraId="5429A022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25135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T&amp;C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226DB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Terms and Conditions for the card product</w:t>
            </w:r>
          </w:p>
        </w:tc>
      </w:tr>
    </w:tbl>
    <w:p w14:paraId="5BF12CDD" w14:textId="77777777" w:rsidR="00904154" w:rsidRDefault="00904154" w:rsidP="00904154">
      <w:pPr>
        <w:spacing w:after="80"/>
      </w:pPr>
    </w:p>
    <w:p w14:paraId="4E53056F" w14:textId="77777777" w:rsidR="00904154" w:rsidRDefault="00904154" w:rsidP="00904154">
      <w:pPr>
        <w:pStyle w:val="Heading3"/>
      </w:pPr>
      <w:r>
        <w:rPr>
          <w:rFonts w:ascii="Arial" w:eastAsia="Arial" w:hAnsi="Arial" w:cs="Arial"/>
          <w:b/>
          <w:bCs/>
          <w:color w:val="1D4ED8"/>
        </w:rPr>
        <w:t>Bottom Apply Button</w:t>
      </w:r>
    </w:p>
    <w:p w14:paraId="6204436C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A full-width 'Apply Now' button at the bottom of the page</w:t>
      </w:r>
    </w:p>
    <w:p w14:paraId="589B66BE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Clicking it navigates to /product/:id/apply for the card application form</w:t>
      </w:r>
    </w:p>
    <w:p w14:paraId="5CC15F10" w14:textId="20A16DDA" w:rsidR="00904154" w:rsidRDefault="00904154">
      <w:pPr>
        <w:spacing w:line="278" w:lineRule="auto"/>
      </w:pPr>
      <w:r>
        <w:br w:type="page"/>
      </w:r>
    </w:p>
    <w:p w14:paraId="6C0019C3" w14:textId="77777777" w:rsidR="00904154" w:rsidRDefault="00904154" w:rsidP="00904154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04154" w14:paraId="1CA0430E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0F766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168D311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FFFFFF"/>
                <w:sz w:val="30"/>
                <w:szCs w:val="30"/>
              </w:rPr>
              <w:t>9. Card Apply Flow</w:t>
            </w:r>
          </w:p>
          <w:p w14:paraId="2D75D605" w14:textId="77777777" w:rsidR="00904154" w:rsidRDefault="00904154" w:rsidP="00B37667">
            <w:proofErr w:type="spellStart"/>
            <w:r>
              <w:rPr>
                <w:rFonts w:ascii="Arial" w:eastAsia="Arial" w:hAnsi="Arial" w:cs="Arial"/>
                <w:i/>
                <w:iCs/>
                <w:color w:val="A7F3D0"/>
                <w:sz w:val="20"/>
                <w:szCs w:val="20"/>
              </w:rPr>
              <w:t>CardApplyVerificationModal.jsx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7F3D0"/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7F3D0"/>
                <w:sz w:val="20"/>
                <w:szCs w:val="20"/>
              </w:rPr>
              <w:t>ApplyForm.jsx</w:t>
            </w:r>
            <w:proofErr w:type="spellEnd"/>
          </w:p>
        </w:tc>
      </w:tr>
    </w:tbl>
    <w:p w14:paraId="4B3928C5" w14:textId="77777777" w:rsidR="00904154" w:rsidRDefault="00904154" w:rsidP="00904154">
      <w:pPr>
        <w:spacing w:after="200"/>
      </w:pPr>
    </w:p>
    <w:p w14:paraId="6ADDE3FE" w14:textId="77777777" w:rsidR="00904154" w:rsidRDefault="00904154" w:rsidP="00904154">
      <w:pPr>
        <w:spacing w:after="120"/>
      </w:pPr>
      <w:r>
        <w:rPr>
          <w:rFonts w:ascii="Arial" w:eastAsia="Arial" w:hAnsi="Arial" w:cs="Arial"/>
          <w:color w:val="1E293B"/>
          <w:szCs w:val="22"/>
        </w:rPr>
        <w:t>When a user clicks 'Apply' on any card, the system initiates a structured application flow:</w:t>
      </w:r>
    </w:p>
    <w:p w14:paraId="5D80884C" w14:textId="77777777" w:rsidR="00904154" w:rsidRDefault="00904154" w:rsidP="00904154">
      <w:pPr>
        <w:spacing w:after="120"/>
      </w:pPr>
    </w:p>
    <w:p w14:paraId="26F9C3B9" w14:textId="77777777" w:rsidR="00904154" w:rsidRDefault="00904154" w:rsidP="00904154">
      <w:pPr>
        <w:pStyle w:val="Heading3"/>
      </w:pPr>
      <w:r>
        <w:rPr>
          <w:rFonts w:ascii="Arial" w:eastAsia="Arial" w:hAnsi="Arial" w:cs="Arial"/>
          <w:b/>
          <w:bCs/>
          <w:color w:val="1D4ED8"/>
        </w:rPr>
        <w:t>Step 1 — Verification Modal</w:t>
      </w:r>
    </w:p>
    <w:p w14:paraId="56D64A33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A modal dialog opens asking the user if they are applying for themselves or referring someone</w:t>
      </w:r>
    </w:p>
    <w:p w14:paraId="75E976FE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OTP verification step to confirm the applicant's mobile number</w:t>
      </w:r>
    </w:p>
    <w:p w14:paraId="1886E0C4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reCAPTCHA integration to prevent bot submissions</w:t>
      </w:r>
    </w:p>
    <w:p w14:paraId="096987AA" w14:textId="77777777" w:rsidR="00904154" w:rsidRDefault="00904154" w:rsidP="00904154">
      <w:pPr>
        <w:spacing w:after="80"/>
      </w:pPr>
    </w:p>
    <w:p w14:paraId="30862AAC" w14:textId="77777777" w:rsidR="00904154" w:rsidRDefault="00904154" w:rsidP="00904154">
      <w:pPr>
        <w:pStyle w:val="Heading3"/>
      </w:pPr>
      <w:r>
        <w:rPr>
          <w:rFonts w:ascii="Arial" w:eastAsia="Arial" w:hAnsi="Arial" w:cs="Arial"/>
          <w:b/>
          <w:bCs/>
          <w:color w:val="1D4ED8"/>
        </w:rPr>
        <w:t>Step 2 — Application Form (</w:t>
      </w:r>
      <w:proofErr w:type="spellStart"/>
      <w:r>
        <w:rPr>
          <w:rFonts w:ascii="Arial" w:eastAsia="Arial" w:hAnsi="Arial" w:cs="Arial"/>
          <w:b/>
          <w:bCs/>
          <w:color w:val="1D4ED8"/>
        </w:rPr>
        <w:t>ApplyForm.jsx</w:t>
      </w:r>
      <w:proofErr w:type="spellEnd"/>
      <w:r>
        <w:rPr>
          <w:rFonts w:ascii="Arial" w:eastAsia="Arial" w:hAnsi="Arial" w:cs="Arial"/>
          <w:b/>
          <w:bCs/>
          <w:color w:val="1D4ED8"/>
        </w:rPr>
        <w:t>)</w:t>
      </w:r>
    </w:p>
    <w:p w14:paraId="261FDEE1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Multi-step form collecting: Personal Information, Employment Details, Income Information, Address Details</w:t>
      </w:r>
    </w:p>
    <w:p w14:paraId="2FB621C6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Validates all fields before submission</w:t>
      </w:r>
    </w:p>
    <w:p w14:paraId="793A8011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On submission, creates a lead record in the backend and associates it with the referring partner (if applicable)</w:t>
      </w:r>
    </w:p>
    <w:p w14:paraId="545015E5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Sends confirmation notifications to the applicant and admin</w:t>
      </w:r>
    </w:p>
    <w:p w14:paraId="1F64C6A3" w14:textId="5AE93850" w:rsidR="00904154" w:rsidRDefault="00904154">
      <w:pPr>
        <w:spacing w:line="278" w:lineRule="auto"/>
      </w:pPr>
      <w:r>
        <w:br w:type="page"/>
      </w:r>
    </w:p>
    <w:p w14:paraId="4022333F" w14:textId="77777777" w:rsidR="00904154" w:rsidRDefault="00904154" w:rsidP="00904154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04154" w14:paraId="4FACE93B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0F766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82529E3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FFFFFF"/>
                <w:sz w:val="30"/>
                <w:szCs w:val="30"/>
              </w:rPr>
              <w:t>10. Attractive Sections</w:t>
            </w:r>
          </w:p>
          <w:p w14:paraId="44C4DF07" w14:textId="77777777" w:rsidR="00904154" w:rsidRDefault="00904154" w:rsidP="00B37667">
            <w:r>
              <w:rPr>
                <w:rFonts w:ascii="Arial" w:eastAsia="Arial" w:hAnsi="Arial" w:cs="Arial"/>
                <w:i/>
                <w:iCs/>
                <w:color w:val="A7F3D0"/>
                <w:sz w:val="20"/>
                <w:szCs w:val="20"/>
              </w:rPr>
              <w:t>Feature-Category Product Showcase</w:t>
            </w:r>
          </w:p>
        </w:tc>
      </w:tr>
    </w:tbl>
    <w:p w14:paraId="377C6688" w14:textId="77777777" w:rsidR="00904154" w:rsidRDefault="00904154" w:rsidP="00904154">
      <w:pPr>
        <w:spacing w:after="200"/>
      </w:pPr>
    </w:p>
    <w:p w14:paraId="3A76510A" w14:textId="77777777" w:rsidR="00904154" w:rsidRDefault="00904154" w:rsidP="00904154">
      <w:pPr>
        <w:spacing w:after="120"/>
      </w:pPr>
      <w:r>
        <w:rPr>
          <w:rFonts w:ascii="Arial" w:eastAsia="Arial" w:hAnsi="Arial" w:cs="Arial"/>
          <w:color w:val="1E293B"/>
          <w:szCs w:val="22"/>
        </w:rPr>
        <w:t>The Attractive Sections area on the home page showcases specific categories of cards and financial products with custom imagery and descriptions:</w:t>
      </w:r>
    </w:p>
    <w:p w14:paraId="680FBA1B" w14:textId="77777777" w:rsidR="00904154" w:rsidRDefault="00904154" w:rsidP="0090415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904154" w14:paraId="5315F282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396F8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Lifetime Free Cards (LTF)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376EC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Zero annual fee credit cards — routes to /credit-cards/lifetime-free-credit-cards-</w:t>
            </w:r>
            <w:proofErr w:type="spellStart"/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ltf</w:t>
            </w:r>
            <w:proofErr w:type="spellEnd"/>
          </w:p>
        </w:tc>
      </w:tr>
      <w:tr w:rsidR="00904154" w14:paraId="5B1CE093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5369A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CIBIL Based Cards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C6F76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Credit cards for customers with good CIBIL score — routes to credit card category</w:t>
            </w:r>
          </w:p>
        </w:tc>
      </w:tr>
      <w:tr w:rsidR="00904154" w14:paraId="11F24B78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05804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Loan on Credit Card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D91E2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Pre-approved loans against existing credit card limit — routes to relevant product section</w:t>
            </w:r>
          </w:p>
        </w:tc>
      </w:tr>
      <w:tr w:rsidR="00904154" w14:paraId="2C0DF75E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5EF32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Smart EMI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61845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Easy EMI conversion offers on credit card spends — routes to EMI product section</w:t>
            </w:r>
          </w:p>
        </w:tc>
      </w:tr>
      <w:tr w:rsidR="00904154" w14:paraId="64287F43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7A4FF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FD Backed Cards (Secured)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187EE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Fixed Deposit-backed secured credit cards for all credit profiles</w:t>
            </w:r>
          </w:p>
        </w:tc>
      </w:tr>
      <w:tr w:rsidR="00904154" w14:paraId="719824B6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72A53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UPI Credit Cards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64BB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Cards with integrated UPI payment functionality</w:t>
            </w:r>
          </w:p>
        </w:tc>
      </w:tr>
    </w:tbl>
    <w:p w14:paraId="74C54A18" w14:textId="77777777" w:rsidR="00904154" w:rsidRDefault="00904154" w:rsidP="00904154">
      <w:pPr>
        <w:spacing w:after="120"/>
      </w:pPr>
    </w:p>
    <w:p w14:paraId="4FB87992" w14:textId="77777777" w:rsidR="00904154" w:rsidRDefault="00904154" w:rsidP="00904154">
      <w:pPr>
        <w:spacing w:after="120"/>
      </w:pPr>
      <w:r>
        <w:rPr>
          <w:rFonts w:ascii="Arial" w:eastAsia="Arial" w:hAnsi="Arial" w:cs="Arial"/>
          <w:color w:val="1E293B"/>
          <w:szCs w:val="22"/>
        </w:rPr>
        <w:t>Each category tile shows a relevant promotional image and a short description. Clicking any tile navigates to the filtered product listing for that category. The categories dynamically map to backend product category keys (</w:t>
      </w:r>
      <w:proofErr w:type="spellStart"/>
      <w:r>
        <w:rPr>
          <w:rFonts w:ascii="Arial" w:eastAsia="Arial" w:hAnsi="Arial" w:cs="Arial"/>
          <w:color w:val="1E293B"/>
          <w:szCs w:val="22"/>
        </w:rPr>
        <w:t>credit_card</w:t>
      </w:r>
      <w:proofErr w:type="spellEnd"/>
      <w:r>
        <w:rPr>
          <w:rFonts w:ascii="Arial" w:eastAsia="Arial" w:hAnsi="Arial" w:cs="Arial"/>
          <w:color w:val="1E293B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1E293B"/>
          <w:szCs w:val="22"/>
        </w:rPr>
        <w:t>fd_card</w:t>
      </w:r>
      <w:proofErr w:type="spellEnd"/>
      <w:r>
        <w:rPr>
          <w:rFonts w:ascii="Arial" w:eastAsia="Arial" w:hAnsi="Arial" w:cs="Arial"/>
          <w:color w:val="1E293B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1E293B"/>
          <w:szCs w:val="22"/>
        </w:rPr>
        <w:t>co_branded_card</w:t>
      </w:r>
      <w:proofErr w:type="spellEnd"/>
      <w:r>
        <w:rPr>
          <w:rFonts w:ascii="Arial" w:eastAsia="Arial" w:hAnsi="Arial" w:cs="Arial"/>
          <w:color w:val="1E293B"/>
          <w:szCs w:val="22"/>
        </w:rPr>
        <w:t>, etc.) to pull live product listings.</w:t>
      </w:r>
    </w:p>
    <w:p w14:paraId="731CC3CE" w14:textId="77777777" w:rsidR="00904154" w:rsidRDefault="00904154" w:rsidP="00904154">
      <w:pPr>
        <w:spacing w:after="200"/>
      </w:pPr>
    </w:p>
    <w:p w14:paraId="3190BA03" w14:textId="77777777" w:rsidR="00904154" w:rsidRDefault="00904154" w:rsidP="00904154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04154" w14:paraId="0D43348C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0F766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83CC874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FFFFFF"/>
                <w:sz w:val="30"/>
                <w:szCs w:val="30"/>
              </w:rPr>
              <w:lastRenderedPageBreak/>
              <w:t>11. Money Transfer &amp; Bill Payment Services</w:t>
            </w:r>
          </w:p>
          <w:p w14:paraId="6EE2C8EE" w14:textId="77777777" w:rsidR="00904154" w:rsidRDefault="00904154" w:rsidP="00B37667">
            <w:r>
              <w:rPr>
                <w:rFonts w:ascii="Arial" w:eastAsia="Arial" w:hAnsi="Arial" w:cs="Arial"/>
                <w:i/>
                <w:iCs/>
                <w:color w:val="A7F3D0"/>
                <w:sz w:val="20"/>
                <w:szCs w:val="20"/>
              </w:rPr>
              <w:t>Utility Services Portal</w:t>
            </w:r>
          </w:p>
        </w:tc>
      </w:tr>
    </w:tbl>
    <w:p w14:paraId="6643897E" w14:textId="77777777" w:rsidR="00904154" w:rsidRDefault="00904154" w:rsidP="00904154">
      <w:pPr>
        <w:spacing w:after="200"/>
      </w:pPr>
    </w:p>
    <w:p w14:paraId="47FE8E2D" w14:textId="77777777" w:rsidR="00904154" w:rsidRDefault="00904154" w:rsidP="00904154">
      <w:pPr>
        <w:spacing w:after="120"/>
      </w:pPr>
      <w:r>
        <w:rPr>
          <w:rFonts w:ascii="Arial" w:eastAsia="Arial" w:hAnsi="Arial" w:cs="Arial"/>
          <w:color w:val="1E293B"/>
          <w:szCs w:val="22"/>
        </w:rPr>
        <w:t>The Money Transfer section provides quick-access tiles for common utility services. These are protected routes (login required for Partners):</w:t>
      </w:r>
    </w:p>
    <w:p w14:paraId="0BA1214D" w14:textId="77777777" w:rsidR="00904154" w:rsidRDefault="00904154" w:rsidP="0090415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904154" w14:paraId="16B2BFAA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74F5B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Mobile Recharge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C1B5E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/</w:t>
            </w:r>
            <w:proofErr w:type="gramStart"/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recharge</w:t>
            </w:r>
            <w:proofErr w:type="gramEnd"/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 xml:space="preserve"> — Recharge prepaid mobile numbers for any operator</w:t>
            </w:r>
          </w:p>
        </w:tc>
      </w:tr>
      <w:tr w:rsidR="00904154" w14:paraId="5116705E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FA06B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Money Transfer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A0388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/</w:t>
            </w:r>
            <w:proofErr w:type="gramStart"/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money</w:t>
            </w:r>
            <w:proofErr w:type="gramEnd"/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-transfer — Transfer money to any bank account (IMPS/NEFT)</w:t>
            </w:r>
          </w:p>
        </w:tc>
      </w:tr>
      <w:tr w:rsidR="00904154" w14:paraId="35E76A3C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198A4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Electricity Bill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9CB42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/</w:t>
            </w:r>
            <w:proofErr w:type="gramStart"/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electricity</w:t>
            </w:r>
            <w:proofErr w:type="gramEnd"/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 xml:space="preserve"> — Pay electricity bills for all major DISCOMs across India</w:t>
            </w:r>
          </w:p>
        </w:tc>
      </w:tr>
      <w:tr w:rsidR="00904154" w14:paraId="378B4166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34FAD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Loan Repayment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44516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/</w:t>
            </w:r>
            <w:proofErr w:type="gramStart"/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loan</w:t>
            </w:r>
            <w:proofErr w:type="gramEnd"/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-repay — Repay outstanding loan EMIs directly from the portal</w:t>
            </w:r>
          </w:p>
        </w:tc>
      </w:tr>
      <w:tr w:rsidR="00904154" w14:paraId="2D52E280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8A8D0" w14:textId="77777777" w:rsidR="00904154" w:rsidRDefault="00904154" w:rsidP="00B37667">
            <w:proofErr w:type="spellStart"/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FASTag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 xml:space="preserve"> Recharge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12DB3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fastag</w:t>
            </w:r>
            <w:proofErr w:type="spellEnd"/>
            <w:proofErr w:type="gramEnd"/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 xml:space="preserve"> — Recharge </w:t>
            </w:r>
            <w:proofErr w:type="spellStart"/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FASTag</w:t>
            </w:r>
            <w:proofErr w:type="spellEnd"/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 xml:space="preserve"> wallet for highway toll payments</w:t>
            </w:r>
          </w:p>
        </w:tc>
      </w:tr>
    </w:tbl>
    <w:p w14:paraId="5FC8245C" w14:textId="77777777" w:rsidR="00904154" w:rsidRDefault="00904154" w:rsidP="00904154">
      <w:pPr>
        <w:spacing w:after="120"/>
      </w:pPr>
    </w:p>
    <w:p w14:paraId="1C27D1CA" w14:textId="77777777" w:rsidR="00904154" w:rsidRDefault="00904154" w:rsidP="00904154">
      <w:pPr>
        <w:spacing w:after="120"/>
      </w:pPr>
      <w:r>
        <w:rPr>
          <w:rFonts w:ascii="Arial" w:eastAsia="Arial" w:hAnsi="Arial" w:cs="Arial"/>
          <w:color w:val="1E293B"/>
          <w:szCs w:val="22"/>
        </w:rPr>
        <w:t>Each service opens a dedicated page with a form to enter the required details (mobile number, operator, amount, account number, etc.) and process the transaction. Non-logged-in users are redirected to the login page when they attempt to access these services.</w:t>
      </w:r>
    </w:p>
    <w:p w14:paraId="3EA7E93B" w14:textId="7B14DE16" w:rsidR="00904154" w:rsidRDefault="00904154">
      <w:pPr>
        <w:spacing w:line="278" w:lineRule="auto"/>
      </w:pPr>
      <w:r>
        <w:br w:type="page"/>
      </w:r>
    </w:p>
    <w:p w14:paraId="6A98E8E7" w14:textId="77777777" w:rsidR="00904154" w:rsidRDefault="00904154" w:rsidP="00904154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04154" w14:paraId="13C6B206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0F766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AAB54C6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FFFFFF"/>
                <w:sz w:val="30"/>
                <w:szCs w:val="30"/>
              </w:rPr>
              <w:t>12. Travel &amp; Transit Section</w:t>
            </w:r>
          </w:p>
          <w:p w14:paraId="29E00FB1" w14:textId="77777777" w:rsidR="00904154" w:rsidRDefault="00904154" w:rsidP="00B37667">
            <w:r>
              <w:rPr>
                <w:rFonts w:ascii="Arial" w:eastAsia="Arial" w:hAnsi="Arial" w:cs="Arial"/>
                <w:i/>
                <w:iCs/>
                <w:color w:val="A7F3D0"/>
                <w:sz w:val="20"/>
                <w:szCs w:val="20"/>
              </w:rPr>
              <w:t>Booking Services Integration</w:t>
            </w:r>
          </w:p>
        </w:tc>
      </w:tr>
    </w:tbl>
    <w:p w14:paraId="48A856E9" w14:textId="77777777" w:rsidR="00904154" w:rsidRDefault="00904154" w:rsidP="00904154">
      <w:pPr>
        <w:spacing w:after="200"/>
      </w:pPr>
    </w:p>
    <w:p w14:paraId="7D1B1477" w14:textId="77777777" w:rsidR="00904154" w:rsidRDefault="00904154" w:rsidP="00904154">
      <w:pPr>
        <w:spacing w:after="120"/>
      </w:pPr>
      <w:r>
        <w:rPr>
          <w:rFonts w:ascii="Arial" w:eastAsia="Arial" w:hAnsi="Arial" w:cs="Arial"/>
          <w:color w:val="1E293B"/>
          <w:szCs w:val="22"/>
        </w:rPr>
        <w:t>The Travel &amp; Transit section on the home page provides quick-access navigation tiles for travel and accommodation booking services:</w:t>
      </w:r>
    </w:p>
    <w:p w14:paraId="12ED01AF" w14:textId="77777777" w:rsidR="00904154" w:rsidRDefault="00904154" w:rsidP="0090415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904154" w14:paraId="6237F645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65225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Flight Booking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A186D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/</w:t>
            </w:r>
            <w:proofErr w:type="gramStart"/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travel</w:t>
            </w:r>
            <w:proofErr w:type="gramEnd"/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-transit/flight-booking — Redirects to flight search (Coming Soon)</w:t>
            </w:r>
          </w:p>
        </w:tc>
      </w:tr>
      <w:tr w:rsidR="00904154" w14:paraId="7C6A48EF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FABC1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Train Booking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CDA29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/</w:t>
            </w:r>
            <w:proofErr w:type="gramStart"/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travel</w:t>
            </w:r>
            <w:proofErr w:type="gramEnd"/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-transit/train-booking — IRCTC-style train search interface</w:t>
            </w:r>
          </w:p>
        </w:tc>
      </w:tr>
      <w:tr w:rsidR="00904154" w14:paraId="5E9320A2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CE433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Bus Booking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B373F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/</w:t>
            </w:r>
            <w:proofErr w:type="gramStart"/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travel</w:t>
            </w:r>
            <w:proofErr w:type="gramEnd"/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-transit/bus-booking — Intercity bus ticket booking</w:t>
            </w:r>
          </w:p>
        </w:tc>
      </w:tr>
      <w:tr w:rsidR="00904154" w14:paraId="0D45D3DE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7E242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Hotel Booking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FDE09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/</w:t>
            </w:r>
            <w:proofErr w:type="gramStart"/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travel</w:t>
            </w:r>
            <w:proofErr w:type="gramEnd"/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-transit/hotel-booking — Hotel search and room reservation</w:t>
            </w:r>
          </w:p>
        </w:tc>
      </w:tr>
    </w:tbl>
    <w:p w14:paraId="4ADDA1E5" w14:textId="77777777" w:rsidR="00904154" w:rsidRDefault="00904154" w:rsidP="00904154">
      <w:pPr>
        <w:spacing w:after="120"/>
      </w:pPr>
    </w:p>
    <w:p w14:paraId="3398BB83" w14:textId="77777777" w:rsidR="00904154" w:rsidRDefault="00904154" w:rsidP="00904154">
      <w:pPr>
        <w:spacing w:after="120"/>
      </w:pPr>
      <w:r>
        <w:rPr>
          <w:rFonts w:ascii="Arial" w:eastAsia="Arial" w:hAnsi="Arial" w:cs="Arial"/>
          <w:color w:val="1E293B"/>
          <w:szCs w:val="22"/>
        </w:rPr>
        <w:t>Currently, Train, Bus, and Hotel booking routes are mapped to a 'Coming Soon' placeholder page. The flight booking entry point is live in the routing configuration. Custom image assets for each travel category (flight, train, bus, hotel) are implemented.</w:t>
      </w:r>
    </w:p>
    <w:p w14:paraId="055E6AF5" w14:textId="072BC9F3" w:rsidR="00904154" w:rsidRDefault="00904154">
      <w:pPr>
        <w:spacing w:line="278" w:lineRule="auto"/>
      </w:pPr>
      <w:r>
        <w:br w:type="page"/>
      </w:r>
    </w:p>
    <w:p w14:paraId="35EF3590" w14:textId="77777777" w:rsidR="00904154" w:rsidRDefault="00904154" w:rsidP="00904154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04154" w14:paraId="2BEB712B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0F766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239EEBB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FFFFFF"/>
                <w:sz w:val="30"/>
                <w:szCs w:val="30"/>
              </w:rPr>
              <w:t>13. Loans &amp; Insurance Sections</w:t>
            </w:r>
          </w:p>
          <w:p w14:paraId="5388387A" w14:textId="77777777" w:rsidR="00904154" w:rsidRDefault="00904154" w:rsidP="00B37667">
            <w:r>
              <w:rPr>
                <w:rFonts w:ascii="Arial" w:eastAsia="Arial" w:hAnsi="Arial" w:cs="Arial"/>
                <w:i/>
                <w:iCs/>
                <w:color w:val="A7F3D0"/>
                <w:sz w:val="20"/>
                <w:szCs w:val="20"/>
              </w:rPr>
              <w:t>Financial Product Categories</w:t>
            </w:r>
          </w:p>
        </w:tc>
      </w:tr>
    </w:tbl>
    <w:p w14:paraId="02615817" w14:textId="77777777" w:rsidR="00904154" w:rsidRDefault="00904154" w:rsidP="00904154">
      <w:pPr>
        <w:spacing w:after="200"/>
      </w:pPr>
    </w:p>
    <w:p w14:paraId="6B7D192F" w14:textId="77777777" w:rsidR="00904154" w:rsidRDefault="00904154" w:rsidP="00904154">
      <w:pPr>
        <w:pStyle w:val="Heading3"/>
      </w:pPr>
      <w:r>
        <w:rPr>
          <w:rFonts w:ascii="Arial" w:eastAsia="Arial" w:hAnsi="Arial" w:cs="Arial"/>
          <w:b/>
          <w:bCs/>
          <w:color w:val="1D4ED8"/>
        </w:rPr>
        <w:t>Loans Section</w:t>
      </w:r>
    </w:p>
    <w:p w14:paraId="393C0E12" w14:textId="77777777" w:rsidR="00904154" w:rsidRDefault="00904154" w:rsidP="00904154">
      <w:pPr>
        <w:spacing w:after="120"/>
      </w:pPr>
      <w:r>
        <w:rPr>
          <w:rFonts w:ascii="Arial" w:eastAsia="Arial" w:hAnsi="Arial" w:cs="Arial"/>
          <w:color w:val="1E293B"/>
          <w:szCs w:val="22"/>
        </w:rPr>
        <w:t>The Loans section provides category tiles for all major personal and business lending products:</w:t>
      </w:r>
    </w:p>
    <w:p w14:paraId="4FF4ABF8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Personal Loan — /loans/personal-loan</w:t>
      </w:r>
    </w:p>
    <w:p w14:paraId="7876245A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Home Loan — /loans/home-loan</w:t>
      </w:r>
    </w:p>
    <w:p w14:paraId="675D9A09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Business Loan — /loans/business-loan</w:t>
      </w:r>
    </w:p>
    <w:p w14:paraId="0CEB4987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Education Loan — /loans/education-loan</w:t>
      </w:r>
    </w:p>
    <w:p w14:paraId="397075FE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Used Car Loan — /loans/used-car-loan</w:t>
      </w:r>
    </w:p>
    <w:p w14:paraId="2A6B62B9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Instant Loan — /loans/instant-loan</w:t>
      </w:r>
    </w:p>
    <w:p w14:paraId="74B717B0" w14:textId="77777777" w:rsidR="00904154" w:rsidRDefault="00904154" w:rsidP="00904154">
      <w:pPr>
        <w:spacing w:after="120"/>
      </w:pPr>
    </w:p>
    <w:p w14:paraId="2F14BBE4" w14:textId="77777777" w:rsidR="00904154" w:rsidRDefault="00904154" w:rsidP="00904154">
      <w:pPr>
        <w:pStyle w:val="Heading3"/>
      </w:pPr>
      <w:r>
        <w:rPr>
          <w:rFonts w:ascii="Arial" w:eastAsia="Arial" w:hAnsi="Arial" w:cs="Arial"/>
          <w:b/>
          <w:bCs/>
          <w:color w:val="1D4ED8"/>
        </w:rPr>
        <w:t>Insurance Section</w:t>
      </w:r>
    </w:p>
    <w:p w14:paraId="4978E488" w14:textId="77777777" w:rsidR="00904154" w:rsidRDefault="00904154" w:rsidP="00904154">
      <w:pPr>
        <w:spacing w:after="120"/>
      </w:pPr>
      <w:r>
        <w:rPr>
          <w:rFonts w:ascii="Arial" w:eastAsia="Arial" w:hAnsi="Arial" w:cs="Arial"/>
          <w:color w:val="1E293B"/>
          <w:szCs w:val="22"/>
        </w:rPr>
        <w:t>The Insurance section provides tiles for the three main insurance product categories:</w:t>
      </w:r>
    </w:p>
    <w:p w14:paraId="3DE412EB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Health Insurance — /insurance/health-insurance</w:t>
      </w:r>
    </w:p>
    <w:p w14:paraId="71B68F38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Life Insurance — /insurance/life-insurance</w:t>
      </w:r>
    </w:p>
    <w:p w14:paraId="03A14CFC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General Insurance — /insurance/general-insurance</w:t>
      </w:r>
    </w:p>
    <w:p w14:paraId="5E1319EA" w14:textId="77777777" w:rsidR="00904154" w:rsidRDefault="00904154" w:rsidP="00904154">
      <w:pPr>
        <w:spacing w:after="120"/>
      </w:pPr>
    </w:p>
    <w:p w14:paraId="1DD612F5" w14:textId="77777777" w:rsidR="00904154" w:rsidRDefault="00904154" w:rsidP="00904154">
      <w:pPr>
        <w:spacing w:after="120"/>
      </w:pPr>
      <w:r>
        <w:rPr>
          <w:rFonts w:ascii="Arial" w:eastAsia="Arial" w:hAnsi="Arial" w:cs="Arial"/>
          <w:color w:val="1E293B"/>
          <w:szCs w:val="22"/>
        </w:rPr>
        <w:t>Clicking any loan or insurance category tile navigates to a dynamic product listing page (/category</w:t>
      </w:r>
      <w:proofErr w:type="gramStart"/>
      <w:r>
        <w:rPr>
          <w:rFonts w:ascii="Arial" w:eastAsia="Arial" w:hAnsi="Arial" w:cs="Arial"/>
          <w:color w:val="1E293B"/>
          <w:szCs w:val="22"/>
        </w:rPr>
        <w:t>/:</w:t>
      </w:r>
      <w:proofErr w:type="spellStart"/>
      <w:r>
        <w:rPr>
          <w:rFonts w:ascii="Arial" w:eastAsia="Arial" w:hAnsi="Arial" w:cs="Arial"/>
          <w:color w:val="1E293B"/>
          <w:szCs w:val="22"/>
        </w:rPr>
        <w:t>categoryKey</w:t>
      </w:r>
      <w:proofErr w:type="spellEnd"/>
      <w:proofErr w:type="gramEnd"/>
      <w:r>
        <w:rPr>
          <w:rFonts w:ascii="Arial" w:eastAsia="Arial" w:hAnsi="Arial" w:cs="Arial"/>
          <w:color w:val="1E293B"/>
          <w:szCs w:val="22"/>
        </w:rPr>
        <w:t>) that fetches live products from the backend matching that category. This enables Super Admins to add new loan or insurance products without any frontend code changes.</w:t>
      </w:r>
    </w:p>
    <w:p w14:paraId="38A1F887" w14:textId="77777777" w:rsidR="00904154" w:rsidRDefault="00904154" w:rsidP="00904154">
      <w:pPr>
        <w:spacing w:after="200"/>
      </w:pPr>
    </w:p>
    <w:p w14:paraId="38C81D5F" w14:textId="77777777" w:rsidR="00904154" w:rsidRDefault="00904154" w:rsidP="00904154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04154" w14:paraId="40B7D231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0F766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01BA68B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FFFFFF"/>
                <w:sz w:val="30"/>
                <w:szCs w:val="30"/>
              </w:rPr>
              <w:lastRenderedPageBreak/>
              <w:t>14. Partner Panel</w:t>
            </w:r>
          </w:p>
          <w:p w14:paraId="6FD104F3" w14:textId="77777777" w:rsidR="00904154" w:rsidRDefault="00904154" w:rsidP="00B37667">
            <w:r>
              <w:rPr>
                <w:rFonts w:ascii="Arial" w:eastAsia="Arial" w:hAnsi="Arial" w:cs="Arial"/>
                <w:i/>
                <w:iCs/>
                <w:color w:val="A7F3D0"/>
                <w:sz w:val="20"/>
                <w:szCs w:val="20"/>
              </w:rPr>
              <w:t>Partner Registration, Login, Dashboard &amp; Workspace</w:t>
            </w:r>
          </w:p>
        </w:tc>
      </w:tr>
    </w:tbl>
    <w:p w14:paraId="67077BA3" w14:textId="77777777" w:rsidR="00904154" w:rsidRDefault="00904154" w:rsidP="00904154">
      <w:pPr>
        <w:spacing w:after="200"/>
      </w:pPr>
    </w:p>
    <w:p w14:paraId="251F1440" w14:textId="77777777" w:rsidR="00904154" w:rsidRDefault="00904154" w:rsidP="00904154">
      <w:pPr>
        <w:spacing w:after="120"/>
      </w:pPr>
      <w:r>
        <w:rPr>
          <w:rFonts w:ascii="Arial" w:eastAsia="Arial" w:hAnsi="Arial" w:cs="Arial"/>
          <w:color w:val="1E293B"/>
          <w:szCs w:val="22"/>
        </w:rPr>
        <w:t xml:space="preserve">The Partner Panel is a secure, role-restricted portal for registered distribution partners (agents/DSAs). Partners earn commissions by referring customers for financial products available on </w:t>
      </w:r>
      <w:proofErr w:type="spellStart"/>
      <w:r>
        <w:rPr>
          <w:rFonts w:ascii="Arial" w:eastAsia="Arial" w:hAnsi="Arial" w:cs="Arial"/>
          <w:color w:val="1E293B"/>
          <w:szCs w:val="22"/>
        </w:rPr>
        <w:t>GharKaPaisa</w:t>
      </w:r>
      <w:proofErr w:type="spellEnd"/>
      <w:r>
        <w:rPr>
          <w:rFonts w:ascii="Arial" w:eastAsia="Arial" w:hAnsi="Arial" w:cs="Arial"/>
          <w:color w:val="1E293B"/>
          <w:szCs w:val="22"/>
        </w:rPr>
        <w:t>.</w:t>
      </w:r>
    </w:p>
    <w:p w14:paraId="3458B4A4" w14:textId="77777777" w:rsidR="00904154" w:rsidRDefault="00904154" w:rsidP="00904154">
      <w:pPr>
        <w:spacing w:after="120"/>
      </w:pPr>
    </w:p>
    <w:p w14:paraId="4A16C5CE" w14:textId="77777777" w:rsidR="00904154" w:rsidRDefault="00904154" w:rsidP="00904154">
      <w:pPr>
        <w:pStyle w:val="Heading2"/>
      </w:pPr>
      <w:r>
        <w:rPr>
          <w:rFonts w:ascii="Arial" w:eastAsia="Arial" w:hAnsi="Arial" w:cs="Arial"/>
          <w:b/>
          <w:bCs/>
          <w:color w:val="1E293B"/>
          <w:sz w:val="28"/>
          <w:szCs w:val="28"/>
        </w:rPr>
        <w:t>14.1 Partner Registration (</w:t>
      </w:r>
      <w:proofErr w:type="spellStart"/>
      <w:r>
        <w:rPr>
          <w:rFonts w:ascii="Arial" w:eastAsia="Arial" w:hAnsi="Arial" w:cs="Arial"/>
          <w:b/>
          <w:bCs/>
          <w:color w:val="1E293B"/>
          <w:sz w:val="28"/>
          <w:szCs w:val="28"/>
        </w:rPr>
        <w:t>PartnerRegister.jsx</w:t>
      </w:r>
      <w:proofErr w:type="spellEnd"/>
      <w:r>
        <w:rPr>
          <w:rFonts w:ascii="Arial" w:eastAsia="Arial" w:hAnsi="Arial" w:cs="Arial"/>
          <w:b/>
          <w:bCs/>
          <w:color w:val="1E293B"/>
          <w:sz w:val="28"/>
          <w:szCs w:val="28"/>
        </w:rPr>
        <w:t>)</w:t>
      </w:r>
    </w:p>
    <w:p w14:paraId="66AF3B96" w14:textId="77777777" w:rsidR="00904154" w:rsidRDefault="00904154" w:rsidP="00904154">
      <w:pPr>
        <w:spacing w:after="120"/>
      </w:pPr>
      <w:r>
        <w:rPr>
          <w:rFonts w:ascii="Arial" w:eastAsia="Arial" w:hAnsi="Arial" w:cs="Arial"/>
          <w:color w:val="1E293B"/>
          <w:szCs w:val="22"/>
        </w:rPr>
        <w:t>New partners self-register through a detailed multi-step form: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904154" w14:paraId="32B4EDEF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DDBD5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Personal Info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75B43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First Name, Last Name, Date of Birth, Gender, PAN Card Number</w:t>
            </w:r>
          </w:p>
        </w:tc>
      </w:tr>
      <w:tr w:rsidR="00904154" w14:paraId="61BDFD4E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8C66F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Contact Info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17DA4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Mobile Number (with OTP verification), Email Address</w:t>
            </w:r>
          </w:p>
        </w:tc>
      </w:tr>
      <w:tr w:rsidR="00904154" w14:paraId="58DA70B5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B7592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Address Info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A52E1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State, City, PIN Code, Full Address</w:t>
            </w:r>
          </w:p>
        </w:tc>
      </w:tr>
      <w:tr w:rsidR="00904154" w14:paraId="3708FEAC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2A9F8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Business Info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F5D3E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Business Type, Existing customer base (optional)</w:t>
            </w:r>
          </w:p>
        </w:tc>
      </w:tr>
      <w:tr w:rsidR="00904154" w14:paraId="38DAB930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EDCBB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Bank Details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6E062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Bank Account Number, IFSC Code, Account Holder Name (for commission payouts)</w:t>
            </w:r>
          </w:p>
        </w:tc>
      </w:tr>
      <w:tr w:rsidR="00904154" w14:paraId="60FD5039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F3902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Security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AE203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Password and Confirm Password with strength validation</w:t>
            </w:r>
          </w:p>
        </w:tc>
      </w:tr>
      <w:tr w:rsidR="00904154" w14:paraId="4A6140F6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B9151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CAPTCHA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2BEDE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Google reCAPTCHA to prevent bot registrations</w:t>
            </w:r>
          </w:p>
        </w:tc>
      </w:tr>
    </w:tbl>
    <w:p w14:paraId="1005F004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OTP is sent to the mobile number via MSG91 SMS service during registration</w:t>
      </w:r>
    </w:p>
    <w:p w14:paraId="4ED58A57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On successful registration, the partner account is created in pending/KYC review state</w:t>
      </w:r>
    </w:p>
    <w:p w14:paraId="712910FB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A welcome email is sent to the partner upon successful account creation</w:t>
      </w:r>
    </w:p>
    <w:p w14:paraId="4F7D642B" w14:textId="77777777" w:rsidR="00904154" w:rsidRDefault="00904154" w:rsidP="00904154">
      <w:pPr>
        <w:spacing w:after="120"/>
      </w:pPr>
    </w:p>
    <w:p w14:paraId="1878B08C" w14:textId="77777777" w:rsidR="00904154" w:rsidRDefault="00904154" w:rsidP="00904154">
      <w:pPr>
        <w:pStyle w:val="Heading2"/>
      </w:pPr>
      <w:r>
        <w:rPr>
          <w:rFonts w:ascii="Arial" w:eastAsia="Arial" w:hAnsi="Arial" w:cs="Arial"/>
          <w:b/>
          <w:bCs/>
          <w:color w:val="1E293B"/>
          <w:sz w:val="28"/>
          <w:szCs w:val="28"/>
        </w:rPr>
        <w:t>14.2 Partner Login (</w:t>
      </w:r>
      <w:proofErr w:type="spellStart"/>
      <w:r>
        <w:rPr>
          <w:rFonts w:ascii="Arial" w:eastAsia="Arial" w:hAnsi="Arial" w:cs="Arial"/>
          <w:b/>
          <w:bCs/>
          <w:color w:val="1E293B"/>
          <w:sz w:val="28"/>
          <w:szCs w:val="28"/>
        </w:rPr>
        <w:t>PartnerLogin.jsx</w:t>
      </w:r>
      <w:proofErr w:type="spellEnd"/>
      <w:r>
        <w:rPr>
          <w:rFonts w:ascii="Arial" w:eastAsia="Arial" w:hAnsi="Arial" w:cs="Arial"/>
          <w:b/>
          <w:bCs/>
          <w:color w:val="1E293B"/>
          <w:sz w:val="28"/>
          <w:szCs w:val="28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904154" w14:paraId="7355F722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9A60D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Login Method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42D99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Email + Password authentication</w:t>
            </w:r>
          </w:p>
        </w:tc>
      </w:tr>
      <w:tr w:rsidR="00904154" w14:paraId="0FF67DDC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6C82A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Security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9D3FD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JWT-based session management with refresh token rotation</w:t>
            </w:r>
          </w:p>
        </w:tc>
      </w:tr>
      <w:tr w:rsidR="00904154" w14:paraId="4B3408FD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71897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lastRenderedPageBreak/>
              <w:t>Forgot Password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7577D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Email-based password reset link with expiry</w:t>
            </w:r>
          </w:p>
        </w:tc>
      </w:tr>
      <w:tr w:rsidR="00904154" w14:paraId="1870029A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99CB1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Account Status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CF06A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Pending partners see a notice that their account is under review</w:t>
            </w:r>
          </w:p>
        </w:tc>
      </w:tr>
      <w:tr w:rsidR="00904154" w14:paraId="0DE66D90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09D99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Email Verification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AAD48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Partners must verify their email before full access is granted</w:t>
            </w:r>
          </w:p>
        </w:tc>
      </w:tr>
    </w:tbl>
    <w:p w14:paraId="5C05EEF3" w14:textId="77777777" w:rsidR="00904154" w:rsidRDefault="00904154" w:rsidP="00904154">
      <w:pPr>
        <w:spacing w:after="120"/>
      </w:pPr>
    </w:p>
    <w:p w14:paraId="6AACBE9C" w14:textId="77777777" w:rsidR="00904154" w:rsidRDefault="00904154" w:rsidP="00904154">
      <w:pPr>
        <w:pStyle w:val="Heading2"/>
      </w:pPr>
      <w:r>
        <w:rPr>
          <w:rFonts w:ascii="Arial" w:eastAsia="Arial" w:hAnsi="Arial" w:cs="Arial"/>
          <w:b/>
          <w:bCs/>
          <w:color w:val="1E293B"/>
          <w:sz w:val="28"/>
          <w:szCs w:val="28"/>
        </w:rPr>
        <w:t>14.3 Partner Dashboard (</w:t>
      </w:r>
      <w:proofErr w:type="spellStart"/>
      <w:r>
        <w:rPr>
          <w:rFonts w:ascii="Arial" w:eastAsia="Arial" w:hAnsi="Arial" w:cs="Arial"/>
          <w:b/>
          <w:bCs/>
          <w:color w:val="1E293B"/>
          <w:sz w:val="28"/>
          <w:szCs w:val="28"/>
        </w:rPr>
        <w:t>PartnerDashboard.jsx</w:t>
      </w:r>
      <w:proofErr w:type="spellEnd"/>
      <w:r>
        <w:rPr>
          <w:rFonts w:ascii="Arial" w:eastAsia="Arial" w:hAnsi="Arial" w:cs="Arial"/>
          <w:b/>
          <w:bCs/>
          <w:color w:val="1E293B"/>
          <w:sz w:val="28"/>
          <w:szCs w:val="28"/>
        </w:rPr>
        <w:t>)</w:t>
      </w:r>
    </w:p>
    <w:p w14:paraId="00195AD1" w14:textId="77777777" w:rsidR="00904154" w:rsidRDefault="00904154" w:rsidP="00904154">
      <w:pPr>
        <w:spacing w:after="120"/>
      </w:pPr>
      <w:r>
        <w:rPr>
          <w:rFonts w:ascii="Arial" w:eastAsia="Arial" w:hAnsi="Arial" w:cs="Arial"/>
          <w:color w:val="1E293B"/>
          <w:szCs w:val="22"/>
        </w:rPr>
        <w:t>The partner dashboard provides a complete overview of the partner's activity and earnings:</w:t>
      </w:r>
    </w:p>
    <w:p w14:paraId="67BDA5DE" w14:textId="77777777" w:rsidR="00904154" w:rsidRDefault="00904154" w:rsidP="00904154">
      <w:pPr>
        <w:spacing w:after="80"/>
      </w:pPr>
    </w:p>
    <w:p w14:paraId="71911A5A" w14:textId="77777777" w:rsidR="00904154" w:rsidRDefault="00904154" w:rsidP="00904154">
      <w:pPr>
        <w:pStyle w:val="Heading3"/>
      </w:pPr>
      <w:r>
        <w:rPr>
          <w:rFonts w:ascii="Arial" w:eastAsia="Arial" w:hAnsi="Arial" w:cs="Arial"/>
          <w:b/>
          <w:bCs/>
          <w:color w:val="1D4ED8"/>
        </w:rPr>
        <w:t>Welcome Banner</w:t>
      </w:r>
    </w:p>
    <w:p w14:paraId="66ACDAF7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Personalized greeting with the partner's first name</w:t>
      </w:r>
    </w:p>
    <w:p w14:paraId="105921B5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Partner Code displayed with a highlighted badge (e.g. GP12345)</w:t>
      </w:r>
    </w:p>
    <w:p w14:paraId="466EC66A" w14:textId="77777777" w:rsidR="00904154" w:rsidRDefault="00904154" w:rsidP="00904154">
      <w:pPr>
        <w:spacing w:after="80"/>
      </w:pPr>
    </w:p>
    <w:p w14:paraId="22BEAA0D" w14:textId="77777777" w:rsidR="00904154" w:rsidRDefault="00904154" w:rsidP="00904154">
      <w:pPr>
        <w:pStyle w:val="Heading3"/>
      </w:pPr>
      <w:r>
        <w:rPr>
          <w:rFonts w:ascii="Arial" w:eastAsia="Arial" w:hAnsi="Arial" w:cs="Arial"/>
          <w:b/>
          <w:bCs/>
          <w:color w:val="1D4ED8"/>
        </w:rPr>
        <w:t>Statistics Cards Grid (6 metric cards)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904154" w14:paraId="7F25D686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E6A86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Wallet Balance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95A30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Current withdrawable balance (in INR)</w:t>
            </w:r>
          </w:p>
        </w:tc>
      </w:tr>
      <w:tr w:rsidR="00904154" w14:paraId="7AC6DA30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3D2E1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Pending Commission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DF9D9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Commission amount held pending bank confirmation</w:t>
            </w:r>
          </w:p>
        </w:tc>
      </w:tr>
      <w:tr w:rsidR="00904154" w14:paraId="3723DF79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D53E8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Total Earned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8B77C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Lifetime earnings since partner joined the platform</w:t>
            </w:r>
          </w:p>
        </w:tc>
      </w:tr>
      <w:tr w:rsidR="00904154" w14:paraId="18439900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0ED1C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Total Referral Leads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5484E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Total number of customer references submitted</w:t>
            </w:r>
          </w:p>
        </w:tc>
      </w:tr>
      <w:tr w:rsidR="00904154" w14:paraId="55A09A6C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16578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Approved Leads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EAFF1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Count of leads that were verified and commissioned</w:t>
            </w:r>
          </w:p>
        </w:tc>
      </w:tr>
      <w:tr w:rsidR="00904154" w14:paraId="5EEB84D6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11467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Rejected Leads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86DDC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Count of leads that were not approved</w:t>
            </w:r>
          </w:p>
        </w:tc>
      </w:tr>
    </w:tbl>
    <w:p w14:paraId="0C53DF96" w14:textId="77777777" w:rsidR="00904154" w:rsidRDefault="00904154" w:rsidP="00904154">
      <w:pPr>
        <w:spacing w:after="80"/>
      </w:pPr>
    </w:p>
    <w:p w14:paraId="08B528CE" w14:textId="77777777" w:rsidR="00904154" w:rsidRDefault="00904154" w:rsidP="00904154">
      <w:pPr>
        <w:pStyle w:val="Heading3"/>
      </w:pPr>
      <w:r>
        <w:rPr>
          <w:rFonts w:ascii="Arial" w:eastAsia="Arial" w:hAnsi="Arial" w:cs="Arial"/>
          <w:b/>
          <w:bCs/>
          <w:color w:val="1D4ED8"/>
        </w:rPr>
        <w:t>Top Selling Products</w:t>
      </w:r>
    </w:p>
    <w:p w14:paraId="28EB19DD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Lists the partner's top-performing product categories by approved leads count</w:t>
      </w:r>
    </w:p>
    <w:p w14:paraId="5E4C0182" w14:textId="77777777" w:rsidR="00904154" w:rsidRDefault="00904154" w:rsidP="00904154">
      <w:pPr>
        <w:spacing w:after="80"/>
      </w:pPr>
    </w:p>
    <w:p w14:paraId="24E2CA58" w14:textId="77777777" w:rsidR="00904154" w:rsidRDefault="00904154" w:rsidP="00904154">
      <w:pPr>
        <w:pStyle w:val="Heading3"/>
      </w:pPr>
      <w:r>
        <w:rPr>
          <w:rFonts w:ascii="Arial" w:eastAsia="Arial" w:hAnsi="Arial" w:cs="Arial"/>
          <w:b/>
          <w:bCs/>
          <w:color w:val="1D4ED8"/>
        </w:rPr>
        <w:t>Recent Transactions</w:t>
      </w:r>
    </w:p>
    <w:p w14:paraId="2B795DF3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Last 5 wallet credit/debit transactions with timestamps and amounts</w:t>
      </w:r>
    </w:p>
    <w:p w14:paraId="6A15EDCB" w14:textId="77777777" w:rsidR="00904154" w:rsidRDefault="00904154" w:rsidP="00904154">
      <w:pPr>
        <w:spacing w:after="120"/>
      </w:pPr>
    </w:p>
    <w:p w14:paraId="66507FA0" w14:textId="77777777" w:rsidR="00904154" w:rsidRDefault="00904154" w:rsidP="00904154">
      <w:pPr>
        <w:pStyle w:val="Heading2"/>
      </w:pPr>
      <w:r>
        <w:rPr>
          <w:rFonts w:ascii="Arial" w:eastAsia="Arial" w:hAnsi="Arial" w:cs="Arial"/>
          <w:b/>
          <w:bCs/>
          <w:color w:val="1E293B"/>
          <w:sz w:val="28"/>
          <w:szCs w:val="28"/>
        </w:rPr>
        <w:lastRenderedPageBreak/>
        <w:t>14.4 Partner Offers / Products (</w:t>
      </w:r>
      <w:proofErr w:type="spellStart"/>
      <w:r>
        <w:rPr>
          <w:rFonts w:ascii="Arial" w:eastAsia="Arial" w:hAnsi="Arial" w:cs="Arial"/>
          <w:b/>
          <w:bCs/>
          <w:color w:val="1E293B"/>
          <w:sz w:val="28"/>
          <w:szCs w:val="28"/>
        </w:rPr>
        <w:t>PartnerProducts.jsx</w:t>
      </w:r>
      <w:proofErr w:type="spellEnd"/>
      <w:r>
        <w:rPr>
          <w:rFonts w:ascii="Arial" w:eastAsia="Arial" w:hAnsi="Arial" w:cs="Arial"/>
          <w:b/>
          <w:bCs/>
          <w:color w:val="1E293B"/>
          <w:sz w:val="28"/>
          <w:szCs w:val="28"/>
        </w:rPr>
        <w:t xml:space="preserve">, </w:t>
      </w:r>
      <w:proofErr w:type="spellStart"/>
      <w:r>
        <w:rPr>
          <w:rFonts w:ascii="Arial" w:eastAsia="Arial" w:hAnsi="Arial" w:cs="Arial"/>
          <w:b/>
          <w:bCs/>
          <w:color w:val="1E293B"/>
          <w:sz w:val="28"/>
          <w:szCs w:val="28"/>
        </w:rPr>
        <w:t>PartnerOffers.jsx</w:t>
      </w:r>
      <w:proofErr w:type="spellEnd"/>
      <w:r>
        <w:rPr>
          <w:rFonts w:ascii="Arial" w:eastAsia="Arial" w:hAnsi="Arial" w:cs="Arial"/>
          <w:b/>
          <w:bCs/>
          <w:color w:val="1E293B"/>
          <w:sz w:val="28"/>
          <w:szCs w:val="28"/>
        </w:rPr>
        <w:t>)</w:t>
      </w:r>
    </w:p>
    <w:p w14:paraId="393D1922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Displays all active financial products available on the platform</w:t>
      </w:r>
    </w:p>
    <w:p w14:paraId="77F9F86D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Each product card shows: Bank Name, Product Name, Category, Commission Rate, Description</w:t>
      </w:r>
    </w:p>
    <w:p w14:paraId="4BBC6DF3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Partner can click 'Refer Now' to generate a referral link for a specific product</w:t>
      </w:r>
    </w:p>
    <w:p w14:paraId="16D2E2F7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Referral links include the partner's unique partner code for attribution</w:t>
      </w:r>
    </w:p>
    <w:p w14:paraId="3359CF7C" w14:textId="77777777" w:rsidR="00904154" w:rsidRDefault="00904154" w:rsidP="00904154">
      <w:pPr>
        <w:spacing w:after="120"/>
      </w:pPr>
    </w:p>
    <w:p w14:paraId="177992E7" w14:textId="77777777" w:rsidR="00904154" w:rsidRDefault="00904154" w:rsidP="00904154">
      <w:pPr>
        <w:pStyle w:val="Heading2"/>
      </w:pPr>
      <w:r>
        <w:rPr>
          <w:rFonts w:ascii="Arial" w:eastAsia="Arial" w:hAnsi="Arial" w:cs="Arial"/>
          <w:b/>
          <w:bCs/>
          <w:color w:val="1E293B"/>
          <w:sz w:val="28"/>
          <w:szCs w:val="28"/>
        </w:rPr>
        <w:t>14.5 Partner Applications (</w:t>
      </w:r>
      <w:proofErr w:type="spellStart"/>
      <w:r>
        <w:rPr>
          <w:rFonts w:ascii="Arial" w:eastAsia="Arial" w:hAnsi="Arial" w:cs="Arial"/>
          <w:b/>
          <w:bCs/>
          <w:color w:val="1E293B"/>
          <w:sz w:val="28"/>
          <w:szCs w:val="28"/>
        </w:rPr>
        <w:t>PartnerApplications.jsx</w:t>
      </w:r>
      <w:proofErr w:type="spellEnd"/>
      <w:r>
        <w:rPr>
          <w:rFonts w:ascii="Arial" w:eastAsia="Arial" w:hAnsi="Arial" w:cs="Arial"/>
          <w:b/>
          <w:bCs/>
          <w:color w:val="1E293B"/>
          <w:sz w:val="28"/>
          <w:szCs w:val="28"/>
        </w:rPr>
        <w:t>)</w:t>
      </w:r>
    </w:p>
    <w:p w14:paraId="2E056D01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Shows all customer applications submitted by the partner's referrals</w:t>
      </w:r>
    </w:p>
    <w:p w14:paraId="213384F9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Status tracking: Pending, Under Review, Approved, Rejected, Disbursed</w:t>
      </w:r>
    </w:p>
    <w:p w14:paraId="5081147B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Partner can view the application status and expected commission for each application</w:t>
      </w:r>
    </w:p>
    <w:p w14:paraId="02FB8C3A" w14:textId="77777777" w:rsidR="00904154" w:rsidRDefault="00904154" w:rsidP="00904154">
      <w:pPr>
        <w:spacing w:after="120"/>
      </w:pPr>
    </w:p>
    <w:p w14:paraId="073F42DF" w14:textId="77777777" w:rsidR="00904154" w:rsidRDefault="00904154" w:rsidP="00904154">
      <w:pPr>
        <w:pStyle w:val="Heading2"/>
      </w:pPr>
      <w:r>
        <w:rPr>
          <w:rFonts w:ascii="Arial" w:eastAsia="Arial" w:hAnsi="Arial" w:cs="Arial"/>
          <w:b/>
          <w:bCs/>
          <w:color w:val="1E293B"/>
          <w:sz w:val="28"/>
          <w:szCs w:val="28"/>
        </w:rPr>
        <w:t>14.6 Partner Wallet (</w:t>
      </w:r>
      <w:proofErr w:type="spellStart"/>
      <w:r>
        <w:rPr>
          <w:rFonts w:ascii="Arial" w:eastAsia="Arial" w:hAnsi="Arial" w:cs="Arial"/>
          <w:b/>
          <w:bCs/>
          <w:color w:val="1E293B"/>
          <w:sz w:val="28"/>
          <w:szCs w:val="28"/>
        </w:rPr>
        <w:t>PartnerWallet.jsx</w:t>
      </w:r>
      <w:proofErr w:type="spellEnd"/>
      <w:r>
        <w:rPr>
          <w:rFonts w:ascii="Arial" w:eastAsia="Arial" w:hAnsi="Arial" w:cs="Arial"/>
          <w:b/>
          <w:bCs/>
          <w:color w:val="1E293B"/>
          <w:sz w:val="28"/>
          <w:szCs w:val="28"/>
        </w:rPr>
        <w:t>)</w:t>
      </w:r>
    </w:p>
    <w:p w14:paraId="20F52887" w14:textId="77777777" w:rsidR="00904154" w:rsidRDefault="00904154" w:rsidP="00904154">
      <w:pPr>
        <w:pStyle w:val="Heading3"/>
      </w:pPr>
      <w:r>
        <w:rPr>
          <w:rFonts w:ascii="Arial" w:eastAsia="Arial" w:hAnsi="Arial" w:cs="Arial"/>
          <w:b/>
          <w:bCs/>
          <w:color w:val="1D4ED8"/>
        </w:rPr>
        <w:t>Wallet Summary Cards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904154" w14:paraId="7392F4B9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08066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Pending Commission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AB0F2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Commission being held pending bank disbursement confirmation</w:t>
            </w:r>
          </w:p>
        </w:tc>
      </w:tr>
      <w:tr w:rsidR="00904154" w14:paraId="0F4DA4A6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361FA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Withdrawable Balance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2AEED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Amount available immediately for withdrawal to bank account</w:t>
            </w:r>
          </w:p>
        </w:tc>
      </w:tr>
      <w:tr w:rsidR="00904154" w14:paraId="4C8E7C81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23305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Total Earned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C21EE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Cumulative lifetime commission earned</w:t>
            </w:r>
          </w:p>
        </w:tc>
      </w:tr>
    </w:tbl>
    <w:p w14:paraId="114B40ED" w14:textId="77777777" w:rsidR="00904154" w:rsidRDefault="00904154" w:rsidP="00904154">
      <w:pPr>
        <w:spacing w:after="80"/>
      </w:pPr>
    </w:p>
    <w:p w14:paraId="0F067255" w14:textId="77777777" w:rsidR="00904154" w:rsidRDefault="00904154" w:rsidP="00904154">
      <w:pPr>
        <w:pStyle w:val="Heading3"/>
      </w:pPr>
      <w:r>
        <w:rPr>
          <w:rFonts w:ascii="Arial" w:eastAsia="Arial" w:hAnsi="Arial" w:cs="Arial"/>
          <w:b/>
          <w:bCs/>
          <w:color w:val="1D4ED8"/>
        </w:rPr>
        <w:t>Withdrawal Feature</w:t>
      </w:r>
    </w:p>
    <w:p w14:paraId="055CDD22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Partner can enter an amount and submit a withdrawal request</w:t>
      </w:r>
    </w:p>
    <w:p w14:paraId="569C01F2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Minimum withdrawal amount: Rs. 100</w:t>
      </w:r>
    </w:p>
    <w:p w14:paraId="3A037B47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System validates that the requested amount does not exceed the available balance</w:t>
      </w:r>
    </w:p>
    <w:p w14:paraId="329D2EE2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On submission, a withdrawal request is created and sent to Admin for approval</w:t>
      </w:r>
    </w:p>
    <w:p w14:paraId="531C50A5" w14:textId="77777777" w:rsidR="00904154" w:rsidRDefault="00904154" w:rsidP="00904154">
      <w:pPr>
        <w:spacing w:after="80"/>
      </w:pPr>
    </w:p>
    <w:p w14:paraId="004E9ACB" w14:textId="77777777" w:rsidR="00904154" w:rsidRDefault="00904154" w:rsidP="00904154">
      <w:pPr>
        <w:pStyle w:val="Heading3"/>
      </w:pPr>
      <w:r>
        <w:rPr>
          <w:rFonts w:ascii="Arial" w:eastAsia="Arial" w:hAnsi="Arial" w:cs="Arial"/>
          <w:b/>
          <w:bCs/>
          <w:color w:val="1D4ED8"/>
        </w:rPr>
        <w:t>Transaction History</w:t>
      </w:r>
    </w:p>
    <w:p w14:paraId="629510D8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Complete ledger of all wallet credits (commissions received) and debits (withdrawals processed)</w:t>
      </w:r>
    </w:p>
    <w:p w14:paraId="0BB42A08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Each transaction shows: Date, Description, Amount, Type (Credit/Debit), Status</w:t>
      </w:r>
    </w:p>
    <w:p w14:paraId="19BD2490" w14:textId="77777777" w:rsidR="00904154" w:rsidRDefault="00904154" w:rsidP="00904154">
      <w:pPr>
        <w:spacing w:after="120"/>
      </w:pPr>
    </w:p>
    <w:p w14:paraId="08306FDF" w14:textId="77777777" w:rsidR="00904154" w:rsidRDefault="00904154" w:rsidP="00904154">
      <w:pPr>
        <w:pStyle w:val="Heading2"/>
      </w:pPr>
      <w:r>
        <w:rPr>
          <w:rFonts w:ascii="Arial" w:eastAsia="Arial" w:hAnsi="Arial" w:cs="Arial"/>
          <w:b/>
          <w:bCs/>
          <w:color w:val="1E293B"/>
          <w:sz w:val="28"/>
          <w:szCs w:val="28"/>
        </w:rPr>
        <w:lastRenderedPageBreak/>
        <w:t>14.7 Partner Profile (</w:t>
      </w:r>
      <w:proofErr w:type="spellStart"/>
      <w:r>
        <w:rPr>
          <w:rFonts w:ascii="Arial" w:eastAsia="Arial" w:hAnsi="Arial" w:cs="Arial"/>
          <w:b/>
          <w:bCs/>
          <w:color w:val="1E293B"/>
          <w:sz w:val="28"/>
          <w:szCs w:val="28"/>
        </w:rPr>
        <w:t>PartnerProfile.jsx</w:t>
      </w:r>
      <w:proofErr w:type="spellEnd"/>
      <w:r>
        <w:rPr>
          <w:rFonts w:ascii="Arial" w:eastAsia="Arial" w:hAnsi="Arial" w:cs="Arial"/>
          <w:b/>
          <w:bCs/>
          <w:color w:val="1E293B"/>
          <w:sz w:val="28"/>
          <w:szCs w:val="28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904154" w14:paraId="5A36CCE3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08365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Personal Details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D9B2C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Name, Mobile, Email, Date of Birth, Gender, PAN Number</w:t>
            </w:r>
          </w:p>
        </w:tc>
      </w:tr>
      <w:tr w:rsidR="00904154" w14:paraId="44CB485E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EFB82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Address Details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351F0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Full Address, City, State, PIN Code</w:t>
            </w:r>
          </w:p>
        </w:tc>
      </w:tr>
      <w:tr w:rsidR="00904154" w14:paraId="1FC98F9D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41271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Bank Details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46027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Bank Account Number, IFSC Code, Account Holder Name</w:t>
            </w:r>
          </w:p>
        </w:tc>
      </w:tr>
      <w:tr w:rsidR="00904154" w14:paraId="754A9F26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72C8A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KYC Status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46DF1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Shows current KYC verification status: Pending / Approved / Rejected</w:t>
            </w:r>
          </w:p>
        </w:tc>
      </w:tr>
      <w:tr w:rsidR="00904154" w14:paraId="1D98C55F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86486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Partner Code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53BEE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Unique platform identifier for the partner</w:t>
            </w:r>
          </w:p>
        </w:tc>
      </w:tr>
      <w:tr w:rsidR="00904154" w14:paraId="26F917CF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891ED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Profile Edit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2DE5A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Partners can update their profile information (some fields locked post-KYC)</w:t>
            </w:r>
          </w:p>
        </w:tc>
      </w:tr>
    </w:tbl>
    <w:p w14:paraId="3D133671" w14:textId="77777777" w:rsidR="00904154" w:rsidRDefault="00904154" w:rsidP="00904154">
      <w:pPr>
        <w:spacing w:after="200"/>
      </w:pPr>
    </w:p>
    <w:p w14:paraId="251C6984" w14:textId="77777777" w:rsidR="00904154" w:rsidRDefault="00904154" w:rsidP="00904154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04154" w14:paraId="31785527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0F766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E08A5F9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FFFFFF"/>
                <w:sz w:val="30"/>
                <w:szCs w:val="30"/>
              </w:rPr>
              <w:lastRenderedPageBreak/>
              <w:t>15. Admin Panel</w:t>
            </w:r>
          </w:p>
          <w:p w14:paraId="3CD42410" w14:textId="77777777" w:rsidR="00904154" w:rsidRDefault="00904154" w:rsidP="00B37667">
            <w:r>
              <w:rPr>
                <w:rFonts w:ascii="Arial" w:eastAsia="Arial" w:hAnsi="Arial" w:cs="Arial"/>
                <w:i/>
                <w:iCs/>
                <w:color w:val="A7F3D0"/>
                <w:sz w:val="20"/>
                <w:szCs w:val="20"/>
              </w:rPr>
              <w:t>Operations Management — Applications, Partners, Leads, Withdrawals</w:t>
            </w:r>
          </w:p>
        </w:tc>
      </w:tr>
    </w:tbl>
    <w:p w14:paraId="70677CC0" w14:textId="77777777" w:rsidR="00904154" w:rsidRDefault="00904154" w:rsidP="00904154">
      <w:pPr>
        <w:spacing w:after="200"/>
      </w:pPr>
    </w:p>
    <w:p w14:paraId="4D29CBCF" w14:textId="77777777" w:rsidR="00904154" w:rsidRDefault="00904154" w:rsidP="00904154">
      <w:pPr>
        <w:spacing w:after="120"/>
      </w:pPr>
      <w:r>
        <w:rPr>
          <w:rFonts w:ascii="Arial" w:eastAsia="Arial" w:hAnsi="Arial" w:cs="Arial"/>
          <w:color w:val="1E293B"/>
          <w:szCs w:val="22"/>
        </w:rPr>
        <w:t>The Admin Panel is accessible to users with the ADMIN role. Admins manage day-to-day operations of the platform including reviewing partner KYC, processing applications, handling leads, and approving withdrawals.</w:t>
      </w:r>
    </w:p>
    <w:p w14:paraId="577C99FE" w14:textId="77777777" w:rsidR="00904154" w:rsidRDefault="00904154" w:rsidP="00904154">
      <w:pPr>
        <w:spacing w:after="120"/>
      </w:pPr>
    </w:p>
    <w:p w14:paraId="622C7E49" w14:textId="77777777" w:rsidR="00904154" w:rsidRDefault="00904154" w:rsidP="00904154">
      <w:pPr>
        <w:pStyle w:val="Heading2"/>
      </w:pPr>
      <w:r>
        <w:rPr>
          <w:rFonts w:ascii="Arial" w:eastAsia="Arial" w:hAnsi="Arial" w:cs="Arial"/>
          <w:b/>
          <w:bCs/>
          <w:color w:val="1E293B"/>
          <w:sz w:val="28"/>
          <w:szCs w:val="28"/>
        </w:rPr>
        <w:t>15.1 Admin Login (</w:t>
      </w:r>
      <w:proofErr w:type="spellStart"/>
      <w:r>
        <w:rPr>
          <w:rFonts w:ascii="Arial" w:eastAsia="Arial" w:hAnsi="Arial" w:cs="Arial"/>
          <w:b/>
          <w:bCs/>
          <w:color w:val="1E293B"/>
          <w:sz w:val="28"/>
          <w:szCs w:val="28"/>
        </w:rPr>
        <w:t>AdminLogin.jsx</w:t>
      </w:r>
      <w:proofErr w:type="spellEnd"/>
      <w:r>
        <w:rPr>
          <w:rFonts w:ascii="Arial" w:eastAsia="Arial" w:hAnsi="Arial" w:cs="Arial"/>
          <w:b/>
          <w:bCs/>
          <w:color w:val="1E293B"/>
          <w:sz w:val="28"/>
          <w:szCs w:val="28"/>
        </w:rPr>
        <w:t>)</w:t>
      </w:r>
    </w:p>
    <w:p w14:paraId="5FF5AEA1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Separate login page at /admin-login with email + password authentication</w:t>
      </w:r>
    </w:p>
    <w:p w14:paraId="6F3936D8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JWT-based secure session; redirects to /admin/dashboard on success</w:t>
      </w:r>
    </w:p>
    <w:p w14:paraId="00F9ECF1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Admin accounts are created only by the Super Admin</w:t>
      </w:r>
    </w:p>
    <w:p w14:paraId="0F037F65" w14:textId="77777777" w:rsidR="00904154" w:rsidRDefault="00904154" w:rsidP="00904154">
      <w:pPr>
        <w:spacing w:after="120"/>
      </w:pPr>
    </w:p>
    <w:p w14:paraId="143AEEC2" w14:textId="77777777" w:rsidR="00904154" w:rsidRDefault="00904154" w:rsidP="00904154">
      <w:pPr>
        <w:pStyle w:val="Heading2"/>
      </w:pPr>
      <w:r>
        <w:rPr>
          <w:rFonts w:ascii="Arial" w:eastAsia="Arial" w:hAnsi="Arial" w:cs="Arial"/>
          <w:b/>
          <w:bCs/>
          <w:color w:val="1E293B"/>
          <w:sz w:val="28"/>
          <w:szCs w:val="28"/>
        </w:rPr>
        <w:t>15.2 Admin Dashboard (</w:t>
      </w:r>
      <w:proofErr w:type="spellStart"/>
      <w:r>
        <w:rPr>
          <w:rFonts w:ascii="Arial" w:eastAsia="Arial" w:hAnsi="Arial" w:cs="Arial"/>
          <w:b/>
          <w:bCs/>
          <w:color w:val="1E293B"/>
          <w:sz w:val="28"/>
          <w:szCs w:val="28"/>
        </w:rPr>
        <w:t>AdminDashboard.jsx</w:t>
      </w:r>
      <w:proofErr w:type="spellEnd"/>
      <w:r>
        <w:rPr>
          <w:rFonts w:ascii="Arial" w:eastAsia="Arial" w:hAnsi="Arial" w:cs="Arial"/>
          <w:b/>
          <w:bCs/>
          <w:color w:val="1E293B"/>
          <w:sz w:val="28"/>
          <w:szCs w:val="28"/>
        </w:rPr>
        <w:t>)</w:t>
      </w:r>
    </w:p>
    <w:p w14:paraId="33E635C6" w14:textId="77777777" w:rsidR="00904154" w:rsidRDefault="00904154" w:rsidP="00904154">
      <w:pPr>
        <w:pStyle w:val="Heading3"/>
      </w:pPr>
      <w:r>
        <w:rPr>
          <w:rFonts w:ascii="Arial" w:eastAsia="Arial" w:hAnsi="Arial" w:cs="Arial"/>
          <w:b/>
          <w:bCs/>
          <w:color w:val="1D4ED8"/>
        </w:rPr>
        <w:t>Real-Time Statistics Cards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904154" w14:paraId="42872EA3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9ABFC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Pending Leads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7A37A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Count of leads awaiting admin review</w:t>
            </w:r>
          </w:p>
        </w:tc>
      </w:tr>
      <w:tr w:rsidR="00904154" w14:paraId="399AA644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504F5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Today's Leads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C1626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New leads submitted in the last 24 hours</w:t>
            </w:r>
          </w:p>
        </w:tc>
      </w:tr>
      <w:tr w:rsidR="00904154" w14:paraId="4C99815B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95F35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Pending KYC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672A9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Partners awaiting KYC document verification</w:t>
            </w:r>
          </w:p>
        </w:tc>
      </w:tr>
      <w:tr w:rsidR="00904154" w14:paraId="06BC9491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4503C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Pending Withdrawals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6CEEA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Number of withdrawal requests awaiting approval</w:t>
            </w:r>
          </w:p>
        </w:tc>
      </w:tr>
      <w:tr w:rsidR="00904154" w14:paraId="70346000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C42F0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Total Partners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0B6E0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Total + Active partner count</w:t>
            </w:r>
          </w:p>
        </w:tc>
      </w:tr>
      <w:tr w:rsidR="00904154" w14:paraId="28C79228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3DBC9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Total Applications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36431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Total applications received + count approved</w:t>
            </w:r>
          </w:p>
        </w:tc>
      </w:tr>
    </w:tbl>
    <w:p w14:paraId="0B3EC0A8" w14:textId="77777777" w:rsidR="00904154" w:rsidRDefault="00904154" w:rsidP="00904154">
      <w:pPr>
        <w:spacing w:after="80"/>
      </w:pPr>
    </w:p>
    <w:p w14:paraId="0171A262" w14:textId="77777777" w:rsidR="00904154" w:rsidRDefault="00904154" w:rsidP="00904154">
      <w:pPr>
        <w:pStyle w:val="Heading3"/>
      </w:pPr>
      <w:r>
        <w:rPr>
          <w:rFonts w:ascii="Arial" w:eastAsia="Arial" w:hAnsi="Arial" w:cs="Arial"/>
          <w:b/>
          <w:bCs/>
          <w:color w:val="1D4ED8"/>
        </w:rPr>
        <w:t>Monthly Trend Chart</w:t>
      </w:r>
    </w:p>
    <w:p w14:paraId="7F6F49A9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Visual bar chart showing application volume month by month</w:t>
      </w:r>
    </w:p>
    <w:p w14:paraId="6B69E436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Rendered using pure CSS bar chart (no external chart library dependency)</w:t>
      </w:r>
    </w:p>
    <w:p w14:paraId="5864CEBF" w14:textId="77777777" w:rsidR="00904154" w:rsidRDefault="00904154" w:rsidP="00904154">
      <w:pPr>
        <w:spacing w:after="80"/>
      </w:pPr>
    </w:p>
    <w:p w14:paraId="2E5C5B37" w14:textId="77777777" w:rsidR="00904154" w:rsidRDefault="00904154" w:rsidP="00904154">
      <w:pPr>
        <w:pStyle w:val="Heading3"/>
      </w:pPr>
      <w:r>
        <w:rPr>
          <w:rFonts w:ascii="Arial" w:eastAsia="Arial" w:hAnsi="Arial" w:cs="Arial"/>
          <w:b/>
          <w:bCs/>
          <w:color w:val="1D4ED8"/>
        </w:rPr>
        <w:t>Top Partners Table</w:t>
      </w:r>
    </w:p>
    <w:p w14:paraId="2824210D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Lists the top 5 partners by number of approved applications</w:t>
      </w:r>
    </w:p>
    <w:p w14:paraId="0D14C1EC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lastRenderedPageBreak/>
        <w:t>Shows partner name, total applications, and commission generated</w:t>
      </w:r>
    </w:p>
    <w:p w14:paraId="7060382C" w14:textId="77777777" w:rsidR="00904154" w:rsidRDefault="00904154" w:rsidP="00904154">
      <w:pPr>
        <w:spacing w:after="80"/>
      </w:pPr>
    </w:p>
    <w:p w14:paraId="3657EE17" w14:textId="77777777" w:rsidR="00904154" w:rsidRDefault="00904154" w:rsidP="00904154">
      <w:pPr>
        <w:pStyle w:val="Heading3"/>
      </w:pPr>
      <w:r>
        <w:rPr>
          <w:rFonts w:ascii="Arial" w:eastAsia="Arial" w:hAnsi="Arial" w:cs="Arial"/>
          <w:b/>
          <w:bCs/>
          <w:color w:val="1D4ED8"/>
        </w:rPr>
        <w:t>Applications by Product</w:t>
      </w:r>
    </w:p>
    <w:p w14:paraId="6655B6CE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Breakdown of application count by product/card type</w:t>
      </w:r>
    </w:p>
    <w:p w14:paraId="0152DD7F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Helps identify which products are driving the most business</w:t>
      </w:r>
    </w:p>
    <w:p w14:paraId="630810C0" w14:textId="77777777" w:rsidR="00904154" w:rsidRDefault="00904154" w:rsidP="00904154">
      <w:pPr>
        <w:spacing w:after="120"/>
      </w:pPr>
    </w:p>
    <w:p w14:paraId="477777C2" w14:textId="77777777" w:rsidR="00904154" w:rsidRDefault="00904154" w:rsidP="00904154">
      <w:pPr>
        <w:pStyle w:val="Heading2"/>
      </w:pPr>
      <w:r>
        <w:rPr>
          <w:rFonts w:ascii="Arial" w:eastAsia="Arial" w:hAnsi="Arial" w:cs="Arial"/>
          <w:b/>
          <w:bCs/>
          <w:color w:val="1E293B"/>
          <w:sz w:val="28"/>
          <w:szCs w:val="28"/>
        </w:rPr>
        <w:t>15.3 Manage Partners (</w:t>
      </w:r>
      <w:proofErr w:type="spellStart"/>
      <w:r>
        <w:rPr>
          <w:rFonts w:ascii="Arial" w:eastAsia="Arial" w:hAnsi="Arial" w:cs="Arial"/>
          <w:b/>
          <w:bCs/>
          <w:color w:val="1E293B"/>
          <w:sz w:val="28"/>
          <w:szCs w:val="28"/>
        </w:rPr>
        <w:t>ManagePartners.jsx</w:t>
      </w:r>
      <w:proofErr w:type="spellEnd"/>
      <w:r>
        <w:rPr>
          <w:rFonts w:ascii="Arial" w:eastAsia="Arial" w:hAnsi="Arial" w:cs="Arial"/>
          <w:b/>
          <w:bCs/>
          <w:color w:val="1E293B"/>
          <w:sz w:val="28"/>
          <w:szCs w:val="28"/>
        </w:rPr>
        <w:t>)</w:t>
      </w:r>
    </w:p>
    <w:p w14:paraId="4D3A22E5" w14:textId="77777777" w:rsidR="00904154" w:rsidRDefault="00904154" w:rsidP="00904154">
      <w:pPr>
        <w:pStyle w:val="Heading3"/>
      </w:pPr>
      <w:r>
        <w:rPr>
          <w:rFonts w:ascii="Arial" w:eastAsia="Arial" w:hAnsi="Arial" w:cs="Arial"/>
          <w:b/>
          <w:bCs/>
          <w:color w:val="1D4ED8"/>
        </w:rPr>
        <w:t>Partner Listing</w:t>
      </w:r>
    </w:p>
    <w:p w14:paraId="4A5987BA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Paginated list of all registered partners (10 per page)</w:t>
      </w:r>
    </w:p>
    <w:p w14:paraId="67B8D0EC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Search by name, email, or mobile number</w:t>
      </w:r>
    </w:p>
    <w:p w14:paraId="3833CC38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Filter by KYC Status: Pending / Approved / Rejected</w:t>
      </w:r>
    </w:p>
    <w:p w14:paraId="362E5C0F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Filter by Account Status: Active / Suspended / Blocked</w:t>
      </w:r>
    </w:p>
    <w:p w14:paraId="2B8E6B84" w14:textId="77777777" w:rsidR="00904154" w:rsidRDefault="00904154" w:rsidP="00904154">
      <w:pPr>
        <w:spacing w:after="80"/>
      </w:pPr>
    </w:p>
    <w:p w14:paraId="11BF660C" w14:textId="77777777" w:rsidR="00904154" w:rsidRDefault="00904154" w:rsidP="00904154">
      <w:pPr>
        <w:pStyle w:val="Heading3"/>
      </w:pPr>
      <w:r>
        <w:rPr>
          <w:rFonts w:ascii="Arial" w:eastAsia="Arial" w:hAnsi="Arial" w:cs="Arial"/>
          <w:b/>
          <w:bCs/>
          <w:color w:val="1D4ED8"/>
        </w:rPr>
        <w:t>Partner Detail View (Modal)</w:t>
      </w:r>
    </w:p>
    <w:p w14:paraId="76BA8B96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Full partner profile: personal info, address, bank details, PAN</w:t>
      </w:r>
    </w:p>
    <w:p w14:paraId="6D89E04B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KYC document preview (Aadhaar, PAN card images from S3)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904154" w14:paraId="0C9CD737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E7F2D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Approve KYC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1CAC5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Marks the partner as KYC verified; triggers approval email</w:t>
            </w:r>
          </w:p>
        </w:tc>
      </w:tr>
      <w:tr w:rsidR="00904154" w14:paraId="715A4191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8FEF7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Reject KYC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A4D75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Rejects KYC with a mandatory rejection reason; triggers rejection email</w:t>
            </w:r>
          </w:p>
        </w:tc>
      </w:tr>
      <w:tr w:rsidR="00904154" w14:paraId="1F4FBE50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23D21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Suspend Account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FF2BB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Temporarily suspends the partner account</w:t>
            </w:r>
          </w:p>
        </w:tc>
      </w:tr>
      <w:tr w:rsidR="00904154" w14:paraId="65F4ED71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4B663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Block Account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5DE10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Permanently blocks the partner from the platform</w:t>
            </w:r>
          </w:p>
        </w:tc>
      </w:tr>
      <w:tr w:rsidR="00904154" w14:paraId="1B05C4F4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5FBE5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Wallet Adjustment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D2CA0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Admin can manually credit or debit partner wallet with description/reason</w:t>
            </w:r>
          </w:p>
        </w:tc>
      </w:tr>
    </w:tbl>
    <w:p w14:paraId="476189C8" w14:textId="77777777" w:rsidR="00904154" w:rsidRDefault="00904154" w:rsidP="00904154">
      <w:pPr>
        <w:spacing w:after="120"/>
      </w:pPr>
    </w:p>
    <w:p w14:paraId="03EF921B" w14:textId="77777777" w:rsidR="00904154" w:rsidRDefault="00904154" w:rsidP="00904154">
      <w:pPr>
        <w:pStyle w:val="Heading2"/>
      </w:pPr>
      <w:r>
        <w:rPr>
          <w:rFonts w:ascii="Arial" w:eastAsia="Arial" w:hAnsi="Arial" w:cs="Arial"/>
          <w:b/>
          <w:bCs/>
          <w:color w:val="1E293B"/>
          <w:sz w:val="28"/>
          <w:szCs w:val="28"/>
        </w:rPr>
        <w:t>15.4 Manage Applications (</w:t>
      </w:r>
      <w:proofErr w:type="spellStart"/>
      <w:r>
        <w:rPr>
          <w:rFonts w:ascii="Arial" w:eastAsia="Arial" w:hAnsi="Arial" w:cs="Arial"/>
          <w:b/>
          <w:bCs/>
          <w:color w:val="1E293B"/>
          <w:sz w:val="28"/>
          <w:szCs w:val="28"/>
        </w:rPr>
        <w:t>ManageApplications.jsx</w:t>
      </w:r>
      <w:proofErr w:type="spellEnd"/>
      <w:r>
        <w:rPr>
          <w:rFonts w:ascii="Arial" w:eastAsia="Arial" w:hAnsi="Arial" w:cs="Arial"/>
          <w:b/>
          <w:bCs/>
          <w:color w:val="1E293B"/>
          <w:sz w:val="28"/>
          <w:szCs w:val="28"/>
        </w:rPr>
        <w:t>)</w:t>
      </w:r>
    </w:p>
    <w:p w14:paraId="18C4BE1F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Paginated list of all customer applications submitted through the platform</w:t>
      </w:r>
    </w:p>
    <w:p w14:paraId="4EBE7A76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Search by applicant name, mobile, or application reference number</w:t>
      </w:r>
    </w:p>
    <w:p w14:paraId="7C6CDA7A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Filter by application status: Pending, Under Review, Approved, Rejected, Disbursed</w:t>
      </w:r>
    </w:p>
    <w:p w14:paraId="770683D0" w14:textId="77777777" w:rsidR="00904154" w:rsidRDefault="00904154" w:rsidP="00904154">
      <w:pPr>
        <w:spacing w:after="80"/>
      </w:pPr>
    </w:p>
    <w:p w14:paraId="4FFBA864" w14:textId="77777777" w:rsidR="00904154" w:rsidRDefault="00904154" w:rsidP="00904154">
      <w:pPr>
        <w:pStyle w:val="Heading3"/>
      </w:pPr>
      <w:r>
        <w:rPr>
          <w:rFonts w:ascii="Arial" w:eastAsia="Arial" w:hAnsi="Arial" w:cs="Arial"/>
          <w:b/>
          <w:bCs/>
          <w:color w:val="1D4ED8"/>
        </w:rPr>
        <w:lastRenderedPageBreak/>
        <w:t>Application Detail &amp; Status Update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904154" w14:paraId="33254BF2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7D87A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View Details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87320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Full application data: personal, employment, financial, address information</w:t>
            </w:r>
          </w:p>
        </w:tc>
      </w:tr>
      <w:tr w:rsidR="00904154" w14:paraId="755A59EC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F5B08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Update Status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40CC2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Change status: Pending → Under Review → Approved / Rejected / Disbursed</w:t>
            </w:r>
          </w:p>
        </w:tc>
      </w:tr>
      <w:tr w:rsidR="00904154" w14:paraId="73D0407B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89EDC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Bank Reference No.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31597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Enter the bank's own reference number upon approval</w:t>
            </w:r>
          </w:p>
        </w:tc>
      </w:tr>
      <w:tr w:rsidR="00904154" w14:paraId="2DF78982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6ADD7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Approved Amount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7CE07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Enter the sanctioned loan/card limit amount on approval</w:t>
            </w:r>
          </w:p>
        </w:tc>
      </w:tr>
      <w:tr w:rsidR="00904154" w14:paraId="648DBFD5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30517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Rejection Reason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6F40F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Mandatory reason text when rejecting an application</w:t>
            </w:r>
          </w:p>
        </w:tc>
      </w:tr>
      <w:tr w:rsidR="00904154" w14:paraId="74F464F0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54D29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Notes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DDE42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Internal notes for tracking purposes</w:t>
            </w:r>
          </w:p>
        </w:tc>
      </w:tr>
    </w:tbl>
    <w:p w14:paraId="5ED138A8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Status updates trigger automated email notifications to both the applicant and the referring partner</w:t>
      </w:r>
    </w:p>
    <w:p w14:paraId="1B776D69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Commission is auto-credited to the partner's wallet upon disbursement status</w:t>
      </w:r>
    </w:p>
    <w:p w14:paraId="4FAD0998" w14:textId="77777777" w:rsidR="00904154" w:rsidRDefault="00904154" w:rsidP="00904154">
      <w:pPr>
        <w:spacing w:after="120"/>
      </w:pPr>
    </w:p>
    <w:p w14:paraId="3C55EBC1" w14:textId="77777777" w:rsidR="00904154" w:rsidRDefault="00904154" w:rsidP="00904154">
      <w:pPr>
        <w:pStyle w:val="Heading2"/>
      </w:pPr>
      <w:r>
        <w:rPr>
          <w:rFonts w:ascii="Arial" w:eastAsia="Arial" w:hAnsi="Arial" w:cs="Arial"/>
          <w:b/>
          <w:bCs/>
          <w:color w:val="1E293B"/>
          <w:sz w:val="28"/>
          <w:szCs w:val="28"/>
        </w:rPr>
        <w:t>15.5 Manage Leads (</w:t>
      </w:r>
      <w:proofErr w:type="spellStart"/>
      <w:r>
        <w:rPr>
          <w:rFonts w:ascii="Arial" w:eastAsia="Arial" w:hAnsi="Arial" w:cs="Arial"/>
          <w:b/>
          <w:bCs/>
          <w:color w:val="1E293B"/>
          <w:sz w:val="28"/>
          <w:szCs w:val="28"/>
        </w:rPr>
        <w:t>ManageLeads.jsx</w:t>
      </w:r>
      <w:proofErr w:type="spellEnd"/>
      <w:r>
        <w:rPr>
          <w:rFonts w:ascii="Arial" w:eastAsia="Arial" w:hAnsi="Arial" w:cs="Arial"/>
          <w:b/>
          <w:bCs/>
          <w:color w:val="1E293B"/>
          <w:sz w:val="28"/>
          <w:szCs w:val="28"/>
        </w:rPr>
        <w:t>)</w:t>
      </w:r>
    </w:p>
    <w:p w14:paraId="4742154B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View all leads generated by partners across the platform</w:t>
      </w:r>
    </w:p>
    <w:p w14:paraId="4D37B157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Filter by status (pending / approved / rejected) and date range</w:t>
      </w:r>
    </w:p>
    <w:p w14:paraId="6C9B414D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Admin can approve or reject individual leads with reason text</w:t>
      </w:r>
    </w:p>
    <w:p w14:paraId="1B2519FD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Lead approval triggers commission calculation and partner wallet credit</w:t>
      </w:r>
    </w:p>
    <w:p w14:paraId="7962D1DA" w14:textId="77777777" w:rsidR="00904154" w:rsidRDefault="00904154" w:rsidP="00904154">
      <w:pPr>
        <w:spacing w:after="120"/>
      </w:pPr>
    </w:p>
    <w:p w14:paraId="5F199B51" w14:textId="77777777" w:rsidR="00904154" w:rsidRDefault="00904154" w:rsidP="00904154">
      <w:pPr>
        <w:pStyle w:val="Heading2"/>
      </w:pPr>
      <w:r>
        <w:rPr>
          <w:rFonts w:ascii="Arial" w:eastAsia="Arial" w:hAnsi="Arial" w:cs="Arial"/>
          <w:b/>
          <w:bCs/>
          <w:color w:val="1E293B"/>
          <w:sz w:val="28"/>
          <w:szCs w:val="28"/>
        </w:rPr>
        <w:t>15.6 Manage Withdrawals (</w:t>
      </w:r>
      <w:proofErr w:type="spellStart"/>
      <w:r>
        <w:rPr>
          <w:rFonts w:ascii="Arial" w:eastAsia="Arial" w:hAnsi="Arial" w:cs="Arial"/>
          <w:b/>
          <w:bCs/>
          <w:color w:val="1E293B"/>
          <w:sz w:val="28"/>
          <w:szCs w:val="28"/>
        </w:rPr>
        <w:t>ManageWithdrawals.jsx</w:t>
      </w:r>
      <w:proofErr w:type="spellEnd"/>
      <w:r>
        <w:rPr>
          <w:rFonts w:ascii="Arial" w:eastAsia="Arial" w:hAnsi="Arial" w:cs="Arial"/>
          <w:b/>
          <w:bCs/>
          <w:color w:val="1E293B"/>
          <w:sz w:val="28"/>
          <w:szCs w:val="28"/>
        </w:rPr>
        <w:t>)</w:t>
      </w:r>
    </w:p>
    <w:p w14:paraId="74686DD4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Lists all pending withdrawal requests from partners</w:t>
      </w:r>
    </w:p>
    <w:p w14:paraId="654A646F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Shows: Partner Name, Requested Amount, Bank Account Details, Request Date</w:t>
      </w:r>
    </w:p>
    <w:p w14:paraId="71FBF16E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Admin can approve withdrawal — triggers payment processing and confirmation email to partner</w:t>
      </w:r>
    </w:p>
    <w:p w14:paraId="6969F382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Admin can reject withdrawal with a reason — sends rejection notification to partner</w:t>
      </w:r>
    </w:p>
    <w:p w14:paraId="20AFA775" w14:textId="77777777" w:rsidR="00904154" w:rsidRDefault="00904154" w:rsidP="00904154">
      <w:pPr>
        <w:spacing w:after="200"/>
      </w:pPr>
    </w:p>
    <w:p w14:paraId="0DB7F632" w14:textId="77777777" w:rsidR="00904154" w:rsidRDefault="00904154" w:rsidP="00904154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04154" w14:paraId="099D6FAB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0F766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56C829A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FFFFFF"/>
                <w:sz w:val="30"/>
                <w:szCs w:val="30"/>
              </w:rPr>
              <w:lastRenderedPageBreak/>
              <w:t>16. Super Admin Panel</w:t>
            </w:r>
          </w:p>
          <w:p w14:paraId="0EDB2EC2" w14:textId="77777777" w:rsidR="00904154" w:rsidRDefault="00904154" w:rsidP="00B37667">
            <w:r>
              <w:rPr>
                <w:rFonts w:ascii="Arial" w:eastAsia="Arial" w:hAnsi="Arial" w:cs="Arial"/>
                <w:i/>
                <w:iCs/>
                <w:color w:val="A7F3D0"/>
                <w:sz w:val="20"/>
                <w:szCs w:val="20"/>
              </w:rPr>
              <w:t>Platform Configuration, Products, Reports &amp; Full Control</w:t>
            </w:r>
          </w:p>
        </w:tc>
      </w:tr>
    </w:tbl>
    <w:p w14:paraId="77D1A685" w14:textId="77777777" w:rsidR="00904154" w:rsidRDefault="00904154" w:rsidP="00904154">
      <w:pPr>
        <w:spacing w:after="200"/>
      </w:pPr>
    </w:p>
    <w:p w14:paraId="40EE2D62" w14:textId="77777777" w:rsidR="00904154" w:rsidRDefault="00904154" w:rsidP="00904154">
      <w:pPr>
        <w:spacing w:after="120"/>
      </w:pPr>
      <w:r>
        <w:rPr>
          <w:rFonts w:ascii="Arial" w:eastAsia="Arial" w:hAnsi="Arial" w:cs="Arial"/>
          <w:color w:val="1E293B"/>
          <w:szCs w:val="22"/>
        </w:rPr>
        <w:t xml:space="preserve">The Super Admin Panel is the highest-authority control centre of the </w:t>
      </w:r>
      <w:proofErr w:type="spellStart"/>
      <w:r>
        <w:rPr>
          <w:rFonts w:ascii="Arial" w:eastAsia="Arial" w:hAnsi="Arial" w:cs="Arial"/>
          <w:color w:val="1E293B"/>
          <w:szCs w:val="22"/>
        </w:rPr>
        <w:t>GharKaPaisa</w:t>
      </w:r>
      <w:proofErr w:type="spellEnd"/>
      <w:r>
        <w:rPr>
          <w:rFonts w:ascii="Arial" w:eastAsia="Arial" w:hAnsi="Arial" w:cs="Arial"/>
          <w:color w:val="1E293B"/>
          <w:szCs w:val="22"/>
        </w:rPr>
        <w:t xml:space="preserve"> platform. Super Admins have access to all Admin features plus exclusive platform-level management capabilities. The Super Admin sidebar is organized into clear category groups:</w:t>
      </w:r>
    </w:p>
    <w:p w14:paraId="0C4FE631" w14:textId="77777777" w:rsidR="00904154" w:rsidRDefault="00904154" w:rsidP="00904154">
      <w:pPr>
        <w:spacing w:after="120"/>
      </w:pPr>
    </w:p>
    <w:p w14:paraId="703E9441" w14:textId="77777777" w:rsidR="00904154" w:rsidRDefault="00904154" w:rsidP="00904154">
      <w:pPr>
        <w:pStyle w:val="Heading2"/>
      </w:pPr>
      <w:r>
        <w:rPr>
          <w:rFonts w:ascii="Arial" w:eastAsia="Arial" w:hAnsi="Arial" w:cs="Arial"/>
          <w:b/>
          <w:bCs/>
          <w:color w:val="1E293B"/>
          <w:sz w:val="28"/>
          <w:szCs w:val="28"/>
        </w:rPr>
        <w:t>16.1 Super Admin Dashboard (</w:t>
      </w:r>
      <w:proofErr w:type="spellStart"/>
      <w:r>
        <w:rPr>
          <w:rFonts w:ascii="Arial" w:eastAsia="Arial" w:hAnsi="Arial" w:cs="Arial"/>
          <w:b/>
          <w:bCs/>
          <w:color w:val="1E293B"/>
          <w:sz w:val="28"/>
          <w:szCs w:val="28"/>
        </w:rPr>
        <w:t>SuperAdminDashboard.jsx</w:t>
      </w:r>
      <w:proofErr w:type="spellEnd"/>
      <w:r>
        <w:rPr>
          <w:rFonts w:ascii="Arial" w:eastAsia="Arial" w:hAnsi="Arial" w:cs="Arial"/>
          <w:b/>
          <w:bCs/>
          <w:color w:val="1E293B"/>
          <w:sz w:val="28"/>
          <w:szCs w:val="28"/>
        </w:rPr>
        <w:t>)</w:t>
      </w:r>
    </w:p>
    <w:p w14:paraId="2BCA7322" w14:textId="77777777" w:rsidR="00904154" w:rsidRDefault="00904154" w:rsidP="00904154">
      <w:pPr>
        <w:pStyle w:val="Heading3"/>
      </w:pPr>
      <w:r>
        <w:rPr>
          <w:rFonts w:ascii="Arial" w:eastAsia="Arial" w:hAnsi="Arial" w:cs="Arial"/>
          <w:b/>
          <w:bCs/>
          <w:color w:val="1D4ED8"/>
        </w:rPr>
        <w:t>Business Stats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904154" w14:paraId="19A90ED5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F9A06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Total Leads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49446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Platform-wide lead count</w:t>
            </w:r>
          </w:p>
        </w:tc>
      </w:tr>
      <w:tr w:rsidR="00904154" w14:paraId="062BAA4B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ACD36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Total Partners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F3D34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All registered partners (active + pending)</w:t>
            </w:r>
          </w:p>
        </w:tc>
      </w:tr>
      <w:tr w:rsidR="00904154" w14:paraId="6AE32857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0ADC7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Total Applications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77D69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All applications across all products</w:t>
            </w:r>
          </w:p>
        </w:tc>
      </w:tr>
      <w:tr w:rsidR="00904154" w14:paraId="5A17C630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F93D5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Total Commission Paid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72087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Aggregate commission disbursed to partners</w:t>
            </w:r>
          </w:p>
        </w:tc>
      </w:tr>
      <w:tr w:rsidR="00904154" w14:paraId="4616B2DA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B15E6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Wallet Available (Platform)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3F90F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Total available balance across all partner wallets</w:t>
            </w:r>
          </w:p>
        </w:tc>
      </w:tr>
      <w:tr w:rsidR="00904154" w14:paraId="4A852009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83F84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Pending Withdrawals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9A17D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Total pending withdrawal requests</w:t>
            </w:r>
          </w:p>
        </w:tc>
      </w:tr>
    </w:tbl>
    <w:p w14:paraId="702ADB20" w14:textId="77777777" w:rsidR="00904154" w:rsidRDefault="00904154" w:rsidP="00904154">
      <w:pPr>
        <w:spacing w:after="80"/>
      </w:pPr>
    </w:p>
    <w:p w14:paraId="37253D02" w14:textId="77777777" w:rsidR="00904154" w:rsidRDefault="00904154" w:rsidP="00904154">
      <w:pPr>
        <w:pStyle w:val="Heading3"/>
      </w:pPr>
      <w:r>
        <w:rPr>
          <w:rFonts w:ascii="Arial" w:eastAsia="Arial" w:hAnsi="Arial" w:cs="Arial"/>
          <w:b/>
          <w:bCs/>
          <w:color w:val="1D4ED8"/>
        </w:rPr>
        <w:t>Admin Directory</w:t>
      </w:r>
    </w:p>
    <w:p w14:paraId="2AA23C3C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Lists all Admin accounts created on the platform</w:t>
      </w:r>
    </w:p>
    <w:p w14:paraId="2CEDA0B7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Displays each admin's name, email, department, designation, role, and active status</w:t>
      </w:r>
    </w:p>
    <w:p w14:paraId="333B5AEE" w14:textId="77777777" w:rsidR="00904154" w:rsidRDefault="00904154" w:rsidP="00904154">
      <w:pPr>
        <w:spacing w:after="80"/>
      </w:pPr>
    </w:p>
    <w:p w14:paraId="071C3D1F" w14:textId="77777777" w:rsidR="00904154" w:rsidRDefault="00904154" w:rsidP="00904154">
      <w:pPr>
        <w:pStyle w:val="Heading3"/>
      </w:pPr>
      <w:r>
        <w:rPr>
          <w:rFonts w:ascii="Arial" w:eastAsia="Arial" w:hAnsi="Arial" w:cs="Arial"/>
          <w:b/>
          <w:bCs/>
          <w:color w:val="1D4ED8"/>
        </w:rPr>
        <w:t>Create New Admin (Modal)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904154" w14:paraId="0DBDF58F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18DE0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Full Name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CAC61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Admin's full name</w:t>
            </w:r>
          </w:p>
        </w:tc>
      </w:tr>
      <w:tr w:rsidR="00904154" w14:paraId="0A5A9DB7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22D37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Email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D6EA5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Login email for the admin account</w:t>
            </w:r>
          </w:p>
        </w:tc>
      </w:tr>
      <w:tr w:rsidR="00904154" w14:paraId="22B98272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12CED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Mobile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569D3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Admin's contact number</w:t>
            </w:r>
          </w:p>
        </w:tc>
      </w:tr>
      <w:tr w:rsidR="00904154" w14:paraId="1714A5DD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E0B22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lastRenderedPageBreak/>
              <w:t>Role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DE847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ADMIN or SUPER_ADMIN</w:t>
            </w:r>
          </w:p>
        </w:tc>
      </w:tr>
      <w:tr w:rsidR="00904154" w14:paraId="0A1CD1CB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BE05C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Password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AF16E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Set an initial password (minimum 8 characters)</w:t>
            </w:r>
          </w:p>
        </w:tc>
      </w:tr>
      <w:tr w:rsidR="00904154" w14:paraId="3839B394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92181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Department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713A7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e.g. Operations, Technology, Finance, Compliance, Sales</w:t>
            </w:r>
          </w:p>
        </w:tc>
      </w:tr>
      <w:tr w:rsidR="00904154" w14:paraId="2E065B34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AFA4D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Designation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12506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e.g. Manager, Analyst, Executive</w:t>
            </w:r>
          </w:p>
        </w:tc>
      </w:tr>
    </w:tbl>
    <w:p w14:paraId="44E5B5D4" w14:textId="77777777" w:rsidR="00904154" w:rsidRDefault="00904154" w:rsidP="00904154">
      <w:pPr>
        <w:spacing w:after="120"/>
      </w:pPr>
    </w:p>
    <w:p w14:paraId="3B7D5AFC" w14:textId="77777777" w:rsidR="00904154" w:rsidRDefault="00904154" w:rsidP="00904154">
      <w:pPr>
        <w:pStyle w:val="Heading2"/>
      </w:pPr>
      <w:r>
        <w:rPr>
          <w:rFonts w:ascii="Arial" w:eastAsia="Arial" w:hAnsi="Arial" w:cs="Arial"/>
          <w:b/>
          <w:bCs/>
          <w:color w:val="1E293B"/>
          <w:sz w:val="28"/>
          <w:szCs w:val="28"/>
        </w:rPr>
        <w:t>16.2 Super Admin Reports (</w:t>
      </w:r>
      <w:proofErr w:type="spellStart"/>
      <w:r>
        <w:rPr>
          <w:rFonts w:ascii="Arial" w:eastAsia="Arial" w:hAnsi="Arial" w:cs="Arial"/>
          <w:b/>
          <w:bCs/>
          <w:color w:val="1E293B"/>
          <w:sz w:val="28"/>
          <w:szCs w:val="28"/>
        </w:rPr>
        <w:t>SuperAdminReports.jsx</w:t>
      </w:r>
      <w:proofErr w:type="spellEnd"/>
      <w:r>
        <w:rPr>
          <w:rFonts w:ascii="Arial" w:eastAsia="Arial" w:hAnsi="Arial" w:cs="Arial"/>
          <w:b/>
          <w:bCs/>
          <w:color w:val="1E293B"/>
          <w:sz w:val="28"/>
          <w:szCs w:val="28"/>
        </w:rPr>
        <w:t>)</w:t>
      </w:r>
    </w:p>
    <w:p w14:paraId="53184EA3" w14:textId="77777777" w:rsidR="00904154" w:rsidRDefault="00904154" w:rsidP="00904154">
      <w:pPr>
        <w:spacing w:after="120"/>
      </w:pPr>
      <w:r>
        <w:rPr>
          <w:rFonts w:ascii="Arial" w:eastAsia="Arial" w:hAnsi="Arial" w:cs="Arial"/>
          <w:color w:val="1E293B"/>
          <w:szCs w:val="22"/>
        </w:rPr>
        <w:t>A comprehensive analytics and reporting module with multiple report types: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904154" w14:paraId="6549FE81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D9BEE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Platform Overview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3D5B2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High-level KPI summary across the entire platform</w:t>
            </w:r>
          </w:p>
        </w:tc>
      </w:tr>
      <w:tr w:rsidR="00904154" w14:paraId="5D52B75E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589D5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Monthly Trend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58A97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Application volume trend charted month by month</w:t>
            </w:r>
          </w:p>
        </w:tc>
      </w:tr>
      <w:tr w:rsidR="00904154" w14:paraId="480AE343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17C4C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Top Partners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A3FB5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Ranking of partners by application count and commission generated</w:t>
            </w:r>
          </w:p>
        </w:tc>
      </w:tr>
      <w:tr w:rsidR="00904154" w14:paraId="518A2C9D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D5961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Applications by Product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AC87C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Breakdown of applications across product categories</w:t>
            </w:r>
          </w:p>
        </w:tc>
      </w:tr>
      <w:tr w:rsidR="00904154" w14:paraId="0D4CE0D7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E6EA2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Partner Earnings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71066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Individual partner commission summaries</w:t>
            </w:r>
          </w:p>
        </w:tc>
      </w:tr>
      <w:tr w:rsidR="00904154" w14:paraId="0A586136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A4C08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Lead Reports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3A406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Lead funnel analysis: total, approved, rejected, conversion rate</w:t>
            </w:r>
          </w:p>
        </w:tc>
      </w:tr>
      <w:tr w:rsidR="00904154" w14:paraId="3A67556D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5FECC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Withdrawal Reports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CE26D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Withdrawal request history and total payout amounts</w:t>
            </w:r>
          </w:p>
        </w:tc>
      </w:tr>
      <w:tr w:rsidR="00904154" w14:paraId="02934B3C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50AAB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Export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71451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Reports can be exported (CSV/Excel format support)</w:t>
            </w:r>
          </w:p>
        </w:tc>
      </w:tr>
    </w:tbl>
    <w:p w14:paraId="67B9EE2C" w14:textId="77777777" w:rsidR="00904154" w:rsidRDefault="00904154" w:rsidP="00904154">
      <w:pPr>
        <w:spacing w:after="120"/>
      </w:pPr>
    </w:p>
    <w:p w14:paraId="62F302B9" w14:textId="77777777" w:rsidR="00904154" w:rsidRDefault="00904154" w:rsidP="00904154">
      <w:pPr>
        <w:pStyle w:val="Heading2"/>
      </w:pPr>
      <w:r>
        <w:rPr>
          <w:rFonts w:ascii="Arial" w:eastAsia="Arial" w:hAnsi="Arial" w:cs="Arial"/>
          <w:b/>
          <w:bCs/>
          <w:color w:val="1E293B"/>
          <w:sz w:val="28"/>
          <w:szCs w:val="28"/>
        </w:rPr>
        <w:t>16.3 Manage Lending Partners / Banks (</w:t>
      </w:r>
      <w:proofErr w:type="spellStart"/>
      <w:r>
        <w:rPr>
          <w:rFonts w:ascii="Arial" w:eastAsia="Arial" w:hAnsi="Arial" w:cs="Arial"/>
          <w:b/>
          <w:bCs/>
          <w:color w:val="1E293B"/>
          <w:sz w:val="28"/>
          <w:szCs w:val="28"/>
        </w:rPr>
        <w:t>ManageBanks.jsx</w:t>
      </w:r>
      <w:proofErr w:type="spellEnd"/>
      <w:r>
        <w:rPr>
          <w:rFonts w:ascii="Arial" w:eastAsia="Arial" w:hAnsi="Arial" w:cs="Arial"/>
          <w:b/>
          <w:bCs/>
          <w:color w:val="1E293B"/>
          <w:sz w:val="28"/>
          <w:szCs w:val="28"/>
        </w:rPr>
        <w:t>)</w:t>
      </w:r>
    </w:p>
    <w:p w14:paraId="1FBC63E7" w14:textId="77777777" w:rsidR="00904154" w:rsidRDefault="00904154" w:rsidP="00904154">
      <w:pPr>
        <w:spacing w:after="120"/>
      </w:pPr>
      <w:r>
        <w:rPr>
          <w:rFonts w:ascii="Arial" w:eastAsia="Arial" w:hAnsi="Arial" w:cs="Arial"/>
          <w:color w:val="1E293B"/>
          <w:szCs w:val="22"/>
        </w:rPr>
        <w:t>Super Admin manages all banking partner integrations: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904154" w14:paraId="0FDBAAAE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14F97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View Banks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70FF2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Paginated list of all bank partners with logo, short code, and status</w:t>
            </w:r>
          </w:p>
        </w:tc>
      </w:tr>
      <w:tr w:rsidR="00904154" w14:paraId="7EC53D99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FA109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Add Bank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1CF94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Create a new bank entry: Name, Short Code, Logo URL, Active Status</w:t>
            </w:r>
          </w:p>
        </w:tc>
      </w:tr>
      <w:tr w:rsidR="00904154" w14:paraId="7B83C08D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918CE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Edit Bank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98B59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Update any bank's details — name, logo, code, active/inactive toggle</w:t>
            </w:r>
          </w:p>
        </w:tc>
      </w:tr>
      <w:tr w:rsidR="00904154" w14:paraId="7D500042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EDEBB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lastRenderedPageBreak/>
              <w:t>Search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36901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Search banks by name or code</w:t>
            </w:r>
          </w:p>
        </w:tc>
      </w:tr>
      <w:tr w:rsidR="00904154" w14:paraId="25B70187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6ED53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Status Toggle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B3AAE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Activate or deactivate a bank — inactive banks don't appear on the public site</w:t>
            </w:r>
          </w:p>
        </w:tc>
      </w:tr>
    </w:tbl>
    <w:p w14:paraId="78C24E96" w14:textId="77777777" w:rsidR="00904154" w:rsidRDefault="00904154" w:rsidP="00904154">
      <w:pPr>
        <w:spacing w:after="120"/>
      </w:pPr>
    </w:p>
    <w:p w14:paraId="514DD9AF" w14:textId="77777777" w:rsidR="00904154" w:rsidRDefault="00904154" w:rsidP="00904154">
      <w:pPr>
        <w:pStyle w:val="Heading2"/>
      </w:pPr>
      <w:r>
        <w:rPr>
          <w:rFonts w:ascii="Arial" w:eastAsia="Arial" w:hAnsi="Arial" w:cs="Arial"/>
          <w:b/>
          <w:bCs/>
          <w:color w:val="1E293B"/>
          <w:sz w:val="28"/>
          <w:szCs w:val="28"/>
        </w:rPr>
        <w:t>16.4 Manage Products (</w:t>
      </w:r>
      <w:proofErr w:type="spellStart"/>
      <w:r>
        <w:rPr>
          <w:rFonts w:ascii="Arial" w:eastAsia="Arial" w:hAnsi="Arial" w:cs="Arial"/>
          <w:b/>
          <w:bCs/>
          <w:color w:val="1E293B"/>
          <w:sz w:val="28"/>
          <w:szCs w:val="28"/>
        </w:rPr>
        <w:t>ManageProducts.jsx</w:t>
      </w:r>
      <w:proofErr w:type="spellEnd"/>
      <w:r>
        <w:rPr>
          <w:rFonts w:ascii="Arial" w:eastAsia="Arial" w:hAnsi="Arial" w:cs="Arial"/>
          <w:b/>
          <w:bCs/>
          <w:color w:val="1E293B"/>
          <w:sz w:val="28"/>
          <w:szCs w:val="28"/>
        </w:rPr>
        <w:t>)</w:t>
      </w:r>
    </w:p>
    <w:p w14:paraId="32A4FEE5" w14:textId="77777777" w:rsidR="00904154" w:rsidRDefault="00904154" w:rsidP="00904154">
      <w:pPr>
        <w:spacing w:after="120"/>
      </w:pPr>
      <w:r>
        <w:rPr>
          <w:rFonts w:ascii="Arial" w:eastAsia="Arial" w:hAnsi="Arial" w:cs="Arial"/>
          <w:color w:val="1E293B"/>
          <w:szCs w:val="22"/>
        </w:rPr>
        <w:t>Products are the core financial offerings listed on the platform. Super Admin has full CRUD control: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904154" w14:paraId="0DC49294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35561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Bank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F614E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Which banking partner offers this product</w:t>
            </w:r>
          </w:p>
        </w:tc>
      </w:tr>
      <w:tr w:rsidR="00904154" w14:paraId="11735924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7F5CE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Product Name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DC8F7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e.g. HDFC Millennia Credit Card</w:t>
            </w:r>
          </w:p>
        </w:tc>
      </w:tr>
      <w:tr w:rsidR="00904154" w14:paraId="3CCB9782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F7068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Category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80458" w14:textId="77777777" w:rsidR="00904154" w:rsidRDefault="00904154" w:rsidP="00B37667">
            <w:proofErr w:type="spellStart"/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credit_card</w:t>
            </w:r>
            <w:proofErr w:type="spellEnd"/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personal_loan</w:t>
            </w:r>
            <w:proofErr w:type="spellEnd"/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home_loan</w:t>
            </w:r>
            <w:proofErr w:type="spellEnd"/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health_insurance</w:t>
            </w:r>
            <w:proofErr w:type="spellEnd"/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fd_card</w:t>
            </w:r>
            <w:proofErr w:type="spellEnd"/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co_branded_card</w:t>
            </w:r>
            <w:proofErr w:type="spellEnd"/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, etc.</w:t>
            </w:r>
          </w:p>
        </w:tc>
      </w:tr>
      <w:tr w:rsidR="00904154" w14:paraId="514CDE31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03383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Description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507E5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Short product description shown on listing cards</w:t>
            </w:r>
          </w:p>
        </w:tc>
      </w:tr>
      <w:tr w:rsidR="00904154" w14:paraId="19896055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4DD56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Commission Type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BF66C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Flat fee or percentage-based commission</w:t>
            </w:r>
          </w:p>
        </w:tc>
      </w:tr>
      <w:tr w:rsidR="00904154" w14:paraId="5E37E4B9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16137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Commission Value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B47A2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The commission amount/percentage the partner earns per approved lead</w:t>
            </w:r>
          </w:p>
        </w:tc>
      </w:tr>
      <w:tr w:rsidR="00904154" w14:paraId="3990FB33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E6301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Annual Fee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8D004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Card joining/annual fee for display</w:t>
            </w:r>
          </w:p>
        </w:tc>
      </w:tr>
      <w:tr w:rsidR="00904154" w14:paraId="17340E2B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1B3E4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Interest Rate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ED591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APR or loan interest rate</w:t>
            </w:r>
          </w:p>
        </w:tc>
      </w:tr>
      <w:tr w:rsidR="00904154" w14:paraId="2ADF39E4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05014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Min-Max Income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CDB8A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Eligibility income range for targeting</w:t>
            </w:r>
          </w:p>
        </w:tc>
      </w:tr>
      <w:tr w:rsidR="00904154" w14:paraId="12A034F5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CA3DD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Logo URL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72C6D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Product/card image URL</w:t>
            </w:r>
          </w:p>
        </w:tc>
      </w:tr>
      <w:tr w:rsidR="00904154" w14:paraId="61F63252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C4916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Active/Inactive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C9FAC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Toggle product visibility on the public portal</w:t>
            </w:r>
          </w:p>
        </w:tc>
      </w:tr>
    </w:tbl>
    <w:p w14:paraId="3CF54D68" w14:textId="77777777" w:rsidR="00904154" w:rsidRDefault="00904154" w:rsidP="00904154">
      <w:pPr>
        <w:spacing w:after="120"/>
      </w:pPr>
    </w:p>
    <w:p w14:paraId="29A7628E" w14:textId="77777777" w:rsidR="00904154" w:rsidRDefault="00904154" w:rsidP="00904154">
      <w:pPr>
        <w:pStyle w:val="Heading2"/>
      </w:pPr>
      <w:r>
        <w:rPr>
          <w:rFonts w:ascii="Arial" w:eastAsia="Arial" w:hAnsi="Arial" w:cs="Arial"/>
          <w:b/>
          <w:bCs/>
          <w:color w:val="1E293B"/>
          <w:sz w:val="28"/>
          <w:szCs w:val="28"/>
        </w:rPr>
        <w:t>16.5 Manage Banners (</w:t>
      </w:r>
      <w:proofErr w:type="spellStart"/>
      <w:r>
        <w:rPr>
          <w:rFonts w:ascii="Arial" w:eastAsia="Arial" w:hAnsi="Arial" w:cs="Arial"/>
          <w:b/>
          <w:bCs/>
          <w:color w:val="1E293B"/>
          <w:sz w:val="28"/>
          <w:szCs w:val="28"/>
        </w:rPr>
        <w:t>ManageBanners.jsx</w:t>
      </w:r>
      <w:proofErr w:type="spellEnd"/>
      <w:r>
        <w:rPr>
          <w:rFonts w:ascii="Arial" w:eastAsia="Arial" w:hAnsi="Arial" w:cs="Arial"/>
          <w:b/>
          <w:bCs/>
          <w:color w:val="1E293B"/>
          <w:sz w:val="28"/>
          <w:szCs w:val="28"/>
        </w:rPr>
        <w:t>)</w:t>
      </w:r>
    </w:p>
    <w:p w14:paraId="157C97E9" w14:textId="77777777" w:rsidR="00904154" w:rsidRDefault="00904154" w:rsidP="00904154">
      <w:pPr>
        <w:spacing w:after="120"/>
      </w:pPr>
      <w:r>
        <w:rPr>
          <w:rFonts w:ascii="Arial" w:eastAsia="Arial" w:hAnsi="Arial" w:cs="Arial"/>
          <w:color w:val="1E293B"/>
          <w:szCs w:val="22"/>
        </w:rPr>
        <w:t>Full banner management for the home page slideshow:</w:t>
      </w:r>
    </w:p>
    <w:p w14:paraId="67DC9391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View all banners (including inactive) with preview thumbnails</w:t>
      </w:r>
    </w:p>
    <w:p w14:paraId="14161E49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lastRenderedPageBreak/>
        <w:t>Add new banner: Title, Subtitle, Button Text, Image Upload (to S3), Display Order, Active Status</w:t>
      </w:r>
    </w:p>
    <w:p w14:paraId="2F948C9E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Edit any existing banner's content or image</w:t>
      </w:r>
    </w:p>
    <w:p w14:paraId="70E368C8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Delete banners that are no longer needed</w:t>
      </w:r>
    </w:p>
    <w:p w14:paraId="5F37A343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 xml:space="preserve">Drag-and-drop display order (via </w:t>
      </w:r>
      <w:proofErr w:type="spellStart"/>
      <w:r>
        <w:rPr>
          <w:rFonts w:ascii="Arial" w:eastAsia="Arial" w:hAnsi="Arial" w:cs="Arial"/>
          <w:color w:val="1E293B"/>
          <w:szCs w:val="22"/>
        </w:rPr>
        <w:t>display_order</w:t>
      </w:r>
      <w:proofErr w:type="spellEnd"/>
      <w:r>
        <w:rPr>
          <w:rFonts w:ascii="Arial" w:eastAsia="Arial" w:hAnsi="Arial" w:cs="Arial"/>
          <w:color w:val="1E293B"/>
          <w:szCs w:val="22"/>
        </w:rPr>
        <w:t xml:space="preserve"> field) to control slideshow sequence</w:t>
      </w:r>
    </w:p>
    <w:p w14:paraId="747F1CAD" w14:textId="77777777" w:rsidR="00904154" w:rsidRDefault="00904154" w:rsidP="00904154">
      <w:pPr>
        <w:spacing w:after="120"/>
      </w:pPr>
    </w:p>
    <w:p w14:paraId="4B7C02CC" w14:textId="77777777" w:rsidR="00904154" w:rsidRDefault="00904154" w:rsidP="00904154">
      <w:pPr>
        <w:pStyle w:val="Heading2"/>
      </w:pPr>
      <w:r>
        <w:rPr>
          <w:rFonts w:ascii="Arial" w:eastAsia="Arial" w:hAnsi="Arial" w:cs="Arial"/>
          <w:b/>
          <w:bCs/>
          <w:color w:val="1E293B"/>
          <w:sz w:val="28"/>
          <w:szCs w:val="28"/>
        </w:rPr>
        <w:t>16.6 Manage Sections / CMS (</w:t>
      </w:r>
      <w:proofErr w:type="spellStart"/>
      <w:r>
        <w:rPr>
          <w:rFonts w:ascii="Arial" w:eastAsia="Arial" w:hAnsi="Arial" w:cs="Arial"/>
          <w:b/>
          <w:bCs/>
          <w:color w:val="1E293B"/>
          <w:sz w:val="28"/>
          <w:szCs w:val="28"/>
        </w:rPr>
        <w:t>ManageSections.jsx</w:t>
      </w:r>
      <w:proofErr w:type="spellEnd"/>
      <w:r>
        <w:rPr>
          <w:rFonts w:ascii="Arial" w:eastAsia="Arial" w:hAnsi="Arial" w:cs="Arial"/>
          <w:b/>
          <w:bCs/>
          <w:color w:val="1E293B"/>
          <w:sz w:val="28"/>
          <w:szCs w:val="28"/>
        </w:rPr>
        <w:t>)</w:t>
      </w:r>
    </w:p>
    <w:p w14:paraId="6F841FF4" w14:textId="77777777" w:rsidR="00904154" w:rsidRDefault="00904154" w:rsidP="00904154">
      <w:pPr>
        <w:spacing w:after="120"/>
      </w:pPr>
      <w:r>
        <w:rPr>
          <w:rFonts w:ascii="Arial" w:eastAsia="Arial" w:hAnsi="Arial" w:cs="Arial"/>
          <w:color w:val="1E293B"/>
          <w:szCs w:val="22"/>
        </w:rPr>
        <w:t>The Manage Sections module allows the Super Admin to control which sections appear on the home page and how they are arranged — without any developer intervention: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904154" w14:paraId="64DD80DD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AB74C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Section Types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6A891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Banks, Credit Cards, Loans, Insurance, Money Transfer, Travel, Services, Attractive Cards</w:t>
            </w:r>
          </w:p>
        </w:tc>
      </w:tr>
      <w:tr w:rsidR="00904154" w14:paraId="6094CF5B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59559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Add Section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F42DD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Create a new homepage section with title, type, order, and content items</w:t>
            </w:r>
          </w:p>
        </w:tc>
      </w:tr>
      <w:tr w:rsidR="00904154" w14:paraId="2C4D9825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3C34E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Edit Section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85ABC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Update section title, display order, active/inactive toggle</w:t>
            </w:r>
          </w:p>
        </w:tc>
      </w:tr>
      <w:tr w:rsidR="00904154" w14:paraId="541C65B4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27F9C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Section Items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6580B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Add or remove items within each section (e.g. adding a new loan category tile)</w:t>
            </w:r>
          </w:p>
        </w:tc>
      </w:tr>
      <w:tr w:rsidR="00904154" w14:paraId="6798F1B5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67DB6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Reorder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1885B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Control the vertical display sequence of sections on the home page</w:t>
            </w:r>
          </w:p>
        </w:tc>
      </w:tr>
      <w:tr w:rsidR="00904154" w14:paraId="7488F6C3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DA71C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Activate/Deactivate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0CEC3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Hide or show entire sections without deleting them</w:t>
            </w:r>
          </w:p>
        </w:tc>
      </w:tr>
    </w:tbl>
    <w:p w14:paraId="456F94A5" w14:textId="77777777" w:rsidR="00904154" w:rsidRDefault="00904154" w:rsidP="00904154">
      <w:pPr>
        <w:spacing w:after="120"/>
      </w:pPr>
    </w:p>
    <w:p w14:paraId="64A656E1" w14:textId="77777777" w:rsidR="00904154" w:rsidRDefault="00904154" w:rsidP="00904154">
      <w:pPr>
        <w:pStyle w:val="Heading2"/>
      </w:pPr>
      <w:r>
        <w:rPr>
          <w:rFonts w:ascii="Arial" w:eastAsia="Arial" w:hAnsi="Arial" w:cs="Arial"/>
          <w:b/>
          <w:bCs/>
          <w:color w:val="1E293B"/>
          <w:sz w:val="28"/>
          <w:szCs w:val="28"/>
        </w:rPr>
        <w:t>16.7 Manage Commission Rules (</w:t>
      </w:r>
      <w:proofErr w:type="spellStart"/>
      <w:r>
        <w:rPr>
          <w:rFonts w:ascii="Arial" w:eastAsia="Arial" w:hAnsi="Arial" w:cs="Arial"/>
          <w:b/>
          <w:bCs/>
          <w:color w:val="1E293B"/>
          <w:sz w:val="28"/>
          <w:szCs w:val="28"/>
        </w:rPr>
        <w:t>ManageCommissions.jsx</w:t>
      </w:r>
      <w:proofErr w:type="spellEnd"/>
      <w:r>
        <w:rPr>
          <w:rFonts w:ascii="Arial" w:eastAsia="Arial" w:hAnsi="Arial" w:cs="Arial"/>
          <w:b/>
          <w:bCs/>
          <w:color w:val="1E293B"/>
          <w:sz w:val="28"/>
          <w:szCs w:val="28"/>
        </w:rPr>
        <w:t>)</w:t>
      </w:r>
    </w:p>
    <w:p w14:paraId="5C5FE6E1" w14:textId="77777777" w:rsidR="00904154" w:rsidRDefault="00904154" w:rsidP="00904154">
      <w:pPr>
        <w:spacing w:after="120"/>
      </w:pPr>
      <w:r>
        <w:rPr>
          <w:rFonts w:ascii="Arial" w:eastAsia="Arial" w:hAnsi="Arial" w:cs="Arial"/>
          <w:color w:val="1E293B"/>
          <w:szCs w:val="22"/>
        </w:rPr>
        <w:t>Flexible commission configuration for the entire partner ecosystem:</w:t>
      </w:r>
    </w:p>
    <w:p w14:paraId="66292A37" w14:textId="77777777" w:rsidR="00904154" w:rsidRDefault="00904154" w:rsidP="00904154">
      <w:pPr>
        <w:pStyle w:val="Heading3"/>
      </w:pPr>
      <w:r>
        <w:rPr>
          <w:rFonts w:ascii="Arial" w:eastAsia="Arial" w:hAnsi="Arial" w:cs="Arial"/>
          <w:b/>
          <w:bCs/>
          <w:color w:val="1D4ED8"/>
        </w:rPr>
        <w:t>Two Commission Modes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904154" w14:paraId="40F6F649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57013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Base Commissions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9588E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Default commission rates set per product (applied to all partners)</w:t>
            </w:r>
          </w:p>
        </w:tc>
      </w:tr>
      <w:tr w:rsidR="00904154" w14:paraId="2CE5F3A2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318EC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Partner Overrides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FFDBC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Custom commission rates set for specific partner + product combinations (overrides base rate)</w:t>
            </w:r>
          </w:p>
        </w:tc>
      </w:tr>
    </w:tbl>
    <w:p w14:paraId="0CC05BA1" w14:textId="77777777" w:rsidR="00904154" w:rsidRDefault="00904154" w:rsidP="00904154">
      <w:pPr>
        <w:spacing w:after="80"/>
      </w:pPr>
    </w:p>
    <w:p w14:paraId="4A87F7CB" w14:textId="77777777" w:rsidR="00904154" w:rsidRDefault="00904154" w:rsidP="00904154">
      <w:pPr>
        <w:pStyle w:val="Heading3"/>
      </w:pPr>
      <w:r>
        <w:rPr>
          <w:rFonts w:ascii="Arial" w:eastAsia="Arial" w:hAnsi="Arial" w:cs="Arial"/>
          <w:b/>
          <w:bCs/>
          <w:color w:val="1D4ED8"/>
        </w:rPr>
        <w:lastRenderedPageBreak/>
        <w:t>Commission Rule Fields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904154" w14:paraId="2E99BACB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A0B73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Product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6196A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The financial product the rule applies to</w:t>
            </w:r>
          </w:p>
        </w:tc>
      </w:tr>
      <w:tr w:rsidR="00904154" w14:paraId="425C8D4E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FDBEE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Partner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51FAA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Specific partner (blank = applies to all partners as global base rate)</w:t>
            </w:r>
          </w:p>
        </w:tc>
      </w:tr>
      <w:tr w:rsidR="00904154" w14:paraId="2AC7DB86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5CD4A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Commission Type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17590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fixed (flat amount) or percentage (% of sanctioned amount)</w:t>
            </w:r>
          </w:p>
        </w:tc>
      </w:tr>
      <w:tr w:rsidR="00904154" w14:paraId="6FF64A3C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D5EB9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Commission Value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7BE24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The amount or percentage</w:t>
            </w:r>
          </w:p>
        </w:tc>
      </w:tr>
      <w:tr w:rsidR="00904154" w14:paraId="27B24A75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AD3DC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Effective From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E86B3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Date from which the commission rule is active</w:t>
            </w:r>
          </w:p>
        </w:tc>
      </w:tr>
      <w:tr w:rsidR="00904154" w14:paraId="6E57D5AD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F44A4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Effective To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9351F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Expiry date for the commission rule (blank = no expiry)</w:t>
            </w:r>
          </w:p>
        </w:tc>
      </w:tr>
    </w:tbl>
    <w:p w14:paraId="3AAD51F2" w14:textId="77777777" w:rsidR="00904154" w:rsidRDefault="00904154" w:rsidP="00904154">
      <w:pPr>
        <w:spacing w:after="120"/>
      </w:pPr>
    </w:p>
    <w:p w14:paraId="262D93BF" w14:textId="77777777" w:rsidR="00904154" w:rsidRDefault="00904154" w:rsidP="00904154">
      <w:pPr>
        <w:pStyle w:val="Heading2"/>
      </w:pPr>
      <w:r>
        <w:rPr>
          <w:rFonts w:ascii="Arial" w:eastAsia="Arial" w:hAnsi="Arial" w:cs="Arial"/>
          <w:b/>
          <w:bCs/>
          <w:color w:val="1E293B"/>
          <w:sz w:val="28"/>
          <w:szCs w:val="28"/>
        </w:rPr>
        <w:t>16.8 Manage Services (</w:t>
      </w:r>
      <w:proofErr w:type="spellStart"/>
      <w:r>
        <w:rPr>
          <w:rFonts w:ascii="Arial" w:eastAsia="Arial" w:hAnsi="Arial" w:cs="Arial"/>
          <w:b/>
          <w:bCs/>
          <w:color w:val="1E293B"/>
          <w:sz w:val="28"/>
          <w:szCs w:val="28"/>
        </w:rPr>
        <w:t>ManageServices.jsx</w:t>
      </w:r>
      <w:proofErr w:type="spellEnd"/>
      <w:r>
        <w:rPr>
          <w:rFonts w:ascii="Arial" w:eastAsia="Arial" w:hAnsi="Arial" w:cs="Arial"/>
          <w:b/>
          <w:bCs/>
          <w:color w:val="1E293B"/>
          <w:sz w:val="28"/>
          <w:szCs w:val="28"/>
        </w:rPr>
        <w:t>)</w:t>
      </w:r>
    </w:p>
    <w:p w14:paraId="3D89D044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 xml:space="preserve">Manage the Service </w:t>
      </w:r>
      <w:proofErr w:type="spellStart"/>
      <w:r>
        <w:rPr>
          <w:rFonts w:ascii="Arial" w:eastAsia="Arial" w:hAnsi="Arial" w:cs="Arial"/>
          <w:color w:val="1E293B"/>
          <w:szCs w:val="22"/>
        </w:rPr>
        <w:t>Catalog</w:t>
      </w:r>
      <w:proofErr w:type="spellEnd"/>
      <w:r>
        <w:rPr>
          <w:rFonts w:ascii="Arial" w:eastAsia="Arial" w:hAnsi="Arial" w:cs="Arial"/>
          <w:color w:val="1E293B"/>
          <w:szCs w:val="22"/>
        </w:rPr>
        <w:t xml:space="preserve"> available to partners and customers</w:t>
      </w:r>
    </w:p>
    <w:p w14:paraId="6B079E49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Add/edit/deactivate services such as Money Transfer, Bill Payment, Recharge, etc.</w:t>
      </w:r>
    </w:p>
    <w:p w14:paraId="1E5051B4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Configure service-level settings and display ordering</w:t>
      </w:r>
    </w:p>
    <w:p w14:paraId="0A5B318C" w14:textId="77777777" w:rsidR="00904154" w:rsidRDefault="00904154" w:rsidP="00904154">
      <w:pPr>
        <w:spacing w:after="120"/>
      </w:pPr>
    </w:p>
    <w:p w14:paraId="67888274" w14:textId="77777777" w:rsidR="00904154" w:rsidRDefault="00904154" w:rsidP="00904154">
      <w:pPr>
        <w:pStyle w:val="Heading2"/>
      </w:pPr>
      <w:r>
        <w:rPr>
          <w:rFonts w:ascii="Arial" w:eastAsia="Arial" w:hAnsi="Arial" w:cs="Arial"/>
          <w:b/>
          <w:bCs/>
          <w:color w:val="1E293B"/>
          <w:sz w:val="28"/>
          <w:szCs w:val="28"/>
        </w:rPr>
        <w:t>16.9 Manage Leads (</w:t>
      </w:r>
      <w:proofErr w:type="spellStart"/>
      <w:r>
        <w:rPr>
          <w:rFonts w:ascii="Arial" w:eastAsia="Arial" w:hAnsi="Arial" w:cs="Arial"/>
          <w:b/>
          <w:bCs/>
          <w:color w:val="1E293B"/>
          <w:sz w:val="28"/>
          <w:szCs w:val="28"/>
        </w:rPr>
        <w:t>SuperAdmin</w:t>
      </w:r>
      <w:proofErr w:type="spellEnd"/>
      <w:r>
        <w:rPr>
          <w:rFonts w:ascii="Arial" w:eastAsia="Arial" w:hAnsi="Arial" w:cs="Arial"/>
          <w:b/>
          <w:bCs/>
          <w:color w:val="1E293B"/>
          <w:sz w:val="28"/>
          <w:szCs w:val="28"/>
        </w:rPr>
        <w:t xml:space="preserve"> — </w:t>
      </w:r>
      <w:proofErr w:type="spellStart"/>
      <w:r>
        <w:rPr>
          <w:rFonts w:ascii="Arial" w:eastAsia="Arial" w:hAnsi="Arial" w:cs="Arial"/>
          <w:b/>
          <w:bCs/>
          <w:color w:val="1E293B"/>
          <w:sz w:val="28"/>
          <w:szCs w:val="28"/>
        </w:rPr>
        <w:t>ManageLeads.jsx</w:t>
      </w:r>
      <w:proofErr w:type="spellEnd"/>
      <w:r>
        <w:rPr>
          <w:rFonts w:ascii="Arial" w:eastAsia="Arial" w:hAnsi="Arial" w:cs="Arial"/>
          <w:b/>
          <w:bCs/>
          <w:color w:val="1E293B"/>
          <w:sz w:val="28"/>
          <w:szCs w:val="28"/>
        </w:rPr>
        <w:t>)</w:t>
      </w:r>
    </w:p>
    <w:p w14:paraId="7B0177A0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Full access to all leads across all partners on the platform</w:t>
      </w:r>
    </w:p>
    <w:p w14:paraId="02572D04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Filter by partner, product, date range, and status</w:t>
      </w:r>
    </w:p>
    <w:p w14:paraId="6566978A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Bulk approve or reject leads</w:t>
      </w:r>
    </w:p>
    <w:p w14:paraId="2BD085F8" w14:textId="77777777" w:rsidR="00904154" w:rsidRDefault="00904154" w:rsidP="00904154">
      <w:pPr>
        <w:spacing w:after="120"/>
      </w:pPr>
    </w:p>
    <w:p w14:paraId="79B036BC" w14:textId="77777777" w:rsidR="00904154" w:rsidRDefault="00904154" w:rsidP="00904154">
      <w:pPr>
        <w:pStyle w:val="Heading2"/>
      </w:pPr>
      <w:r>
        <w:rPr>
          <w:rFonts w:ascii="Arial" w:eastAsia="Arial" w:hAnsi="Arial" w:cs="Arial"/>
          <w:b/>
          <w:bCs/>
          <w:color w:val="1E293B"/>
          <w:sz w:val="28"/>
          <w:szCs w:val="28"/>
        </w:rPr>
        <w:t>16.10 Direct Card Leads (</w:t>
      </w:r>
      <w:proofErr w:type="spellStart"/>
      <w:r>
        <w:rPr>
          <w:rFonts w:ascii="Arial" w:eastAsia="Arial" w:hAnsi="Arial" w:cs="Arial"/>
          <w:b/>
          <w:bCs/>
          <w:color w:val="1E293B"/>
          <w:sz w:val="28"/>
          <w:szCs w:val="28"/>
        </w:rPr>
        <w:t>ManageDirectLeads.jsx</w:t>
      </w:r>
      <w:proofErr w:type="spellEnd"/>
      <w:r>
        <w:rPr>
          <w:rFonts w:ascii="Arial" w:eastAsia="Arial" w:hAnsi="Arial" w:cs="Arial"/>
          <w:b/>
          <w:bCs/>
          <w:color w:val="1E293B"/>
          <w:sz w:val="28"/>
          <w:szCs w:val="28"/>
        </w:rPr>
        <w:t>)</w:t>
      </w:r>
    </w:p>
    <w:p w14:paraId="7830BA9C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Manages leads that came in directly from the public website (no partner attribution)</w:t>
      </w:r>
    </w:p>
    <w:p w14:paraId="0073FDAB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Admin can assign direct leads to a partner for commission attribution if needed</w:t>
      </w:r>
    </w:p>
    <w:p w14:paraId="7CD73A7F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Separate tracking pipeline for organic/direct customer applications</w:t>
      </w:r>
    </w:p>
    <w:p w14:paraId="67EC0EE0" w14:textId="77777777" w:rsidR="00904154" w:rsidRDefault="00904154" w:rsidP="00904154">
      <w:pPr>
        <w:spacing w:after="120"/>
      </w:pPr>
    </w:p>
    <w:p w14:paraId="66038C9A" w14:textId="77777777" w:rsidR="00904154" w:rsidRDefault="00904154" w:rsidP="00904154">
      <w:pPr>
        <w:pStyle w:val="Heading2"/>
      </w:pPr>
      <w:r>
        <w:rPr>
          <w:rFonts w:ascii="Arial" w:eastAsia="Arial" w:hAnsi="Arial" w:cs="Arial"/>
          <w:b/>
          <w:bCs/>
          <w:color w:val="1E293B"/>
          <w:sz w:val="28"/>
          <w:szCs w:val="28"/>
        </w:rPr>
        <w:t>16.11 Audit Logs (</w:t>
      </w:r>
      <w:proofErr w:type="spellStart"/>
      <w:r>
        <w:rPr>
          <w:rFonts w:ascii="Arial" w:eastAsia="Arial" w:hAnsi="Arial" w:cs="Arial"/>
          <w:b/>
          <w:bCs/>
          <w:color w:val="1E293B"/>
          <w:sz w:val="28"/>
          <w:szCs w:val="28"/>
        </w:rPr>
        <w:t>AuditLogs.jsx</w:t>
      </w:r>
      <w:proofErr w:type="spellEnd"/>
      <w:r>
        <w:rPr>
          <w:rFonts w:ascii="Arial" w:eastAsia="Arial" w:hAnsi="Arial" w:cs="Arial"/>
          <w:b/>
          <w:bCs/>
          <w:color w:val="1E293B"/>
          <w:sz w:val="28"/>
          <w:szCs w:val="28"/>
        </w:rPr>
        <w:t>)</w:t>
      </w:r>
    </w:p>
    <w:p w14:paraId="3135D8FF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Complete audit trail of all admin and super admin actions on the platform</w:t>
      </w:r>
    </w:p>
    <w:p w14:paraId="79D27B6F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Every sensitive operation (KYC approval, wallet adjustment, product creation, commission rule change) is logged</w:t>
      </w:r>
    </w:p>
    <w:p w14:paraId="1AD6587F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Log entries show: Timestamp, Actor (which admin), Action Type, Target Record, Old Value, New Value</w:t>
      </w:r>
    </w:p>
    <w:p w14:paraId="2C0DCDB0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lastRenderedPageBreak/>
        <w:t>Searchable and filterable by date range, actor, and action type</w:t>
      </w:r>
    </w:p>
    <w:p w14:paraId="2898B2B4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Used for compliance, dispute resolution, and security monitoring</w:t>
      </w:r>
    </w:p>
    <w:p w14:paraId="050C6E19" w14:textId="77777777" w:rsidR="00904154" w:rsidRDefault="00904154" w:rsidP="00904154">
      <w:pPr>
        <w:spacing w:after="120"/>
      </w:pPr>
    </w:p>
    <w:p w14:paraId="48E86C3B" w14:textId="77777777" w:rsidR="00904154" w:rsidRDefault="00904154" w:rsidP="00904154">
      <w:pPr>
        <w:pStyle w:val="Heading2"/>
      </w:pPr>
      <w:r>
        <w:rPr>
          <w:rFonts w:ascii="Arial" w:eastAsia="Arial" w:hAnsi="Arial" w:cs="Arial"/>
          <w:b/>
          <w:bCs/>
          <w:color w:val="1E293B"/>
          <w:sz w:val="28"/>
          <w:szCs w:val="28"/>
        </w:rPr>
        <w:t>16.12 Super Admin Sidebar Navigation</w:t>
      </w:r>
    </w:p>
    <w:p w14:paraId="178CE149" w14:textId="77777777" w:rsidR="00904154" w:rsidRDefault="00904154" w:rsidP="00904154">
      <w:pPr>
        <w:spacing w:after="120"/>
      </w:pPr>
      <w:r>
        <w:rPr>
          <w:rFonts w:ascii="Arial" w:eastAsia="Arial" w:hAnsi="Arial" w:cs="Arial"/>
          <w:color w:val="1E293B"/>
          <w:szCs w:val="22"/>
        </w:rPr>
        <w:t>The Super Admin layout features a collapsible, categorized sidebar: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904154" w14:paraId="2E4C6D87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B7CCC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USERS &amp; ACCOUNTS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F5854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Admins (Dashboard), Partners management</w:t>
            </w:r>
          </w:p>
        </w:tc>
      </w:tr>
      <w:tr w:rsidR="00904154" w14:paraId="19C4FB5F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293CF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LEAD TRACKING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D35C7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All Leads, Direct Card Leads</w:t>
            </w:r>
          </w:p>
        </w:tc>
      </w:tr>
      <w:tr w:rsidR="00904154" w14:paraId="1C385DAF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C2A87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PRODUCTS &amp; PARTNERS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84DAA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 xml:space="preserve">Lending Partners (Banks), Products </w:t>
            </w:r>
            <w:proofErr w:type="spellStart"/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catalog</w:t>
            </w:r>
            <w:proofErr w:type="spellEnd"/>
          </w:p>
        </w:tc>
      </w:tr>
      <w:tr w:rsidR="00904154" w14:paraId="1D30B0D2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EBDC5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MODIFY WEBSITE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2F512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Banners, Homepage Sections (CMS) — collapsible sub-group</w:t>
            </w:r>
          </w:p>
        </w:tc>
      </w:tr>
      <w:tr w:rsidR="00904154" w14:paraId="0186F68F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C36BD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COMMISSIONS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CD152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Commission Rules management</w:t>
            </w:r>
          </w:p>
        </w:tc>
      </w:tr>
      <w:tr w:rsidR="00904154" w14:paraId="27C45BAF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D6F2B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SERVICES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E8655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 xml:space="preserve">Service </w:t>
            </w:r>
            <w:proofErr w:type="spellStart"/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catalog</w:t>
            </w:r>
            <w:proofErr w:type="spellEnd"/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 xml:space="preserve"> management</w:t>
            </w:r>
          </w:p>
        </w:tc>
      </w:tr>
      <w:tr w:rsidR="00904154" w14:paraId="32152466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E20D7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REPORTS &amp; AUDIT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EB0E5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Analytics Reports, Audit Logs</w:t>
            </w:r>
          </w:p>
        </w:tc>
      </w:tr>
    </w:tbl>
    <w:p w14:paraId="70222369" w14:textId="77777777" w:rsidR="00904154" w:rsidRDefault="00904154" w:rsidP="00904154">
      <w:pPr>
        <w:spacing w:after="200"/>
      </w:pPr>
    </w:p>
    <w:p w14:paraId="68B5627C" w14:textId="77777777" w:rsidR="00904154" w:rsidRDefault="00904154" w:rsidP="00904154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04154" w14:paraId="58AB5A7F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0F766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1902C41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FFFFFF"/>
                <w:sz w:val="30"/>
                <w:szCs w:val="30"/>
              </w:rPr>
              <w:lastRenderedPageBreak/>
              <w:t>17. Backend API Architecture</w:t>
            </w:r>
          </w:p>
          <w:p w14:paraId="62FE8118" w14:textId="77777777" w:rsidR="00904154" w:rsidRDefault="00904154" w:rsidP="00B37667">
            <w:r>
              <w:rPr>
                <w:rFonts w:ascii="Arial" w:eastAsia="Arial" w:hAnsi="Arial" w:cs="Arial"/>
                <w:i/>
                <w:iCs/>
                <w:color w:val="A7F3D0"/>
                <w:sz w:val="20"/>
                <w:szCs w:val="20"/>
              </w:rPr>
              <w:t>Node.js / Express.js REST API</w:t>
            </w:r>
          </w:p>
        </w:tc>
      </w:tr>
    </w:tbl>
    <w:p w14:paraId="40BB9FBD" w14:textId="77777777" w:rsidR="00904154" w:rsidRDefault="00904154" w:rsidP="00904154">
      <w:pPr>
        <w:spacing w:after="200"/>
      </w:pPr>
    </w:p>
    <w:p w14:paraId="78EBFB2F" w14:textId="77777777" w:rsidR="00904154" w:rsidRDefault="00904154" w:rsidP="00904154">
      <w:pPr>
        <w:spacing w:after="120"/>
      </w:pPr>
      <w:r>
        <w:rPr>
          <w:rFonts w:ascii="Arial" w:eastAsia="Arial" w:hAnsi="Arial" w:cs="Arial"/>
          <w:color w:val="1E293B"/>
          <w:szCs w:val="22"/>
        </w:rPr>
        <w:t>The backend is a RESTful API built with Node.js and Express.js. All endpoints are versioned under /</w:t>
      </w:r>
      <w:proofErr w:type="spellStart"/>
      <w:r>
        <w:rPr>
          <w:rFonts w:ascii="Arial" w:eastAsia="Arial" w:hAnsi="Arial" w:cs="Arial"/>
          <w:color w:val="1E293B"/>
          <w:szCs w:val="22"/>
        </w:rPr>
        <w:t>api</w:t>
      </w:r>
      <w:proofErr w:type="spellEnd"/>
      <w:r>
        <w:rPr>
          <w:rFonts w:ascii="Arial" w:eastAsia="Arial" w:hAnsi="Arial" w:cs="Arial"/>
          <w:color w:val="1E293B"/>
          <w:szCs w:val="22"/>
        </w:rPr>
        <w:t>/v1/. The following route modules are registered:</w:t>
      </w:r>
    </w:p>
    <w:p w14:paraId="10103F00" w14:textId="77777777" w:rsidR="00904154" w:rsidRDefault="00904154" w:rsidP="0090415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904154" w14:paraId="5CDF678B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D9F77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/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auth</w:t>
            </w:r>
            <w:proofErr w:type="gramEnd"/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B8878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Registration, Login, OTP Verification, Email Verification, Forgot/Reset Password, Refresh Token</w:t>
            </w:r>
          </w:p>
        </w:tc>
      </w:tr>
      <w:tr w:rsidR="00904154" w14:paraId="10D3A29E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41465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/Partners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F1274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Partner listing, profile fetch, KYC management (Admin-facing)</w:t>
            </w:r>
          </w:p>
        </w:tc>
      </w:tr>
      <w:tr w:rsidR="00904154" w14:paraId="1961D004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24867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/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partner</w:t>
            </w:r>
            <w:proofErr w:type="gramEnd"/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04DB4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Partner self-service: profile update, KYC document upload, dashboard</w:t>
            </w:r>
          </w:p>
        </w:tc>
      </w:tr>
      <w:tr w:rsidR="00904154" w14:paraId="3BD322F5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5EE93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/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admin</w:t>
            </w:r>
            <w:proofErr w:type="gramEnd"/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E59AD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Admin-only: partner management, commission rules, withdrawal approval</w:t>
            </w:r>
          </w:p>
        </w:tc>
      </w:tr>
      <w:tr w:rsidR="00904154" w14:paraId="40E8A9B5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0D411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superadmin</w:t>
            </w:r>
            <w:proofErr w:type="spellEnd"/>
            <w:proofErr w:type="gramEnd"/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45976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Super Admin: create admins, view admin directory</w:t>
            </w:r>
          </w:p>
        </w:tc>
      </w:tr>
      <w:tr w:rsidR="00904154" w14:paraId="4F3C8B6A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3542E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/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banners</w:t>
            </w:r>
            <w:proofErr w:type="gramEnd"/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130DE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CRUD for homepage banners (public fetch + admin management)</w:t>
            </w:r>
          </w:p>
        </w:tc>
      </w:tr>
      <w:tr w:rsidR="00904154" w14:paraId="777BD3BA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D4862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/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products</w:t>
            </w:r>
            <w:proofErr w:type="gramEnd"/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EC080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 xml:space="preserve">Product </w:t>
            </w:r>
            <w:proofErr w:type="spellStart"/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catalog</w:t>
            </w:r>
            <w:proofErr w:type="spellEnd"/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: list, create, update, delete, filter by category</w:t>
            </w:r>
          </w:p>
        </w:tc>
      </w:tr>
      <w:tr w:rsidR="00904154" w14:paraId="09267BDD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66F9E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/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banks</w:t>
            </w:r>
            <w:proofErr w:type="gramEnd"/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4F3B7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Bank partner management: list, create, update</w:t>
            </w:r>
          </w:p>
        </w:tc>
      </w:tr>
      <w:tr w:rsidR="00904154" w14:paraId="74770EF4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A9299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/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applications</w:t>
            </w:r>
            <w:proofErr w:type="gramEnd"/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6ABBC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Application lifecycle: create, list, update status, view details</w:t>
            </w:r>
          </w:p>
        </w:tc>
      </w:tr>
      <w:tr w:rsidR="00904154" w14:paraId="21265102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5A7AC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/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leads</w:t>
            </w:r>
            <w:proofErr w:type="gramEnd"/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E1CDF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Lead management: submit, list, approve/reject</w:t>
            </w:r>
          </w:p>
        </w:tc>
      </w:tr>
      <w:tr w:rsidR="00904154" w14:paraId="461499AF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E83D4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/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card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-applications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44E82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Direct card application from public site</w:t>
            </w:r>
          </w:p>
        </w:tc>
      </w:tr>
      <w:tr w:rsidR="00904154" w14:paraId="28142BE4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89ADB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/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wallet</w:t>
            </w:r>
            <w:proofErr w:type="gramEnd"/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97397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Wallet balance fetch, withdraw request, transaction history</w:t>
            </w:r>
          </w:p>
        </w:tc>
      </w:tr>
      <w:tr w:rsidR="00904154" w14:paraId="2FDC6913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4A0F9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/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reports</w:t>
            </w:r>
            <w:proofErr w:type="gramEnd"/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02D72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Analytics: overview, monthly trend, top partners, product breakdown</w:t>
            </w:r>
          </w:p>
        </w:tc>
      </w:tr>
      <w:tr w:rsidR="00904154" w14:paraId="1C11A5AF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7BEA4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lastRenderedPageBreak/>
              <w:t>/</w:t>
            </w: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kyc</w:t>
            </w:r>
            <w:proofErr w:type="spellEnd"/>
            <w:proofErr w:type="gramEnd"/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97104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KYC document upload and status management</w:t>
            </w:r>
          </w:p>
        </w:tc>
      </w:tr>
      <w:tr w:rsidR="00904154" w14:paraId="3E50AA3F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DEE62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/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notifications</w:t>
            </w:r>
            <w:proofErr w:type="gramEnd"/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F0E33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In-app notification fetch and mark-as-read</w:t>
            </w:r>
          </w:p>
        </w:tc>
      </w:tr>
      <w:tr w:rsidR="00904154" w14:paraId="64757688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00622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/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cms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/sections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818A0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Homepage section CMS management</w:t>
            </w:r>
          </w:p>
        </w:tc>
      </w:tr>
      <w:tr w:rsidR="00904154" w14:paraId="6325556E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13965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/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services</w:t>
            </w:r>
            <w:proofErr w:type="gramEnd"/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38015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 xml:space="preserve">Service </w:t>
            </w:r>
            <w:proofErr w:type="spellStart"/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catalog</w:t>
            </w:r>
            <w:proofErr w:type="spellEnd"/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 xml:space="preserve"> management</w:t>
            </w:r>
          </w:p>
        </w:tc>
      </w:tr>
      <w:tr w:rsidR="00904154" w14:paraId="072AB732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B58D2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/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service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-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catalog</w:t>
            </w:r>
            <w:proofErr w:type="spellEnd"/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B2D6F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Service category endpoints</w:t>
            </w:r>
          </w:p>
        </w:tc>
      </w:tr>
      <w:tr w:rsidR="00904154" w14:paraId="72ECE450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2B1AA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/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settings</w:t>
            </w:r>
            <w:proofErr w:type="gramEnd"/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67896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Platform-level settings management</w:t>
            </w:r>
          </w:p>
        </w:tc>
      </w:tr>
    </w:tbl>
    <w:p w14:paraId="04FFB864" w14:textId="23E55444" w:rsidR="00904154" w:rsidRDefault="00904154" w:rsidP="00904154">
      <w:pPr>
        <w:spacing w:after="200"/>
      </w:pPr>
    </w:p>
    <w:p w14:paraId="2FDE7EE2" w14:textId="77777777" w:rsidR="00904154" w:rsidRDefault="00904154">
      <w:pPr>
        <w:spacing w:line="278" w:lineRule="auto"/>
      </w:pPr>
      <w:r>
        <w:br w:type="page"/>
      </w:r>
    </w:p>
    <w:p w14:paraId="0D4825F8" w14:textId="77777777" w:rsidR="00904154" w:rsidRDefault="00904154" w:rsidP="00904154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04154" w14:paraId="1D03D881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0F766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1519A62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FFFFFF"/>
                <w:sz w:val="30"/>
                <w:szCs w:val="30"/>
              </w:rPr>
              <w:t>18. Authentication &amp; Security</w:t>
            </w:r>
          </w:p>
          <w:p w14:paraId="129C9B70" w14:textId="77777777" w:rsidR="00904154" w:rsidRDefault="00904154" w:rsidP="00B37667">
            <w:r>
              <w:rPr>
                <w:rFonts w:ascii="Arial" w:eastAsia="Arial" w:hAnsi="Arial" w:cs="Arial"/>
                <w:i/>
                <w:iCs/>
                <w:color w:val="A7F3D0"/>
                <w:sz w:val="20"/>
                <w:szCs w:val="20"/>
              </w:rPr>
              <w:t>JWT, OTP, KYC &amp; Platform Security</w:t>
            </w:r>
          </w:p>
        </w:tc>
      </w:tr>
    </w:tbl>
    <w:p w14:paraId="379584E9" w14:textId="77777777" w:rsidR="00904154" w:rsidRDefault="00904154" w:rsidP="00904154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904154" w14:paraId="5D40D1D1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8B363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JWT Authentication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6C784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Access token (short expiry) + Refresh token (longer expiry, HTTP-only cookie)</w:t>
            </w:r>
          </w:p>
        </w:tc>
      </w:tr>
      <w:tr w:rsidR="00904154" w14:paraId="6D70AA91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E27FA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Role-Based Access Control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06EA0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Roles: PARTNER, ADMIN, SUPER_ADMIN; enforced via middleware on every protected route</w:t>
            </w:r>
          </w:p>
        </w:tc>
      </w:tr>
      <w:tr w:rsidR="00904154" w14:paraId="3BDAC056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C7098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Mobile OTP Verification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82AB3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MSG91 SMS gateway for OTP delivery during registration and sensitive actions</w:t>
            </w:r>
          </w:p>
        </w:tc>
      </w:tr>
      <w:tr w:rsidR="00904154" w14:paraId="54ECC804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17CA2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Email Verification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72115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Mandatory email confirmation link sent on registration</w:t>
            </w:r>
          </w:p>
        </w:tc>
      </w:tr>
      <w:tr w:rsidR="00904154" w14:paraId="56489C02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233CC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Password Reset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9D3A1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Secure token-based reset link delivered via email with expiry</w:t>
            </w:r>
          </w:p>
        </w:tc>
      </w:tr>
      <w:tr w:rsidR="00904154" w14:paraId="41B3C3D8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5CE5F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Rate Limiting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ADD98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Global request rate limiter (express-rate-limit) to prevent brute-force attacks</w:t>
            </w:r>
          </w:p>
        </w:tc>
      </w:tr>
      <w:tr w:rsidR="00904154" w14:paraId="39E1BE7C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D1514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CORS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E7169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Strict origin whitelist — only configured frontend domains are allowed</w:t>
            </w:r>
          </w:p>
        </w:tc>
      </w:tr>
      <w:tr w:rsidR="00904154" w14:paraId="7B9218B7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55FE8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Helmet.js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D1E58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HTTP security headers: CSP, HSTS (1 year), X-Frame-Options, etc.</w:t>
            </w:r>
          </w:p>
        </w:tc>
      </w:tr>
      <w:tr w:rsidR="00904154" w14:paraId="1609FB1E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B2356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XSS Protection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761A6" w14:textId="77777777" w:rsidR="00904154" w:rsidRDefault="00904154" w:rsidP="00B37667">
            <w:proofErr w:type="spellStart"/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xss</w:t>
            </w:r>
            <w:proofErr w:type="spellEnd"/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-clean middleware sanitizes all input data</w:t>
            </w:r>
          </w:p>
        </w:tc>
      </w:tr>
      <w:tr w:rsidR="00904154" w14:paraId="2BBF9212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37143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NoSQL Injection Guard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CD621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express-mongo-sanitize applied to prevent injection attacks</w:t>
            </w:r>
          </w:p>
        </w:tc>
      </w:tr>
      <w:tr w:rsidR="00904154" w14:paraId="37656CF0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38D89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Google reCAPTCHA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9A82B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Integrated on registration and application forms</w:t>
            </w:r>
          </w:p>
        </w:tc>
      </w:tr>
      <w:tr w:rsidR="00904154" w14:paraId="363EFBBD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0FBA5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S3 Secure Storage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2B538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KYC documents stored in AWS S3 with access-controlled URLs</w:t>
            </w:r>
          </w:p>
        </w:tc>
      </w:tr>
      <w:tr w:rsidR="00904154" w14:paraId="0CCB8632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45B2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Audit Logging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A94CE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 xml:space="preserve">All sensitive admin actions logged to the </w:t>
            </w:r>
            <w:proofErr w:type="spellStart"/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audit_logs</w:t>
            </w:r>
            <w:proofErr w:type="spellEnd"/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 xml:space="preserve"> table</w:t>
            </w:r>
          </w:p>
        </w:tc>
      </w:tr>
    </w:tbl>
    <w:p w14:paraId="76E7DA3E" w14:textId="77777777" w:rsidR="00904154" w:rsidRDefault="00904154" w:rsidP="00904154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04154" w14:paraId="6627EAF2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0F766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7AC7190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FFFFFF"/>
                <w:sz w:val="30"/>
                <w:szCs w:val="30"/>
              </w:rPr>
              <w:lastRenderedPageBreak/>
              <w:t>19. Email &amp; Notification System</w:t>
            </w:r>
          </w:p>
          <w:p w14:paraId="6D8D70A9" w14:textId="77777777" w:rsidR="00904154" w:rsidRDefault="00904154" w:rsidP="00B37667">
            <w:r>
              <w:rPr>
                <w:rFonts w:ascii="Arial" w:eastAsia="Arial" w:hAnsi="Arial" w:cs="Arial"/>
                <w:i/>
                <w:iCs/>
                <w:color w:val="A7F3D0"/>
                <w:sz w:val="20"/>
                <w:szCs w:val="20"/>
              </w:rPr>
              <w:t>Automated Transactional Emails</w:t>
            </w:r>
          </w:p>
        </w:tc>
      </w:tr>
    </w:tbl>
    <w:p w14:paraId="246D20F4" w14:textId="77777777" w:rsidR="00904154" w:rsidRDefault="00904154" w:rsidP="00904154">
      <w:pPr>
        <w:spacing w:after="200"/>
      </w:pPr>
    </w:p>
    <w:p w14:paraId="0995FEB8" w14:textId="77777777" w:rsidR="00904154" w:rsidRDefault="00904154" w:rsidP="00904154">
      <w:pPr>
        <w:spacing w:after="120"/>
      </w:pPr>
      <w:r>
        <w:rPr>
          <w:rFonts w:ascii="Arial" w:eastAsia="Arial" w:hAnsi="Arial" w:cs="Arial"/>
          <w:color w:val="1E293B"/>
          <w:szCs w:val="22"/>
        </w:rPr>
        <w:t>The platform sends automated HTML emails for all key events. The following 17 email templates are implemented:</w:t>
      </w:r>
    </w:p>
    <w:p w14:paraId="5A5996A9" w14:textId="77777777" w:rsidR="00904154" w:rsidRDefault="00904154" w:rsidP="00904154">
      <w:pPr>
        <w:spacing w:after="80"/>
      </w:pPr>
    </w:p>
    <w:p w14:paraId="39F5A59D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OTP Verification Email — Sends OTP for mobile/email verification</w:t>
      </w:r>
    </w:p>
    <w:p w14:paraId="1FDF582C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Welcome Email — Sent to new partners on successful registration</w:t>
      </w:r>
    </w:p>
    <w:p w14:paraId="5646452F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Email Verification — Link to verify email address</w:t>
      </w:r>
    </w:p>
    <w:p w14:paraId="60D8F490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Forgot Password — Password reset link email</w:t>
      </w:r>
    </w:p>
    <w:p w14:paraId="7E2B2601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Agent Created — Notification when an agent sub-account is created under a partner</w:t>
      </w:r>
    </w:p>
    <w:p w14:paraId="585DF191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Employee Created — Notification for new employee account creation</w:t>
      </w:r>
    </w:p>
    <w:p w14:paraId="27093599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Partner Approved — KYC approval confirmation to the partner</w:t>
      </w:r>
    </w:p>
    <w:p w14:paraId="2759F3F8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Partner Rejected — KYC rejection with reason</w:t>
      </w:r>
    </w:p>
    <w:p w14:paraId="40F12C36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Application Submitted — Confirmation to applicant on form submission</w:t>
      </w:r>
    </w:p>
    <w:p w14:paraId="7F39F984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Application Approved — Approval notice with bank reference number and sanctioned amount</w:t>
      </w:r>
    </w:p>
    <w:p w14:paraId="6E263E5A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Application Rejected — Rejection notice with reason</w:t>
      </w:r>
    </w:p>
    <w:p w14:paraId="4C32F735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Disbursement Completed — Final confirmation when loan/card is issued</w:t>
      </w:r>
    </w:p>
    <w:p w14:paraId="5A42977A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Commission Released — Partner notified when commission is credited to wallet</w:t>
      </w:r>
    </w:p>
    <w:p w14:paraId="47B9FA63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Wallet Credit — Partner notified on any wallet credit transaction</w:t>
      </w:r>
    </w:p>
    <w:p w14:paraId="44C7845A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Payout Processed — Partner notified when withdrawal is processed</w:t>
      </w:r>
    </w:p>
    <w:p w14:paraId="352D491D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Admin Notification — Admin receives alerts for new leads, KYC requests, withdrawal requests</w:t>
      </w:r>
    </w:p>
    <w:p w14:paraId="255A9DE7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Contact Us — Auto-reply sent when someone submits the Contact Us form</w:t>
      </w:r>
    </w:p>
    <w:p w14:paraId="20685B85" w14:textId="77777777" w:rsidR="00904154" w:rsidRDefault="00904154" w:rsidP="00904154">
      <w:pPr>
        <w:spacing w:after="120"/>
      </w:pPr>
    </w:p>
    <w:p w14:paraId="5E8BC46C" w14:textId="77777777" w:rsidR="00904154" w:rsidRDefault="00904154" w:rsidP="00904154">
      <w:pPr>
        <w:spacing w:after="120"/>
      </w:pPr>
      <w:r>
        <w:rPr>
          <w:rFonts w:ascii="Arial" w:eastAsia="Arial" w:hAnsi="Arial" w:cs="Arial"/>
          <w:color w:val="1E293B"/>
          <w:szCs w:val="22"/>
        </w:rPr>
        <w:t>In-app notifications are also maintained in a notifications table and can be fetched and marked as read via the /notifications API.</w:t>
      </w:r>
    </w:p>
    <w:p w14:paraId="32FB4B89" w14:textId="77777777" w:rsidR="00904154" w:rsidRDefault="00904154" w:rsidP="00904154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04154" w14:paraId="53FDBC41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0F766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D8D9A9D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FFFFFF"/>
                <w:sz w:val="30"/>
                <w:szCs w:val="30"/>
              </w:rPr>
              <w:lastRenderedPageBreak/>
              <w:t>20. Multi-Language Support</w:t>
            </w:r>
          </w:p>
          <w:p w14:paraId="6C715CB0" w14:textId="77777777" w:rsidR="00904154" w:rsidRDefault="00904154" w:rsidP="00B37667">
            <w:r>
              <w:rPr>
                <w:rFonts w:ascii="Arial" w:eastAsia="Arial" w:hAnsi="Arial" w:cs="Arial"/>
                <w:i/>
                <w:iCs/>
                <w:color w:val="A7F3D0"/>
                <w:sz w:val="20"/>
                <w:szCs w:val="20"/>
              </w:rPr>
              <w:t>9 Indian Languages via i18next</w:t>
            </w:r>
          </w:p>
        </w:tc>
      </w:tr>
    </w:tbl>
    <w:p w14:paraId="482BEE3E" w14:textId="77777777" w:rsidR="00904154" w:rsidRDefault="00904154" w:rsidP="00904154">
      <w:pPr>
        <w:spacing w:after="200"/>
      </w:pPr>
    </w:p>
    <w:p w14:paraId="585F9830" w14:textId="77777777" w:rsidR="00904154" w:rsidRDefault="00904154" w:rsidP="00904154">
      <w:pPr>
        <w:spacing w:after="120"/>
      </w:pPr>
      <w:r>
        <w:rPr>
          <w:rFonts w:ascii="Arial" w:eastAsia="Arial" w:hAnsi="Arial" w:cs="Arial"/>
          <w:color w:val="1E293B"/>
          <w:szCs w:val="22"/>
        </w:rPr>
        <w:t>The platform is fully internationalized using the i18next library with react-i18next. The following 9 Indian languages are supported:</w:t>
      </w:r>
    </w:p>
    <w:p w14:paraId="665E5735" w14:textId="77777777" w:rsidR="00904154" w:rsidRDefault="00904154" w:rsidP="00904154">
      <w:pPr>
        <w:spacing w:after="80"/>
      </w:pPr>
    </w:p>
    <w:p w14:paraId="4C446A10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English (</w:t>
      </w:r>
      <w:proofErr w:type="spellStart"/>
      <w:r>
        <w:rPr>
          <w:rFonts w:ascii="Arial" w:eastAsia="Arial" w:hAnsi="Arial" w:cs="Arial"/>
          <w:color w:val="1E293B"/>
          <w:szCs w:val="22"/>
        </w:rPr>
        <w:t>en</w:t>
      </w:r>
      <w:proofErr w:type="spellEnd"/>
      <w:r>
        <w:rPr>
          <w:rFonts w:ascii="Arial" w:eastAsia="Arial" w:hAnsi="Arial" w:cs="Arial"/>
          <w:color w:val="1E293B"/>
          <w:szCs w:val="22"/>
        </w:rPr>
        <w:t>) — Default language</w:t>
      </w:r>
    </w:p>
    <w:p w14:paraId="77A5D189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Hindi (hi)</w:t>
      </w:r>
    </w:p>
    <w:p w14:paraId="2F6459ED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Marathi (</w:t>
      </w:r>
      <w:proofErr w:type="spellStart"/>
      <w:r>
        <w:rPr>
          <w:rFonts w:ascii="Arial" w:eastAsia="Arial" w:hAnsi="Arial" w:cs="Arial"/>
          <w:color w:val="1E293B"/>
          <w:szCs w:val="22"/>
        </w:rPr>
        <w:t>mr</w:t>
      </w:r>
      <w:proofErr w:type="spellEnd"/>
      <w:r>
        <w:rPr>
          <w:rFonts w:ascii="Arial" w:eastAsia="Arial" w:hAnsi="Arial" w:cs="Arial"/>
          <w:color w:val="1E293B"/>
          <w:szCs w:val="22"/>
        </w:rPr>
        <w:t>)</w:t>
      </w:r>
    </w:p>
    <w:p w14:paraId="37DA94F7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Gujarati (</w:t>
      </w:r>
      <w:proofErr w:type="spellStart"/>
      <w:r>
        <w:rPr>
          <w:rFonts w:ascii="Arial" w:eastAsia="Arial" w:hAnsi="Arial" w:cs="Arial"/>
          <w:color w:val="1E293B"/>
          <w:szCs w:val="22"/>
        </w:rPr>
        <w:t>gu</w:t>
      </w:r>
      <w:proofErr w:type="spellEnd"/>
      <w:r>
        <w:rPr>
          <w:rFonts w:ascii="Arial" w:eastAsia="Arial" w:hAnsi="Arial" w:cs="Arial"/>
          <w:color w:val="1E293B"/>
          <w:szCs w:val="22"/>
        </w:rPr>
        <w:t>)</w:t>
      </w:r>
    </w:p>
    <w:p w14:paraId="5791A697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Bengali (bn)</w:t>
      </w:r>
    </w:p>
    <w:p w14:paraId="09B0C70D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Kannada (</w:t>
      </w:r>
      <w:proofErr w:type="spellStart"/>
      <w:r>
        <w:rPr>
          <w:rFonts w:ascii="Arial" w:eastAsia="Arial" w:hAnsi="Arial" w:cs="Arial"/>
          <w:color w:val="1E293B"/>
          <w:szCs w:val="22"/>
        </w:rPr>
        <w:t>kn</w:t>
      </w:r>
      <w:proofErr w:type="spellEnd"/>
      <w:r>
        <w:rPr>
          <w:rFonts w:ascii="Arial" w:eastAsia="Arial" w:hAnsi="Arial" w:cs="Arial"/>
          <w:color w:val="1E293B"/>
          <w:szCs w:val="22"/>
        </w:rPr>
        <w:t>)</w:t>
      </w:r>
    </w:p>
    <w:p w14:paraId="5DD0E92E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Tamil (ta)</w:t>
      </w:r>
    </w:p>
    <w:p w14:paraId="328E710A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Telugu (</w:t>
      </w:r>
      <w:proofErr w:type="spellStart"/>
      <w:r>
        <w:rPr>
          <w:rFonts w:ascii="Arial" w:eastAsia="Arial" w:hAnsi="Arial" w:cs="Arial"/>
          <w:color w:val="1E293B"/>
          <w:szCs w:val="22"/>
        </w:rPr>
        <w:t>te</w:t>
      </w:r>
      <w:proofErr w:type="spellEnd"/>
      <w:r>
        <w:rPr>
          <w:rFonts w:ascii="Arial" w:eastAsia="Arial" w:hAnsi="Arial" w:cs="Arial"/>
          <w:color w:val="1E293B"/>
          <w:szCs w:val="22"/>
        </w:rPr>
        <w:t>)</w:t>
      </w:r>
    </w:p>
    <w:p w14:paraId="1D93529E" w14:textId="77777777" w:rsidR="00904154" w:rsidRDefault="00904154" w:rsidP="00904154">
      <w:pPr>
        <w:pStyle w:val="ListParagraph"/>
        <w:numPr>
          <w:ilvl w:val="0"/>
          <w:numId w:val="7"/>
        </w:numPr>
        <w:spacing w:after="80" w:line="240" w:lineRule="auto"/>
        <w:contextualSpacing w:val="0"/>
      </w:pPr>
      <w:r>
        <w:rPr>
          <w:rFonts w:ascii="Arial" w:eastAsia="Arial" w:hAnsi="Arial" w:cs="Arial"/>
          <w:color w:val="1E293B"/>
          <w:szCs w:val="22"/>
        </w:rPr>
        <w:t>Odia (or)</w:t>
      </w:r>
    </w:p>
    <w:p w14:paraId="37D543E7" w14:textId="77777777" w:rsidR="00904154" w:rsidRDefault="00904154" w:rsidP="00904154">
      <w:pPr>
        <w:spacing w:after="120"/>
      </w:pPr>
    </w:p>
    <w:p w14:paraId="0B9AB9DB" w14:textId="77777777" w:rsidR="00904154" w:rsidRDefault="00904154" w:rsidP="00904154">
      <w:pPr>
        <w:spacing w:after="120"/>
      </w:pPr>
      <w:r>
        <w:rPr>
          <w:rFonts w:ascii="Arial" w:eastAsia="Arial" w:hAnsi="Arial" w:cs="Arial"/>
          <w:color w:val="1E293B"/>
          <w:szCs w:val="22"/>
        </w:rPr>
        <w:t>Translation JSON files are maintained in /public/locales/{lang}/</w:t>
      </w:r>
      <w:proofErr w:type="spellStart"/>
      <w:proofErr w:type="gramStart"/>
      <w:r>
        <w:rPr>
          <w:rFonts w:ascii="Arial" w:eastAsia="Arial" w:hAnsi="Arial" w:cs="Arial"/>
          <w:color w:val="1E293B"/>
          <w:szCs w:val="22"/>
        </w:rPr>
        <w:t>translation.json</w:t>
      </w:r>
      <w:proofErr w:type="spellEnd"/>
      <w:proofErr w:type="gramEnd"/>
      <w:r>
        <w:rPr>
          <w:rFonts w:ascii="Arial" w:eastAsia="Arial" w:hAnsi="Arial" w:cs="Arial"/>
          <w:color w:val="1E293B"/>
          <w:szCs w:val="22"/>
        </w:rPr>
        <w:t xml:space="preserve">. Key UI elements translated include: navigation labels, section headings, product names, form labels, buttons, error messages, and footer content. The </w:t>
      </w:r>
      <w:proofErr w:type="spellStart"/>
      <w:r>
        <w:rPr>
          <w:rFonts w:ascii="Arial" w:eastAsia="Arial" w:hAnsi="Arial" w:cs="Arial"/>
          <w:color w:val="1E293B"/>
          <w:szCs w:val="22"/>
        </w:rPr>
        <w:t>LanguageSwitcher</w:t>
      </w:r>
      <w:proofErr w:type="spellEnd"/>
      <w:r>
        <w:rPr>
          <w:rFonts w:ascii="Arial" w:eastAsia="Arial" w:hAnsi="Arial" w:cs="Arial"/>
          <w:color w:val="1E293B"/>
          <w:szCs w:val="22"/>
        </w:rPr>
        <w:t xml:space="preserve"> component allows users to switch language at any time; the selection persists across sessions.</w:t>
      </w:r>
    </w:p>
    <w:p w14:paraId="49D8BE3B" w14:textId="05B67733" w:rsidR="00904154" w:rsidRDefault="00904154">
      <w:pPr>
        <w:spacing w:line="278" w:lineRule="auto"/>
      </w:pPr>
      <w:r>
        <w:br w:type="page"/>
      </w:r>
    </w:p>
    <w:p w14:paraId="4407A3DD" w14:textId="77777777" w:rsidR="00904154" w:rsidRDefault="00904154" w:rsidP="00904154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04154" w14:paraId="12DC7122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0F766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B06B5B4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FFFFFF"/>
                <w:sz w:val="30"/>
                <w:szCs w:val="30"/>
              </w:rPr>
              <w:t>21. Theme System — Dark &amp; Light Mode</w:t>
            </w:r>
          </w:p>
          <w:p w14:paraId="6B756CD1" w14:textId="77777777" w:rsidR="00904154" w:rsidRDefault="00904154" w:rsidP="00B37667">
            <w:r>
              <w:rPr>
                <w:rFonts w:ascii="Arial" w:eastAsia="Arial" w:hAnsi="Arial" w:cs="Arial"/>
                <w:i/>
                <w:iCs/>
                <w:color w:val="A7F3D0"/>
                <w:sz w:val="20"/>
                <w:szCs w:val="20"/>
              </w:rPr>
              <w:t xml:space="preserve">Global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7F3D0"/>
                <w:sz w:val="20"/>
                <w:szCs w:val="20"/>
              </w:rPr>
              <w:t>ThemeContext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7F3D0"/>
                <w:sz w:val="20"/>
                <w:szCs w:val="20"/>
              </w:rPr>
              <w:t xml:space="preserve"> with CSS Variable Tokens</w:t>
            </w:r>
          </w:p>
        </w:tc>
      </w:tr>
    </w:tbl>
    <w:p w14:paraId="2DECEBB6" w14:textId="77777777" w:rsidR="00904154" w:rsidRDefault="00904154" w:rsidP="00904154">
      <w:pPr>
        <w:spacing w:after="200"/>
      </w:pPr>
    </w:p>
    <w:p w14:paraId="751B6E18" w14:textId="77777777" w:rsidR="00904154" w:rsidRDefault="00904154" w:rsidP="00904154">
      <w:pPr>
        <w:spacing w:after="120"/>
      </w:pPr>
      <w:r>
        <w:rPr>
          <w:rFonts w:ascii="Arial" w:eastAsia="Arial" w:hAnsi="Arial" w:cs="Arial"/>
          <w:color w:val="1E293B"/>
          <w:szCs w:val="22"/>
        </w:rPr>
        <w:t xml:space="preserve">The entire platform supports both Dark Mode and Light Mode, implemented via a custom </w:t>
      </w:r>
      <w:proofErr w:type="spellStart"/>
      <w:r>
        <w:rPr>
          <w:rFonts w:ascii="Arial" w:eastAsia="Arial" w:hAnsi="Arial" w:cs="Arial"/>
          <w:color w:val="1E293B"/>
          <w:szCs w:val="22"/>
        </w:rPr>
        <w:t>ThemeContext</w:t>
      </w:r>
      <w:proofErr w:type="spellEnd"/>
      <w:r>
        <w:rPr>
          <w:rFonts w:ascii="Arial" w:eastAsia="Arial" w:hAnsi="Arial" w:cs="Arial"/>
          <w:color w:val="1E293B"/>
          <w:szCs w:val="22"/>
        </w:rPr>
        <w:t xml:space="preserve"> (</w:t>
      </w:r>
      <w:proofErr w:type="spellStart"/>
      <w:r>
        <w:rPr>
          <w:rFonts w:ascii="Arial" w:eastAsia="Arial" w:hAnsi="Arial" w:cs="Arial"/>
          <w:color w:val="1E293B"/>
          <w:szCs w:val="22"/>
        </w:rPr>
        <w:t>ThemeContext.jsx</w:t>
      </w:r>
      <w:proofErr w:type="spellEnd"/>
      <w:r>
        <w:rPr>
          <w:rFonts w:ascii="Arial" w:eastAsia="Arial" w:hAnsi="Arial" w:cs="Arial"/>
          <w:color w:val="1E293B"/>
          <w:szCs w:val="22"/>
        </w:rPr>
        <w:t>). The theme token system provides:</w:t>
      </w:r>
    </w:p>
    <w:p w14:paraId="385B8BC6" w14:textId="77777777" w:rsidR="00904154" w:rsidRDefault="00904154" w:rsidP="0090415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904154" w14:paraId="37E4A796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E0AEA" w14:textId="77777777" w:rsidR="00904154" w:rsidRDefault="00904154" w:rsidP="00B37667"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C.bg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580A2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 xml:space="preserve">Primary background </w:t>
            </w:r>
            <w:proofErr w:type="spellStart"/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color</w:t>
            </w:r>
            <w:proofErr w:type="spellEnd"/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 xml:space="preserve"> (white in light / dark navy in dark)</w:t>
            </w:r>
          </w:p>
        </w:tc>
      </w:tr>
      <w:tr w:rsidR="00904154" w14:paraId="787E79B5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DEC13" w14:textId="77777777" w:rsidR="00904154" w:rsidRDefault="00904154" w:rsidP="00B37667">
            <w:proofErr w:type="spellStart"/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C.bgSecondary</w:t>
            </w:r>
            <w:proofErr w:type="spellEnd"/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672C9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 xml:space="preserve">Secondary background (light </w:t>
            </w:r>
            <w:proofErr w:type="spellStart"/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gray</w:t>
            </w:r>
            <w:proofErr w:type="spellEnd"/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 xml:space="preserve"> / darker shade)</w:t>
            </w:r>
          </w:p>
        </w:tc>
      </w:tr>
      <w:tr w:rsidR="00904154" w14:paraId="2723779D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01C27" w14:textId="77777777" w:rsidR="00904154" w:rsidRDefault="00904154" w:rsidP="00B37667">
            <w:proofErr w:type="spellStart"/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C.card</w:t>
            </w:r>
            <w:proofErr w:type="spellEnd"/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4C056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 xml:space="preserve">Card/panel background </w:t>
            </w:r>
            <w:proofErr w:type="spellStart"/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color</w:t>
            </w:r>
            <w:proofErr w:type="spellEnd"/>
          </w:p>
        </w:tc>
      </w:tr>
      <w:tr w:rsidR="00904154" w14:paraId="77233635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089BF" w14:textId="77777777" w:rsidR="00904154" w:rsidRDefault="00904154" w:rsidP="00B37667">
            <w:proofErr w:type="spellStart"/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C.text</w:t>
            </w:r>
            <w:proofErr w:type="spellEnd"/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11159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 xml:space="preserve">Primary text </w:t>
            </w:r>
            <w:proofErr w:type="spellStart"/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color</w:t>
            </w:r>
            <w:proofErr w:type="spellEnd"/>
          </w:p>
        </w:tc>
      </w:tr>
      <w:tr w:rsidR="00904154" w14:paraId="72EF43C2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375E8" w14:textId="77777777" w:rsidR="00904154" w:rsidRDefault="00904154" w:rsidP="00B37667">
            <w:proofErr w:type="spellStart"/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C.textLight</w:t>
            </w:r>
            <w:proofErr w:type="spellEnd"/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F196D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 xml:space="preserve">Secondary/muted text </w:t>
            </w:r>
            <w:proofErr w:type="spellStart"/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color</w:t>
            </w:r>
            <w:proofErr w:type="spellEnd"/>
          </w:p>
        </w:tc>
      </w:tr>
      <w:tr w:rsidR="00904154" w14:paraId="0CF51FD6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76F86" w14:textId="77777777" w:rsidR="00904154" w:rsidRDefault="00904154" w:rsidP="00B37667">
            <w:proofErr w:type="spellStart"/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C.border</w:t>
            </w:r>
            <w:proofErr w:type="spellEnd"/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E3FDF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 xml:space="preserve">Border </w:t>
            </w:r>
            <w:proofErr w:type="spellStart"/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color</w:t>
            </w:r>
            <w:proofErr w:type="spellEnd"/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 xml:space="preserve"> for cards, inputs, dividers</w:t>
            </w:r>
          </w:p>
        </w:tc>
      </w:tr>
      <w:tr w:rsidR="00904154" w14:paraId="4DE1CD29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15B5" w14:textId="77777777" w:rsidR="00904154" w:rsidRDefault="00904154" w:rsidP="00B37667">
            <w:proofErr w:type="spellStart"/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C.teal</w:t>
            </w:r>
            <w:proofErr w:type="spellEnd"/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486BC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 xml:space="preserve">Brand accent </w:t>
            </w:r>
            <w:proofErr w:type="spellStart"/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color</w:t>
            </w:r>
            <w:proofErr w:type="spellEnd"/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 xml:space="preserve"> (teal/green)</w:t>
            </w:r>
          </w:p>
        </w:tc>
      </w:tr>
      <w:tr w:rsidR="00904154" w14:paraId="1ABABC03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88931" w14:textId="77777777" w:rsidR="00904154" w:rsidRDefault="00904154" w:rsidP="00B37667">
            <w:proofErr w:type="spellStart"/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C.gold</w:t>
            </w:r>
            <w:proofErr w:type="spellEnd"/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3FAD7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 xml:space="preserve">Warning/attention </w:t>
            </w:r>
            <w:proofErr w:type="spellStart"/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color</w:t>
            </w:r>
            <w:proofErr w:type="spellEnd"/>
          </w:p>
        </w:tc>
      </w:tr>
      <w:tr w:rsidR="00904154" w14:paraId="387BC341" w14:textId="77777777" w:rsidTr="00B3766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B7185" w14:textId="77777777" w:rsidR="00904154" w:rsidRDefault="00904154" w:rsidP="00B37667">
            <w:proofErr w:type="spellStart"/>
            <w:r>
              <w:rPr>
                <w:rFonts w:ascii="Arial" w:eastAsia="Arial" w:hAnsi="Arial" w:cs="Arial"/>
                <w:b/>
                <w:bCs/>
                <w:color w:val="0F766E"/>
                <w:sz w:val="20"/>
                <w:szCs w:val="20"/>
              </w:rPr>
              <w:t>C.red</w:t>
            </w:r>
            <w:proofErr w:type="spellEnd"/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EB828" w14:textId="77777777" w:rsidR="00904154" w:rsidRDefault="00904154" w:rsidP="00B37667"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 xml:space="preserve">Error/danger </w:t>
            </w:r>
            <w:proofErr w:type="spellStart"/>
            <w:r>
              <w:rPr>
                <w:rFonts w:ascii="Arial" w:eastAsia="Arial" w:hAnsi="Arial" w:cs="Arial"/>
                <w:color w:val="1E293B"/>
                <w:sz w:val="20"/>
                <w:szCs w:val="20"/>
              </w:rPr>
              <w:t>color</w:t>
            </w:r>
            <w:proofErr w:type="spellEnd"/>
          </w:p>
        </w:tc>
      </w:tr>
    </w:tbl>
    <w:p w14:paraId="7EFE5DAA" w14:textId="77777777" w:rsidR="00904154" w:rsidRDefault="00904154" w:rsidP="00904154">
      <w:pPr>
        <w:spacing w:after="120"/>
      </w:pPr>
    </w:p>
    <w:p w14:paraId="7F5C46C7" w14:textId="77777777" w:rsidR="00904154" w:rsidRDefault="00904154" w:rsidP="00904154">
      <w:pPr>
        <w:spacing w:after="120"/>
      </w:pPr>
      <w:r>
        <w:rPr>
          <w:rFonts w:ascii="Arial" w:eastAsia="Arial" w:hAnsi="Arial" w:cs="Arial"/>
          <w:color w:val="1E293B"/>
          <w:szCs w:val="22"/>
        </w:rPr>
        <w:t xml:space="preserve">The </w:t>
      </w:r>
      <w:proofErr w:type="spellStart"/>
      <w:r>
        <w:rPr>
          <w:rFonts w:ascii="Arial" w:eastAsia="Arial" w:hAnsi="Arial" w:cs="Arial"/>
          <w:color w:val="1E293B"/>
          <w:szCs w:val="22"/>
        </w:rPr>
        <w:t>ThemeToggle</w:t>
      </w:r>
      <w:proofErr w:type="spellEnd"/>
      <w:r>
        <w:rPr>
          <w:rFonts w:ascii="Arial" w:eastAsia="Arial" w:hAnsi="Arial" w:cs="Arial"/>
          <w:color w:val="1E293B"/>
          <w:szCs w:val="22"/>
        </w:rPr>
        <w:t xml:space="preserve"> component is present in both the public Navbar and all admin/partner panel headers, allowing users to switch themes at any time. The selected theme is persisted in </w:t>
      </w:r>
      <w:proofErr w:type="spellStart"/>
      <w:r>
        <w:rPr>
          <w:rFonts w:ascii="Arial" w:eastAsia="Arial" w:hAnsi="Arial" w:cs="Arial"/>
          <w:color w:val="1E293B"/>
          <w:szCs w:val="22"/>
        </w:rPr>
        <w:t>localStorage</w:t>
      </w:r>
      <w:proofErr w:type="spellEnd"/>
      <w:r>
        <w:rPr>
          <w:rFonts w:ascii="Arial" w:eastAsia="Arial" w:hAnsi="Arial" w:cs="Arial"/>
          <w:color w:val="1E293B"/>
          <w:szCs w:val="22"/>
        </w:rPr>
        <w:t xml:space="preserve">. All components consume the </w:t>
      </w:r>
      <w:proofErr w:type="spellStart"/>
      <w:r>
        <w:rPr>
          <w:rFonts w:ascii="Arial" w:eastAsia="Arial" w:hAnsi="Arial" w:cs="Arial"/>
          <w:color w:val="1E293B"/>
          <w:szCs w:val="22"/>
        </w:rPr>
        <w:t>ThemeContext</w:t>
      </w:r>
      <w:proofErr w:type="spellEnd"/>
      <w:r>
        <w:rPr>
          <w:rFonts w:ascii="Arial" w:eastAsia="Arial" w:hAnsi="Arial" w:cs="Arial"/>
          <w:color w:val="1E293B"/>
          <w:szCs w:val="22"/>
        </w:rPr>
        <w:t xml:space="preserve"> values for inline styles, ensuring 100% consistent theming across the entire application.</w:t>
      </w:r>
    </w:p>
    <w:p w14:paraId="12144299" w14:textId="77777777" w:rsidR="00904154" w:rsidRDefault="00904154" w:rsidP="00904154">
      <w:pPr>
        <w:spacing w:after="200"/>
      </w:pPr>
    </w:p>
    <w:p w14:paraId="2EB171F9" w14:textId="742621EF" w:rsidR="0022000A" w:rsidRPr="002D353D" w:rsidRDefault="0022000A" w:rsidP="00904154">
      <w:pPr>
        <w:spacing w:after="0" w:line="360" w:lineRule="auto"/>
        <w:ind w:right="-781"/>
        <w:rPr>
          <w:i/>
          <w:iCs/>
          <w:sz w:val="44"/>
          <w:szCs w:val="48"/>
        </w:rPr>
      </w:pPr>
    </w:p>
    <w:sectPr w:rsidR="0022000A" w:rsidRPr="002D353D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492B5C" w14:textId="77777777" w:rsidR="00B00F14" w:rsidRDefault="00B00F14" w:rsidP="002D353D">
      <w:pPr>
        <w:spacing w:after="0" w:line="240" w:lineRule="auto"/>
      </w:pPr>
      <w:r>
        <w:separator/>
      </w:r>
    </w:p>
  </w:endnote>
  <w:endnote w:type="continuationSeparator" w:id="0">
    <w:p w14:paraId="1EC74AFB" w14:textId="77777777" w:rsidR="00B00F14" w:rsidRDefault="00B00F14" w:rsidP="002D3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6B3E0" w14:textId="5A29AA0A" w:rsidR="00DE37A9" w:rsidRDefault="00DE37A9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0B6D1C86" wp14:editId="2D380A60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8107680" cy="1063650"/>
              <wp:effectExtent l="0" t="0" r="0" b="3175"/>
              <wp:wrapTopAndBottom/>
              <wp:docPr id="2136718558" name="Group 21367185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107680" cy="1063650"/>
                        <a:chOff x="0" y="0"/>
                        <a:chExt cx="8080392" cy="1063650"/>
                      </a:xfrm>
                    </wpg:grpSpPr>
                    <wps:wsp>
                      <wps:cNvPr id="1471985400" name="Shape 69"/>
                      <wps:cNvSpPr/>
                      <wps:spPr>
                        <a:xfrm>
                          <a:off x="0" y="0"/>
                          <a:ext cx="7557434" cy="10636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57434" h="1063650">
                              <a:moveTo>
                                <a:pt x="2239067" y="241"/>
                              </a:moveTo>
                              <a:cubicBezTo>
                                <a:pt x="2321575" y="0"/>
                                <a:pt x="2430237" y="1160"/>
                                <a:pt x="2456924" y="1160"/>
                              </a:cubicBezTo>
                              <a:lnTo>
                                <a:pt x="7557434" y="1160"/>
                              </a:lnTo>
                              <a:lnTo>
                                <a:pt x="7557419" y="1063650"/>
                              </a:lnTo>
                              <a:lnTo>
                                <a:pt x="0" y="1063650"/>
                              </a:lnTo>
                              <a:lnTo>
                                <a:pt x="0" y="940740"/>
                              </a:lnTo>
                              <a:lnTo>
                                <a:pt x="2700824" y="940740"/>
                              </a:lnTo>
                              <a:cubicBezTo>
                                <a:pt x="2696440" y="931066"/>
                                <a:pt x="2678790" y="914797"/>
                                <a:pt x="2670970" y="905056"/>
                              </a:cubicBezTo>
                              <a:cubicBezTo>
                                <a:pt x="2651994" y="881414"/>
                                <a:pt x="2603740" y="830849"/>
                                <a:pt x="2589430" y="812309"/>
                              </a:cubicBezTo>
                              <a:cubicBezTo>
                                <a:pt x="2585380" y="807060"/>
                                <a:pt x="2582042" y="803658"/>
                                <a:pt x="2577197" y="798704"/>
                              </a:cubicBezTo>
                              <a:cubicBezTo>
                                <a:pt x="2571434" y="792814"/>
                                <a:pt x="2570843" y="790122"/>
                                <a:pt x="2565271" y="784427"/>
                              </a:cubicBezTo>
                              <a:lnTo>
                                <a:pt x="2445498" y="649336"/>
                              </a:lnTo>
                              <a:cubicBezTo>
                                <a:pt x="2442366" y="645618"/>
                                <a:pt x="2442643" y="645204"/>
                                <a:pt x="2439817" y="641801"/>
                              </a:cubicBezTo>
                              <a:lnTo>
                                <a:pt x="2201206" y="370786"/>
                              </a:lnTo>
                              <a:cubicBezTo>
                                <a:pt x="2196932" y="365358"/>
                                <a:pt x="2192912" y="362727"/>
                                <a:pt x="2188534" y="357527"/>
                              </a:cubicBezTo>
                              <a:lnTo>
                                <a:pt x="2087968" y="242303"/>
                              </a:lnTo>
                              <a:cubicBezTo>
                                <a:pt x="2060395" y="207383"/>
                                <a:pt x="2023636" y="182618"/>
                                <a:pt x="2035602" y="108498"/>
                              </a:cubicBezTo>
                              <a:cubicBezTo>
                                <a:pt x="2037906" y="94231"/>
                                <a:pt x="2042611" y="82559"/>
                                <a:pt x="2048911" y="70362"/>
                              </a:cubicBezTo>
                              <a:cubicBezTo>
                                <a:pt x="2059694" y="49502"/>
                                <a:pt x="2081531" y="27239"/>
                                <a:pt x="2102594" y="16608"/>
                              </a:cubicBezTo>
                              <a:cubicBezTo>
                                <a:pt x="2115612" y="10041"/>
                                <a:pt x="2127899" y="7889"/>
                                <a:pt x="2142151" y="2744"/>
                              </a:cubicBezTo>
                              <a:cubicBezTo>
                                <a:pt x="2149471" y="1036"/>
                                <a:pt x="2189561" y="386"/>
                                <a:pt x="2239067" y="241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C429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01122516" name="Rectangle 1101122516"/>
                      <wps:cNvSpPr/>
                      <wps:spPr>
                        <a:xfrm>
                          <a:off x="3147761" y="153573"/>
                          <a:ext cx="1361584" cy="21198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27B7240" w14:textId="77777777" w:rsidR="00DE37A9" w:rsidRDefault="00DE37A9" w:rsidP="00DE37A9">
                            <w:r>
                              <w:rPr>
                                <w:color w:val="FEFEFE"/>
                                <w:w w:val="118"/>
                                <w:sz w:val="20"/>
                              </w:rPr>
                              <w:t>+91</w:t>
                            </w:r>
                            <w:r>
                              <w:rPr>
                                <w:color w:val="FEFEFE"/>
                                <w:spacing w:val="7"/>
                                <w:w w:val="11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EFEFE"/>
                                <w:w w:val="118"/>
                                <w:sz w:val="20"/>
                              </w:rPr>
                              <w:t>8983461569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0354410" name="Rectangle 210354410"/>
                      <wps:cNvSpPr/>
                      <wps:spPr>
                        <a:xfrm>
                          <a:off x="3147761" y="388786"/>
                          <a:ext cx="2061376" cy="21198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4685FD9" w14:textId="77777777" w:rsidR="00DE37A9" w:rsidRDefault="00DE37A9" w:rsidP="00DE37A9">
                            <w:r>
                              <w:rPr>
                                <w:color w:val="FEFEFE"/>
                                <w:w w:val="112"/>
                                <w:sz w:val="20"/>
                              </w:rPr>
                              <w:t>onkarholkar@oitstack.com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603737" name="Rectangle 6603737"/>
                      <wps:cNvSpPr/>
                      <wps:spPr>
                        <a:xfrm>
                          <a:off x="3147747" y="624002"/>
                          <a:ext cx="1446535" cy="21198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DF2DAE6" w14:textId="77777777" w:rsidR="00DE37A9" w:rsidRDefault="00DE37A9" w:rsidP="00DE37A9">
                            <w:r>
                              <w:rPr>
                                <w:color w:val="FEFEFE"/>
                                <w:w w:val="114"/>
                                <w:sz w:val="20"/>
                              </w:rPr>
                              <w:t>www.oitstack.com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16341838" name="Shape 73"/>
                      <wps:cNvSpPr/>
                      <wps:spPr>
                        <a:xfrm>
                          <a:off x="2939969" y="402568"/>
                          <a:ext cx="130245" cy="610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0245" h="61059">
                              <a:moveTo>
                                <a:pt x="0" y="0"/>
                              </a:moveTo>
                              <a:lnTo>
                                <a:pt x="130245" y="0"/>
                              </a:lnTo>
                              <a:cubicBezTo>
                                <a:pt x="129276" y="1450"/>
                                <a:pt x="123858" y="6621"/>
                                <a:pt x="122249" y="7967"/>
                              </a:cubicBezTo>
                              <a:cubicBezTo>
                                <a:pt x="119668" y="10127"/>
                                <a:pt x="113480" y="16621"/>
                                <a:pt x="110430" y="19678"/>
                              </a:cubicBezTo>
                              <a:cubicBezTo>
                                <a:pt x="109685" y="20419"/>
                                <a:pt x="109184" y="20920"/>
                                <a:pt x="108421" y="21589"/>
                              </a:cubicBezTo>
                              <a:lnTo>
                                <a:pt x="104407" y="25416"/>
                              </a:lnTo>
                              <a:cubicBezTo>
                                <a:pt x="99464" y="30150"/>
                                <a:pt x="89532" y="40799"/>
                                <a:pt x="85608" y="44151"/>
                              </a:cubicBezTo>
                              <a:cubicBezTo>
                                <a:pt x="81821" y="47390"/>
                                <a:pt x="77335" y="52618"/>
                                <a:pt x="74704" y="54814"/>
                              </a:cubicBezTo>
                              <a:cubicBezTo>
                                <a:pt x="69984" y="58759"/>
                                <a:pt x="69767" y="61059"/>
                                <a:pt x="64422" y="61059"/>
                              </a:cubicBezTo>
                              <a:cubicBezTo>
                                <a:pt x="61877" y="61059"/>
                                <a:pt x="60347" y="59943"/>
                                <a:pt x="59026" y="58612"/>
                              </a:cubicBezTo>
                              <a:lnTo>
                                <a:pt x="47272" y="46843"/>
                              </a:lnTo>
                              <a:cubicBezTo>
                                <a:pt x="46448" y="46007"/>
                                <a:pt x="45965" y="45767"/>
                                <a:pt x="45162" y="45028"/>
                              </a:cubicBezTo>
                              <a:cubicBezTo>
                                <a:pt x="44446" y="44362"/>
                                <a:pt x="43909" y="43764"/>
                                <a:pt x="43207" y="43063"/>
                              </a:cubicBezTo>
                              <a:cubicBezTo>
                                <a:pt x="41833" y="41688"/>
                                <a:pt x="40661" y="40518"/>
                                <a:pt x="39287" y="39143"/>
                              </a:cubicBezTo>
                              <a:cubicBezTo>
                                <a:pt x="34002" y="33858"/>
                                <a:pt x="19930" y="19338"/>
                                <a:pt x="15433" y="15379"/>
                              </a:cubicBezTo>
                              <a:cubicBezTo>
                                <a:pt x="15386" y="15339"/>
                                <a:pt x="15325" y="15286"/>
                                <a:pt x="15282" y="15249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EFEFE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38219086" name="Shape 74"/>
                      <wps:cNvSpPr/>
                      <wps:spPr>
                        <a:xfrm>
                          <a:off x="2940530" y="453262"/>
                          <a:ext cx="127445" cy="4509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445" h="45098">
                              <a:moveTo>
                                <a:pt x="42297" y="0"/>
                              </a:moveTo>
                              <a:lnTo>
                                <a:pt x="47129" y="4414"/>
                              </a:lnTo>
                              <a:cubicBezTo>
                                <a:pt x="48734" y="6024"/>
                                <a:pt x="50270" y="7301"/>
                                <a:pt x="51883" y="8899"/>
                              </a:cubicBezTo>
                              <a:cubicBezTo>
                                <a:pt x="52723" y="9731"/>
                                <a:pt x="53367" y="10123"/>
                                <a:pt x="54267" y="10999"/>
                              </a:cubicBezTo>
                              <a:cubicBezTo>
                                <a:pt x="56455" y="13129"/>
                                <a:pt x="60570" y="15686"/>
                                <a:pt x="63861" y="15686"/>
                              </a:cubicBezTo>
                              <a:cubicBezTo>
                                <a:pt x="70097" y="15686"/>
                                <a:pt x="72908" y="13504"/>
                                <a:pt x="77239" y="9173"/>
                              </a:cubicBezTo>
                              <a:lnTo>
                                <a:pt x="86271" y="281"/>
                              </a:lnTo>
                              <a:lnTo>
                                <a:pt x="110571" y="26677"/>
                              </a:lnTo>
                              <a:cubicBezTo>
                                <a:pt x="113256" y="29726"/>
                                <a:pt x="116864" y="33238"/>
                                <a:pt x="119682" y="36609"/>
                              </a:cubicBezTo>
                              <a:cubicBezTo>
                                <a:pt x="120510" y="37602"/>
                                <a:pt x="121454" y="38326"/>
                                <a:pt x="122335" y="39280"/>
                              </a:cubicBezTo>
                              <a:cubicBezTo>
                                <a:pt x="122894" y="39884"/>
                                <a:pt x="122930" y="40087"/>
                                <a:pt x="123455" y="40684"/>
                              </a:cubicBezTo>
                              <a:cubicBezTo>
                                <a:pt x="124395" y="41750"/>
                                <a:pt x="126465" y="43636"/>
                                <a:pt x="127445" y="45098"/>
                              </a:cubicBezTo>
                              <a:lnTo>
                                <a:pt x="0" y="45098"/>
                              </a:lnTo>
                              <a:lnTo>
                                <a:pt x="19689" y="23890"/>
                              </a:lnTo>
                              <a:cubicBezTo>
                                <a:pt x="20142" y="23351"/>
                                <a:pt x="20570" y="22983"/>
                                <a:pt x="21078" y="22479"/>
                              </a:cubicBezTo>
                              <a:lnTo>
                                <a:pt x="28037" y="15153"/>
                              </a:lnTo>
                              <a:cubicBezTo>
                                <a:pt x="28073" y="15109"/>
                                <a:pt x="28127" y="15045"/>
                                <a:pt x="28164" y="15001"/>
                              </a:cubicBezTo>
                              <a:lnTo>
                                <a:pt x="32854" y="9886"/>
                              </a:lnTo>
                              <a:cubicBezTo>
                                <a:pt x="34049" y="8457"/>
                                <a:pt x="37606" y="5263"/>
                                <a:pt x="39535" y="2845"/>
                              </a:cubicBezTo>
                              <a:cubicBezTo>
                                <a:pt x="40396" y="1764"/>
                                <a:pt x="41173" y="750"/>
                                <a:pt x="4229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EFEFE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85160772" name="Shape 75"/>
                      <wps:cNvSpPr/>
                      <wps:spPr>
                        <a:xfrm>
                          <a:off x="2938291" y="408450"/>
                          <a:ext cx="40893" cy="851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893" h="85148">
                              <a:moveTo>
                                <a:pt x="0" y="0"/>
                              </a:moveTo>
                              <a:lnTo>
                                <a:pt x="14181" y="14105"/>
                              </a:lnTo>
                              <a:cubicBezTo>
                                <a:pt x="16506" y="16824"/>
                                <a:pt x="17817" y="17954"/>
                                <a:pt x="20376" y="20517"/>
                              </a:cubicBezTo>
                              <a:lnTo>
                                <a:pt x="40893" y="41173"/>
                              </a:lnTo>
                              <a:lnTo>
                                <a:pt x="35921" y="46567"/>
                              </a:lnTo>
                              <a:cubicBezTo>
                                <a:pt x="34867" y="47621"/>
                                <a:pt x="34304" y="48168"/>
                                <a:pt x="33372" y="49338"/>
                              </a:cubicBezTo>
                              <a:lnTo>
                                <a:pt x="15448" y="68663"/>
                              </a:lnTo>
                              <a:cubicBezTo>
                                <a:pt x="14677" y="69628"/>
                                <a:pt x="13698" y="70420"/>
                                <a:pt x="12809" y="71344"/>
                              </a:cubicBezTo>
                              <a:lnTo>
                                <a:pt x="10292" y="74154"/>
                              </a:lnTo>
                              <a:cubicBezTo>
                                <a:pt x="9821" y="74625"/>
                                <a:pt x="9476" y="74927"/>
                                <a:pt x="9029" y="75409"/>
                              </a:cubicBezTo>
                              <a:cubicBezTo>
                                <a:pt x="7456" y="77109"/>
                                <a:pt x="1146" y="84381"/>
                                <a:pt x="0" y="85148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EFEFE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59418875" name="Shape 76"/>
                      <wps:cNvSpPr/>
                      <wps:spPr>
                        <a:xfrm>
                          <a:off x="3030159" y="408727"/>
                          <a:ext cx="40897" cy="851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897" h="85151">
                              <a:moveTo>
                                <a:pt x="40897" y="0"/>
                              </a:moveTo>
                              <a:lnTo>
                                <a:pt x="40897" y="85151"/>
                              </a:lnTo>
                              <a:lnTo>
                                <a:pt x="24243" y="67349"/>
                              </a:lnTo>
                              <a:cubicBezTo>
                                <a:pt x="24207" y="67305"/>
                                <a:pt x="24153" y="67241"/>
                                <a:pt x="24117" y="67197"/>
                              </a:cubicBezTo>
                              <a:lnTo>
                                <a:pt x="15336" y="57772"/>
                              </a:lnTo>
                              <a:cubicBezTo>
                                <a:pt x="14875" y="57311"/>
                                <a:pt x="14505" y="56996"/>
                                <a:pt x="14087" y="56499"/>
                              </a:cubicBezTo>
                              <a:cubicBezTo>
                                <a:pt x="12093" y="54108"/>
                                <a:pt x="7878" y="50033"/>
                                <a:pt x="6448" y="48175"/>
                              </a:cubicBezTo>
                              <a:cubicBezTo>
                                <a:pt x="6128" y="47758"/>
                                <a:pt x="6236" y="47847"/>
                                <a:pt x="5800" y="47420"/>
                              </a:cubicBezTo>
                              <a:lnTo>
                                <a:pt x="1283" y="42697"/>
                              </a:lnTo>
                              <a:cubicBezTo>
                                <a:pt x="745" y="42008"/>
                                <a:pt x="443" y="41832"/>
                                <a:pt x="0" y="41177"/>
                              </a:cubicBezTo>
                              <a:lnTo>
                                <a:pt x="10282" y="31010"/>
                              </a:lnTo>
                              <a:cubicBezTo>
                                <a:pt x="10531" y="30729"/>
                                <a:pt x="10566" y="30668"/>
                                <a:pt x="10800" y="30409"/>
                              </a:cubicBezTo>
                              <a:lnTo>
                                <a:pt x="11610" y="29534"/>
                              </a:lnTo>
                              <a:cubicBezTo>
                                <a:pt x="16618" y="23936"/>
                                <a:pt x="25791" y="15833"/>
                                <a:pt x="30147" y="10818"/>
                              </a:cubicBezTo>
                              <a:lnTo>
                                <a:pt x="35644" y="5112"/>
                              </a:lnTo>
                              <a:cubicBezTo>
                                <a:pt x="36976" y="3780"/>
                                <a:pt x="39561" y="897"/>
                                <a:pt x="4089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EFEFE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9592451" name="Shape 77"/>
                      <wps:cNvSpPr/>
                      <wps:spPr>
                        <a:xfrm>
                          <a:off x="2921008" y="657944"/>
                          <a:ext cx="18569" cy="977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569" h="97784">
                              <a:moveTo>
                                <a:pt x="18569" y="0"/>
                              </a:moveTo>
                              <a:lnTo>
                                <a:pt x="18569" y="11337"/>
                              </a:lnTo>
                              <a:cubicBezTo>
                                <a:pt x="13259" y="19271"/>
                                <a:pt x="7074" y="32738"/>
                                <a:pt x="7074" y="45824"/>
                              </a:cubicBezTo>
                              <a:lnTo>
                                <a:pt x="18569" y="45824"/>
                              </a:lnTo>
                              <a:lnTo>
                                <a:pt x="18569" y="52898"/>
                              </a:lnTo>
                              <a:lnTo>
                                <a:pt x="7074" y="52898"/>
                              </a:lnTo>
                              <a:cubicBezTo>
                                <a:pt x="7074" y="65984"/>
                                <a:pt x="13259" y="79451"/>
                                <a:pt x="18569" y="87382"/>
                              </a:cubicBezTo>
                              <a:lnTo>
                                <a:pt x="18569" y="97784"/>
                              </a:lnTo>
                              <a:lnTo>
                                <a:pt x="4974" y="76592"/>
                              </a:lnTo>
                              <a:cubicBezTo>
                                <a:pt x="1531" y="67438"/>
                                <a:pt x="0" y="57428"/>
                                <a:pt x="0" y="45824"/>
                              </a:cubicBezTo>
                              <a:cubicBezTo>
                                <a:pt x="0" y="36306"/>
                                <a:pt x="2160" y="27891"/>
                                <a:pt x="5655" y="20189"/>
                              </a:cubicBezTo>
                              <a:lnTo>
                                <a:pt x="1856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EFEFE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4130315" name="Shape 78"/>
                      <wps:cNvSpPr/>
                      <wps:spPr>
                        <a:xfrm>
                          <a:off x="2939577" y="644585"/>
                          <a:ext cx="15917" cy="1252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917" h="125238">
                              <a:moveTo>
                                <a:pt x="15917" y="0"/>
                              </a:moveTo>
                              <a:lnTo>
                                <a:pt x="15917" y="8461"/>
                              </a:lnTo>
                              <a:lnTo>
                                <a:pt x="14130" y="9647"/>
                              </a:lnTo>
                              <a:cubicBezTo>
                                <a:pt x="10912" y="12092"/>
                                <a:pt x="7560" y="15142"/>
                                <a:pt x="5306" y="18507"/>
                              </a:cubicBezTo>
                              <a:cubicBezTo>
                                <a:pt x="7697" y="19652"/>
                                <a:pt x="11585" y="21082"/>
                                <a:pt x="15034" y="21160"/>
                              </a:cubicBezTo>
                              <a:lnTo>
                                <a:pt x="15917" y="19476"/>
                              </a:lnTo>
                              <a:lnTo>
                                <a:pt x="15917" y="39311"/>
                              </a:lnTo>
                              <a:lnTo>
                                <a:pt x="14771" y="44769"/>
                              </a:lnTo>
                              <a:cubicBezTo>
                                <a:pt x="14091" y="49014"/>
                                <a:pt x="13266" y="53662"/>
                                <a:pt x="13266" y="59184"/>
                              </a:cubicBezTo>
                              <a:lnTo>
                                <a:pt x="15917" y="59184"/>
                              </a:lnTo>
                              <a:lnTo>
                                <a:pt x="15917" y="66258"/>
                              </a:lnTo>
                              <a:lnTo>
                                <a:pt x="13266" y="66258"/>
                              </a:lnTo>
                              <a:cubicBezTo>
                                <a:pt x="13266" y="72986"/>
                                <a:pt x="14344" y="78849"/>
                                <a:pt x="15436" y="83635"/>
                              </a:cubicBezTo>
                              <a:lnTo>
                                <a:pt x="15917" y="85969"/>
                              </a:lnTo>
                              <a:lnTo>
                                <a:pt x="15917" y="106924"/>
                              </a:lnTo>
                              <a:lnTo>
                                <a:pt x="14148" y="103395"/>
                              </a:lnTo>
                              <a:cubicBezTo>
                                <a:pt x="11441" y="104696"/>
                                <a:pt x="8014" y="105634"/>
                                <a:pt x="5306" y="106931"/>
                              </a:cubicBezTo>
                              <a:lnTo>
                                <a:pt x="15917" y="116714"/>
                              </a:lnTo>
                              <a:lnTo>
                                <a:pt x="15917" y="125238"/>
                              </a:lnTo>
                              <a:lnTo>
                                <a:pt x="12539" y="123577"/>
                              </a:lnTo>
                              <a:cubicBezTo>
                                <a:pt x="9968" y="121838"/>
                                <a:pt x="9919" y="121467"/>
                                <a:pt x="7686" y="119585"/>
                              </a:cubicBezTo>
                              <a:cubicBezTo>
                                <a:pt x="5608" y="117839"/>
                                <a:pt x="4795" y="117666"/>
                                <a:pt x="2847" y="115582"/>
                              </a:cubicBezTo>
                              <a:lnTo>
                                <a:pt x="0" y="111144"/>
                              </a:lnTo>
                              <a:lnTo>
                                <a:pt x="0" y="100742"/>
                              </a:lnTo>
                              <a:cubicBezTo>
                                <a:pt x="4583" y="100361"/>
                                <a:pt x="7027" y="98247"/>
                                <a:pt x="11495" y="97208"/>
                              </a:cubicBezTo>
                              <a:cubicBezTo>
                                <a:pt x="9148" y="87116"/>
                                <a:pt x="6192" y="79211"/>
                                <a:pt x="6192" y="66258"/>
                              </a:cubicBezTo>
                              <a:lnTo>
                                <a:pt x="0" y="66258"/>
                              </a:lnTo>
                              <a:lnTo>
                                <a:pt x="0" y="59184"/>
                              </a:lnTo>
                              <a:lnTo>
                                <a:pt x="6192" y="59184"/>
                              </a:lnTo>
                              <a:cubicBezTo>
                                <a:pt x="6192" y="46231"/>
                                <a:pt x="9148" y="38322"/>
                                <a:pt x="11495" y="28235"/>
                              </a:cubicBezTo>
                              <a:cubicBezTo>
                                <a:pt x="7556" y="27317"/>
                                <a:pt x="3506" y="24988"/>
                                <a:pt x="0" y="24696"/>
                              </a:cubicBezTo>
                              <a:lnTo>
                                <a:pt x="0" y="13360"/>
                              </a:lnTo>
                              <a:lnTo>
                                <a:pt x="753" y="12182"/>
                              </a:lnTo>
                              <a:cubicBezTo>
                                <a:pt x="2772" y="9658"/>
                                <a:pt x="5687" y="6968"/>
                                <a:pt x="9127" y="4352"/>
                              </a:cubicBezTo>
                              <a:lnTo>
                                <a:pt x="1591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EFEFE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26183580" name="Shape 79"/>
                      <wps:cNvSpPr/>
                      <wps:spPr>
                        <a:xfrm>
                          <a:off x="2955494" y="730554"/>
                          <a:ext cx="16358" cy="473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358" h="47312">
                              <a:moveTo>
                                <a:pt x="0" y="0"/>
                              </a:moveTo>
                              <a:lnTo>
                                <a:pt x="1770" y="8584"/>
                              </a:lnTo>
                              <a:lnTo>
                                <a:pt x="16358" y="6396"/>
                              </a:lnTo>
                              <a:lnTo>
                                <a:pt x="16358" y="13800"/>
                              </a:lnTo>
                              <a:lnTo>
                                <a:pt x="5304" y="15658"/>
                              </a:lnTo>
                              <a:cubicBezTo>
                                <a:pt x="6287" y="17852"/>
                                <a:pt x="5804" y="17549"/>
                                <a:pt x="7219" y="19932"/>
                              </a:cubicBezTo>
                              <a:lnTo>
                                <a:pt x="14348" y="30490"/>
                              </a:lnTo>
                              <a:lnTo>
                                <a:pt x="16358" y="32543"/>
                              </a:lnTo>
                              <a:lnTo>
                                <a:pt x="16358" y="47312"/>
                              </a:lnTo>
                              <a:lnTo>
                                <a:pt x="0" y="39269"/>
                              </a:lnTo>
                              <a:lnTo>
                                <a:pt x="0" y="30745"/>
                              </a:lnTo>
                              <a:lnTo>
                                <a:pt x="992" y="31659"/>
                              </a:lnTo>
                              <a:cubicBezTo>
                                <a:pt x="5400" y="34925"/>
                                <a:pt x="9250" y="37357"/>
                                <a:pt x="9250" y="37356"/>
                              </a:cubicBezTo>
                              <a:cubicBezTo>
                                <a:pt x="9322" y="37205"/>
                                <a:pt x="9578" y="37910"/>
                                <a:pt x="9872" y="37910"/>
                              </a:cubicBezTo>
                              <a:lnTo>
                                <a:pt x="10612" y="36881"/>
                              </a:lnTo>
                              <a:cubicBezTo>
                                <a:pt x="7945" y="34928"/>
                                <a:pt x="5561" y="31547"/>
                                <a:pt x="3488" y="27912"/>
                              </a:cubicBezTo>
                              <a:lnTo>
                                <a:pt x="0" y="2095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EFEFE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8838051" name="Shape 1369"/>
                      <wps:cNvSpPr/>
                      <wps:spPr>
                        <a:xfrm>
                          <a:off x="2955494" y="703769"/>
                          <a:ext cx="1635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358" h="9144">
                              <a:moveTo>
                                <a:pt x="0" y="0"/>
                              </a:moveTo>
                              <a:lnTo>
                                <a:pt x="16358" y="0"/>
                              </a:lnTo>
                              <a:lnTo>
                                <a:pt x="1635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EFEFE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39225363" name="Shape 81"/>
                      <wps:cNvSpPr/>
                      <wps:spPr>
                        <a:xfrm>
                          <a:off x="2955494" y="636421"/>
                          <a:ext cx="16358" cy="474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358" h="47475">
                              <a:moveTo>
                                <a:pt x="16358" y="0"/>
                              </a:moveTo>
                              <a:lnTo>
                                <a:pt x="16358" y="15346"/>
                              </a:lnTo>
                              <a:lnTo>
                                <a:pt x="14262" y="17056"/>
                              </a:lnTo>
                              <a:cubicBezTo>
                                <a:pt x="11587" y="20443"/>
                                <a:pt x="6295" y="27734"/>
                                <a:pt x="5304" y="31979"/>
                              </a:cubicBezTo>
                              <a:lnTo>
                                <a:pt x="16358" y="33926"/>
                              </a:lnTo>
                              <a:lnTo>
                                <a:pt x="16358" y="41237"/>
                              </a:lnTo>
                              <a:lnTo>
                                <a:pt x="1770" y="39048"/>
                              </a:lnTo>
                              <a:lnTo>
                                <a:pt x="0" y="47475"/>
                              </a:lnTo>
                              <a:lnTo>
                                <a:pt x="0" y="27639"/>
                              </a:lnTo>
                              <a:lnTo>
                                <a:pt x="6417" y="15404"/>
                              </a:lnTo>
                              <a:lnTo>
                                <a:pt x="8375" y="12941"/>
                              </a:lnTo>
                              <a:cubicBezTo>
                                <a:pt x="9894" y="11246"/>
                                <a:pt x="10651" y="12044"/>
                                <a:pt x="8844" y="10755"/>
                              </a:cubicBezTo>
                              <a:lnTo>
                                <a:pt x="0" y="16625"/>
                              </a:lnTo>
                              <a:lnTo>
                                <a:pt x="0" y="8164"/>
                              </a:lnTo>
                              <a:lnTo>
                                <a:pt x="4730" y="5132"/>
                              </a:lnTo>
                              <a:lnTo>
                                <a:pt x="1635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EFEFE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67836882" name="Shape 82"/>
                      <wps:cNvSpPr/>
                      <wps:spPr>
                        <a:xfrm>
                          <a:off x="2971852" y="633911"/>
                          <a:ext cx="22992" cy="1472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92" h="147238">
                              <a:moveTo>
                                <a:pt x="11939" y="0"/>
                              </a:moveTo>
                              <a:lnTo>
                                <a:pt x="22992" y="0"/>
                              </a:lnTo>
                              <a:lnTo>
                                <a:pt x="22992" y="6608"/>
                              </a:lnTo>
                              <a:lnTo>
                                <a:pt x="22549" y="6191"/>
                              </a:lnTo>
                              <a:cubicBezTo>
                                <a:pt x="17376" y="9978"/>
                                <a:pt x="14251" y="22539"/>
                                <a:pt x="12879" y="29239"/>
                              </a:cubicBezTo>
                              <a:cubicBezTo>
                                <a:pt x="12318" y="31986"/>
                                <a:pt x="12091" y="35860"/>
                                <a:pt x="11054" y="38022"/>
                              </a:cubicBezTo>
                              <a:lnTo>
                                <a:pt x="22992" y="38022"/>
                              </a:lnTo>
                              <a:lnTo>
                                <a:pt x="22992" y="45096"/>
                              </a:lnTo>
                              <a:lnTo>
                                <a:pt x="10169" y="45096"/>
                              </a:lnTo>
                              <a:cubicBezTo>
                                <a:pt x="10169" y="50712"/>
                                <a:pt x="9452" y="65343"/>
                                <a:pt x="8401" y="69858"/>
                              </a:cubicBezTo>
                              <a:lnTo>
                                <a:pt x="22992" y="69858"/>
                              </a:lnTo>
                              <a:lnTo>
                                <a:pt x="22992" y="76932"/>
                              </a:lnTo>
                              <a:lnTo>
                                <a:pt x="8401" y="76932"/>
                              </a:lnTo>
                              <a:cubicBezTo>
                                <a:pt x="9452" y="81442"/>
                                <a:pt x="10169" y="96077"/>
                                <a:pt x="10169" y="101689"/>
                              </a:cubicBezTo>
                              <a:lnTo>
                                <a:pt x="22992" y="101689"/>
                              </a:lnTo>
                              <a:lnTo>
                                <a:pt x="22992" y="108763"/>
                              </a:lnTo>
                              <a:lnTo>
                                <a:pt x="11054" y="108763"/>
                              </a:lnTo>
                              <a:cubicBezTo>
                                <a:pt x="12043" y="110829"/>
                                <a:pt x="12393" y="115286"/>
                                <a:pt x="13034" y="118282"/>
                              </a:cubicBezTo>
                              <a:cubicBezTo>
                                <a:pt x="13542" y="120658"/>
                                <a:pt x="14302" y="123894"/>
                                <a:pt x="15147" y="126778"/>
                              </a:cubicBezTo>
                              <a:cubicBezTo>
                                <a:pt x="16570" y="131637"/>
                                <a:pt x="19284" y="138204"/>
                                <a:pt x="22549" y="140598"/>
                              </a:cubicBezTo>
                              <a:lnTo>
                                <a:pt x="22992" y="140177"/>
                              </a:lnTo>
                              <a:lnTo>
                                <a:pt x="22992" y="147238"/>
                              </a:lnTo>
                              <a:lnTo>
                                <a:pt x="2023" y="144949"/>
                              </a:lnTo>
                              <a:lnTo>
                                <a:pt x="0" y="143955"/>
                              </a:lnTo>
                              <a:lnTo>
                                <a:pt x="0" y="129186"/>
                              </a:lnTo>
                              <a:lnTo>
                                <a:pt x="4046" y="133316"/>
                              </a:lnTo>
                              <a:cubicBezTo>
                                <a:pt x="5861" y="134682"/>
                                <a:pt x="7836" y="135789"/>
                                <a:pt x="11054" y="137945"/>
                              </a:cubicBezTo>
                              <a:cubicBezTo>
                                <a:pt x="10817" y="135096"/>
                                <a:pt x="9027" y="131317"/>
                                <a:pt x="8009" y="127724"/>
                              </a:cubicBezTo>
                              <a:cubicBezTo>
                                <a:pt x="4450" y="115167"/>
                                <a:pt x="5196" y="110853"/>
                                <a:pt x="4076" y="109907"/>
                              </a:cubicBezTo>
                              <a:cubicBezTo>
                                <a:pt x="3516" y="109434"/>
                                <a:pt x="2489" y="109803"/>
                                <a:pt x="225" y="110405"/>
                              </a:cubicBezTo>
                              <a:lnTo>
                                <a:pt x="0" y="110443"/>
                              </a:lnTo>
                              <a:lnTo>
                                <a:pt x="0" y="103039"/>
                              </a:lnTo>
                              <a:lnTo>
                                <a:pt x="3094" y="102574"/>
                              </a:lnTo>
                              <a:lnTo>
                                <a:pt x="1327" y="76932"/>
                              </a:lnTo>
                              <a:lnTo>
                                <a:pt x="0" y="76932"/>
                              </a:lnTo>
                              <a:lnTo>
                                <a:pt x="0" y="69858"/>
                              </a:lnTo>
                              <a:lnTo>
                                <a:pt x="1327" y="69858"/>
                              </a:lnTo>
                              <a:cubicBezTo>
                                <a:pt x="1985" y="61930"/>
                                <a:pt x="3094" y="52692"/>
                                <a:pt x="3094" y="44211"/>
                              </a:cubicBezTo>
                              <a:lnTo>
                                <a:pt x="0" y="43747"/>
                              </a:lnTo>
                              <a:lnTo>
                                <a:pt x="0" y="36436"/>
                              </a:lnTo>
                              <a:lnTo>
                                <a:pt x="3980" y="37137"/>
                              </a:lnTo>
                              <a:cubicBezTo>
                                <a:pt x="5097" y="32346"/>
                                <a:pt x="5878" y="27670"/>
                                <a:pt x="7148" y="22623"/>
                              </a:cubicBezTo>
                              <a:cubicBezTo>
                                <a:pt x="8340" y="17906"/>
                                <a:pt x="10709" y="13000"/>
                                <a:pt x="11054" y="8844"/>
                              </a:cubicBezTo>
                              <a:lnTo>
                                <a:pt x="0" y="17856"/>
                              </a:lnTo>
                              <a:lnTo>
                                <a:pt x="0" y="2510"/>
                              </a:lnTo>
                              <a:lnTo>
                                <a:pt x="811" y="2152"/>
                              </a:lnTo>
                              <a:cubicBezTo>
                                <a:pt x="4862" y="798"/>
                                <a:pt x="8696" y="0"/>
                                <a:pt x="1193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EFEFE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54147613" name="Shape 83"/>
                      <wps:cNvSpPr/>
                      <wps:spPr>
                        <a:xfrm>
                          <a:off x="2994844" y="735600"/>
                          <a:ext cx="26085" cy="459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085" h="45982">
                              <a:moveTo>
                                <a:pt x="0" y="0"/>
                              </a:moveTo>
                              <a:lnTo>
                                <a:pt x="12820" y="0"/>
                              </a:lnTo>
                              <a:cubicBezTo>
                                <a:pt x="13921" y="4731"/>
                                <a:pt x="17241" y="11110"/>
                                <a:pt x="17241" y="15915"/>
                              </a:cubicBezTo>
                              <a:cubicBezTo>
                                <a:pt x="17241" y="24030"/>
                                <a:pt x="13432" y="29844"/>
                                <a:pt x="11937" y="36256"/>
                              </a:cubicBezTo>
                              <a:cubicBezTo>
                                <a:pt x="19354" y="32331"/>
                                <a:pt x="17135" y="32803"/>
                                <a:pt x="22547" y="29182"/>
                              </a:cubicBezTo>
                              <a:cubicBezTo>
                                <a:pt x="23519" y="33346"/>
                                <a:pt x="25733" y="37314"/>
                                <a:pt x="26085" y="41558"/>
                              </a:cubicBezTo>
                              <a:cubicBezTo>
                                <a:pt x="18504" y="43326"/>
                                <a:pt x="14011" y="45982"/>
                                <a:pt x="3978" y="45982"/>
                              </a:cubicBezTo>
                              <a:lnTo>
                                <a:pt x="0" y="45548"/>
                              </a:lnTo>
                              <a:lnTo>
                                <a:pt x="0" y="38488"/>
                              </a:lnTo>
                              <a:lnTo>
                                <a:pt x="4830" y="33893"/>
                              </a:lnTo>
                              <a:cubicBezTo>
                                <a:pt x="9400" y="26066"/>
                                <a:pt x="11835" y="11637"/>
                                <a:pt x="11937" y="7074"/>
                              </a:cubicBezTo>
                              <a:lnTo>
                                <a:pt x="0" y="70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EFEFE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5825284" name="Shape 84"/>
                      <wps:cNvSpPr/>
                      <wps:spPr>
                        <a:xfrm>
                          <a:off x="2994844" y="633911"/>
                          <a:ext cx="30947" cy="8223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947" h="82234">
                              <a:moveTo>
                                <a:pt x="0" y="0"/>
                              </a:moveTo>
                              <a:lnTo>
                                <a:pt x="8460" y="0"/>
                              </a:lnTo>
                              <a:cubicBezTo>
                                <a:pt x="13110" y="216"/>
                                <a:pt x="17534" y="774"/>
                                <a:pt x="22136" y="2082"/>
                              </a:cubicBezTo>
                              <a:lnTo>
                                <a:pt x="30947" y="6017"/>
                              </a:lnTo>
                              <a:lnTo>
                                <a:pt x="30947" y="13669"/>
                              </a:lnTo>
                              <a:lnTo>
                                <a:pt x="29621" y="14148"/>
                              </a:lnTo>
                              <a:lnTo>
                                <a:pt x="30947" y="15368"/>
                              </a:lnTo>
                              <a:lnTo>
                                <a:pt x="30947" y="29025"/>
                              </a:lnTo>
                              <a:lnTo>
                                <a:pt x="25738" y="19825"/>
                              </a:lnTo>
                              <a:cubicBezTo>
                                <a:pt x="21711" y="15306"/>
                                <a:pt x="16768" y="11401"/>
                                <a:pt x="11937" y="8844"/>
                              </a:cubicBezTo>
                              <a:cubicBezTo>
                                <a:pt x="12726" y="10609"/>
                                <a:pt x="13558" y="13219"/>
                                <a:pt x="14278" y="15343"/>
                              </a:cubicBezTo>
                              <a:cubicBezTo>
                                <a:pt x="15124" y="17845"/>
                                <a:pt x="15671" y="20156"/>
                                <a:pt x="16193" y="22273"/>
                              </a:cubicBezTo>
                              <a:cubicBezTo>
                                <a:pt x="17143" y="26136"/>
                                <a:pt x="18921" y="33184"/>
                                <a:pt x="19011" y="37137"/>
                              </a:cubicBezTo>
                              <a:lnTo>
                                <a:pt x="30947" y="35034"/>
                              </a:lnTo>
                              <a:lnTo>
                                <a:pt x="30947" y="42553"/>
                              </a:lnTo>
                              <a:lnTo>
                                <a:pt x="19894" y="44211"/>
                              </a:lnTo>
                              <a:cubicBezTo>
                                <a:pt x="20822" y="51458"/>
                                <a:pt x="21664" y="61934"/>
                                <a:pt x="21664" y="69858"/>
                              </a:cubicBezTo>
                              <a:lnTo>
                                <a:pt x="30947" y="69858"/>
                              </a:lnTo>
                              <a:lnTo>
                                <a:pt x="30947" y="76932"/>
                              </a:lnTo>
                              <a:lnTo>
                                <a:pt x="21664" y="76932"/>
                              </a:lnTo>
                              <a:lnTo>
                                <a:pt x="21664" y="82234"/>
                              </a:lnTo>
                              <a:cubicBezTo>
                                <a:pt x="13087" y="81521"/>
                                <a:pt x="14634" y="78858"/>
                                <a:pt x="14590" y="76932"/>
                              </a:cubicBezTo>
                              <a:lnTo>
                                <a:pt x="0" y="76932"/>
                              </a:lnTo>
                              <a:lnTo>
                                <a:pt x="0" y="69858"/>
                              </a:lnTo>
                              <a:lnTo>
                                <a:pt x="14590" y="69858"/>
                              </a:lnTo>
                              <a:cubicBezTo>
                                <a:pt x="14590" y="61823"/>
                                <a:pt x="13450" y="52668"/>
                                <a:pt x="12820" y="45096"/>
                              </a:cubicBezTo>
                              <a:lnTo>
                                <a:pt x="0" y="45096"/>
                              </a:lnTo>
                              <a:lnTo>
                                <a:pt x="0" y="38022"/>
                              </a:lnTo>
                              <a:lnTo>
                                <a:pt x="11937" y="38022"/>
                              </a:lnTo>
                              <a:cubicBezTo>
                                <a:pt x="11813" y="32490"/>
                                <a:pt x="9134" y="18477"/>
                                <a:pt x="4635" y="10972"/>
                              </a:cubicBezTo>
                              <a:lnTo>
                                <a:pt x="0" y="660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EFEFE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21577237" name="Shape 85"/>
                      <wps:cNvSpPr/>
                      <wps:spPr>
                        <a:xfrm>
                          <a:off x="3025791" y="639928"/>
                          <a:ext cx="24316" cy="8506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16" h="85062">
                              <a:moveTo>
                                <a:pt x="0" y="0"/>
                              </a:moveTo>
                              <a:lnTo>
                                <a:pt x="5928" y="2648"/>
                              </a:lnTo>
                              <a:lnTo>
                                <a:pt x="24316" y="20666"/>
                              </a:lnTo>
                              <a:lnTo>
                                <a:pt x="24316" y="29606"/>
                              </a:lnTo>
                              <a:lnTo>
                                <a:pt x="12821" y="32892"/>
                              </a:lnTo>
                              <a:cubicBezTo>
                                <a:pt x="16342" y="40225"/>
                                <a:pt x="18127" y="53706"/>
                                <a:pt x="18127" y="63840"/>
                              </a:cubicBezTo>
                              <a:lnTo>
                                <a:pt x="24316" y="63840"/>
                              </a:lnTo>
                              <a:lnTo>
                                <a:pt x="24316" y="70840"/>
                              </a:lnTo>
                              <a:lnTo>
                                <a:pt x="19606" y="71153"/>
                              </a:lnTo>
                              <a:cubicBezTo>
                                <a:pt x="17660" y="71744"/>
                                <a:pt x="18160" y="73279"/>
                                <a:pt x="18082" y="77056"/>
                              </a:cubicBezTo>
                              <a:cubicBezTo>
                                <a:pt x="17988" y="81473"/>
                                <a:pt x="17329" y="81218"/>
                                <a:pt x="17242" y="85062"/>
                              </a:cubicBezTo>
                              <a:cubicBezTo>
                                <a:pt x="14049" y="84796"/>
                                <a:pt x="13031" y="83961"/>
                                <a:pt x="10168" y="83294"/>
                              </a:cubicBezTo>
                              <a:cubicBezTo>
                                <a:pt x="10676" y="77225"/>
                                <a:pt x="11053" y="80494"/>
                                <a:pt x="11053" y="70914"/>
                              </a:cubicBezTo>
                              <a:lnTo>
                                <a:pt x="0" y="70914"/>
                              </a:lnTo>
                              <a:lnTo>
                                <a:pt x="0" y="63840"/>
                              </a:lnTo>
                              <a:lnTo>
                                <a:pt x="11053" y="63840"/>
                              </a:lnTo>
                              <a:cubicBezTo>
                                <a:pt x="11053" y="50203"/>
                                <a:pt x="9380" y="47341"/>
                                <a:pt x="6633" y="35540"/>
                              </a:cubicBezTo>
                              <a:lnTo>
                                <a:pt x="0" y="36536"/>
                              </a:lnTo>
                              <a:lnTo>
                                <a:pt x="0" y="29016"/>
                              </a:lnTo>
                              <a:lnTo>
                                <a:pt x="3094" y="28471"/>
                              </a:lnTo>
                              <a:lnTo>
                                <a:pt x="0" y="23007"/>
                              </a:lnTo>
                              <a:lnTo>
                                <a:pt x="0" y="9351"/>
                              </a:lnTo>
                              <a:lnTo>
                                <a:pt x="977" y="10250"/>
                              </a:lnTo>
                              <a:cubicBezTo>
                                <a:pt x="11666" y="22818"/>
                                <a:pt x="6083" y="30007"/>
                                <a:pt x="19010" y="23164"/>
                              </a:cubicBezTo>
                              <a:cubicBezTo>
                                <a:pt x="18035" y="19500"/>
                                <a:pt x="13865" y="16990"/>
                                <a:pt x="10302" y="14190"/>
                              </a:cubicBezTo>
                              <a:lnTo>
                                <a:pt x="59" y="7630"/>
                              </a:lnTo>
                              <a:lnTo>
                                <a:pt x="0" y="765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EFEFE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49046966" name="Shape 86"/>
                      <wps:cNvSpPr/>
                      <wps:spPr>
                        <a:xfrm>
                          <a:off x="3050107" y="660595"/>
                          <a:ext cx="19455" cy="7146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455" h="71469">
                              <a:moveTo>
                                <a:pt x="0" y="0"/>
                              </a:moveTo>
                              <a:lnTo>
                                <a:pt x="8721" y="8546"/>
                              </a:lnTo>
                              <a:cubicBezTo>
                                <a:pt x="15453" y="19521"/>
                                <a:pt x="19455" y="32428"/>
                                <a:pt x="19455" y="46710"/>
                              </a:cubicBezTo>
                              <a:cubicBezTo>
                                <a:pt x="19455" y="56346"/>
                                <a:pt x="16798" y="63895"/>
                                <a:pt x="15034" y="71469"/>
                              </a:cubicBezTo>
                              <a:cubicBezTo>
                                <a:pt x="11787" y="71399"/>
                                <a:pt x="10135" y="70743"/>
                                <a:pt x="7960" y="69700"/>
                              </a:cubicBezTo>
                              <a:cubicBezTo>
                                <a:pt x="10296" y="64828"/>
                                <a:pt x="11495" y="56782"/>
                                <a:pt x="11495" y="50248"/>
                              </a:cubicBezTo>
                              <a:cubicBezTo>
                                <a:pt x="6562" y="50248"/>
                                <a:pt x="2997" y="50160"/>
                                <a:pt x="423" y="50146"/>
                              </a:cubicBezTo>
                              <a:lnTo>
                                <a:pt x="0" y="50174"/>
                              </a:lnTo>
                              <a:lnTo>
                                <a:pt x="0" y="43174"/>
                              </a:lnTo>
                              <a:lnTo>
                                <a:pt x="11495" y="43174"/>
                              </a:lnTo>
                              <a:cubicBezTo>
                                <a:pt x="11495" y="32046"/>
                                <a:pt x="9054" y="24904"/>
                                <a:pt x="4432" y="15753"/>
                              </a:cubicBezTo>
                              <a:cubicBezTo>
                                <a:pt x="3312" y="13533"/>
                                <a:pt x="1497" y="10986"/>
                                <a:pt x="887" y="8686"/>
                              </a:cubicBezTo>
                              <a:lnTo>
                                <a:pt x="0" y="894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EFEFE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87137009" name="Shape 87"/>
                      <wps:cNvSpPr/>
                      <wps:spPr>
                        <a:xfrm>
                          <a:off x="3012084" y="724105"/>
                          <a:ext cx="76247" cy="751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47" h="75161">
                              <a:moveTo>
                                <a:pt x="0" y="0"/>
                              </a:moveTo>
                              <a:cubicBezTo>
                                <a:pt x="4172" y="349"/>
                                <a:pt x="13284" y="3981"/>
                                <a:pt x="17574" y="5417"/>
                              </a:cubicBezTo>
                              <a:lnTo>
                                <a:pt x="52282" y="16689"/>
                              </a:lnTo>
                              <a:cubicBezTo>
                                <a:pt x="56591" y="18125"/>
                                <a:pt x="65670" y="21758"/>
                                <a:pt x="69858" y="22106"/>
                              </a:cubicBezTo>
                              <a:lnTo>
                                <a:pt x="69858" y="23875"/>
                              </a:lnTo>
                              <a:cubicBezTo>
                                <a:pt x="65700" y="24843"/>
                                <a:pt x="63388" y="26978"/>
                                <a:pt x="59839" y="28890"/>
                              </a:cubicBezTo>
                              <a:cubicBezTo>
                                <a:pt x="56473" y="30704"/>
                                <a:pt x="53546" y="31939"/>
                                <a:pt x="50404" y="33601"/>
                              </a:cubicBezTo>
                              <a:cubicBezTo>
                                <a:pt x="51371" y="37235"/>
                                <a:pt x="73663" y="58557"/>
                                <a:pt x="76247" y="60332"/>
                              </a:cubicBezTo>
                              <a:lnTo>
                                <a:pt x="61891" y="75161"/>
                              </a:lnTo>
                              <a:lnTo>
                                <a:pt x="61473" y="75161"/>
                              </a:lnTo>
                              <a:lnTo>
                                <a:pt x="34488" y="48632"/>
                              </a:lnTo>
                              <a:cubicBezTo>
                                <a:pt x="34192" y="49888"/>
                                <a:pt x="25340" y="68133"/>
                                <a:pt x="22993" y="69854"/>
                              </a:cubicBezTo>
                              <a:cubicBezTo>
                                <a:pt x="21650" y="64098"/>
                                <a:pt x="19119" y="57783"/>
                                <a:pt x="17136" y="51836"/>
                              </a:cubicBezTo>
                              <a:cubicBezTo>
                                <a:pt x="15088" y="45694"/>
                                <a:pt x="13373" y="40571"/>
                                <a:pt x="11383" y="34599"/>
                              </a:cubicBezTo>
                              <a:cubicBezTo>
                                <a:pt x="9046" y="27591"/>
                                <a:pt x="2498" y="5202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EFEFE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68740860" name="Shape 88"/>
                      <wps:cNvSpPr/>
                      <wps:spPr>
                        <a:xfrm>
                          <a:off x="2945214" y="182251"/>
                          <a:ext cx="112958" cy="1191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2958" h="119149">
                              <a:moveTo>
                                <a:pt x="17085" y="1142"/>
                              </a:moveTo>
                              <a:cubicBezTo>
                                <a:pt x="22842" y="0"/>
                                <a:pt x="28717" y="1303"/>
                                <a:pt x="32177" y="3654"/>
                              </a:cubicBezTo>
                              <a:cubicBezTo>
                                <a:pt x="36090" y="6304"/>
                                <a:pt x="35842" y="12754"/>
                                <a:pt x="36400" y="18080"/>
                              </a:cubicBezTo>
                              <a:cubicBezTo>
                                <a:pt x="36796" y="21892"/>
                                <a:pt x="38236" y="31845"/>
                                <a:pt x="37372" y="34866"/>
                              </a:cubicBezTo>
                              <a:cubicBezTo>
                                <a:pt x="36223" y="38898"/>
                                <a:pt x="30762" y="41735"/>
                                <a:pt x="26572" y="42714"/>
                              </a:cubicBezTo>
                              <a:cubicBezTo>
                                <a:pt x="27249" y="45616"/>
                                <a:pt x="28195" y="48351"/>
                                <a:pt x="29232" y="51023"/>
                              </a:cubicBezTo>
                              <a:cubicBezTo>
                                <a:pt x="32671" y="59889"/>
                                <a:pt x="40453" y="71698"/>
                                <a:pt x="47686" y="77267"/>
                              </a:cubicBezTo>
                              <a:cubicBezTo>
                                <a:pt x="51102" y="79898"/>
                                <a:pt x="53122" y="81962"/>
                                <a:pt x="57370" y="84313"/>
                              </a:cubicBezTo>
                              <a:lnTo>
                                <a:pt x="61035" y="86407"/>
                              </a:lnTo>
                              <a:cubicBezTo>
                                <a:pt x="62320" y="87048"/>
                                <a:pt x="63472" y="87686"/>
                                <a:pt x="64693" y="88233"/>
                              </a:cubicBezTo>
                              <a:cubicBezTo>
                                <a:pt x="66003" y="88820"/>
                                <a:pt x="67536" y="89274"/>
                                <a:pt x="68804" y="89881"/>
                              </a:cubicBezTo>
                              <a:cubicBezTo>
                                <a:pt x="72051" y="83114"/>
                                <a:pt x="74477" y="78387"/>
                                <a:pt x="83391" y="80504"/>
                              </a:cubicBezTo>
                              <a:cubicBezTo>
                                <a:pt x="86829" y="81317"/>
                                <a:pt x="102650" y="84488"/>
                                <a:pt x="104426" y="85248"/>
                              </a:cubicBezTo>
                              <a:cubicBezTo>
                                <a:pt x="105387" y="85659"/>
                                <a:pt x="106106" y="86181"/>
                                <a:pt x="106859" y="86929"/>
                              </a:cubicBezTo>
                              <a:cubicBezTo>
                                <a:pt x="108044" y="88110"/>
                                <a:pt x="107956" y="87912"/>
                                <a:pt x="108666" y="89507"/>
                              </a:cubicBezTo>
                              <a:cubicBezTo>
                                <a:pt x="112958" y="99155"/>
                                <a:pt x="108047" y="111376"/>
                                <a:pt x="98608" y="116122"/>
                              </a:cubicBezTo>
                              <a:cubicBezTo>
                                <a:pt x="92582" y="119149"/>
                                <a:pt x="86018" y="118756"/>
                                <a:pt x="79416" y="117663"/>
                              </a:cubicBezTo>
                              <a:cubicBezTo>
                                <a:pt x="76676" y="117205"/>
                                <a:pt x="74031" y="116817"/>
                                <a:pt x="71543" y="116212"/>
                              </a:cubicBezTo>
                              <a:cubicBezTo>
                                <a:pt x="64047" y="114382"/>
                                <a:pt x="57903" y="112126"/>
                                <a:pt x="51253" y="108803"/>
                              </a:cubicBezTo>
                              <a:lnTo>
                                <a:pt x="42315" y="103753"/>
                              </a:lnTo>
                              <a:cubicBezTo>
                                <a:pt x="41264" y="103112"/>
                                <a:pt x="40630" y="102539"/>
                                <a:pt x="39568" y="101840"/>
                              </a:cubicBezTo>
                              <a:cubicBezTo>
                                <a:pt x="37659" y="100578"/>
                                <a:pt x="35968" y="99177"/>
                                <a:pt x="34247" y="97834"/>
                              </a:cubicBezTo>
                              <a:cubicBezTo>
                                <a:pt x="33736" y="97434"/>
                                <a:pt x="33588" y="97258"/>
                                <a:pt x="33066" y="96822"/>
                              </a:cubicBezTo>
                              <a:lnTo>
                                <a:pt x="30758" y="94745"/>
                              </a:lnTo>
                              <a:cubicBezTo>
                                <a:pt x="29135" y="93172"/>
                                <a:pt x="26982" y="91807"/>
                                <a:pt x="24769" y="88946"/>
                              </a:cubicBezTo>
                              <a:cubicBezTo>
                                <a:pt x="23137" y="86832"/>
                                <a:pt x="20654" y="84301"/>
                                <a:pt x="18421" y="81303"/>
                              </a:cubicBezTo>
                              <a:cubicBezTo>
                                <a:pt x="12603" y="73513"/>
                                <a:pt x="7398" y="63757"/>
                                <a:pt x="4324" y="53716"/>
                              </a:cubicBezTo>
                              <a:cubicBezTo>
                                <a:pt x="2423" y="47502"/>
                                <a:pt x="220" y="37303"/>
                                <a:pt x="245" y="30100"/>
                              </a:cubicBezTo>
                              <a:cubicBezTo>
                                <a:pt x="253" y="28613"/>
                                <a:pt x="0" y="26629"/>
                                <a:pt x="25" y="25736"/>
                              </a:cubicBezTo>
                              <a:cubicBezTo>
                                <a:pt x="310" y="16233"/>
                                <a:pt x="1055" y="12388"/>
                                <a:pt x="7711" y="5757"/>
                              </a:cubicBezTo>
                              <a:cubicBezTo>
                                <a:pt x="8636" y="4835"/>
                                <a:pt x="9313" y="4504"/>
                                <a:pt x="10441" y="3824"/>
                              </a:cubicBezTo>
                              <a:cubicBezTo>
                                <a:pt x="12283" y="2708"/>
                                <a:pt x="14591" y="1638"/>
                                <a:pt x="17085" y="1142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EFEFE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3509803" name="Shape 89"/>
                      <wps:cNvSpPr/>
                      <wps:spPr>
                        <a:xfrm>
                          <a:off x="3003596" y="170659"/>
                          <a:ext cx="61034" cy="786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034" h="78601">
                              <a:moveTo>
                                <a:pt x="6195" y="946"/>
                              </a:moveTo>
                              <a:cubicBezTo>
                                <a:pt x="15706" y="3603"/>
                                <a:pt x="28086" y="9111"/>
                                <a:pt x="35446" y="16117"/>
                              </a:cubicBezTo>
                              <a:cubicBezTo>
                                <a:pt x="40740" y="21161"/>
                                <a:pt x="42793" y="22478"/>
                                <a:pt x="47447" y="29073"/>
                              </a:cubicBezTo>
                              <a:cubicBezTo>
                                <a:pt x="48834" y="31043"/>
                                <a:pt x="50051" y="32911"/>
                                <a:pt x="51339" y="35054"/>
                              </a:cubicBezTo>
                              <a:lnTo>
                                <a:pt x="54666" y="41597"/>
                              </a:lnTo>
                              <a:cubicBezTo>
                                <a:pt x="55213" y="42739"/>
                                <a:pt x="55637" y="43873"/>
                                <a:pt x="56102" y="45096"/>
                              </a:cubicBezTo>
                              <a:cubicBezTo>
                                <a:pt x="57596" y="49029"/>
                                <a:pt x="58705" y="52668"/>
                                <a:pt x="59436" y="56848"/>
                              </a:cubicBezTo>
                              <a:cubicBezTo>
                                <a:pt x="60174" y="61092"/>
                                <a:pt x="61034" y="70668"/>
                                <a:pt x="60101" y="74916"/>
                              </a:cubicBezTo>
                              <a:cubicBezTo>
                                <a:pt x="59346" y="78364"/>
                                <a:pt x="55918" y="78601"/>
                                <a:pt x="54237" y="77403"/>
                              </a:cubicBezTo>
                              <a:cubicBezTo>
                                <a:pt x="51793" y="75657"/>
                                <a:pt x="52927" y="71957"/>
                                <a:pt x="52927" y="67194"/>
                              </a:cubicBezTo>
                              <a:cubicBezTo>
                                <a:pt x="52927" y="60271"/>
                                <a:pt x="51144" y="52714"/>
                                <a:pt x="48660" y="46507"/>
                              </a:cubicBezTo>
                              <a:cubicBezTo>
                                <a:pt x="48222" y="45403"/>
                                <a:pt x="47861" y="44780"/>
                                <a:pt x="47480" y="43845"/>
                              </a:cubicBezTo>
                              <a:cubicBezTo>
                                <a:pt x="47088" y="42880"/>
                                <a:pt x="46799" y="42267"/>
                                <a:pt x="46331" y="41428"/>
                              </a:cubicBezTo>
                              <a:cubicBezTo>
                                <a:pt x="45917" y="40684"/>
                                <a:pt x="45550" y="39950"/>
                                <a:pt x="45065" y="39136"/>
                              </a:cubicBezTo>
                              <a:cubicBezTo>
                                <a:pt x="42883" y="35478"/>
                                <a:pt x="42022" y="34016"/>
                                <a:pt x="39279" y="30657"/>
                              </a:cubicBezTo>
                              <a:lnTo>
                                <a:pt x="34077" y="24893"/>
                              </a:lnTo>
                              <a:cubicBezTo>
                                <a:pt x="32201" y="22993"/>
                                <a:pt x="26280" y="18312"/>
                                <a:pt x="24120" y="17025"/>
                              </a:cubicBezTo>
                              <a:lnTo>
                                <a:pt x="12182" y="10861"/>
                              </a:lnTo>
                              <a:cubicBezTo>
                                <a:pt x="11138" y="10465"/>
                                <a:pt x="10500" y="10149"/>
                                <a:pt x="9431" y="9770"/>
                              </a:cubicBezTo>
                              <a:cubicBezTo>
                                <a:pt x="5155" y="8273"/>
                                <a:pt x="0" y="8210"/>
                                <a:pt x="0" y="4669"/>
                              </a:cubicBezTo>
                              <a:cubicBezTo>
                                <a:pt x="0" y="670"/>
                                <a:pt x="2814" y="0"/>
                                <a:pt x="6195" y="946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EFEFE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66336399" name="Shape 90"/>
                      <wps:cNvSpPr/>
                      <wps:spPr>
                        <a:xfrm>
                          <a:off x="2999758" y="189566"/>
                          <a:ext cx="45795" cy="603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95" h="60372">
                              <a:moveTo>
                                <a:pt x="2376" y="1301"/>
                              </a:moveTo>
                              <a:cubicBezTo>
                                <a:pt x="5839" y="0"/>
                                <a:pt x="16783" y="5498"/>
                                <a:pt x="20105" y="7341"/>
                              </a:cubicBezTo>
                              <a:cubicBezTo>
                                <a:pt x="21398" y="8057"/>
                                <a:pt x="22493" y="8892"/>
                                <a:pt x="23749" y="9727"/>
                              </a:cubicBezTo>
                              <a:cubicBezTo>
                                <a:pt x="25038" y="10584"/>
                                <a:pt x="26035" y="11387"/>
                                <a:pt x="27191" y="12323"/>
                              </a:cubicBezTo>
                              <a:cubicBezTo>
                                <a:pt x="27835" y="12845"/>
                                <a:pt x="28123" y="13223"/>
                                <a:pt x="28792" y="13734"/>
                              </a:cubicBezTo>
                              <a:cubicBezTo>
                                <a:pt x="31003" y="15427"/>
                                <a:pt x="34351" y="19501"/>
                                <a:pt x="36083" y="21802"/>
                              </a:cubicBezTo>
                              <a:cubicBezTo>
                                <a:pt x="36929" y="22921"/>
                                <a:pt x="37757" y="24222"/>
                                <a:pt x="38480" y="25438"/>
                              </a:cubicBezTo>
                              <a:cubicBezTo>
                                <a:pt x="39286" y="26792"/>
                                <a:pt x="40071" y="28040"/>
                                <a:pt x="40777" y="29452"/>
                              </a:cubicBezTo>
                              <a:cubicBezTo>
                                <a:pt x="45259" y="38420"/>
                                <a:pt x="45795" y="44690"/>
                                <a:pt x="45795" y="54594"/>
                              </a:cubicBezTo>
                              <a:cubicBezTo>
                                <a:pt x="45795" y="60372"/>
                                <a:pt x="39938" y="60315"/>
                                <a:pt x="38484" y="56969"/>
                              </a:cubicBezTo>
                              <a:cubicBezTo>
                                <a:pt x="36953" y="53449"/>
                                <a:pt x="41742" y="48345"/>
                                <a:pt x="32728" y="30366"/>
                              </a:cubicBezTo>
                              <a:cubicBezTo>
                                <a:pt x="31496" y="27915"/>
                                <a:pt x="27788" y="23282"/>
                                <a:pt x="25845" y="21345"/>
                              </a:cubicBezTo>
                              <a:cubicBezTo>
                                <a:pt x="20084" y="15592"/>
                                <a:pt x="14140" y="11881"/>
                                <a:pt x="6275" y="9378"/>
                              </a:cubicBezTo>
                              <a:cubicBezTo>
                                <a:pt x="3909" y="8626"/>
                                <a:pt x="1968" y="8824"/>
                                <a:pt x="752" y="6948"/>
                              </a:cubicBezTo>
                              <a:cubicBezTo>
                                <a:pt x="508" y="6573"/>
                                <a:pt x="0" y="5425"/>
                                <a:pt x="0" y="4961"/>
                              </a:cubicBezTo>
                              <a:cubicBezTo>
                                <a:pt x="0" y="3320"/>
                                <a:pt x="1080" y="1786"/>
                                <a:pt x="2376" y="1301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EFEFE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065284" name="Shape 91"/>
                      <wps:cNvSpPr/>
                      <wps:spPr>
                        <a:xfrm>
                          <a:off x="2995369" y="207267"/>
                          <a:ext cx="32854" cy="426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54" h="42610">
                              <a:moveTo>
                                <a:pt x="4940" y="688"/>
                              </a:moveTo>
                              <a:cubicBezTo>
                                <a:pt x="17972" y="4036"/>
                                <a:pt x="27238" y="12827"/>
                                <a:pt x="31368" y="25547"/>
                              </a:cubicBezTo>
                              <a:cubicBezTo>
                                <a:pt x="32854" y="30128"/>
                                <a:pt x="32634" y="32720"/>
                                <a:pt x="32634" y="37443"/>
                              </a:cubicBezTo>
                              <a:cubicBezTo>
                                <a:pt x="32634" y="42063"/>
                                <a:pt x="26817" y="42610"/>
                                <a:pt x="25363" y="39229"/>
                              </a:cubicBezTo>
                              <a:cubicBezTo>
                                <a:pt x="24304" y="36771"/>
                                <a:pt x="27832" y="26745"/>
                                <a:pt x="16798" y="15708"/>
                              </a:cubicBezTo>
                              <a:cubicBezTo>
                                <a:pt x="15456" y="14367"/>
                                <a:pt x="14714" y="13629"/>
                                <a:pt x="13115" y="12535"/>
                              </a:cubicBezTo>
                              <a:cubicBezTo>
                                <a:pt x="5441" y="7305"/>
                                <a:pt x="0" y="8763"/>
                                <a:pt x="0" y="4810"/>
                              </a:cubicBezTo>
                              <a:cubicBezTo>
                                <a:pt x="0" y="1285"/>
                                <a:pt x="2262" y="0"/>
                                <a:pt x="4940" y="688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EFEFE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16630347" name="Shape 92"/>
                      <wps:cNvSpPr/>
                      <wps:spPr>
                        <a:xfrm>
                          <a:off x="4842817" y="193042"/>
                          <a:ext cx="46905" cy="1388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905" h="138890">
                              <a:moveTo>
                                <a:pt x="45739" y="841"/>
                              </a:moveTo>
                              <a:lnTo>
                                <a:pt x="46905" y="1064"/>
                              </a:lnTo>
                              <a:lnTo>
                                <a:pt x="46905" y="25033"/>
                              </a:lnTo>
                              <a:lnTo>
                                <a:pt x="46904" y="25033"/>
                              </a:lnTo>
                              <a:cubicBezTo>
                                <a:pt x="37508" y="25033"/>
                                <a:pt x="29891" y="32651"/>
                                <a:pt x="29891" y="42046"/>
                              </a:cubicBezTo>
                              <a:cubicBezTo>
                                <a:pt x="29891" y="51443"/>
                                <a:pt x="37508" y="59060"/>
                                <a:pt x="46904" y="59060"/>
                              </a:cubicBezTo>
                              <a:lnTo>
                                <a:pt x="46905" y="59060"/>
                              </a:lnTo>
                              <a:lnTo>
                                <a:pt x="46905" y="137416"/>
                              </a:lnTo>
                              <a:lnTo>
                                <a:pt x="45932" y="138890"/>
                              </a:lnTo>
                              <a:cubicBezTo>
                                <a:pt x="23058" y="105244"/>
                                <a:pt x="0" y="78443"/>
                                <a:pt x="579" y="43879"/>
                              </a:cubicBezTo>
                              <a:cubicBezTo>
                                <a:pt x="1096" y="13022"/>
                                <a:pt x="23242" y="0"/>
                                <a:pt x="45739" y="841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EFEFE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84447317" name="Shape 93"/>
                      <wps:cNvSpPr/>
                      <wps:spPr>
                        <a:xfrm>
                          <a:off x="4889722" y="194105"/>
                          <a:ext cx="47915" cy="1363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915" h="136353">
                              <a:moveTo>
                                <a:pt x="0" y="0"/>
                              </a:moveTo>
                              <a:lnTo>
                                <a:pt x="15442" y="2946"/>
                              </a:lnTo>
                              <a:cubicBezTo>
                                <a:pt x="31450" y="8589"/>
                                <a:pt x="44665" y="21471"/>
                                <a:pt x="46109" y="39917"/>
                              </a:cubicBezTo>
                              <a:cubicBezTo>
                                <a:pt x="47915" y="62919"/>
                                <a:pt x="34943" y="83741"/>
                                <a:pt x="17533" y="109778"/>
                              </a:cubicBezTo>
                              <a:lnTo>
                                <a:pt x="0" y="136353"/>
                              </a:lnTo>
                              <a:lnTo>
                                <a:pt x="0" y="57996"/>
                              </a:lnTo>
                              <a:lnTo>
                                <a:pt x="12030" y="53013"/>
                              </a:lnTo>
                              <a:cubicBezTo>
                                <a:pt x="15109" y="49934"/>
                                <a:pt x="17013" y="45681"/>
                                <a:pt x="17013" y="40983"/>
                              </a:cubicBezTo>
                              <a:cubicBezTo>
                                <a:pt x="17013" y="36285"/>
                                <a:pt x="15109" y="32031"/>
                                <a:pt x="12030" y="28953"/>
                              </a:cubicBezTo>
                              <a:lnTo>
                                <a:pt x="0" y="2397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EFEFE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77388730" name="Rectangle 1177388730"/>
                      <wps:cNvSpPr/>
                      <wps:spPr>
                        <a:xfrm>
                          <a:off x="4992181" y="167199"/>
                          <a:ext cx="3088211" cy="21198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CBC9D1F" w14:textId="77777777" w:rsidR="00DE37A9" w:rsidRDefault="00DE37A9" w:rsidP="00DE37A9">
                            <w:r>
                              <w:rPr>
                                <w:color w:val="FEFEFE"/>
                                <w:w w:val="112"/>
                                <w:sz w:val="20"/>
                              </w:rPr>
                              <w:t>Flat</w:t>
                            </w:r>
                            <w:r>
                              <w:rPr>
                                <w:color w:val="FEFEFE"/>
                                <w:spacing w:val="7"/>
                                <w:w w:val="1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EFEFE"/>
                                <w:w w:val="112"/>
                                <w:sz w:val="20"/>
                              </w:rPr>
                              <w:t>No.307,</w:t>
                            </w:r>
                            <w:r>
                              <w:rPr>
                                <w:color w:val="FEFEFE"/>
                                <w:spacing w:val="7"/>
                                <w:w w:val="1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EFEFE"/>
                                <w:w w:val="112"/>
                                <w:sz w:val="20"/>
                              </w:rPr>
                              <w:t>3rd</w:t>
                            </w:r>
                            <w:r>
                              <w:rPr>
                                <w:color w:val="FEFEFE"/>
                                <w:spacing w:val="7"/>
                                <w:w w:val="1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EFEFE"/>
                                <w:w w:val="112"/>
                                <w:sz w:val="20"/>
                              </w:rPr>
                              <w:t>Floor,</w:t>
                            </w:r>
                            <w:r>
                              <w:rPr>
                                <w:color w:val="FEFEFE"/>
                                <w:spacing w:val="7"/>
                                <w:w w:val="112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FEFEFE"/>
                                <w:w w:val="112"/>
                                <w:sz w:val="20"/>
                              </w:rPr>
                              <w:t>Goldcliff</w:t>
                            </w:r>
                            <w:proofErr w:type="spellEnd"/>
                            <w:r>
                              <w:rPr>
                                <w:color w:val="FEFEFE"/>
                                <w:spacing w:val="7"/>
                                <w:w w:val="1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EFEFE"/>
                                <w:w w:val="112"/>
                                <w:sz w:val="20"/>
                              </w:rPr>
                              <w:t>Society,</w:t>
                            </w:r>
                            <w:r>
                              <w:rPr>
                                <w:color w:val="FEFEFE"/>
                                <w:spacing w:val="7"/>
                                <w:w w:val="112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941214656" name="Rectangle 1941214656"/>
                      <wps:cNvSpPr/>
                      <wps:spPr>
                        <a:xfrm>
                          <a:off x="4992182" y="402416"/>
                          <a:ext cx="2816590" cy="21198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C433F3F" w14:textId="77777777" w:rsidR="00DE37A9" w:rsidRDefault="00DE37A9" w:rsidP="00DE37A9">
                            <w:proofErr w:type="spellStart"/>
                            <w:r>
                              <w:rPr>
                                <w:color w:val="FEFEFE"/>
                                <w:w w:val="117"/>
                                <w:sz w:val="20"/>
                              </w:rPr>
                              <w:t>Parande</w:t>
                            </w:r>
                            <w:proofErr w:type="spellEnd"/>
                            <w:r>
                              <w:rPr>
                                <w:color w:val="FEFEFE"/>
                                <w:spacing w:val="7"/>
                                <w:w w:val="11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EFEFE"/>
                                <w:w w:val="117"/>
                                <w:sz w:val="20"/>
                              </w:rPr>
                              <w:t>Nagar,</w:t>
                            </w:r>
                            <w:r>
                              <w:rPr>
                                <w:color w:val="FEFEFE"/>
                                <w:spacing w:val="7"/>
                                <w:w w:val="11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EFEFE"/>
                                <w:w w:val="117"/>
                                <w:sz w:val="20"/>
                              </w:rPr>
                              <w:t>Alandi</w:t>
                            </w:r>
                            <w:r>
                              <w:rPr>
                                <w:color w:val="FEFEFE"/>
                                <w:spacing w:val="7"/>
                                <w:w w:val="11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EFEFE"/>
                                <w:w w:val="117"/>
                                <w:sz w:val="20"/>
                              </w:rPr>
                              <w:t>Road,</w:t>
                            </w:r>
                            <w:r>
                              <w:rPr>
                                <w:color w:val="FEFEFE"/>
                                <w:spacing w:val="7"/>
                                <w:w w:val="11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EFEFE"/>
                                <w:w w:val="117"/>
                                <w:sz w:val="20"/>
                              </w:rPr>
                              <w:t>Dighi,</w:t>
                            </w:r>
                            <w:r>
                              <w:rPr>
                                <w:color w:val="FEFEFE"/>
                                <w:spacing w:val="7"/>
                                <w:w w:val="117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73289726" name="Rectangle 373289726"/>
                      <wps:cNvSpPr/>
                      <wps:spPr>
                        <a:xfrm>
                          <a:off x="4992180" y="637632"/>
                          <a:ext cx="2253951" cy="21198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919E3E8" w14:textId="77777777" w:rsidR="00DE37A9" w:rsidRDefault="00DE37A9" w:rsidP="00DE37A9">
                            <w:r>
                              <w:rPr>
                                <w:color w:val="FEFEFE"/>
                                <w:w w:val="115"/>
                                <w:sz w:val="20"/>
                              </w:rPr>
                              <w:t>Pune-</w:t>
                            </w:r>
                            <w:r>
                              <w:rPr>
                                <w:color w:val="FEFEFE"/>
                                <w:spacing w:val="7"/>
                                <w:w w:val="1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EFEFE"/>
                                <w:w w:val="115"/>
                                <w:sz w:val="20"/>
                              </w:rPr>
                              <w:t>411015,</w:t>
                            </w:r>
                            <w:r>
                              <w:rPr>
                                <w:color w:val="FEFEFE"/>
                                <w:spacing w:val="7"/>
                                <w:w w:val="1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EFEFE"/>
                                <w:w w:val="115"/>
                                <w:sz w:val="20"/>
                              </w:rPr>
                              <w:t>Maharashtra.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99086339" name="Shape 97"/>
                      <wps:cNvSpPr/>
                      <wps:spPr>
                        <a:xfrm>
                          <a:off x="4752936" y="63292"/>
                          <a:ext cx="0" cy="84390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843909">
                              <a:moveTo>
                                <a:pt x="0" y="0"/>
                              </a:moveTo>
                              <a:lnTo>
                                <a:pt x="0" y="843909"/>
                              </a:lnTo>
                            </a:path>
                          </a:pathLst>
                        </a:custGeom>
                        <a:ln w="10800" cap="flat">
                          <a:miter lim="100000"/>
                        </a:ln>
                      </wps:spPr>
                      <wps:style>
                        <a:lnRef idx="1">
                          <a:srgbClr val="FEFEFE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B6D1C86" id="Group 2136718558" o:spid="_x0000_s1036" style="position:absolute;margin-left:0;margin-top:0;width:638.4pt;height:83.75pt;z-index:251664384;mso-position-horizontal:left;mso-position-horizontal-relative:page;mso-position-vertical:bottom;mso-position-vertical-relative:page;mso-width-relative:margin;mso-height-relative:margin" coordsize="80803,106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">
              <v:shape id="Shape 69" o:spid="_x0000_s1037" style="position:absolute;width:75574;height:10636;visibility:visible;mso-wrap-style:square;v-text-anchor:top" coordsize="7557434,1063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" path="m2239067,241v82508,-241,191170,919,217857,919l7557434,1160r-15,1062490l,1063650,,940740r2700824,c2696440,931066,2678790,914797,2670970,905056v-18976,-23642,-67230,-74207,-81540,-92747c2585380,807060,2582042,803658,2577197,798704v-5763,-5890,-6354,-8582,-11926,-14277l2445498,649336v-3132,-3718,-2855,-4132,-5681,-7535l2201206,370786v-4274,-5428,-8294,-8059,-12672,-13259l2087968,242303v-27573,-34920,-64332,-59685,-52366,-133805c2037906,94231,2042611,82559,2048911,70362v10783,-20860,32620,-43123,53683,-53754c2115612,10041,2127899,7889,2142151,2744v7320,-1708,47410,-2358,96916,-2503xe" fillcolor="#1c4293" stroked="f" strokeweight="0">
                <v:stroke miterlimit="83231f" joinstyle="miter"/>
                <v:path arrowok="t" textboxrect="0,0,7557434,1063650"/>
              </v:shape>
              <v:rect id="Rectangle 1101122516" o:spid="_x0000_s1038" style="position:absolute;left:31477;top:1535;width:13616;height:21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" filled="f" stroked="f">
                <v:textbox inset="0,0,0,0">
                  <w:txbxContent>
                    <w:p w14:paraId="027B7240" w14:textId="77777777" w:rsidR="00DE37A9" w:rsidRDefault="00DE37A9" w:rsidP="00DE37A9">
                      <w:r>
                        <w:rPr>
                          <w:color w:val="FEFEFE"/>
                          <w:w w:val="118"/>
                          <w:sz w:val="20"/>
                        </w:rPr>
                        <w:t>+91</w:t>
                      </w:r>
                      <w:r>
                        <w:rPr>
                          <w:color w:val="FEFEFE"/>
                          <w:spacing w:val="7"/>
                          <w:w w:val="118"/>
                          <w:sz w:val="20"/>
                        </w:rPr>
                        <w:t xml:space="preserve"> </w:t>
                      </w:r>
                      <w:r>
                        <w:rPr>
                          <w:color w:val="FEFEFE"/>
                          <w:w w:val="118"/>
                          <w:sz w:val="20"/>
                        </w:rPr>
                        <w:t>8983461569</w:t>
                      </w:r>
                    </w:p>
                  </w:txbxContent>
                </v:textbox>
              </v:rect>
              <v:rect id="Rectangle 210354410" o:spid="_x0000_s1039" style="position:absolute;left:31477;top:3887;width:20614;height:21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" filled="f" stroked="f">
                <v:textbox inset="0,0,0,0">
                  <w:txbxContent>
                    <w:p w14:paraId="64685FD9" w14:textId="77777777" w:rsidR="00DE37A9" w:rsidRDefault="00DE37A9" w:rsidP="00DE37A9">
                      <w:r>
                        <w:rPr>
                          <w:color w:val="FEFEFE"/>
                          <w:w w:val="112"/>
                          <w:sz w:val="20"/>
                        </w:rPr>
                        <w:t>onkarholkar@oitstack.com</w:t>
                      </w:r>
                    </w:p>
                  </w:txbxContent>
                </v:textbox>
              </v:rect>
              <v:rect id="Rectangle 6603737" o:spid="_x0000_s1040" style="position:absolute;left:31477;top:6240;width:14465;height:2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" filled="f" stroked="f">
                <v:textbox inset="0,0,0,0">
                  <w:txbxContent>
                    <w:p w14:paraId="7DF2DAE6" w14:textId="77777777" w:rsidR="00DE37A9" w:rsidRDefault="00DE37A9" w:rsidP="00DE37A9">
                      <w:r>
                        <w:rPr>
                          <w:color w:val="FEFEFE"/>
                          <w:w w:val="114"/>
                          <w:sz w:val="20"/>
                        </w:rPr>
                        <w:t>www.oitstack.com</w:t>
                      </w:r>
                    </w:p>
                  </w:txbxContent>
                </v:textbox>
              </v:rect>
              <v:shape id="Shape 73" o:spid="_x0000_s1041" style="position:absolute;left:29399;top:4025;width:1303;height:611;visibility:visible;mso-wrap-style:square;v-text-anchor:top" coordsize="130245,610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" path="m,l130245,v-969,1450,-6387,6621,-7996,7967c119668,10127,113480,16621,110430,19678v-745,741,-1246,1242,-2009,1911l104407,25416c99464,30150,89532,40799,85608,44151v-3787,3239,-8273,8467,-10904,10663c69984,58759,69767,61059,64422,61059v-2545,,-4075,-1116,-5396,-2447l47272,46843v-824,-836,-1307,-1076,-2110,-1815c44446,44362,43909,43764,43207,43063,41833,41688,40661,40518,39287,39143,34002,33858,19930,19338,15433,15379v-47,-40,-108,-93,-151,-130l,xe" fillcolor="#fefefe" stroked="f" strokeweight="0">
                <v:stroke miterlimit="83231f" joinstyle="miter"/>
                <v:path arrowok="t" textboxrect="0,0,130245,61059"/>
              </v:shape>
              <v:shape id="Shape 74" o:spid="_x0000_s1042" style="position:absolute;left:29405;top:4532;width:1274;height:451;visibility:visible;mso-wrap-style:square;v-text-anchor:top" coordsize="127445,450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" path="m42297,r4832,4414c48734,6024,50270,7301,51883,8899v840,832,1484,1224,2384,2100c56455,13129,60570,15686,63861,15686v6236,,9047,-2182,13378,-6513l86271,281r24300,26396c113256,29726,116864,33238,119682,36609v828,993,1772,1717,2653,2671c122894,39884,122930,40087,123455,40684v940,1066,3010,2952,3990,4414l,45098,19689,23890v453,-539,881,-907,1389,-1411l28037,15153v36,-44,90,-108,127,-152l32854,9886c34049,8457,37606,5263,39535,2845,40396,1764,41173,750,42297,xe" fillcolor="#fefefe" stroked="f" strokeweight="0">
                <v:stroke miterlimit="83231f" joinstyle="miter"/>
                <v:path arrowok="t" textboxrect="0,0,127445,45098"/>
              </v:shape>
              <v:shape id="Shape 75" o:spid="_x0000_s1043" style="position:absolute;left:29382;top:4084;width:409;height:851;visibility:visible;mso-wrap-style:square;v-text-anchor:top" coordsize="40893,85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" path="m,l14181,14105v2325,2719,3636,3849,6195,6412l40893,41173r-4972,5394c34867,47621,34304,48168,33372,49338l15448,68663v-771,965,-1750,1757,-2639,2681l10292,74154v-471,471,-816,773,-1263,1255c7456,77109,1146,84381,,85148l,xe" fillcolor="#fefefe" stroked="f" strokeweight="0">
                <v:stroke miterlimit="83231f" joinstyle="miter"/>
                <v:path arrowok="t" textboxrect="0,0,40893,85148"/>
              </v:shape>
              <v:shape id="Shape 76" o:spid="_x0000_s1044" style="position:absolute;left:30301;top:4087;width:409;height:851;visibility:visible;mso-wrap-style:square;v-text-anchor:top" coordsize="40897,85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" path="m40897,r,85151l24243,67349v-36,-44,-90,-108,-126,-152l15336,57772v-461,-461,-831,-776,-1249,-1273c12093,54108,7878,50033,6448,48175v-320,-417,-212,-328,-648,-755l1283,42697c745,42008,443,41832,,41177l10282,31010v249,-281,284,-342,518,-601l11610,29534c16618,23936,25791,15833,30147,10818l35644,5112c36976,3780,39561,897,40897,xe" fillcolor="#fefefe" stroked="f" strokeweight="0">
                <v:stroke miterlimit="83231f" joinstyle="miter"/>
                <v:path arrowok="t" textboxrect="0,0,40897,85151"/>
              </v:shape>
              <v:shape id="Shape 77" o:spid="_x0000_s1045" style="position:absolute;left:29210;top:6579;width:185;height:978;visibility:visible;mso-wrap-style:square;v-text-anchor:top" coordsize="18569,977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" path="m18569,r,11337c13259,19271,7074,32738,7074,45824r11495,l18569,52898r-11495,c7074,65984,13259,79451,18569,87382r,10402l4974,76592c1531,67438,,57428,,45824,,36306,2160,27891,5655,20189l18569,xe" fillcolor="#fefefe" stroked="f" strokeweight="0">
                <v:stroke miterlimit="83231f" joinstyle="miter"/>
                <v:path arrowok="t" textboxrect="0,0,18569,97784"/>
              </v:shape>
              <v:shape id="Shape 78" o:spid="_x0000_s1046" style="position:absolute;left:29395;top:6445;width:159;height:1253;visibility:visible;mso-wrap-style:square;v-text-anchor:top" coordsize="15917,1252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" path="m15917,r,8461l14130,9647v-3218,2445,-6570,5495,-8824,8860c7697,19652,11585,21082,15034,21160r883,-1684l15917,39311r-1146,5458c14091,49014,13266,53662,13266,59184r2651,l15917,66258r-2651,c13266,72986,14344,78849,15436,83635r481,2334l15917,106924r-1769,-3529c11441,104696,8014,105634,5306,106931r10611,9783l15917,125238r-3378,-1661c9968,121838,9919,121467,7686,119585,5608,117839,4795,117666,2847,115582l,111144,,100742v4583,-381,7027,-2495,11495,-3534c9148,87116,6192,79211,6192,66258l,66258,,59184r6192,c6192,46231,9148,38322,11495,28235,7556,27317,3506,24988,,24696l,13360,753,12182c2772,9658,5687,6968,9127,4352l15917,xe" fillcolor="#fefefe" stroked="f" strokeweight="0">
                <v:stroke miterlimit="83231f" joinstyle="miter"/>
                <v:path arrowok="t" textboxrect="0,0,15917,125238"/>
              </v:shape>
              <v:shape id="Shape 79" o:spid="_x0000_s1047" style="position:absolute;left:29554;top:7305;width:164;height:473;visibility:visible;mso-wrap-style:square;v-text-anchor:top" coordsize="16358,47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" path="m,l1770,8584,16358,6396r,7404l5304,15658v983,2194,500,1891,1915,4274l14348,30490r2010,2053l16358,47312,,39269,,30745r992,914c5400,34925,9250,37357,9250,37356v72,-151,328,554,622,554l10612,36881c7945,34928,5561,31547,3488,27912l,20955,,xe" fillcolor="#fefefe" stroked="f" strokeweight="0">
                <v:stroke miterlimit="83231f" joinstyle="miter"/>
                <v:path arrowok="t" textboxrect="0,0,16358,47312"/>
              </v:shape>
              <v:shape id="Shape 1369" o:spid="_x0000_s1048" style="position:absolute;left:29554;top:7037;width:164;height:92;visibility:visible;mso-wrap-style:square;v-text-anchor:top" coordsize="1635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" path="m,l16358,r,9144l,9144,,e" fillcolor="#fefefe" stroked="f" strokeweight="0">
                <v:stroke miterlimit="83231f" joinstyle="miter"/>
                <v:path arrowok="t" textboxrect="0,0,16358,9144"/>
              </v:shape>
              <v:shape id="Shape 81" o:spid="_x0000_s1049" style="position:absolute;left:29554;top:6364;width:164;height:474;visibility:visible;mso-wrap-style:square;v-text-anchor:top" coordsize="16358,47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" path="m16358,r,15346l14262,17056c11587,20443,6295,27734,5304,31979r11054,1947l16358,41237,1770,39048,,47475,,27639,6417,15404,8375,12941v1519,-1695,2276,-897,469,-2186l,16625,,8164,4730,5132,16358,xe" fillcolor="#fefefe" stroked="f" strokeweight="0">
                <v:stroke miterlimit="83231f" joinstyle="miter"/>
                <v:path arrowok="t" textboxrect="0,0,16358,47475"/>
              </v:shape>
              <v:shape id="Shape 82" o:spid="_x0000_s1050" style="position:absolute;left:29718;top:6339;width:230;height:1472;visibility:visible;mso-wrap-style:square;v-text-anchor:top" coordsize="22992,1472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" path="m11939,l22992,r,6608l22549,6191c17376,9978,14251,22539,12879,29239v-561,2747,-788,6621,-1825,8783l22992,38022r,7074l10169,45096v,5616,-717,20247,-1768,24762l22992,69858r,7074l8401,76932v1051,4510,1768,19145,1768,24757l22992,101689r,7074l11054,108763v989,2066,1339,6523,1980,9519c13542,120658,14302,123894,15147,126778v1423,4859,4137,11426,7402,13820l22992,140177r,7061l2023,144949,,143955,,129186r4046,4130c5861,134682,7836,135789,11054,137945v-237,-2849,-2027,-6628,-3045,-10221c4450,115167,5196,110853,4076,109907v-560,-473,-1587,-104,-3851,498l,110443r,-7404l3094,102574,1327,76932,,76932,,69858r1327,c1985,61930,3094,52692,3094,44211l,43747,,36436r3980,701c5097,32346,5878,27670,7148,22623,8340,17906,10709,13000,11054,8844l,17856,,2510,811,2152c4862,798,8696,,11939,xe" fillcolor="#fefefe" stroked="f" strokeweight="0">
                <v:stroke miterlimit="83231f" joinstyle="miter"/>
                <v:path arrowok="t" textboxrect="0,0,22992,147238"/>
              </v:shape>
              <v:shape id="Shape 83" o:spid="_x0000_s1051" style="position:absolute;left:29948;top:7356;width:261;height:459;visibility:visible;mso-wrap-style:square;v-text-anchor:top" coordsize="26085,459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" path="m,l12820,v1101,4731,4421,11110,4421,15915c17241,24030,13432,29844,11937,36256v7417,-3925,5198,-3453,10610,-7074c23519,33346,25733,37314,26085,41558,18504,43326,14011,45982,3978,45982l,45548,,38488,4830,33893c9400,26066,11835,11637,11937,7074l,7074,,xe" fillcolor="#fefefe" stroked="f" strokeweight="0">
                <v:stroke miterlimit="83231f" joinstyle="miter"/>
                <v:path arrowok="t" textboxrect="0,0,26085,45982"/>
              </v:shape>
              <v:shape id="Shape 84" o:spid="_x0000_s1052" style="position:absolute;left:29948;top:6339;width:309;height:822;visibility:visible;mso-wrap-style:square;v-text-anchor:top" coordsize="30947,8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" path="m,l8460,v4650,216,9074,774,13676,2082l30947,6017r,7652l29621,14148r1326,1220l30947,29025,25738,19825c21711,15306,16768,11401,11937,8844v789,1765,1621,4375,2341,6499c15124,17845,15671,20156,16193,22273v950,3863,2728,10911,2818,14864l30947,35034r,7519l19894,44211v928,7247,1770,17723,1770,25647l30947,69858r,7074l21664,76932r,5302c13087,81521,14634,78858,14590,76932l,76932,,69858r14590,c14590,61823,13450,52668,12820,45096l,45096,,38022r11937,c11813,32490,9134,18477,4635,10972l,6608,,xe" fillcolor="#fefefe" stroked="f" strokeweight="0">
                <v:stroke miterlimit="83231f" joinstyle="miter"/>
                <v:path arrowok="t" textboxrect="0,0,30947,82234"/>
              </v:shape>
              <v:shape id="Shape 85" o:spid="_x0000_s1053" style="position:absolute;left:30257;top:6399;width:244;height:850;visibility:visible;mso-wrap-style:square;v-text-anchor:top" coordsize="24316,850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" path="m,l5928,2648,24316,20666r,8940l12821,32892v3521,7333,5306,20814,5306,30948l24316,63840r,7000l19606,71153v-1946,591,-1446,2126,-1524,5903c17988,81473,17329,81218,17242,85062v-3193,-266,-4211,-1101,-7074,-1768c10676,77225,11053,80494,11053,70914l,70914,,63840r11053,c11053,50203,9380,47341,6633,35540l,36536,,29016r3094,-545l,23007,,9351r977,899c11666,22818,6083,30007,19010,23164v-975,-3664,-5145,-6174,-8708,-8974l59,7630,,7651,,xe" fillcolor="#fefefe" stroked="f" strokeweight="0">
                <v:stroke miterlimit="83231f" joinstyle="miter"/>
                <v:path arrowok="t" textboxrect="0,0,24316,85062"/>
              </v:shape>
              <v:shape id="Shape 86" o:spid="_x0000_s1054" style="position:absolute;left:30501;top:6605;width:194;height:715;visibility:visible;mso-wrap-style:square;v-text-anchor:top" coordsize="19455,714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" path="m,l8721,8546v6732,10975,10734,23882,10734,38164c19455,56346,16798,63895,15034,71469v-3247,-70,-4899,-726,-7074,-1769c10296,64828,11495,56782,11495,50248v-4933,,-8498,-88,-11072,-102l,50174,,43174r11495,c11495,32046,9054,24904,4432,15753,3312,13533,1497,10986,887,8686l,8940,,xe" fillcolor="#fefefe" stroked="f" strokeweight="0">
                <v:stroke miterlimit="83231f" joinstyle="miter"/>
                <v:path arrowok="t" textboxrect="0,0,19455,71469"/>
              </v:shape>
              <v:shape id="Shape 87" o:spid="_x0000_s1055" style="position:absolute;left:30120;top:7241;width:763;height:751;visibility:visible;mso-wrap-style:square;v-text-anchor:top" coordsize="76247,75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" path="m,c4172,349,13284,3981,17574,5417l52282,16689v4309,1436,13388,5069,17576,5417l69858,23875v-4158,968,-6470,3103,-10019,5015c56473,30704,53546,31939,50404,33601v967,3634,23259,24956,25843,26731l61891,75161r-418,l34488,48632v-296,1256,-9148,19501,-11495,21222c21650,64098,19119,57783,17136,51836,15088,45694,13373,40571,11383,34599,9046,27591,2498,5202,,xe" fillcolor="#fefefe" stroked="f" strokeweight="0">
                <v:stroke miterlimit="83231f" joinstyle="miter"/>
                <v:path arrowok="t" textboxrect="0,0,76247,75161"/>
              </v:shape>
              <v:shape id="Shape 88" o:spid="_x0000_s1056" style="position:absolute;left:29452;top:1822;width:1129;height:1192;visibility:visible;mso-wrap-style:square;v-text-anchor:top" coordsize="112958,119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" path="m17085,1142c22842,,28717,1303,32177,3654v3913,2650,3665,9100,4223,14426c36796,21892,38236,31845,37372,34866v-1149,4032,-6610,6869,-10800,7848c27249,45616,28195,48351,29232,51023v3439,8866,11221,20675,18454,26244c51102,79898,53122,81962,57370,84313r3665,2094c62320,87048,63472,87686,64693,88233v1310,587,2843,1041,4111,1648c72051,83114,74477,78387,83391,80504v3438,813,19259,3984,21035,4744c105387,85659,106106,86181,106859,86929v1185,1181,1097,983,1807,2578c112958,99155,108047,111376,98608,116122v-6026,3027,-12590,2634,-19192,1541c76676,117205,74031,116817,71543,116212v-7496,-1830,-13640,-4086,-20290,-7409l42315,103753v-1051,-641,-1685,-1214,-2747,-1913c37659,100578,35968,99177,34247,97834v-511,-400,-659,-576,-1181,-1012l30758,94745c29135,93172,26982,91807,24769,88946,23137,86832,20654,84301,18421,81303,12603,73513,7398,63757,4324,53716,2423,47502,220,37303,245,30100,253,28613,,26629,25,25736,310,16233,1055,12388,7711,5757,8636,4835,9313,4504,10441,3824,12283,2708,14591,1638,17085,1142xe" fillcolor="#fefefe" stroked="f" strokeweight="0">
                <v:stroke miterlimit="83231f" joinstyle="miter"/>
                <v:path arrowok="t" textboxrect="0,0,112958,119149"/>
              </v:shape>
              <v:shape id="Shape 89" o:spid="_x0000_s1057" style="position:absolute;left:30035;top:1706;width:611;height:786;visibility:visible;mso-wrap-style:square;v-text-anchor:top" coordsize="61034,78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" path="m6195,946v9511,2657,21891,8165,29251,15171c40740,21161,42793,22478,47447,29073v1387,1970,2604,3838,3892,5981l54666,41597v547,1142,971,2276,1436,3499c57596,49029,58705,52668,59436,56848v738,4244,1598,13820,665,18068c59346,78364,55918,78601,54237,77403,51793,75657,52927,71957,52927,67194v,-6923,-1783,-14480,-4267,-20687c48222,45403,47861,44780,47480,43845v-392,-965,-681,-1578,-1149,-2417c45917,40684,45550,39950,45065,39136,42883,35478,42022,34016,39279,30657l34077,24893c32201,22993,26280,18312,24120,17025l12182,10861c11138,10465,10500,10149,9431,9770,5155,8273,,8210,,4669,,670,2814,,6195,946xe" fillcolor="#fefefe" stroked="f" strokeweight="0">
                <v:stroke miterlimit="83231f" joinstyle="miter"/>
                <v:path arrowok="t" textboxrect="0,0,61034,78601"/>
              </v:shape>
              <v:shape id="Shape 90" o:spid="_x0000_s1058" style="position:absolute;left:29997;top:1895;width:458;height:604;visibility:visible;mso-wrap-style:square;v-text-anchor:top" coordsize="45795,60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" path="m2376,1301c5839,,16783,5498,20105,7341v1293,716,2388,1551,3644,2386c25038,10584,26035,11387,27191,12323v644,522,932,900,1601,1411c31003,15427,34351,19501,36083,21802v846,1119,1674,2420,2397,3636c39286,26792,40071,28040,40777,29452v4482,8968,5018,15238,5018,25142c45795,60372,39938,60315,38484,56969,36953,53449,41742,48345,32728,30366,31496,27915,27788,23282,25845,21345,20084,15592,14140,11881,6275,9378,3909,8626,1968,8824,752,6948,508,6573,,5425,,4961,,3320,1080,1786,2376,1301xe" fillcolor="#fefefe" stroked="f" strokeweight="0">
                <v:stroke miterlimit="83231f" joinstyle="miter"/>
                <v:path arrowok="t" textboxrect="0,0,45795,60372"/>
              </v:shape>
              <v:shape id="Shape 91" o:spid="_x0000_s1059" style="position:absolute;left:29953;top:2072;width:329;height:426;visibility:visible;mso-wrap-style:square;v-text-anchor:top" coordsize="32854,42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" path="m4940,688c17972,4036,27238,12827,31368,25547v1486,4581,1266,7173,1266,11896c32634,42063,26817,42610,25363,39229,24304,36771,27832,26745,16798,15708,15456,14367,14714,13629,13115,12535,5441,7305,,8763,,4810,,1285,2262,,4940,688xe" fillcolor="#fefefe" stroked="f" strokeweight="0">
                <v:stroke miterlimit="83231f" joinstyle="miter"/>
                <v:path arrowok="t" textboxrect="0,0,32854,42610"/>
              </v:shape>
              <v:shape id="Shape 92" o:spid="_x0000_s1060" style="position:absolute;left:48428;top:1930;width:469;height:1389;visibility:visible;mso-wrap-style:square;v-text-anchor:top" coordsize="46905,13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" path="m45739,841r1166,223l46905,25033r-1,c37508,25033,29891,32651,29891,42046v,9397,7617,17014,17013,17014l46905,59060r,78356l45932,138890c23058,105244,,78443,579,43879,1096,13022,23242,,45739,841xe" fillcolor="#fefefe" stroked="f" strokeweight="0">
                <v:stroke miterlimit="83231f" joinstyle="miter"/>
                <v:path arrowok="t" textboxrect="0,0,46905,138890"/>
              </v:shape>
              <v:shape id="Shape 93" o:spid="_x0000_s1061" style="position:absolute;left:48897;top:1941;width:479;height:1363;visibility:visible;mso-wrap-style:square;v-text-anchor:top" coordsize="47915,136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" path="m,l15442,2946c31450,8589,44665,21471,46109,39917,47915,62919,34943,83741,17533,109778l,136353,,57996,12030,53013v3079,-3079,4983,-7332,4983,-12030c17013,36285,15109,32031,12030,28953l,23970,,xe" fillcolor="#fefefe" stroked="f" strokeweight="0">
                <v:stroke miterlimit="83231f" joinstyle="miter"/>
                <v:path arrowok="t" textboxrect="0,0,47915,136353"/>
              </v:shape>
              <v:rect id="Rectangle 1177388730" o:spid="_x0000_s1062" style="position:absolute;left:49921;top:1671;width:30882;height:21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" filled="f" stroked="f">
                <v:textbox inset="0,0,0,0">
                  <w:txbxContent>
                    <w:p w14:paraId="5CBC9D1F" w14:textId="77777777" w:rsidR="00DE37A9" w:rsidRDefault="00DE37A9" w:rsidP="00DE37A9">
                      <w:r>
                        <w:rPr>
                          <w:color w:val="FEFEFE"/>
                          <w:w w:val="112"/>
                          <w:sz w:val="20"/>
                        </w:rPr>
                        <w:t>Flat</w:t>
                      </w:r>
                      <w:r>
                        <w:rPr>
                          <w:color w:val="FEFEFE"/>
                          <w:spacing w:val="7"/>
                          <w:w w:val="112"/>
                          <w:sz w:val="20"/>
                        </w:rPr>
                        <w:t xml:space="preserve"> </w:t>
                      </w:r>
                      <w:r>
                        <w:rPr>
                          <w:color w:val="FEFEFE"/>
                          <w:w w:val="112"/>
                          <w:sz w:val="20"/>
                        </w:rPr>
                        <w:t>No.307,</w:t>
                      </w:r>
                      <w:r>
                        <w:rPr>
                          <w:color w:val="FEFEFE"/>
                          <w:spacing w:val="7"/>
                          <w:w w:val="112"/>
                          <w:sz w:val="20"/>
                        </w:rPr>
                        <w:t xml:space="preserve"> </w:t>
                      </w:r>
                      <w:r>
                        <w:rPr>
                          <w:color w:val="FEFEFE"/>
                          <w:w w:val="112"/>
                          <w:sz w:val="20"/>
                        </w:rPr>
                        <w:t>3rd</w:t>
                      </w:r>
                      <w:r>
                        <w:rPr>
                          <w:color w:val="FEFEFE"/>
                          <w:spacing w:val="7"/>
                          <w:w w:val="112"/>
                          <w:sz w:val="20"/>
                        </w:rPr>
                        <w:t xml:space="preserve"> </w:t>
                      </w:r>
                      <w:r>
                        <w:rPr>
                          <w:color w:val="FEFEFE"/>
                          <w:w w:val="112"/>
                          <w:sz w:val="20"/>
                        </w:rPr>
                        <w:t>Floor,</w:t>
                      </w:r>
                      <w:r>
                        <w:rPr>
                          <w:color w:val="FEFEFE"/>
                          <w:spacing w:val="7"/>
                          <w:w w:val="112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FEFEFE"/>
                          <w:w w:val="112"/>
                          <w:sz w:val="20"/>
                        </w:rPr>
                        <w:t>Goldcliff</w:t>
                      </w:r>
                      <w:proofErr w:type="spellEnd"/>
                      <w:r>
                        <w:rPr>
                          <w:color w:val="FEFEFE"/>
                          <w:spacing w:val="7"/>
                          <w:w w:val="112"/>
                          <w:sz w:val="20"/>
                        </w:rPr>
                        <w:t xml:space="preserve"> </w:t>
                      </w:r>
                      <w:r>
                        <w:rPr>
                          <w:color w:val="FEFEFE"/>
                          <w:w w:val="112"/>
                          <w:sz w:val="20"/>
                        </w:rPr>
                        <w:t>Society,</w:t>
                      </w:r>
                      <w:r>
                        <w:rPr>
                          <w:color w:val="FEFEFE"/>
                          <w:spacing w:val="7"/>
                          <w:w w:val="112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1941214656" o:spid="_x0000_s1063" style="position:absolute;left:49921;top:4024;width:28166;height:2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" filled="f" stroked="f">
                <v:textbox inset="0,0,0,0">
                  <w:txbxContent>
                    <w:p w14:paraId="3C433F3F" w14:textId="77777777" w:rsidR="00DE37A9" w:rsidRDefault="00DE37A9" w:rsidP="00DE37A9">
                      <w:proofErr w:type="spellStart"/>
                      <w:r>
                        <w:rPr>
                          <w:color w:val="FEFEFE"/>
                          <w:w w:val="117"/>
                          <w:sz w:val="20"/>
                        </w:rPr>
                        <w:t>Parande</w:t>
                      </w:r>
                      <w:proofErr w:type="spellEnd"/>
                      <w:r>
                        <w:rPr>
                          <w:color w:val="FEFEFE"/>
                          <w:spacing w:val="7"/>
                          <w:w w:val="117"/>
                          <w:sz w:val="20"/>
                        </w:rPr>
                        <w:t xml:space="preserve"> </w:t>
                      </w:r>
                      <w:r>
                        <w:rPr>
                          <w:color w:val="FEFEFE"/>
                          <w:w w:val="117"/>
                          <w:sz w:val="20"/>
                        </w:rPr>
                        <w:t>Nagar,</w:t>
                      </w:r>
                      <w:r>
                        <w:rPr>
                          <w:color w:val="FEFEFE"/>
                          <w:spacing w:val="7"/>
                          <w:w w:val="117"/>
                          <w:sz w:val="20"/>
                        </w:rPr>
                        <w:t xml:space="preserve"> </w:t>
                      </w:r>
                      <w:r>
                        <w:rPr>
                          <w:color w:val="FEFEFE"/>
                          <w:w w:val="117"/>
                          <w:sz w:val="20"/>
                        </w:rPr>
                        <w:t>Alandi</w:t>
                      </w:r>
                      <w:r>
                        <w:rPr>
                          <w:color w:val="FEFEFE"/>
                          <w:spacing w:val="7"/>
                          <w:w w:val="117"/>
                          <w:sz w:val="20"/>
                        </w:rPr>
                        <w:t xml:space="preserve"> </w:t>
                      </w:r>
                      <w:r>
                        <w:rPr>
                          <w:color w:val="FEFEFE"/>
                          <w:w w:val="117"/>
                          <w:sz w:val="20"/>
                        </w:rPr>
                        <w:t>Road,</w:t>
                      </w:r>
                      <w:r>
                        <w:rPr>
                          <w:color w:val="FEFEFE"/>
                          <w:spacing w:val="7"/>
                          <w:w w:val="117"/>
                          <w:sz w:val="20"/>
                        </w:rPr>
                        <w:t xml:space="preserve"> </w:t>
                      </w:r>
                      <w:r>
                        <w:rPr>
                          <w:color w:val="FEFEFE"/>
                          <w:w w:val="117"/>
                          <w:sz w:val="20"/>
                        </w:rPr>
                        <w:t>Dighi,</w:t>
                      </w:r>
                      <w:r>
                        <w:rPr>
                          <w:color w:val="FEFEFE"/>
                          <w:spacing w:val="7"/>
                          <w:w w:val="117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373289726" o:spid="_x0000_s1064" style="position:absolute;left:49921;top:6376;width:22540;height:21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" filled="f" stroked="f">
                <v:textbox inset="0,0,0,0">
                  <w:txbxContent>
                    <w:p w14:paraId="3919E3E8" w14:textId="77777777" w:rsidR="00DE37A9" w:rsidRDefault="00DE37A9" w:rsidP="00DE37A9">
                      <w:r>
                        <w:rPr>
                          <w:color w:val="FEFEFE"/>
                          <w:w w:val="115"/>
                          <w:sz w:val="20"/>
                        </w:rPr>
                        <w:t>Pune-</w:t>
                      </w:r>
                      <w:r>
                        <w:rPr>
                          <w:color w:val="FEFEFE"/>
                          <w:spacing w:val="7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color w:val="FEFEFE"/>
                          <w:w w:val="115"/>
                          <w:sz w:val="20"/>
                        </w:rPr>
                        <w:t>411015,</w:t>
                      </w:r>
                      <w:r>
                        <w:rPr>
                          <w:color w:val="FEFEFE"/>
                          <w:spacing w:val="7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color w:val="FEFEFE"/>
                          <w:w w:val="115"/>
                          <w:sz w:val="20"/>
                        </w:rPr>
                        <w:t>Maharashtra.</w:t>
                      </w:r>
                    </w:p>
                  </w:txbxContent>
                </v:textbox>
              </v:rect>
              <v:shape id="Shape 97" o:spid="_x0000_s1065" style="position:absolute;left:47529;top:632;width:0;height:8440;visibility:visible;mso-wrap-style:square;v-text-anchor:top" coordsize="0,843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" path="m,l,843909e" filled="f" strokecolor="#fefefe" strokeweight=".3mm">
                <v:stroke miterlimit="1" joinstyle="miter"/>
                <v:path arrowok="t" textboxrect="0,0,0,843909"/>
              </v:shape>
              <w10:wrap type="topAndBottom"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DF64BB" w14:textId="77777777" w:rsidR="00B00F14" w:rsidRDefault="00B00F14" w:rsidP="002D353D">
      <w:pPr>
        <w:spacing w:after="0" w:line="240" w:lineRule="auto"/>
      </w:pPr>
      <w:r>
        <w:separator/>
      </w:r>
    </w:p>
  </w:footnote>
  <w:footnote w:type="continuationSeparator" w:id="0">
    <w:p w14:paraId="7145F0E3" w14:textId="77777777" w:rsidR="00B00F14" w:rsidRDefault="00B00F14" w:rsidP="002D35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7532C" w14:textId="5F2AB7E1" w:rsidR="002D353D" w:rsidRDefault="002D353D">
    <w:pPr>
      <w:pStyle w:val="Header"/>
    </w:pPr>
    <w:r>
      <w:rPr>
        <w:noProof/>
      </w:rPr>
      <w:pict w14:anchorId="04DD235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098594" o:spid="_x0000_s1026" type="#_x0000_t75" style="position:absolute;margin-left:0;margin-top:0;width:451.15pt;height:549.2pt;z-index:-251657216;mso-position-horizontal:center;mso-position-horizontal-relative:margin;mso-position-vertical:center;mso-position-vertical-relative:margin" o:allowincell="f">
          <v:imagedata r:id="rId1" o:title="logo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6162A" w14:textId="04ED68C0" w:rsidR="002D353D" w:rsidRDefault="00DE37A9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22D8516A" wp14:editId="2CE5575F">
              <wp:simplePos x="0" y="0"/>
              <wp:positionH relativeFrom="page">
                <wp:align>left</wp:align>
              </wp:positionH>
              <wp:positionV relativeFrom="margin">
                <wp:posOffset>-195282</wp:posOffset>
              </wp:positionV>
              <wp:extent cx="8226425" cy="1285240"/>
              <wp:effectExtent l="0" t="0" r="0" b="0"/>
              <wp:wrapTopAndBottom/>
              <wp:docPr id="1982851483" name="Group 198285148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226425" cy="1285240"/>
                        <a:chOff x="1905" y="15240"/>
                        <a:chExt cx="8226609" cy="1285332"/>
                      </a:xfrm>
                    </wpg:grpSpPr>
                    <wps:wsp>
                      <wps:cNvPr id="1656507804" name="Shape 59"/>
                      <wps:cNvSpPr/>
                      <wps:spPr>
                        <a:xfrm>
                          <a:off x="4068799" y="618031"/>
                          <a:ext cx="3488634" cy="48724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488634" h="487245">
                              <a:moveTo>
                                <a:pt x="0" y="0"/>
                              </a:moveTo>
                              <a:lnTo>
                                <a:pt x="3488634" y="0"/>
                              </a:lnTo>
                              <a:lnTo>
                                <a:pt x="3488634" y="487245"/>
                              </a:lnTo>
                              <a:lnTo>
                                <a:pt x="275399" y="48724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C429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18435411" name="Shape 60"/>
                      <wps:cNvSpPr/>
                      <wps:spPr>
                        <a:xfrm>
                          <a:off x="1905" y="15240"/>
                          <a:ext cx="7557434" cy="12853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57434" h="1285332">
                              <a:moveTo>
                                <a:pt x="3970422" y="175"/>
                              </a:moveTo>
                              <a:cubicBezTo>
                                <a:pt x="4001515" y="700"/>
                                <a:pt x="4028360" y="5019"/>
                                <a:pt x="4054148" y="31163"/>
                              </a:cubicBezTo>
                              <a:cubicBezTo>
                                <a:pt x="4084715" y="62160"/>
                                <a:pt x="4094817" y="91266"/>
                                <a:pt x="4090918" y="136013"/>
                              </a:cubicBezTo>
                              <a:cubicBezTo>
                                <a:pt x="4084419" y="210573"/>
                                <a:pt x="3294489" y="1068255"/>
                                <a:pt x="3269340" y="1096763"/>
                              </a:cubicBezTo>
                              <a:cubicBezTo>
                                <a:pt x="3264779" y="1102779"/>
                                <a:pt x="3262597" y="1104033"/>
                                <a:pt x="3257913" y="1109076"/>
                              </a:cubicBezTo>
                              <a:lnTo>
                                <a:pt x="3212929" y="1160178"/>
                              </a:lnTo>
                              <a:cubicBezTo>
                                <a:pt x="3210725" y="1162810"/>
                                <a:pt x="3210015" y="1164120"/>
                                <a:pt x="3207708" y="1167010"/>
                              </a:cubicBezTo>
                              <a:cubicBezTo>
                                <a:pt x="3205523" y="1169749"/>
                                <a:pt x="3205123" y="1169224"/>
                                <a:pt x="3203416" y="1172497"/>
                              </a:cubicBezTo>
                              <a:lnTo>
                                <a:pt x="6358871" y="1172497"/>
                              </a:lnTo>
                              <a:cubicBezTo>
                                <a:pt x="6388279" y="1172497"/>
                                <a:pt x="7539495" y="1175362"/>
                                <a:pt x="7557379" y="1171039"/>
                              </a:cubicBezTo>
                              <a:lnTo>
                                <a:pt x="7557434" y="1283387"/>
                              </a:lnTo>
                              <a:lnTo>
                                <a:pt x="341424" y="1283906"/>
                              </a:lnTo>
                              <a:cubicBezTo>
                                <a:pt x="330361" y="1285332"/>
                                <a:pt x="312605" y="1276048"/>
                                <a:pt x="303218" y="1271986"/>
                              </a:cubicBezTo>
                              <a:cubicBezTo>
                                <a:pt x="268235" y="1254241"/>
                                <a:pt x="248379" y="1221363"/>
                                <a:pt x="241737" y="1181561"/>
                              </a:cubicBezTo>
                              <a:cubicBezTo>
                                <a:pt x="232409" y="1125679"/>
                                <a:pt x="266414" y="1092277"/>
                                <a:pt x="298818" y="1056131"/>
                              </a:cubicBezTo>
                              <a:cubicBezTo>
                                <a:pt x="302602" y="1051912"/>
                                <a:pt x="302264" y="1051194"/>
                                <a:pt x="305766" y="1047231"/>
                              </a:cubicBezTo>
                              <a:lnTo>
                                <a:pt x="337078" y="1011918"/>
                              </a:lnTo>
                              <a:cubicBezTo>
                                <a:pt x="348347" y="1000402"/>
                                <a:pt x="357307" y="988536"/>
                                <a:pt x="368532" y="976660"/>
                              </a:cubicBezTo>
                              <a:cubicBezTo>
                                <a:pt x="621555" y="708986"/>
                                <a:pt x="849784" y="396642"/>
                                <a:pt x="1100905" y="140096"/>
                              </a:cubicBezTo>
                              <a:cubicBezTo>
                                <a:pt x="1108188" y="132652"/>
                                <a:pt x="1120219" y="121451"/>
                                <a:pt x="1123992" y="112170"/>
                              </a:cubicBezTo>
                              <a:lnTo>
                                <a:pt x="0" y="112170"/>
                              </a:lnTo>
                              <a:lnTo>
                                <a:pt x="0" y="246"/>
                              </a:lnTo>
                              <a:lnTo>
                                <a:pt x="3937795" y="246"/>
                              </a:lnTo>
                              <a:cubicBezTo>
                                <a:pt x="3949221" y="246"/>
                                <a:pt x="3960058" y="0"/>
                                <a:pt x="3970422" y="175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5E6E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209092156" name="Picture 120909215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798434" y="37203"/>
                          <a:ext cx="577220" cy="70195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20851148" name="Rectangle 420851148"/>
                      <wps:cNvSpPr/>
                      <wps:spPr>
                        <a:xfrm>
                          <a:off x="1292375" y="742935"/>
                          <a:ext cx="1575470" cy="49797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00DDE79" w14:textId="77777777" w:rsidR="00DE37A9" w:rsidRDefault="00DE37A9" w:rsidP="00DE37A9">
                            <w:proofErr w:type="spellStart"/>
                            <w:r>
                              <w:rPr>
                                <w:color w:val="221F20"/>
                                <w:w w:val="119"/>
                                <w:sz w:val="49"/>
                              </w:rPr>
                              <w:t>OIT_Stack</w:t>
                            </w:r>
                            <w:proofErr w:type="spellEnd"/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06930625" name="Rectangle 1606930625"/>
                      <wps:cNvSpPr/>
                      <wps:spPr>
                        <a:xfrm>
                          <a:off x="1320231" y="1119462"/>
                          <a:ext cx="60333" cy="17287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F1CA94A" w14:textId="77777777" w:rsidR="00DE37A9" w:rsidRDefault="00DE37A9" w:rsidP="00DE37A9">
                            <w:r>
                              <w:rPr>
                                <w:b/>
                                <w:color w:val="929497"/>
                                <w:w w:val="143"/>
                                <w:sz w:val="16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53486713" name="Rectangle 1353486713"/>
                      <wps:cNvSpPr/>
                      <wps:spPr>
                        <a:xfrm>
                          <a:off x="1365594" y="1119462"/>
                          <a:ext cx="1917751" cy="17287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99753EC" w14:textId="77777777" w:rsidR="00DE37A9" w:rsidRDefault="00DE37A9" w:rsidP="00DE37A9">
                            <w:r>
                              <w:rPr>
                                <w:b/>
                                <w:color w:val="929497"/>
                                <w:spacing w:val="8"/>
                                <w:w w:val="120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929497"/>
                                <w:w w:val="120"/>
                                <w:sz w:val="16"/>
                              </w:rPr>
                              <w:t>OnYX</w:t>
                            </w:r>
                            <w:proofErr w:type="spellEnd"/>
                            <w:r>
                              <w:rPr>
                                <w:b/>
                                <w:color w:val="929497"/>
                                <w:spacing w:val="8"/>
                                <w:w w:val="12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929497"/>
                                <w:w w:val="120"/>
                                <w:sz w:val="16"/>
                              </w:rPr>
                              <w:t>Integrated</w:t>
                            </w:r>
                            <w:r>
                              <w:rPr>
                                <w:b/>
                                <w:color w:val="929497"/>
                                <w:spacing w:val="8"/>
                                <w:w w:val="12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929497"/>
                                <w:w w:val="120"/>
                                <w:sz w:val="16"/>
                              </w:rPr>
                              <w:t>Tech</w:t>
                            </w:r>
                            <w:r>
                              <w:rPr>
                                <w:b/>
                                <w:color w:val="929497"/>
                                <w:spacing w:val="8"/>
                                <w:w w:val="12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929497"/>
                                <w:w w:val="120"/>
                                <w:sz w:val="16"/>
                              </w:rPr>
                              <w:t>Stack</w:t>
                            </w:r>
                            <w:r>
                              <w:rPr>
                                <w:b/>
                                <w:color w:val="929497"/>
                                <w:spacing w:val="8"/>
                                <w:w w:val="120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96934689" name="Rectangle 596934689"/>
                      <wps:cNvSpPr/>
                      <wps:spPr>
                        <a:xfrm>
                          <a:off x="2807512" y="1119462"/>
                          <a:ext cx="60333" cy="17287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D7B6EFB" w14:textId="77777777" w:rsidR="00DE37A9" w:rsidRDefault="00DE37A9" w:rsidP="00DE37A9">
                            <w:r>
                              <w:rPr>
                                <w:b/>
                                <w:color w:val="929497"/>
                                <w:w w:val="143"/>
                                <w:sz w:val="16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86957586" name="Rectangle 386957586"/>
                      <wps:cNvSpPr/>
                      <wps:spPr>
                        <a:xfrm>
                          <a:off x="4357426" y="680297"/>
                          <a:ext cx="3871088" cy="21198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35D82C1" w14:textId="77777777" w:rsidR="00DE37A9" w:rsidRDefault="00DE37A9" w:rsidP="00DE37A9">
                            <w:r>
                              <w:rPr>
                                <w:b/>
                                <w:color w:val="FEFEFE"/>
                                <w:w w:val="119"/>
                                <w:sz w:val="20"/>
                              </w:rPr>
                              <w:t>Software</w:t>
                            </w:r>
                            <w:r>
                              <w:rPr>
                                <w:b/>
                                <w:color w:val="FEFEFE"/>
                                <w:spacing w:val="10"/>
                                <w:w w:val="1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EFEFE"/>
                                <w:w w:val="119"/>
                                <w:sz w:val="20"/>
                              </w:rPr>
                              <w:t>Development</w:t>
                            </w:r>
                            <w:r>
                              <w:rPr>
                                <w:b/>
                                <w:color w:val="FEFEFE"/>
                                <w:spacing w:val="10"/>
                                <w:w w:val="1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EFEFE"/>
                                <w:w w:val="119"/>
                                <w:sz w:val="20"/>
                              </w:rPr>
                              <w:t>|</w:t>
                            </w:r>
                            <w:r>
                              <w:rPr>
                                <w:b/>
                                <w:color w:val="FEFEFE"/>
                                <w:spacing w:val="10"/>
                                <w:w w:val="1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EFEFE"/>
                                <w:w w:val="119"/>
                                <w:sz w:val="20"/>
                              </w:rPr>
                              <w:t>Political</w:t>
                            </w:r>
                            <w:r>
                              <w:rPr>
                                <w:b/>
                                <w:color w:val="FEFEFE"/>
                                <w:spacing w:val="10"/>
                                <w:w w:val="1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EFEFE"/>
                                <w:w w:val="119"/>
                                <w:sz w:val="20"/>
                              </w:rPr>
                              <w:t>Data</w:t>
                            </w:r>
                            <w:r>
                              <w:rPr>
                                <w:b/>
                                <w:color w:val="FEFEFE"/>
                                <w:spacing w:val="10"/>
                                <w:w w:val="1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EFEFE"/>
                                <w:w w:val="119"/>
                                <w:sz w:val="20"/>
                              </w:rPr>
                              <w:t>Analytics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447120281" name="Rectangle 1447120281"/>
                      <wps:cNvSpPr/>
                      <wps:spPr>
                        <a:xfrm>
                          <a:off x="4461496" y="854414"/>
                          <a:ext cx="3594237" cy="21198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56DEB6D" w14:textId="77777777" w:rsidR="00DE37A9" w:rsidRDefault="00DE37A9" w:rsidP="00DE37A9">
                            <w:r>
                              <w:rPr>
                                <w:b/>
                                <w:color w:val="FEFEFE"/>
                                <w:w w:val="117"/>
                                <w:sz w:val="20"/>
                              </w:rPr>
                              <w:t>Campaign</w:t>
                            </w:r>
                            <w:r>
                              <w:rPr>
                                <w:b/>
                                <w:color w:val="FEFEFE"/>
                                <w:spacing w:val="10"/>
                                <w:w w:val="11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EFEFE"/>
                                <w:w w:val="117"/>
                                <w:sz w:val="20"/>
                              </w:rPr>
                              <w:t>Management</w:t>
                            </w:r>
                            <w:r>
                              <w:rPr>
                                <w:b/>
                                <w:color w:val="FEFEFE"/>
                                <w:spacing w:val="10"/>
                                <w:w w:val="11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EFEFE"/>
                                <w:w w:val="117"/>
                                <w:sz w:val="20"/>
                              </w:rPr>
                              <w:t>|</w:t>
                            </w:r>
                            <w:r>
                              <w:rPr>
                                <w:b/>
                                <w:color w:val="FEFEFE"/>
                                <w:spacing w:val="10"/>
                                <w:w w:val="11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EFEFE"/>
                                <w:w w:val="117"/>
                                <w:sz w:val="20"/>
                              </w:rPr>
                              <w:t>Corporate</w:t>
                            </w:r>
                            <w:r>
                              <w:rPr>
                                <w:b/>
                                <w:color w:val="FEFEFE"/>
                                <w:spacing w:val="10"/>
                                <w:w w:val="11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EFEFE"/>
                                <w:w w:val="117"/>
                                <w:sz w:val="20"/>
                              </w:rPr>
                              <w:t>Training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22D8516A" id="Group 1982851483" o:spid="_x0000_s1026" style="position:absolute;margin-left:0;margin-top:-15.4pt;width:647.75pt;height:101.2pt;z-index:251662336;mso-position-horizontal:left;mso-position-horizontal-relative:page;mso-position-vertical-relative:margin;mso-width-relative:margin" coordorigin="19,152" coordsize="82266,128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">
              <v:shape id="Shape 59" o:spid="_x0000_s1027" style="position:absolute;left:40687;top:6180;width:34887;height:4872;visibility:visible;mso-wrap-style:square;v-text-anchor:top" coordsize="3488634,487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" path="m,l3488634,r,487245l275399,487245,,xe" fillcolor="#1c4293" stroked="f" strokeweight="0">
                <v:stroke miterlimit="83231f" joinstyle="miter"/>
                <v:path arrowok="t" textboxrect="0,0,3488634,487245"/>
              </v:shape>
              <v:shape id="Shape 60" o:spid="_x0000_s1028" style="position:absolute;left:19;top:152;width:75574;height:12853;visibility:visible;mso-wrap-style:square;v-text-anchor:top" coordsize="7557434,1285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" path="m3970422,175v31093,525,57938,4844,83726,30988c4084715,62160,4094817,91266,4090918,136013v-6499,74560,-796429,932242,-821578,960750c3264779,1102779,3262597,1104033,3257913,1109076r-44984,51102c3210725,1162810,3210015,1164120,3207708,1167010v-2185,2739,-2585,2214,-4292,5487l6358871,1172497v29408,,1180624,2865,1198508,-1458l7557434,1283387r-7216010,519c330361,1285332,312605,1276048,303218,1271986v-34983,-17745,-54839,-50623,-61481,-90425c232409,1125679,266414,1092277,298818,1056131v3784,-4219,3446,-4937,6948,-8900l337078,1011918v11269,-11516,20229,-23382,31454,-35258c621555,708986,849784,396642,1100905,140096v7283,-7444,19314,-18645,23087,-27926l,112170,,246r3937795,c3949221,246,3960058,,3970422,175xe" fillcolor="#e5e6e7" stroked="f" strokeweight="0">
                <v:stroke miterlimit="83231f" joinstyle="miter"/>
                <v:path arrowok="t" textboxrect="0,0,7557434,1285332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209092156" o:spid="_x0000_s1029" type="#_x0000_t75" style="position:absolute;left:17984;top:372;width:5772;height:70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">
                <v:imagedata r:id="rId2" o:title=""/>
              </v:shape>
              <v:rect id="Rectangle 420851148" o:spid="_x0000_s1030" style="position:absolute;left:12923;top:7429;width:15755;height:49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" filled="f" stroked="f">
                <v:textbox inset="0,0,0,0">
                  <w:txbxContent>
                    <w:p w14:paraId="700DDE79" w14:textId="77777777" w:rsidR="00DE37A9" w:rsidRDefault="00DE37A9" w:rsidP="00DE37A9">
                      <w:proofErr w:type="spellStart"/>
                      <w:r>
                        <w:rPr>
                          <w:color w:val="221F20"/>
                          <w:w w:val="119"/>
                          <w:sz w:val="49"/>
                        </w:rPr>
                        <w:t>OIT_Stack</w:t>
                      </w:r>
                      <w:proofErr w:type="spellEnd"/>
                    </w:p>
                  </w:txbxContent>
                </v:textbox>
              </v:rect>
              <v:rect id="Rectangle 1606930625" o:spid="_x0000_s1031" style="position:absolute;left:13202;top:11194;width:603;height:1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" filled="f" stroked="f">
                <v:textbox inset="0,0,0,0">
                  <w:txbxContent>
                    <w:p w14:paraId="5F1CA94A" w14:textId="77777777" w:rsidR="00DE37A9" w:rsidRDefault="00DE37A9" w:rsidP="00DE37A9">
                      <w:r>
                        <w:rPr>
                          <w:b/>
                          <w:color w:val="929497"/>
                          <w:w w:val="143"/>
                          <w:sz w:val="16"/>
                        </w:rPr>
                        <w:t>-</w:t>
                      </w:r>
                    </w:p>
                  </w:txbxContent>
                </v:textbox>
              </v:rect>
              <v:rect id="Rectangle 1353486713" o:spid="_x0000_s1032" style="position:absolute;left:13655;top:11194;width:19178;height:1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" filled="f" stroked="f">
                <v:textbox inset="0,0,0,0">
                  <w:txbxContent>
                    <w:p w14:paraId="699753EC" w14:textId="77777777" w:rsidR="00DE37A9" w:rsidRDefault="00DE37A9" w:rsidP="00DE37A9">
                      <w:r>
                        <w:rPr>
                          <w:b/>
                          <w:color w:val="929497"/>
                          <w:spacing w:val="8"/>
                          <w:w w:val="120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929497"/>
                          <w:w w:val="120"/>
                          <w:sz w:val="16"/>
                        </w:rPr>
                        <w:t>OnYX</w:t>
                      </w:r>
                      <w:proofErr w:type="spellEnd"/>
                      <w:r>
                        <w:rPr>
                          <w:b/>
                          <w:color w:val="929497"/>
                          <w:spacing w:val="8"/>
                          <w:w w:val="120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929497"/>
                          <w:w w:val="120"/>
                          <w:sz w:val="16"/>
                        </w:rPr>
                        <w:t>Integrated</w:t>
                      </w:r>
                      <w:r>
                        <w:rPr>
                          <w:b/>
                          <w:color w:val="929497"/>
                          <w:spacing w:val="8"/>
                          <w:w w:val="120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929497"/>
                          <w:w w:val="120"/>
                          <w:sz w:val="16"/>
                        </w:rPr>
                        <w:t>Tech</w:t>
                      </w:r>
                      <w:r>
                        <w:rPr>
                          <w:b/>
                          <w:color w:val="929497"/>
                          <w:spacing w:val="8"/>
                          <w:w w:val="120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929497"/>
                          <w:w w:val="120"/>
                          <w:sz w:val="16"/>
                        </w:rPr>
                        <w:t>Stack</w:t>
                      </w:r>
                      <w:r>
                        <w:rPr>
                          <w:b/>
                          <w:color w:val="929497"/>
                          <w:spacing w:val="8"/>
                          <w:w w:val="120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596934689" o:spid="_x0000_s1033" style="position:absolute;left:28075;top:11194;width:603;height:1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" filled="f" stroked="f">
                <v:textbox inset="0,0,0,0">
                  <w:txbxContent>
                    <w:p w14:paraId="6D7B6EFB" w14:textId="77777777" w:rsidR="00DE37A9" w:rsidRDefault="00DE37A9" w:rsidP="00DE37A9">
                      <w:r>
                        <w:rPr>
                          <w:b/>
                          <w:color w:val="929497"/>
                          <w:w w:val="143"/>
                          <w:sz w:val="16"/>
                        </w:rPr>
                        <w:t>-</w:t>
                      </w:r>
                    </w:p>
                  </w:txbxContent>
                </v:textbox>
              </v:rect>
              <v:rect id="Rectangle 386957586" o:spid="_x0000_s1034" style="position:absolute;left:43574;top:6802;width:38711;height:21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" filled="f" stroked="f">
                <v:textbox inset="0,0,0,0">
                  <w:txbxContent>
                    <w:p w14:paraId="335D82C1" w14:textId="77777777" w:rsidR="00DE37A9" w:rsidRDefault="00DE37A9" w:rsidP="00DE37A9">
                      <w:r>
                        <w:rPr>
                          <w:b/>
                          <w:color w:val="FEFEFE"/>
                          <w:w w:val="119"/>
                          <w:sz w:val="20"/>
                        </w:rPr>
                        <w:t>Software</w:t>
                      </w:r>
                      <w:r>
                        <w:rPr>
                          <w:b/>
                          <w:color w:val="FEFEFE"/>
                          <w:spacing w:val="10"/>
                          <w:w w:val="119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FEFEFE"/>
                          <w:w w:val="119"/>
                          <w:sz w:val="20"/>
                        </w:rPr>
                        <w:t>Development</w:t>
                      </w:r>
                      <w:r>
                        <w:rPr>
                          <w:b/>
                          <w:color w:val="FEFEFE"/>
                          <w:spacing w:val="10"/>
                          <w:w w:val="119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FEFEFE"/>
                          <w:w w:val="119"/>
                          <w:sz w:val="20"/>
                        </w:rPr>
                        <w:t>|</w:t>
                      </w:r>
                      <w:r>
                        <w:rPr>
                          <w:b/>
                          <w:color w:val="FEFEFE"/>
                          <w:spacing w:val="10"/>
                          <w:w w:val="119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FEFEFE"/>
                          <w:w w:val="119"/>
                          <w:sz w:val="20"/>
                        </w:rPr>
                        <w:t>Political</w:t>
                      </w:r>
                      <w:r>
                        <w:rPr>
                          <w:b/>
                          <w:color w:val="FEFEFE"/>
                          <w:spacing w:val="10"/>
                          <w:w w:val="119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FEFEFE"/>
                          <w:w w:val="119"/>
                          <w:sz w:val="20"/>
                        </w:rPr>
                        <w:t>Data</w:t>
                      </w:r>
                      <w:r>
                        <w:rPr>
                          <w:b/>
                          <w:color w:val="FEFEFE"/>
                          <w:spacing w:val="10"/>
                          <w:w w:val="119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FEFEFE"/>
                          <w:w w:val="119"/>
                          <w:sz w:val="20"/>
                        </w:rPr>
                        <w:t>Analytics</w:t>
                      </w:r>
                    </w:p>
                  </w:txbxContent>
                </v:textbox>
              </v:rect>
              <v:rect id="Rectangle 1447120281" o:spid="_x0000_s1035" style="position:absolute;left:44614;top:8544;width:35943;height:2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" filled="f" stroked="f">
                <v:textbox inset="0,0,0,0">
                  <w:txbxContent>
                    <w:p w14:paraId="256DEB6D" w14:textId="77777777" w:rsidR="00DE37A9" w:rsidRDefault="00DE37A9" w:rsidP="00DE37A9">
                      <w:r>
                        <w:rPr>
                          <w:b/>
                          <w:color w:val="FEFEFE"/>
                          <w:w w:val="117"/>
                          <w:sz w:val="20"/>
                        </w:rPr>
                        <w:t>Campaign</w:t>
                      </w:r>
                      <w:r>
                        <w:rPr>
                          <w:b/>
                          <w:color w:val="FEFEFE"/>
                          <w:spacing w:val="10"/>
                          <w:w w:val="117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FEFEFE"/>
                          <w:w w:val="117"/>
                          <w:sz w:val="20"/>
                        </w:rPr>
                        <w:t>Management</w:t>
                      </w:r>
                      <w:r>
                        <w:rPr>
                          <w:b/>
                          <w:color w:val="FEFEFE"/>
                          <w:spacing w:val="10"/>
                          <w:w w:val="117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FEFEFE"/>
                          <w:w w:val="117"/>
                          <w:sz w:val="20"/>
                        </w:rPr>
                        <w:t>|</w:t>
                      </w:r>
                      <w:r>
                        <w:rPr>
                          <w:b/>
                          <w:color w:val="FEFEFE"/>
                          <w:spacing w:val="10"/>
                          <w:w w:val="117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FEFEFE"/>
                          <w:w w:val="117"/>
                          <w:sz w:val="20"/>
                        </w:rPr>
                        <w:t>Corporate</w:t>
                      </w:r>
                      <w:r>
                        <w:rPr>
                          <w:b/>
                          <w:color w:val="FEFEFE"/>
                          <w:spacing w:val="10"/>
                          <w:w w:val="117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FEFEFE"/>
                          <w:w w:val="117"/>
                          <w:sz w:val="20"/>
                        </w:rPr>
                        <w:t>Training</w:t>
                      </w:r>
                    </w:p>
                  </w:txbxContent>
                </v:textbox>
              </v:rect>
              <w10:wrap type="topAndBottom" anchorx="page" anchory="margin"/>
            </v:group>
          </w:pict>
        </mc:Fallback>
      </mc:AlternateContent>
    </w:r>
    <w:r w:rsidR="002D353D">
      <w:rPr>
        <w:noProof/>
      </w:rPr>
      <w:pict w14:anchorId="13B66FD7">
        <v:shape id="WordPictureWatermark21098595" o:spid="_x0000_s1027" type="#_x0000_t75" style="position:absolute;margin-left:0;margin-top:0;width:451.15pt;height:549.2pt;z-index:-251656192;mso-position-horizontal:center;mso-position-horizontal-relative:margin;mso-position-vertical:center;mso-position-vertical-relative:margin" o:allowincell="f">
          <v:imagedata r:id="rId3" o:title="logo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1053D" w14:textId="20945502" w:rsidR="002D353D" w:rsidRDefault="002D353D">
    <w:pPr>
      <w:pStyle w:val="Header"/>
    </w:pPr>
    <w:r>
      <w:rPr>
        <w:noProof/>
      </w:rPr>
      <w:pict w14:anchorId="758DE22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098593" o:spid="_x0000_s1025" type="#_x0000_t75" style="position:absolute;margin-left:0;margin-top:0;width:451.15pt;height:549.2pt;z-index:-251658240;mso-position-horizontal:center;mso-position-horizontal-relative:margin;mso-position-vertical:center;mso-position-vertical-relative:margin" o:allowincell="f">
          <v:imagedata r:id="rId1" o:title="logo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" o:bullet="t">
        <v:imagedata r:id="rId1" o:title="msoAA8E"/>
      </v:shape>
    </w:pict>
  </w:numPicBullet>
  <w:abstractNum w:abstractNumId="0" w15:restartNumberingAfterBreak="0">
    <w:nsid w:val="186875D7"/>
    <w:multiLevelType w:val="hybridMultilevel"/>
    <w:tmpl w:val="0556218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1415A7"/>
    <w:multiLevelType w:val="hybridMultilevel"/>
    <w:tmpl w:val="D1FAE7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512133"/>
    <w:multiLevelType w:val="hybridMultilevel"/>
    <w:tmpl w:val="CDF261E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717E99"/>
    <w:multiLevelType w:val="hybridMultilevel"/>
    <w:tmpl w:val="EE12ABD8"/>
    <w:lvl w:ilvl="0" w:tplc="15E2E470">
      <w:start w:val="1"/>
      <w:numFmt w:val="bullet"/>
      <w:lvlText w:val="•"/>
      <w:lvlJc w:val="left"/>
      <w:pPr>
        <w:ind w:left="720" w:hanging="360"/>
      </w:pPr>
    </w:lvl>
    <w:lvl w:ilvl="1" w:tplc="4F76E9B6">
      <w:start w:val="1"/>
      <w:numFmt w:val="bullet"/>
      <w:lvlText w:val="◦"/>
      <w:lvlJc w:val="left"/>
      <w:pPr>
        <w:ind w:left="1080" w:hanging="360"/>
      </w:pPr>
    </w:lvl>
    <w:lvl w:ilvl="2" w:tplc="74EAAF76">
      <w:numFmt w:val="decimal"/>
      <w:lvlText w:val=""/>
      <w:lvlJc w:val="left"/>
    </w:lvl>
    <w:lvl w:ilvl="3" w:tplc="E07A53B4">
      <w:numFmt w:val="decimal"/>
      <w:lvlText w:val=""/>
      <w:lvlJc w:val="left"/>
    </w:lvl>
    <w:lvl w:ilvl="4" w:tplc="A0265990">
      <w:numFmt w:val="decimal"/>
      <w:lvlText w:val=""/>
      <w:lvlJc w:val="left"/>
    </w:lvl>
    <w:lvl w:ilvl="5" w:tplc="865E4C3E">
      <w:numFmt w:val="decimal"/>
      <w:lvlText w:val=""/>
      <w:lvlJc w:val="left"/>
    </w:lvl>
    <w:lvl w:ilvl="6" w:tplc="4AD08704">
      <w:numFmt w:val="decimal"/>
      <w:lvlText w:val=""/>
      <w:lvlJc w:val="left"/>
    </w:lvl>
    <w:lvl w:ilvl="7" w:tplc="151E9856">
      <w:numFmt w:val="decimal"/>
      <w:lvlText w:val=""/>
      <w:lvlJc w:val="left"/>
    </w:lvl>
    <w:lvl w:ilvl="8" w:tplc="C8FC1DF2">
      <w:numFmt w:val="decimal"/>
      <w:lvlText w:val=""/>
      <w:lvlJc w:val="left"/>
    </w:lvl>
  </w:abstractNum>
  <w:abstractNum w:abstractNumId="4" w15:restartNumberingAfterBreak="0">
    <w:nsid w:val="3B847E0A"/>
    <w:multiLevelType w:val="hybridMultilevel"/>
    <w:tmpl w:val="242C11A6"/>
    <w:lvl w:ilvl="0" w:tplc="6096E4BC">
      <w:start w:val="1"/>
      <w:numFmt w:val="bullet"/>
      <w:lvlText w:val="●"/>
      <w:lvlJc w:val="left"/>
      <w:pPr>
        <w:ind w:left="720" w:hanging="360"/>
      </w:pPr>
    </w:lvl>
    <w:lvl w:ilvl="1" w:tplc="BCD6FCDC">
      <w:start w:val="1"/>
      <w:numFmt w:val="bullet"/>
      <w:lvlText w:val="○"/>
      <w:lvlJc w:val="left"/>
      <w:pPr>
        <w:ind w:left="1440" w:hanging="360"/>
      </w:pPr>
    </w:lvl>
    <w:lvl w:ilvl="2" w:tplc="3C4A3418">
      <w:start w:val="1"/>
      <w:numFmt w:val="bullet"/>
      <w:lvlText w:val="■"/>
      <w:lvlJc w:val="left"/>
      <w:pPr>
        <w:ind w:left="2160" w:hanging="360"/>
      </w:pPr>
    </w:lvl>
    <w:lvl w:ilvl="3" w:tplc="F6863978">
      <w:start w:val="1"/>
      <w:numFmt w:val="bullet"/>
      <w:lvlText w:val="●"/>
      <w:lvlJc w:val="left"/>
      <w:pPr>
        <w:ind w:left="2880" w:hanging="360"/>
      </w:pPr>
    </w:lvl>
    <w:lvl w:ilvl="4" w:tplc="0DA486CE">
      <w:start w:val="1"/>
      <w:numFmt w:val="bullet"/>
      <w:lvlText w:val="○"/>
      <w:lvlJc w:val="left"/>
      <w:pPr>
        <w:ind w:left="3600" w:hanging="360"/>
      </w:pPr>
    </w:lvl>
    <w:lvl w:ilvl="5" w:tplc="F75C05F0">
      <w:start w:val="1"/>
      <w:numFmt w:val="bullet"/>
      <w:lvlText w:val="■"/>
      <w:lvlJc w:val="left"/>
      <w:pPr>
        <w:ind w:left="4320" w:hanging="360"/>
      </w:pPr>
    </w:lvl>
    <w:lvl w:ilvl="6" w:tplc="23B64F20">
      <w:start w:val="1"/>
      <w:numFmt w:val="bullet"/>
      <w:lvlText w:val="●"/>
      <w:lvlJc w:val="left"/>
      <w:pPr>
        <w:ind w:left="5040" w:hanging="360"/>
      </w:pPr>
    </w:lvl>
    <w:lvl w:ilvl="7" w:tplc="FEF00546">
      <w:start w:val="1"/>
      <w:numFmt w:val="bullet"/>
      <w:lvlText w:val="●"/>
      <w:lvlJc w:val="left"/>
      <w:pPr>
        <w:ind w:left="5760" w:hanging="360"/>
      </w:pPr>
    </w:lvl>
    <w:lvl w:ilvl="8" w:tplc="CF4631F6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671F6F05"/>
    <w:multiLevelType w:val="hybridMultilevel"/>
    <w:tmpl w:val="07603A5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812033"/>
    <w:multiLevelType w:val="hybridMultilevel"/>
    <w:tmpl w:val="97F2C796"/>
    <w:lvl w:ilvl="0" w:tplc="753AAD9E">
      <w:start w:val="1"/>
      <w:numFmt w:val="bullet"/>
      <w:lvlText w:val=""/>
      <w:lvlPicBulletId w:val="0"/>
      <w:lvlJc w:val="left"/>
      <w:pPr>
        <w:ind w:left="644" w:hanging="360"/>
      </w:pPr>
      <w:rPr>
        <w:rFonts w:ascii="Symbol" w:hAnsi="Symbol" w:hint="default"/>
        <w:sz w:val="32"/>
        <w:szCs w:val="48"/>
      </w:rPr>
    </w:lvl>
    <w:lvl w:ilvl="1" w:tplc="FFFFFFFF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7" w15:restartNumberingAfterBreak="0">
    <w:nsid w:val="7FAA7E37"/>
    <w:multiLevelType w:val="hybridMultilevel"/>
    <w:tmpl w:val="96CEE1B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0247225">
    <w:abstractNumId w:val="1"/>
  </w:num>
  <w:num w:numId="2" w16cid:durableId="1699501004">
    <w:abstractNumId w:val="5"/>
  </w:num>
  <w:num w:numId="3" w16cid:durableId="2104957466">
    <w:abstractNumId w:val="0"/>
  </w:num>
  <w:num w:numId="4" w16cid:durableId="1158377904">
    <w:abstractNumId w:val="2"/>
  </w:num>
  <w:num w:numId="5" w16cid:durableId="1219437236">
    <w:abstractNumId w:val="7"/>
  </w:num>
  <w:num w:numId="6" w16cid:durableId="188493462">
    <w:abstractNumId w:val="6"/>
  </w:num>
  <w:num w:numId="7" w16cid:durableId="1617298931">
    <w:abstractNumId w:val="3"/>
    <w:lvlOverride w:ilvl="0">
      <w:startOverride w:val="1"/>
    </w:lvlOverride>
  </w:num>
  <w:num w:numId="8" w16cid:durableId="1491215406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000A"/>
    <w:rsid w:val="0022000A"/>
    <w:rsid w:val="002D353D"/>
    <w:rsid w:val="003B5D53"/>
    <w:rsid w:val="00577D96"/>
    <w:rsid w:val="008135D0"/>
    <w:rsid w:val="0084570F"/>
    <w:rsid w:val="00904154"/>
    <w:rsid w:val="00936538"/>
    <w:rsid w:val="00A22B0B"/>
    <w:rsid w:val="00B00F14"/>
    <w:rsid w:val="00DE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AA281F"/>
  <w15:docId w15:val="{98B904FE-6FC6-42AE-B4C6-D8BDC31AF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link w:val="Heading1Char"/>
    <w:uiPriority w:val="9"/>
    <w:qFormat/>
    <w:rsid w:val="0084570F"/>
    <w:pPr>
      <w:spacing w:before="400" w:after="200" w:line="240" w:lineRule="auto"/>
      <w:outlineLvl w:val="0"/>
    </w:pPr>
    <w:rPr>
      <w:rFonts w:ascii="Arial" w:eastAsia="Arial" w:hAnsi="Arial" w:cs="Arial"/>
      <w:b/>
      <w:bCs/>
      <w:color w:val="0F766E"/>
      <w:kern w:val="0"/>
      <w:sz w:val="36"/>
      <w:szCs w:val="36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35D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77D9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Heading4">
    <w:name w:val="heading 4"/>
    <w:link w:val="Heading4Char"/>
    <w:uiPriority w:val="9"/>
    <w:semiHidden/>
    <w:unhideWhenUsed/>
    <w:qFormat/>
    <w:rsid w:val="00577D96"/>
    <w:pPr>
      <w:spacing w:after="0" w:line="240" w:lineRule="auto"/>
      <w:outlineLvl w:val="3"/>
    </w:pPr>
    <w:rPr>
      <w:rFonts w:ascii="Arial" w:eastAsia="Arial" w:hAnsi="Arial" w:cs="Arial"/>
      <w:i/>
      <w:iCs/>
      <w:color w:val="2E74B5"/>
      <w:kern w:val="0"/>
      <w:sz w:val="22"/>
      <w:szCs w:val="22"/>
      <w14:ligatures w14:val="none"/>
    </w:rPr>
  </w:style>
  <w:style w:type="paragraph" w:styleId="Heading5">
    <w:name w:val="heading 5"/>
    <w:link w:val="Heading5Char"/>
    <w:uiPriority w:val="9"/>
    <w:semiHidden/>
    <w:unhideWhenUsed/>
    <w:qFormat/>
    <w:rsid w:val="00577D96"/>
    <w:pPr>
      <w:spacing w:after="0" w:line="240" w:lineRule="auto"/>
      <w:outlineLvl w:val="4"/>
    </w:pPr>
    <w:rPr>
      <w:rFonts w:ascii="Arial" w:eastAsia="Arial" w:hAnsi="Arial" w:cs="Arial"/>
      <w:color w:val="2E74B5"/>
      <w:kern w:val="0"/>
      <w:sz w:val="22"/>
      <w:szCs w:val="22"/>
      <w14:ligatures w14:val="none"/>
    </w:rPr>
  </w:style>
  <w:style w:type="paragraph" w:styleId="Heading6">
    <w:name w:val="heading 6"/>
    <w:link w:val="Heading6Char"/>
    <w:uiPriority w:val="9"/>
    <w:semiHidden/>
    <w:unhideWhenUsed/>
    <w:qFormat/>
    <w:rsid w:val="00577D96"/>
    <w:pPr>
      <w:spacing w:after="0" w:line="240" w:lineRule="auto"/>
      <w:outlineLvl w:val="5"/>
    </w:pPr>
    <w:rPr>
      <w:rFonts w:ascii="Arial" w:eastAsia="Arial" w:hAnsi="Arial" w:cs="Arial"/>
      <w:color w:val="1F4D78"/>
      <w:kern w:val="0"/>
      <w:sz w:val="22"/>
      <w:szCs w:val="22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D35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353D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2D35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353D"/>
    <w:rPr>
      <w:rFonts w:ascii="Calibri" w:eastAsia="Calibri" w:hAnsi="Calibri" w:cs="Calibri"/>
      <w:color w:val="000000"/>
      <w:sz w:val="22"/>
    </w:rPr>
  </w:style>
  <w:style w:type="table" w:styleId="TableGrid">
    <w:name w:val="Table Grid"/>
    <w:basedOn w:val="TableNormal"/>
    <w:uiPriority w:val="39"/>
    <w:rsid w:val="002D35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D353D"/>
    <w:pPr>
      <w:spacing w:after="0" w:line="240" w:lineRule="auto"/>
    </w:pPr>
    <w:rPr>
      <w:rFonts w:ascii="Calibri" w:eastAsia="Calibri" w:hAnsi="Calibri" w:cs="Calibri"/>
      <w:color w:val="000000"/>
      <w:sz w:val="22"/>
    </w:rPr>
  </w:style>
  <w:style w:type="table" w:styleId="GridTable5Dark-Accent5">
    <w:name w:val="Grid Table 5 Dark Accent 5"/>
    <w:basedOn w:val="TableNormal"/>
    <w:uiPriority w:val="50"/>
    <w:rsid w:val="002D353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3-Accent1">
    <w:name w:val="Grid Table 3 Accent 1"/>
    <w:basedOn w:val="TableNormal"/>
    <w:uiPriority w:val="48"/>
    <w:rsid w:val="002D353D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TableGridLight">
    <w:name w:val="Grid Table Light"/>
    <w:basedOn w:val="TableNormal"/>
    <w:uiPriority w:val="40"/>
    <w:rsid w:val="002D353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84570F"/>
    <w:rPr>
      <w:rFonts w:ascii="Arial" w:eastAsia="Arial" w:hAnsi="Arial" w:cs="Arial"/>
      <w:b/>
      <w:bCs/>
      <w:color w:val="0F766E"/>
      <w:kern w:val="0"/>
      <w:sz w:val="36"/>
      <w:szCs w:val="36"/>
      <w14:ligatures w14:val="none"/>
    </w:rPr>
  </w:style>
  <w:style w:type="paragraph" w:styleId="ListParagraph">
    <w:name w:val="List Paragraph"/>
    <w:basedOn w:val="Normal"/>
    <w:qFormat/>
    <w:rsid w:val="008135D0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8135D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77D9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D96"/>
    <w:rPr>
      <w:rFonts w:ascii="Arial" w:eastAsia="Arial" w:hAnsi="Arial" w:cs="Arial"/>
      <w:i/>
      <w:iCs/>
      <w:color w:val="2E74B5"/>
      <w:kern w:val="0"/>
      <w:sz w:val="22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D96"/>
    <w:rPr>
      <w:rFonts w:ascii="Arial" w:eastAsia="Arial" w:hAnsi="Arial" w:cs="Arial"/>
      <w:color w:val="2E74B5"/>
      <w:kern w:val="0"/>
      <w:sz w:val="22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D96"/>
    <w:rPr>
      <w:rFonts w:ascii="Arial" w:eastAsia="Arial" w:hAnsi="Arial" w:cs="Arial"/>
      <w:color w:val="1F4D78"/>
      <w:kern w:val="0"/>
      <w:sz w:val="22"/>
      <w:szCs w:val="22"/>
      <w14:ligatures w14:val="none"/>
    </w:rPr>
  </w:style>
  <w:style w:type="paragraph" w:styleId="Title">
    <w:name w:val="Title"/>
    <w:link w:val="TitleChar"/>
    <w:uiPriority w:val="10"/>
    <w:qFormat/>
    <w:rsid w:val="00577D96"/>
    <w:pPr>
      <w:spacing w:after="0" w:line="240" w:lineRule="auto"/>
    </w:pPr>
    <w:rPr>
      <w:rFonts w:ascii="Arial" w:eastAsia="Arial" w:hAnsi="Arial" w:cs="Arial"/>
      <w:kern w:val="0"/>
      <w:sz w:val="56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577D96"/>
    <w:rPr>
      <w:rFonts w:ascii="Arial" w:eastAsia="Arial" w:hAnsi="Arial" w:cs="Arial"/>
      <w:kern w:val="0"/>
      <w:sz w:val="56"/>
      <w:szCs w:val="56"/>
      <w14:ligatures w14:val="none"/>
    </w:rPr>
  </w:style>
  <w:style w:type="paragraph" w:customStyle="1" w:styleId="Strong1">
    <w:name w:val="Strong1"/>
    <w:qFormat/>
    <w:rsid w:val="00577D96"/>
    <w:pPr>
      <w:spacing w:after="0" w:line="240" w:lineRule="auto"/>
    </w:pPr>
    <w:rPr>
      <w:rFonts w:ascii="Arial" w:eastAsia="Arial" w:hAnsi="Arial" w:cs="Arial"/>
      <w:b/>
      <w:bCs/>
      <w:kern w:val="0"/>
      <w:sz w:val="22"/>
      <w:szCs w:val="22"/>
      <w14:ligatures w14:val="none"/>
    </w:rPr>
  </w:style>
  <w:style w:type="character" w:styleId="Hyperlink">
    <w:name w:val="Hyperlink"/>
    <w:uiPriority w:val="99"/>
    <w:unhideWhenUsed/>
    <w:rsid w:val="00577D96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577D96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577D96"/>
    <w:pPr>
      <w:spacing w:after="0" w:line="240" w:lineRule="auto"/>
    </w:pPr>
    <w:rPr>
      <w:rFonts w:ascii="Arial" w:eastAsia="Arial" w:hAnsi="Arial" w:cs="Arial"/>
      <w:kern w:val="0"/>
      <w:sz w:val="20"/>
      <w:szCs w:val="20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77D96"/>
    <w:rPr>
      <w:rFonts w:ascii="Arial" w:eastAsia="Arial" w:hAnsi="Arial" w:cs="Arial"/>
      <w:kern w:val="0"/>
      <w:sz w:val="20"/>
      <w:szCs w:val="20"/>
      <w14:ligatures w14:val="none"/>
    </w:rPr>
  </w:style>
  <w:style w:type="character" w:styleId="EndnoteReference">
    <w:name w:val="endnote reference"/>
    <w:uiPriority w:val="99"/>
    <w:semiHidden/>
    <w:unhideWhenUsed/>
    <w:rsid w:val="00577D96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577D96"/>
    <w:pPr>
      <w:spacing w:after="0" w:line="240" w:lineRule="auto"/>
    </w:pPr>
    <w:rPr>
      <w:rFonts w:ascii="Arial" w:eastAsia="Arial" w:hAnsi="Arial" w:cs="Arial"/>
      <w:kern w:val="0"/>
      <w:sz w:val="20"/>
      <w:szCs w:val="20"/>
      <w14:ligatures w14:val="non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77D96"/>
    <w:rPr>
      <w:rFonts w:ascii="Arial" w:eastAsia="Arial" w:hAnsi="Arial" w:cs="Arial"/>
      <w:kern w:val="0"/>
      <w:sz w:val="20"/>
      <w:szCs w:val="20"/>
      <w14:ligatures w14:val="none"/>
    </w:rPr>
  </w:style>
  <w:style w:type="table" w:styleId="PlainTable4">
    <w:name w:val="Plain Table 4"/>
    <w:basedOn w:val="TableNormal"/>
    <w:uiPriority w:val="44"/>
    <w:rsid w:val="00DE37A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jpeg"/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D96FE7-19DB-4447-8A0A-AE354B0B26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38</Pages>
  <Words>5711</Words>
  <Characters>32555</Characters>
  <Application>Microsoft Office Word</Application>
  <DocSecurity>0</DocSecurity>
  <Lines>271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OIT_STACK.cdr</vt:lpstr>
    </vt:vector>
  </TitlesOfParts>
  <Company/>
  <LinksUpToDate>false</LinksUpToDate>
  <CharactersWithSpaces>38190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OIT_STACK.cdr</dc:title>
  <dc:subject/>
  <dc:creator>M5</dc:creator>
  <cp:keywords/>
  <cp:lastModifiedBy>Pratap Sanap</cp:lastModifiedBy>
  <cp:revision>2</cp:revision>
  <cp:lastPrinted>2026-06-23T12:46:00Z</cp:lastPrinted>
  <dcterms:created xsi:type="dcterms:W3CDTF">2026-06-23T12:49:00Z</dcterms:created>
  <dcterms:modified xsi:type="dcterms:W3CDTF">2026-06-23T12:49:00Z</dcterms:modified>
</cp:coreProperties>
</file>