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7" w:type="dxa"/>
        <w:tblLook w:val="04A0"/>
      </w:tblPr>
      <w:tblGrid>
        <w:gridCol w:w="2113"/>
        <w:gridCol w:w="7370"/>
        <w:gridCol w:w="1864"/>
      </w:tblGrid>
      <w:tr w:rsidR="00711F79" w:rsidTr="00E136FB">
        <w:trPr>
          <w:trHeight w:val="285"/>
        </w:trPr>
        <w:tc>
          <w:tcPr>
            <w:tcW w:w="2113" w:type="dxa"/>
          </w:tcPr>
          <w:p w:rsidR="00711F79" w:rsidRPr="00E136FB" w:rsidRDefault="00E67C31" w:rsidP="00E136FB">
            <w:pPr>
              <w:tabs>
                <w:tab w:val="left" w:pos="540"/>
              </w:tabs>
              <w:rPr>
                <w:b/>
              </w:rPr>
            </w:pPr>
            <w:r>
              <w:rPr>
                <w:b/>
                <w:noProof/>
                <w:lang w:eastAsia="en-US"/>
              </w:rPr>
              <w:drawing>
                <wp:anchor distT="0" distB="0" distL="114935" distR="114935" simplePos="0" relativeHeight="251658240" behindDoc="1" locked="0" layoutInCell="1" allowOverlap="1">
                  <wp:simplePos x="0" y="0"/>
                  <wp:positionH relativeFrom="column">
                    <wp:posOffset>114300</wp:posOffset>
                  </wp:positionH>
                  <wp:positionV relativeFrom="paragraph">
                    <wp:posOffset>13335</wp:posOffset>
                  </wp:positionV>
                  <wp:extent cx="856615" cy="781050"/>
                  <wp:effectExtent l="19050" t="0" r="63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56615" cy="781050"/>
                          </a:xfrm>
                          <a:prstGeom prst="rect">
                            <a:avLst/>
                          </a:prstGeom>
                          <a:solidFill>
                            <a:srgbClr val="FFFFFF"/>
                          </a:solidFill>
                          <a:ln w="9525">
                            <a:noFill/>
                            <a:miter lim="800000"/>
                            <a:headEnd/>
                            <a:tailEnd/>
                          </a:ln>
                        </pic:spPr>
                      </pic:pic>
                    </a:graphicData>
                  </a:graphic>
                </wp:anchor>
              </w:drawing>
            </w:r>
          </w:p>
        </w:tc>
        <w:tc>
          <w:tcPr>
            <w:tcW w:w="7370" w:type="dxa"/>
          </w:tcPr>
          <w:p w:rsidR="00711F79" w:rsidRPr="00E136FB" w:rsidRDefault="00711F79" w:rsidP="00E136FB">
            <w:pPr>
              <w:jc w:val="center"/>
              <w:rPr>
                <w:b/>
                <w:bCs/>
              </w:rPr>
            </w:pPr>
            <w:r w:rsidRPr="00E136FB">
              <w:rPr>
                <w:b/>
                <w:bCs/>
              </w:rPr>
              <w:t>JSPM's RAJARSHI SHAHU COLLLEGE OF ENGINEERING</w:t>
            </w:r>
          </w:p>
          <w:p w:rsidR="00711F79" w:rsidRPr="00E136FB" w:rsidRDefault="00711F79" w:rsidP="00E136FB">
            <w:pPr>
              <w:jc w:val="center"/>
              <w:rPr>
                <w:b/>
                <w:bCs/>
              </w:rPr>
            </w:pPr>
            <w:r w:rsidRPr="00E136FB">
              <w:rPr>
                <w:b/>
                <w:bCs/>
              </w:rPr>
              <w:t>Tathawade, Pune</w:t>
            </w:r>
          </w:p>
          <w:p w:rsidR="00711F79" w:rsidRPr="00E136FB" w:rsidRDefault="00711F79" w:rsidP="00E136FB">
            <w:pPr>
              <w:jc w:val="center"/>
              <w:rPr>
                <w:b/>
                <w:bCs/>
              </w:rPr>
            </w:pPr>
            <w:r w:rsidRPr="00E136FB">
              <w:rPr>
                <w:b/>
                <w:bCs/>
              </w:rPr>
              <w:t>An Autonomous Institute Affiliated to Savitribai Phule Pune University</w:t>
            </w:r>
          </w:p>
          <w:p w:rsidR="00711F79" w:rsidRPr="00E136FB" w:rsidRDefault="00711F79" w:rsidP="00E136FB">
            <w:pPr>
              <w:jc w:val="center"/>
              <w:rPr>
                <w:b/>
                <w:bCs/>
              </w:rPr>
            </w:pPr>
            <w:r w:rsidRPr="00E136FB">
              <w:rPr>
                <w:b/>
                <w:bCs/>
              </w:rPr>
              <w:t>T.Y. B.Tech. COMPUTER ENGINEERING</w:t>
            </w:r>
          </w:p>
          <w:p w:rsidR="00711F79" w:rsidRPr="00E136FB" w:rsidRDefault="00711F79" w:rsidP="00E136FB">
            <w:pPr>
              <w:jc w:val="center"/>
              <w:rPr>
                <w:b/>
                <w:bCs/>
              </w:rPr>
            </w:pPr>
            <w:r w:rsidRPr="00E136FB">
              <w:rPr>
                <w:b/>
                <w:bCs/>
              </w:rPr>
              <w:t>A.Y. 202</w:t>
            </w:r>
            <w:r w:rsidR="0085001E">
              <w:rPr>
                <w:b/>
                <w:bCs/>
              </w:rPr>
              <w:t>2</w:t>
            </w:r>
            <w:r w:rsidRPr="00E136FB">
              <w:rPr>
                <w:b/>
                <w:bCs/>
              </w:rPr>
              <w:t>-202</w:t>
            </w:r>
            <w:r w:rsidR="0085001E">
              <w:rPr>
                <w:b/>
                <w:bCs/>
              </w:rPr>
              <w:t>3</w:t>
            </w:r>
            <w:r w:rsidRPr="00E136FB">
              <w:rPr>
                <w:b/>
                <w:bCs/>
              </w:rPr>
              <w:t xml:space="preserve">  Sem II</w:t>
            </w:r>
          </w:p>
          <w:p w:rsidR="00711F79" w:rsidRPr="00E136FB" w:rsidRDefault="0006547F" w:rsidP="00E136FB">
            <w:pPr>
              <w:jc w:val="center"/>
              <w:rPr>
                <w:b/>
              </w:rPr>
            </w:pPr>
            <w:r w:rsidRPr="00E136FB">
              <w:rPr>
                <w:b/>
                <w:bCs/>
                <w:sz w:val="28"/>
                <w:szCs w:val="28"/>
              </w:rPr>
              <w:t>Practical Plan</w:t>
            </w:r>
          </w:p>
        </w:tc>
        <w:tc>
          <w:tcPr>
            <w:tcW w:w="1864" w:type="dxa"/>
          </w:tcPr>
          <w:p w:rsidR="00711F79" w:rsidRPr="00E136FB" w:rsidRDefault="00E67C31" w:rsidP="00E136FB">
            <w:pPr>
              <w:tabs>
                <w:tab w:val="left" w:pos="540"/>
              </w:tabs>
              <w:rPr>
                <w:b/>
              </w:rPr>
            </w:pPr>
            <w:r>
              <w:rPr>
                <w:b/>
                <w:noProof/>
                <w:lang w:eastAsia="en-US"/>
              </w:rPr>
              <w:drawing>
                <wp:anchor distT="0" distB="0" distL="114935" distR="114935" simplePos="0" relativeHeight="251657216" behindDoc="1" locked="0" layoutInCell="1" allowOverlap="1">
                  <wp:simplePos x="0" y="0"/>
                  <wp:positionH relativeFrom="column">
                    <wp:posOffset>531495</wp:posOffset>
                  </wp:positionH>
                  <wp:positionV relativeFrom="paragraph">
                    <wp:posOffset>-2567940</wp:posOffset>
                  </wp:positionV>
                  <wp:extent cx="866775" cy="790575"/>
                  <wp:effectExtent l="19050" t="0" r="9525" b="0"/>
                  <wp:wrapTight wrapText="bothSides">
                    <wp:wrapPolygon edited="0">
                      <wp:start x="-475" y="0"/>
                      <wp:lineTo x="-475" y="21340"/>
                      <wp:lineTo x="21837" y="21340"/>
                      <wp:lineTo x="21837" y="0"/>
                      <wp:lineTo x="-475"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66775" cy="790575"/>
                          </a:xfrm>
                          <a:prstGeom prst="rect">
                            <a:avLst/>
                          </a:prstGeom>
                          <a:solidFill>
                            <a:srgbClr val="FFFFFF"/>
                          </a:solidFill>
                          <a:ln w="9525">
                            <a:noFill/>
                            <a:miter lim="800000"/>
                            <a:headEnd/>
                            <a:tailEnd/>
                          </a:ln>
                        </pic:spPr>
                      </pic:pic>
                    </a:graphicData>
                  </a:graphic>
                </wp:anchor>
              </w:drawing>
            </w:r>
          </w:p>
        </w:tc>
      </w:tr>
    </w:tbl>
    <w:p w:rsidR="00711F79" w:rsidRDefault="00711F79" w:rsidP="000037D6">
      <w:pPr>
        <w:tabs>
          <w:tab w:val="left" w:pos="540"/>
        </w:tabs>
        <w:rPr>
          <w:b/>
        </w:rPr>
      </w:pPr>
    </w:p>
    <w:p w:rsidR="000037D6" w:rsidRDefault="000037D6" w:rsidP="000037D6">
      <w:pPr>
        <w:tabs>
          <w:tab w:val="left" w:pos="540"/>
        </w:tabs>
        <w:rPr>
          <w:b/>
        </w:rPr>
      </w:pPr>
      <w:r>
        <w:rPr>
          <w:b/>
        </w:rPr>
        <w:t>Academic Year : 20</w:t>
      </w:r>
      <w:r w:rsidR="0006547F">
        <w:rPr>
          <w:b/>
        </w:rPr>
        <w:t>2</w:t>
      </w:r>
      <w:r w:rsidR="0085001E">
        <w:rPr>
          <w:b/>
        </w:rPr>
        <w:t>2</w:t>
      </w:r>
      <w:r>
        <w:rPr>
          <w:b/>
        </w:rPr>
        <w:t>-</w:t>
      </w:r>
      <w:r w:rsidR="0006547F">
        <w:rPr>
          <w:b/>
        </w:rPr>
        <w:t>2</w:t>
      </w:r>
      <w:r w:rsidR="0085001E">
        <w:rPr>
          <w:b/>
        </w:rPr>
        <w:t>3</w:t>
      </w:r>
      <w:r>
        <w:rPr>
          <w:b/>
        </w:rPr>
        <w:t xml:space="preserve">                                                     </w:t>
      </w:r>
      <w:r>
        <w:rPr>
          <w:b/>
        </w:rPr>
        <w:tab/>
      </w:r>
      <w:r>
        <w:rPr>
          <w:b/>
        </w:rPr>
        <w:tab/>
      </w:r>
      <w:r>
        <w:rPr>
          <w:b/>
        </w:rPr>
        <w:tab/>
      </w:r>
      <w:r>
        <w:rPr>
          <w:b/>
        </w:rPr>
        <w:tab/>
      </w:r>
      <w:r>
        <w:rPr>
          <w:b/>
        </w:rPr>
        <w:tab/>
        <w:t xml:space="preserve">                        Semester :II</w:t>
      </w:r>
    </w:p>
    <w:p w:rsidR="000037D6" w:rsidRDefault="000037D6" w:rsidP="000037D6">
      <w:pPr>
        <w:tabs>
          <w:tab w:val="left" w:pos="390"/>
          <w:tab w:val="left" w:pos="540"/>
          <w:tab w:val="center" w:pos="4320"/>
        </w:tabs>
        <w:rPr>
          <w:b/>
        </w:rPr>
      </w:pPr>
      <w:r>
        <w:rPr>
          <w:b/>
        </w:rPr>
        <w:t xml:space="preserve">CLASS:  </w:t>
      </w:r>
      <w:r w:rsidR="004A4E07">
        <w:rPr>
          <w:b/>
        </w:rPr>
        <w:t>T</w:t>
      </w:r>
      <w:r w:rsidR="00651C1F">
        <w:rPr>
          <w:b/>
        </w:rPr>
        <w:t>Y</w:t>
      </w:r>
      <w:r>
        <w:rPr>
          <w:b/>
        </w:rPr>
        <w:t xml:space="preserve"> </w:t>
      </w:r>
      <w:r w:rsidR="00227838">
        <w:rPr>
          <w:b/>
        </w:rPr>
        <w:t>B</w:t>
      </w:r>
      <w:r w:rsidR="0085001E">
        <w:rPr>
          <w:b/>
        </w:rPr>
        <w:t xml:space="preserve"> </w:t>
      </w:r>
      <w:r>
        <w:rPr>
          <w:b/>
        </w:rPr>
        <w:t>(</w:t>
      </w:r>
      <w:r w:rsidR="0006547F">
        <w:rPr>
          <w:b/>
        </w:rPr>
        <w:t>Comp</w:t>
      </w:r>
      <w:r w:rsidR="007350C3">
        <w:rPr>
          <w:b/>
        </w:rPr>
        <w:t xml:space="preserve">)                            </w:t>
      </w:r>
      <w:r>
        <w:rPr>
          <w:b/>
        </w:rPr>
        <w:t xml:space="preserve">                                                                                                               </w:t>
      </w:r>
      <w:r>
        <w:rPr>
          <w:b/>
        </w:rPr>
        <w:tab/>
        <w:t xml:space="preserve">     </w:t>
      </w:r>
    </w:p>
    <w:p w:rsidR="004A4E07" w:rsidRPr="0006547F" w:rsidRDefault="000037D6" w:rsidP="004A4E07">
      <w:pPr>
        <w:pStyle w:val="Default"/>
        <w:rPr>
          <w:rFonts w:ascii="Times New Roman" w:eastAsia="Times New Roman" w:hAnsi="Times New Roman" w:cs="Times New Roman"/>
          <w:b/>
          <w:bCs/>
          <w:sz w:val="28"/>
          <w:szCs w:val="28"/>
        </w:rPr>
      </w:pPr>
      <w:r>
        <w:rPr>
          <w:b/>
        </w:rPr>
        <w:t xml:space="preserve">                                                </w:t>
      </w:r>
      <w:r>
        <w:rPr>
          <w:b/>
        </w:rPr>
        <w:tab/>
      </w:r>
      <w:r>
        <w:rPr>
          <w:b/>
        </w:rPr>
        <w:tab/>
      </w:r>
      <w:r w:rsidR="0006547F">
        <w:rPr>
          <w:rFonts w:ascii="Times New Roman" w:eastAsia="Times New Roman" w:hAnsi="Times New Roman" w:cs="Times New Roman"/>
          <w:b/>
          <w:bCs/>
          <w:sz w:val="28"/>
          <w:szCs w:val="28"/>
        </w:rPr>
        <w:t>Lab</w:t>
      </w:r>
      <w:r w:rsidRPr="004A4E07">
        <w:rPr>
          <w:rFonts w:ascii="Times New Roman" w:eastAsia="Times New Roman" w:hAnsi="Times New Roman" w:cs="Times New Roman"/>
          <w:b/>
          <w:bCs/>
          <w:sz w:val="28"/>
          <w:szCs w:val="28"/>
        </w:rPr>
        <w:t>:</w:t>
      </w:r>
      <w:r w:rsidRPr="00574E75">
        <w:rPr>
          <w:b/>
        </w:rPr>
        <w:t xml:space="preserve"> </w:t>
      </w:r>
      <w:r w:rsidR="00227838">
        <w:rPr>
          <w:rFonts w:ascii="Times New Roman" w:eastAsia="Times New Roman" w:hAnsi="Times New Roman" w:cs="Times New Roman"/>
          <w:b/>
          <w:bCs/>
          <w:sz w:val="28"/>
          <w:szCs w:val="28"/>
        </w:rPr>
        <w:t>Data Mining</w:t>
      </w:r>
    </w:p>
    <w:p w:rsidR="000037D6" w:rsidRDefault="000037D6" w:rsidP="000037D6">
      <w:pPr>
        <w:tabs>
          <w:tab w:val="left" w:pos="540"/>
          <w:tab w:val="left" w:pos="2625"/>
        </w:tabs>
        <w:rPr>
          <w:b/>
          <w:i/>
        </w:rPr>
      </w:pPr>
      <w:r>
        <w:rPr>
          <w:b/>
        </w:rPr>
        <w:t xml:space="preserve">Name of </w:t>
      </w:r>
      <w:r w:rsidR="007350C3">
        <w:rPr>
          <w:b/>
        </w:rPr>
        <w:t>Student:</w:t>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t>Roll No:</w:t>
      </w:r>
    </w:p>
    <w:p w:rsidR="006336CB" w:rsidRDefault="006336CB"/>
    <w:tbl>
      <w:tblPr>
        <w:tblW w:w="9208" w:type="dxa"/>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4398"/>
        <w:gridCol w:w="3802"/>
      </w:tblGrid>
      <w:tr w:rsidR="007D580F" w:rsidRPr="00DA6D8F" w:rsidTr="00B30DCE">
        <w:trPr>
          <w:trHeight w:val="168"/>
          <w:jc w:val="center"/>
        </w:trPr>
        <w:tc>
          <w:tcPr>
            <w:tcW w:w="1008" w:type="dxa"/>
            <w:shd w:val="clear" w:color="auto" w:fill="auto"/>
          </w:tcPr>
          <w:p w:rsidR="007D580F" w:rsidRPr="00DA6D8F" w:rsidRDefault="007D580F">
            <w:pPr>
              <w:spacing w:line="360" w:lineRule="auto"/>
              <w:rPr>
                <w:b/>
              </w:rPr>
            </w:pPr>
            <w:r>
              <w:rPr>
                <w:b/>
              </w:rPr>
              <w:t>Sr.No.</w:t>
            </w:r>
          </w:p>
        </w:tc>
        <w:tc>
          <w:tcPr>
            <w:tcW w:w="4398" w:type="dxa"/>
            <w:shd w:val="clear" w:color="auto" w:fill="auto"/>
          </w:tcPr>
          <w:p w:rsidR="007D580F" w:rsidRPr="00DA6D8F" w:rsidRDefault="007D580F">
            <w:pPr>
              <w:spacing w:line="360" w:lineRule="auto"/>
              <w:rPr>
                <w:b/>
              </w:rPr>
            </w:pPr>
            <w:r w:rsidRPr="00DA6D8F">
              <w:rPr>
                <w:b/>
              </w:rPr>
              <w:t>Assignment Title</w:t>
            </w:r>
          </w:p>
        </w:tc>
        <w:tc>
          <w:tcPr>
            <w:tcW w:w="3802" w:type="dxa"/>
          </w:tcPr>
          <w:p w:rsidR="007D580F" w:rsidRPr="00DA6D8F" w:rsidRDefault="007D580F" w:rsidP="00452038">
            <w:pPr>
              <w:spacing w:line="360" w:lineRule="auto"/>
              <w:jc w:val="center"/>
              <w:rPr>
                <w:b/>
              </w:rPr>
            </w:pPr>
            <w:r>
              <w:rPr>
                <w:b/>
              </w:rPr>
              <w:t>Colab Link</w:t>
            </w:r>
          </w:p>
        </w:tc>
      </w:tr>
      <w:tr w:rsidR="007D580F" w:rsidRPr="00DA6D8F" w:rsidTr="00B30DCE">
        <w:trPr>
          <w:cantSplit/>
          <w:trHeight w:val="110"/>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rPr>
                <w:b/>
              </w:rPr>
            </w:pPr>
          </w:p>
        </w:tc>
        <w:tc>
          <w:tcPr>
            <w:tcW w:w="4398" w:type="dxa"/>
            <w:shd w:val="clear" w:color="auto" w:fill="auto"/>
          </w:tcPr>
          <w:p w:rsidR="007D580F" w:rsidRPr="00227838" w:rsidRDefault="007D580F" w:rsidP="008A1623">
            <w:pPr>
              <w:pStyle w:val="Default"/>
              <w:jc w:val="both"/>
              <w:rPr>
                <w:rFonts w:ascii="Times New Roman" w:eastAsia="Times New Roman" w:hAnsi="Times New Roman" w:cs="Times New Roman"/>
              </w:rPr>
            </w:pPr>
            <w:r w:rsidRPr="00227838">
              <w:rPr>
                <w:rFonts w:ascii="Times New Roman" w:hAnsi="Times New Roman" w:cs="Times New Roman"/>
              </w:rPr>
              <w:t>For an organization of your choice, choose a set of business processes. Design star / snow flake schemas for analyzing these processes. Create a fact constellation schema by combining them. Extract data from different data sources, apply suitable transformations and load into destination tables using an ETL tool.</w:t>
            </w:r>
          </w:p>
        </w:tc>
        <w:tc>
          <w:tcPr>
            <w:tcW w:w="3802" w:type="dxa"/>
            <w:vAlign w:val="center"/>
          </w:tcPr>
          <w:p w:rsidR="007D580F" w:rsidRPr="00DA6D8F" w:rsidRDefault="007D580F" w:rsidP="00C247DF">
            <w:pPr>
              <w:spacing w:line="360" w:lineRule="auto"/>
              <w:jc w:val="center"/>
            </w:pPr>
          </w:p>
        </w:tc>
      </w:tr>
      <w:tr w:rsidR="007D580F" w:rsidRPr="00DA6D8F" w:rsidTr="00B30DCE">
        <w:trPr>
          <w:cantSplit/>
          <w:trHeight w:val="841"/>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rPr>
                <w:b/>
              </w:rPr>
            </w:pPr>
          </w:p>
        </w:tc>
        <w:tc>
          <w:tcPr>
            <w:tcW w:w="4398" w:type="dxa"/>
            <w:shd w:val="clear" w:color="auto" w:fill="auto"/>
          </w:tcPr>
          <w:p w:rsidR="007D580F" w:rsidRPr="00227838" w:rsidRDefault="007D580F" w:rsidP="008A1623">
            <w:pPr>
              <w:pStyle w:val="Default"/>
              <w:jc w:val="both"/>
              <w:rPr>
                <w:rFonts w:ascii="Times New Roman" w:hAnsi="Times New Roman" w:cs="Times New Roman"/>
                <w:b/>
              </w:rPr>
            </w:pPr>
            <w:r w:rsidRPr="00227838">
              <w:rPr>
                <w:rFonts w:ascii="Times New Roman" w:hAnsi="Times New Roman" w:cs="Times New Roman"/>
              </w:rPr>
              <w:t>Trip History Analysis: Use trip history dataset that is from a bike sharing service in the United States. The data is provided quarter-wise from 2010 (Q4) onwards. Each file has 7 columns. Predict the class of user.</w:t>
            </w:r>
          </w:p>
        </w:tc>
        <w:tc>
          <w:tcPr>
            <w:tcW w:w="3802" w:type="dxa"/>
            <w:vAlign w:val="center"/>
          </w:tcPr>
          <w:p w:rsidR="007D580F" w:rsidRPr="00DA6D8F" w:rsidRDefault="00EC2C07" w:rsidP="00C247DF">
            <w:pPr>
              <w:spacing w:line="360" w:lineRule="auto"/>
              <w:jc w:val="center"/>
            </w:pPr>
            <w:hyperlink r:id="rId10" w:history="1">
              <w:r w:rsidR="007569C9" w:rsidRPr="00705588">
                <w:rPr>
                  <w:rStyle w:val="Hyperlink"/>
                </w:rPr>
                <w:t>https://colab.research.google.com/drive/1Q2IOTYqd1ZlsHGJCJ5caufm8C41A0rGE?usp=sharing</w:t>
              </w:r>
            </w:hyperlink>
            <w:r w:rsidR="007569C9">
              <w:t xml:space="preserve"> </w:t>
            </w:r>
          </w:p>
        </w:tc>
      </w:tr>
      <w:tr w:rsidR="007D580F" w:rsidRPr="00DA6D8F" w:rsidTr="00B30DCE">
        <w:trPr>
          <w:cantSplit/>
          <w:trHeight w:val="351"/>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DA6D8F" w:rsidRDefault="007D580F" w:rsidP="000037D6">
            <w:pPr>
              <w:suppressAutoHyphens w:val="0"/>
              <w:autoSpaceDE w:val="0"/>
              <w:autoSpaceDN w:val="0"/>
              <w:adjustRightInd w:val="0"/>
              <w:jc w:val="both"/>
              <w:rPr>
                <w:color w:val="000000"/>
              </w:rPr>
            </w:pPr>
            <w:r>
              <w:t>Consider a suitable text dataset. Remove stop words, apply stemming and feature selection techniques to represent documents as vectors. Classify documents and evaluate precision, recall.</w:t>
            </w:r>
          </w:p>
        </w:tc>
        <w:tc>
          <w:tcPr>
            <w:tcW w:w="3802" w:type="dxa"/>
            <w:vAlign w:val="center"/>
          </w:tcPr>
          <w:p w:rsidR="007D580F" w:rsidRDefault="00EC2C07" w:rsidP="009023A2">
            <w:pPr>
              <w:spacing w:line="360" w:lineRule="auto"/>
            </w:pPr>
            <w:hyperlink r:id="rId11" w:history="1">
              <w:r w:rsidR="007569C9" w:rsidRPr="00705588">
                <w:rPr>
                  <w:rStyle w:val="Hyperlink"/>
                </w:rPr>
                <w:t>https://colab.research.google.com/drive/10hQn6CGB6fM7XZvvemNewAwIJpioy6H4?usp=sharing</w:t>
              </w:r>
            </w:hyperlink>
            <w:r w:rsidR="007569C9">
              <w:t xml:space="preserve"> </w:t>
            </w:r>
          </w:p>
          <w:p w:rsidR="007569C9" w:rsidRPr="00DA6D8F" w:rsidRDefault="007569C9" w:rsidP="009023A2">
            <w:pPr>
              <w:pStyle w:val="ListParagraph"/>
              <w:spacing w:line="360" w:lineRule="auto"/>
            </w:pPr>
          </w:p>
        </w:tc>
      </w:tr>
      <w:tr w:rsidR="007D580F" w:rsidRPr="00DA6D8F" w:rsidTr="00B30DCE">
        <w:trPr>
          <w:cantSplit/>
          <w:trHeight w:val="313"/>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410047">
            <w:pPr>
              <w:pStyle w:val="Default"/>
              <w:jc w:val="both"/>
              <w:rPr>
                <w:rFonts w:ascii="Times New Roman" w:hAnsi="Times New Roman" w:cs="Times New Roman"/>
              </w:rPr>
            </w:pPr>
            <w:r w:rsidRPr="00227838">
              <w:rPr>
                <w:rFonts w:ascii="Times New Roman" w:hAnsi="Times New Roman" w:cs="Times New Roman"/>
              </w:rPr>
              <w:t>Apply a-priori algorithm to find frequently occurring items from given data and generate strong association rules using support and confidence thresholds</w:t>
            </w:r>
            <w:r w:rsidRPr="00227838">
              <w:rPr>
                <w:rFonts w:ascii="Times New Roman" w:eastAsia="Times New Roman" w:hAnsi="Times New Roman" w:cs="Times New Roman"/>
              </w:rPr>
              <w:t>.</w:t>
            </w:r>
          </w:p>
        </w:tc>
        <w:tc>
          <w:tcPr>
            <w:tcW w:w="3802" w:type="dxa"/>
            <w:vAlign w:val="center"/>
          </w:tcPr>
          <w:p w:rsidR="007D580F" w:rsidRPr="00DA6D8F" w:rsidRDefault="00EC2C07" w:rsidP="0025003C">
            <w:pPr>
              <w:spacing w:line="360" w:lineRule="auto"/>
              <w:jc w:val="center"/>
            </w:pPr>
            <w:hyperlink r:id="rId12" w:history="1">
              <w:r w:rsidR="007569C9" w:rsidRPr="00705588">
                <w:rPr>
                  <w:rStyle w:val="Hyperlink"/>
                </w:rPr>
                <w:t>https://colab.research.google.com/drive/15NCK3M-5UE7DjN2BCdAe9-QjhZXt6_gC?usp=sharing</w:t>
              </w:r>
            </w:hyperlink>
            <w:r w:rsidR="007569C9">
              <w:t xml:space="preserve"> </w:t>
            </w:r>
          </w:p>
        </w:tc>
      </w:tr>
      <w:tr w:rsidR="007D580F" w:rsidRPr="00DA6D8F" w:rsidTr="00B30DCE">
        <w:trPr>
          <w:cantSplit/>
          <w:trHeight w:val="323"/>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410047">
            <w:pPr>
              <w:pStyle w:val="Default"/>
              <w:jc w:val="both"/>
              <w:rPr>
                <w:rFonts w:ascii="Times New Roman" w:hAnsi="Times New Roman" w:cs="Times New Roman"/>
              </w:rPr>
            </w:pPr>
            <w:r w:rsidRPr="00227838">
              <w:rPr>
                <w:rFonts w:ascii="Times New Roman" w:hAnsi="Times New Roman" w:cs="Times New Roman"/>
              </w:rPr>
              <w:t>Download Boston Housing dataset. Create a Model using linear regression to predict the houses price.</w:t>
            </w:r>
          </w:p>
        </w:tc>
        <w:tc>
          <w:tcPr>
            <w:tcW w:w="3802" w:type="dxa"/>
            <w:vAlign w:val="center"/>
          </w:tcPr>
          <w:p w:rsidR="007D580F" w:rsidRDefault="00EC2C07" w:rsidP="00C247DF">
            <w:pPr>
              <w:spacing w:line="360" w:lineRule="auto"/>
              <w:jc w:val="center"/>
            </w:pPr>
            <w:hyperlink r:id="rId13" w:history="1">
              <w:r w:rsidR="004433B4" w:rsidRPr="00705588">
                <w:rPr>
                  <w:rStyle w:val="Hyperlink"/>
                </w:rPr>
                <w:t>https://colab.research.google.com/drive/1nUy_ILYt7V9XPXI_GYr685ESqyeQS4vk?usp=sharing</w:t>
              </w:r>
            </w:hyperlink>
          </w:p>
          <w:p w:rsidR="004433B4" w:rsidRPr="00DA6D8F" w:rsidRDefault="004433B4" w:rsidP="00C247DF">
            <w:pPr>
              <w:spacing w:line="360" w:lineRule="auto"/>
              <w:jc w:val="center"/>
            </w:pPr>
          </w:p>
        </w:tc>
      </w:tr>
      <w:tr w:rsidR="007D580F" w:rsidRPr="00DA6D8F" w:rsidTr="00B30DCE">
        <w:trPr>
          <w:cantSplit/>
          <w:trHeight w:val="209"/>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DA6D8F" w:rsidRDefault="007D580F" w:rsidP="000037D6">
            <w:pPr>
              <w:suppressAutoHyphens w:val="0"/>
              <w:autoSpaceDE w:val="0"/>
              <w:autoSpaceDN w:val="0"/>
              <w:adjustRightInd w:val="0"/>
              <w:jc w:val="both"/>
              <w:rPr>
                <w:color w:val="000000"/>
              </w:rPr>
            </w:pPr>
            <w:r>
              <w:t>Predict the number of bicycle trips across Seattle's Fremont Bridge based on weather, season, and other factors and also Figure out what we can learn about people in Seattle from hourly commute data. (The daily or hourly bicycle counts can be downloaded from http://data.seattle.gov/)</w:t>
            </w:r>
          </w:p>
        </w:tc>
        <w:tc>
          <w:tcPr>
            <w:tcW w:w="3802" w:type="dxa"/>
            <w:vAlign w:val="center"/>
          </w:tcPr>
          <w:p w:rsidR="007D580F" w:rsidRPr="00DA6D8F" w:rsidRDefault="007D580F" w:rsidP="000037D6">
            <w:pPr>
              <w:spacing w:line="360" w:lineRule="auto"/>
              <w:jc w:val="center"/>
            </w:pPr>
          </w:p>
        </w:tc>
      </w:tr>
      <w:tr w:rsidR="007D580F" w:rsidRPr="00DA6D8F" w:rsidTr="00B30DCE">
        <w:trPr>
          <w:cantSplit/>
          <w:trHeight w:val="212"/>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E13BCD">
            <w:pPr>
              <w:pStyle w:val="Default"/>
              <w:jc w:val="both"/>
              <w:rPr>
                <w:rFonts w:ascii="Times New Roman" w:hAnsi="Times New Roman" w:cs="Times New Roman"/>
              </w:rPr>
            </w:pPr>
            <w:r w:rsidRPr="00227838">
              <w:rPr>
                <w:rFonts w:ascii="Times New Roman" w:hAnsi="Times New Roman" w:cs="Times New Roman"/>
              </w:rPr>
              <w:t>Apply ARIMA model to perform time series analysis on COVID- India Dataser from Kaggle</w:t>
            </w:r>
          </w:p>
        </w:tc>
        <w:tc>
          <w:tcPr>
            <w:tcW w:w="3802" w:type="dxa"/>
            <w:vAlign w:val="center"/>
          </w:tcPr>
          <w:p w:rsidR="007D580F" w:rsidRPr="00DA6D8F" w:rsidRDefault="007D580F" w:rsidP="000037D6">
            <w:pPr>
              <w:spacing w:line="360" w:lineRule="auto"/>
              <w:jc w:val="center"/>
            </w:pPr>
          </w:p>
        </w:tc>
      </w:tr>
      <w:tr w:rsidR="007D580F" w:rsidRPr="00DA6D8F" w:rsidTr="00B30DCE">
        <w:trPr>
          <w:cantSplit/>
          <w:trHeight w:val="172"/>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E13BCD">
            <w:pPr>
              <w:pStyle w:val="Default"/>
              <w:jc w:val="both"/>
              <w:rPr>
                <w:rFonts w:ascii="Times New Roman" w:hAnsi="Times New Roman" w:cs="Times New Roman"/>
              </w:rPr>
            </w:pPr>
            <w:r w:rsidRPr="00227838">
              <w:rPr>
                <w:rFonts w:ascii="Times New Roman" w:hAnsi="Times New Roman" w:cs="Times New Roman"/>
              </w:rPr>
              <w:t>Mini-Project Base on Data Mining and analytics</w:t>
            </w:r>
            <w:r w:rsidRPr="00227838">
              <w:rPr>
                <w:rFonts w:ascii="Times New Roman" w:eastAsia="Times New Roman" w:hAnsi="Times New Roman" w:cs="Times New Roman"/>
              </w:rPr>
              <w:t>.</w:t>
            </w:r>
          </w:p>
        </w:tc>
        <w:tc>
          <w:tcPr>
            <w:tcW w:w="3802" w:type="dxa"/>
            <w:vAlign w:val="center"/>
          </w:tcPr>
          <w:p w:rsidR="007D580F" w:rsidRPr="00DA6D8F" w:rsidRDefault="00E20F3A" w:rsidP="000037D6">
            <w:pPr>
              <w:spacing w:line="360" w:lineRule="auto"/>
              <w:jc w:val="center"/>
            </w:pPr>
            <w:r>
              <w:t>NA</w:t>
            </w:r>
          </w:p>
        </w:tc>
      </w:tr>
    </w:tbl>
    <w:p w:rsidR="004A5B00" w:rsidRPr="00AF5092" w:rsidRDefault="004A5B00" w:rsidP="005E3499">
      <w:pPr>
        <w:tabs>
          <w:tab w:val="left" w:pos="540"/>
        </w:tabs>
        <w:rPr>
          <w:b/>
        </w:rPr>
      </w:pPr>
    </w:p>
    <w:sectPr w:rsidR="004A5B00" w:rsidRPr="00AF5092" w:rsidSect="004A5B00">
      <w:headerReference w:type="default" r:id="rId14"/>
      <w:pgSz w:w="12240" w:h="15840"/>
      <w:pgMar w:top="426" w:right="1440" w:bottom="142"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FD5" w:rsidRDefault="00F85FD5" w:rsidP="00711F79">
      <w:r>
        <w:separator/>
      </w:r>
    </w:p>
  </w:endnote>
  <w:endnote w:type="continuationSeparator" w:id="0">
    <w:p w:rsidR="00F85FD5" w:rsidRDefault="00F85FD5" w:rsidP="00711F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FD5" w:rsidRDefault="00F85FD5" w:rsidP="00711F79">
      <w:r>
        <w:separator/>
      </w:r>
    </w:p>
  </w:footnote>
  <w:footnote w:type="continuationSeparator" w:id="0">
    <w:p w:rsidR="00F85FD5" w:rsidRDefault="00F85FD5" w:rsidP="00711F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F79" w:rsidRDefault="00711F79">
    <w:pPr>
      <w:pStyle w:val="Header"/>
      <w:rPr>
        <w:lang w:val="en-IN"/>
      </w:rPr>
    </w:pPr>
  </w:p>
  <w:p w:rsidR="00711F79" w:rsidRPr="00711F79" w:rsidRDefault="00711F79">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54.15pt;height:45.9pt" o:bullet="t">
        <v:imagedata r:id="rId1" o:title="5"/>
      </v:shape>
    </w:pict>
  </w:numPicBullet>
  <w:numPicBullet w:numPicBulletId="1">
    <w:pict>
      <v:shape id="_x0000_i1138" type="#_x0000_t75" style="width:53.5pt;height:43.95pt" o:bullet="t">
        <v:imagedata r:id="rId2" o:title="1"/>
      </v:shape>
    </w:pict>
  </w:numPicBullet>
  <w:numPicBullet w:numPicBulletId="2">
    <w:pict>
      <v:shape id="_x0000_i1139" type="#_x0000_t75" style="width:52.25pt;height:50.35pt" o:bullet="t">
        <v:imagedata r:id="rId3" o:title="3"/>
      </v:shape>
    </w:pict>
  </w:numPicBullet>
  <w:numPicBullet w:numPicBulletId="3">
    <w:pict>
      <v:shape id="_x0000_i1140" type="#_x0000_t75" style="width:53.5pt;height:47.15pt" o:bullet="t">
        <v:imagedata r:id="rId4" o:title="4"/>
      </v:shape>
    </w:pict>
  </w:numPicBullet>
  <w:numPicBullet w:numPicBulletId="4">
    <w:pict>
      <v:shape id="_x0000_i1141" type="#_x0000_t75" alt="DB13.bmp" style="width:17.85pt;height:16.55pt;visibility:visible" o:bullet="t">
        <v:imagedata r:id="rId5" o:title="DB13"/>
      </v:shape>
    </w:pict>
  </w:numPicBullet>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CC2CD0"/>
    <w:multiLevelType w:val="hybridMultilevel"/>
    <w:tmpl w:val="C1AC6BF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770412"/>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11D40"/>
    <w:multiLevelType w:val="hybridMultilevel"/>
    <w:tmpl w:val="C520D34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93295"/>
    <w:multiLevelType w:val="hybridMultilevel"/>
    <w:tmpl w:val="6932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172B8"/>
    <w:multiLevelType w:val="hybridMultilevel"/>
    <w:tmpl w:val="2C3A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73035"/>
    <w:multiLevelType w:val="hybridMultilevel"/>
    <w:tmpl w:val="C2523B32"/>
    <w:lvl w:ilvl="0" w:tplc="BE0E9E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478CA"/>
    <w:multiLevelType w:val="hybridMultilevel"/>
    <w:tmpl w:val="CEBEE004"/>
    <w:lvl w:ilvl="0" w:tplc="5E30D7F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10CEF"/>
    <w:multiLevelType w:val="hybridMultilevel"/>
    <w:tmpl w:val="BE7E7E34"/>
    <w:lvl w:ilvl="0" w:tplc="0F2C7814">
      <w:start w:val="1"/>
      <w:numFmt w:val="bullet"/>
      <w:lvlText w:val=""/>
      <w:lvlPicBulletId w:val="4"/>
      <w:lvlJc w:val="left"/>
      <w:pPr>
        <w:tabs>
          <w:tab w:val="num" w:pos="1620"/>
        </w:tabs>
        <w:ind w:left="1620" w:hanging="360"/>
      </w:pPr>
      <w:rPr>
        <w:rFonts w:ascii="Symbol" w:hAnsi="Symbol" w:hint="default"/>
      </w:rPr>
    </w:lvl>
    <w:lvl w:ilvl="1" w:tplc="0934919C" w:tentative="1">
      <w:start w:val="1"/>
      <w:numFmt w:val="bullet"/>
      <w:lvlText w:val=""/>
      <w:lvlJc w:val="left"/>
      <w:pPr>
        <w:tabs>
          <w:tab w:val="num" w:pos="2340"/>
        </w:tabs>
        <w:ind w:left="2340" w:hanging="360"/>
      </w:pPr>
      <w:rPr>
        <w:rFonts w:ascii="Symbol" w:hAnsi="Symbol" w:hint="default"/>
      </w:rPr>
    </w:lvl>
    <w:lvl w:ilvl="2" w:tplc="9B1E7640" w:tentative="1">
      <w:start w:val="1"/>
      <w:numFmt w:val="bullet"/>
      <w:lvlText w:val=""/>
      <w:lvlJc w:val="left"/>
      <w:pPr>
        <w:tabs>
          <w:tab w:val="num" w:pos="3060"/>
        </w:tabs>
        <w:ind w:left="3060" w:hanging="360"/>
      </w:pPr>
      <w:rPr>
        <w:rFonts w:ascii="Symbol" w:hAnsi="Symbol" w:hint="default"/>
      </w:rPr>
    </w:lvl>
    <w:lvl w:ilvl="3" w:tplc="E7F43B5E" w:tentative="1">
      <w:start w:val="1"/>
      <w:numFmt w:val="bullet"/>
      <w:lvlText w:val=""/>
      <w:lvlJc w:val="left"/>
      <w:pPr>
        <w:tabs>
          <w:tab w:val="num" w:pos="3780"/>
        </w:tabs>
        <w:ind w:left="3780" w:hanging="360"/>
      </w:pPr>
      <w:rPr>
        <w:rFonts w:ascii="Symbol" w:hAnsi="Symbol" w:hint="default"/>
      </w:rPr>
    </w:lvl>
    <w:lvl w:ilvl="4" w:tplc="0F58195A" w:tentative="1">
      <w:start w:val="1"/>
      <w:numFmt w:val="bullet"/>
      <w:lvlText w:val=""/>
      <w:lvlJc w:val="left"/>
      <w:pPr>
        <w:tabs>
          <w:tab w:val="num" w:pos="4500"/>
        </w:tabs>
        <w:ind w:left="4500" w:hanging="360"/>
      </w:pPr>
      <w:rPr>
        <w:rFonts w:ascii="Symbol" w:hAnsi="Symbol" w:hint="default"/>
      </w:rPr>
    </w:lvl>
    <w:lvl w:ilvl="5" w:tplc="DF0E9CFE" w:tentative="1">
      <w:start w:val="1"/>
      <w:numFmt w:val="bullet"/>
      <w:lvlText w:val=""/>
      <w:lvlJc w:val="left"/>
      <w:pPr>
        <w:tabs>
          <w:tab w:val="num" w:pos="5220"/>
        </w:tabs>
        <w:ind w:left="5220" w:hanging="360"/>
      </w:pPr>
      <w:rPr>
        <w:rFonts w:ascii="Symbol" w:hAnsi="Symbol" w:hint="default"/>
      </w:rPr>
    </w:lvl>
    <w:lvl w:ilvl="6" w:tplc="49FC9A74" w:tentative="1">
      <w:start w:val="1"/>
      <w:numFmt w:val="bullet"/>
      <w:lvlText w:val=""/>
      <w:lvlJc w:val="left"/>
      <w:pPr>
        <w:tabs>
          <w:tab w:val="num" w:pos="5940"/>
        </w:tabs>
        <w:ind w:left="5940" w:hanging="360"/>
      </w:pPr>
      <w:rPr>
        <w:rFonts w:ascii="Symbol" w:hAnsi="Symbol" w:hint="default"/>
      </w:rPr>
    </w:lvl>
    <w:lvl w:ilvl="7" w:tplc="BE16E84E" w:tentative="1">
      <w:start w:val="1"/>
      <w:numFmt w:val="bullet"/>
      <w:lvlText w:val=""/>
      <w:lvlJc w:val="left"/>
      <w:pPr>
        <w:tabs>
          <w:tab w:val="num" w:pos="6660"/>
        </w:tabs>
        <w:ind w:left="6660" w:hanging="360"/>
      </w:pPr>
      <w:rPr>
        <w:rFonts w:ascii="Symbol" w:hAnsi="Symbol" w:hint="default"/>
      </w:rPr>
    </w:lvl>
    <w:lvl w:ilvl="8" w:tplc="A104883C" w:tentative="1">
      <w:start w:val="1"/>
      <w:numFmt w:val="bullet"/>
      <w:lvlText w:val=""/>
      <w:lvlJc w:val="left"/>
      <w:pPr>
        <w:tabs>
          <w:tab w:val="num" w:pos="7380"/>
        </w:tabs>
        <w:ind w:left="7380" w:hanging="360"/>
      </w:pPr>
      <w:rPr>
        <w:rFonts w:ascii="Symbol" w:hAnsi="Symbol" w:hint="default"/>
      </w:rPr>
    </w:lvl>
  </w:abstractNum>
  <w:abstractNum w:abstractNumId="10">
    <w:nsid w:val="42574E62"/>
    <w:multiLevelType w:val="hybridMultilevel"/>
    <w:tmpl w:val="951A9848"/>
    <w:lvl w:ilvl="0" w:tplc="E2DA4BF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858B3"/>
    <w:multiLevelType w:val="hybridMultilevel"/>
    <w:tmpl w:val="8CC6F6E8"/>
    <w:lvl w:ilvl="0" w:tplc="9650F990">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21E6A"/>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40468"/>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35FFF"/>
    <w:multiLevelType w:val="hybridMultilevel"/>
    <w:tmpl w:val="EA9CF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3680A"/>
    <w:multiLevelType w:val="hybridMultilevel"/>
    <w:tmpl w:val="FE102E82"/>
    <w:lvl w:ilvl="0" w:tplc="CECE3D80">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1C6163"/>
    <w:multiLevelType w:val="hybridMultilevel"/>
    <w:tmpl w:val="0450DD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8BB1653"/>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10"/>
  </w:num>
  <w:num w:numId="6">
    <w:abstractNumId w:val="11"/>
  </w:num>
  <w:num w:numId="7">
    <w:abstractNumId w:val="15"/>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4"/>
  </w:num>
  <w:num w:numId="13">
    <w:abstractNumId w:val="17"/>
  </w:num>
  <w:num w:numId="14">
    <w:abstractNumId w:val="8"/>
  </w:num>
  <w:num w:numId="15">
    <w:abstractNumId w:val="16"/>
  </w:num>
  <w:num w:numId="16">
    <w:abstractNumId w:val="13"/>
  </w:num>
  <w:num w:numId="17">
    <w:abstractNumId w:val="12"/>
  </w:num>
  <w:num w:numId="18">
    <w:abstractNumId w:val="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embedSystemFonts/>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rsids>
    <w:rsidRoot w:val="00635BBD"/>
    <w:rsid w:val="000037D6"/>
    <w:rsid w:val="0001554F"/>
    <w:rsid w:val="00015C62"/>
    <w:rsid w:val="00036A37"/>
    <w:rsid w:val="0006547F"/>
    <w:rsid w:val="00090CD7"/>
    <w:rsid w:val="000A2182"/>
    <w:rsid w:val="000B6044"/>
    <w:rsid w:val="000B610D"/>
    <w:rsid w:val="000D70B7"/>
    <w:rsid w:val="0019394F"/>
    <w:rsid w:val="001C20F5"/>
    <w:rsid w:val="00227838"/>
    <w:rsid w:val="00243F86"/>
    <w:rsid w:val="00246FC7"/>
    <w:rsid w:val="0025003C"/>
    <w:rsid w:val="00264C96"/>
    <w:rsid w:val="00272FF3"/>
    <w:rsid w:val="002734B6"/>
    <w:rsid w:val="00280929"/>
    <w:rsid w:val="002A2FE6"/>
    <w:rsid w:val="002B51A3"/>
    <w:rsid w:val="002B7CA8"/>
    <w:rsid w:val="002E573C"/>
    <w:rsid w:val="00302E12"/>
    <w:rsid w:val="0033222E"/>
    <w:rsid w:val="00337E31"/>
    <w:rsid w:val="003516F3"/>
    <w:rsid w:val="003836BA"/>
    <w:rsid w:val="003918A2"/>
    <w:rsid w:val="003C3C39"/>
    <w:rsid w:val="003D7CD1"/>
    <w:rsid w:val="003F52E2"/>
    <w:rsid w:val="00410047"/>
    <w:rsid w:val="0042528A"/>
    <w:rsid w:val="00430131"/>
    <w:rsid w:val="004433B4"/>
    <w:rsid w:val="00452038"/>
    <w:rsid w:val="00453B3C"/>
    <w:rsid w:val="004732FE"/>
    <w:rsid w:val="00474062"/>
    <w:rsid w:val="00486C6F"/>
    <w:rsid w:val="0049004E"/>
    <w:rsid w:val="00491BDB"/>
    <w:rsid w:val="004A4E07"/>
    <w:rsid w:val="004A5B00"/>
    <w:rsid w:val="004B3666"/>
    <w:rsid w:val="004B527C"/>
    <w:rsid w:val="004C2C3F"/>
    <w:rsid w:val="004D7A32"/>
    <w:rsid w:val="005026ED"/>
    <w:rsid w:val="00507114"/>
    <w:rsid w:val="00513AFF"/>
    <w:rsid w:val="005232EB"/>
    <w:rsid w:val="0053061A"/>
    <w:rsid w:val="00535EAF"/>
    <w:rsid w:val="00542957"/>
    <w:rsid w:val="005477F8"/>
    <w:rsid w:val="00574E75"/>
    <w:rsid w:val="00593E82"/>
    <w:rsid w:val="005B51A6"/>
    <w:rsid w:val="005C0A28"/>
    <w:rsid w:val="005E3499"/>
    <w:rsid w:val="005F722B"/>
    <w:rsid w:val="00626976"/>
    <w:rsid w:val="006336CB"/>
    <w:rsid w:val="00635BBD"/>
    <w:rsid w:val="00651C1F"/>
    <w:rsid w:val="0066569E"/>
    <w:rsid w:val="00676438"/>
    <w:rsid w:val="00692AD8"/>
    <w:rsid w:val="006A5607"/>
    <w:rsid w:val="006B2D92"/>
    <w:rsid w:val="006C367E"/>
    <w:rsid w:val="006C5F5A"/>
    <w:rsid w:val="00710EF6"/>
    <w:rsid w:val="00711F79"/>
    <w:rsid w:val="007350C3"/>
    <w:rsid w:val="00746C91"/>
    <w:rsid w:val="007569C9"/>
    <w:rsid w:val="00771578"/>
    <w:rsid w:val="00772138"/>
    <w:rsid w:val="00777129"/>
    <w:rsid w:val="0079034B"/>
    <w:rsid w:val="00790C97"/>
    <w:rsid w:val="00794D59"/>
    <w:rsid w:val="0079560D"/>
    <w:rsid w:val="007964B7"/>
    <w:rsid w:val="007B6646"/>
    <w:rsid w:val="007D580F"/>
    <w:rsid w:val="007F6D8E"/>
    <w:rsid w:val="00803C86"/>
    <w:rsid w:val="008127BF"/>
    <w:rsid w:val="00844464"/>
    <w:rsid w:val="0085001E"/>
    <w:rsid w:val="00856B0A"/>
    <w:rsid w:val="008A1623"/>
    <w:rsid w:val="008A5C32"/>
    <w:rsid w:val="008B0B1E"/>
    <w:rsid w:val="008E798F"/>
    <w:rsid w:val="00901425"/>
    <w:rsid w:val="009023A2"/>
    <w:rsid w:val="00907D1D"/>
    <w:rsid w:val="00921EDD"/>
    <w:rsid w:val="009313FE"/>
    <w:rsid w:val="00935425"/>
    <w:rsid w:val="00940911"/>
    <w:rsid w:val="00941BE1"/>
    <w:rsid w:val="00964D93"/>
    <w:rsid w:val="009713D8"/>
    <w:rsid w:val="0098780E"/>
    <w:rsid w:val="009B410E"/>
    <w:rsid w:val="00A1426A"/>
    <w:rsid w:val="00A220E0"/>
    <w:rsid w:val="00AC0444"/>
    <w:rsid w:val="00AF5092"/>
    <w:rsid w:val="00B30DCE"/>
    <w:rsid w:val="00B35109"/>
    <w:rsid w:val="00B378AA"/>
    <w:rsid w:val="00B63BB6"/>
    <w:rsid w:val="00B962D4"/>
    <w:rsid w:val="00BB531C"/>
    <w:rsid w:val="00BC7D71"/>
    <w:rsid w:val="00BE29D0"/>
    <w:rsid w:val="00BE7FE7"/>
    <w:rsid w:val="00BF46CF"/>
    <w:rsid w:val="00C06625"/>
    <w:rsid w:val="00C135B0"/>
    <w:rsid w:val="00C247DF"/>
    <w:rsid w:val="00C270AF"/>
    <w:rsid w:val="00C42CCB"/>
    <w:rsid w:val="00C611BE"/>
    <w:rsid w:val="00C61441"/>
    <w:rsid w:val="00C77A09"/>
    <w:rsid w:val="00CA1F69"/>
    <w:rsid w:val="00CC065B"/>
    <w:rsid w:val="00CC175D"/>
    <w:rsid w:val="00CE1024"/>
    <w:rsid w:val="00D375FE"/>
    <w:rsid w:val="00D4588C"/>
    <w:rsid w:val="00D463A6"/>
    <w:rsid w:val="00D5107A"/>
    <w:rsid w:val="00D56C1F"/>
    <w:rsid w:val="00D877A4"/>
    <w:rsid w:val="00DA45B8"/>
    <w:rsid w:val="00DA6D8F"/>
    <w:rsid w:val="00DA7351"/>
    <w:rsid w:val="00DB12EC"/>
    <w:rsid w:val="00DD046C"/>
    <w:rsid w:val="00DF2F6C"/>
    <w:rsid w:val="00DF4E34"/>
    <w:rsid w:val="00DF6932"/>
    <w:rsid w:val="00E136FB"/>
    <w:rsid w:val="00E13BCD"/>
    <w:rsid w:val="00E20F3A"/>
    <w:rsid w:val="00E67C31"/>
    <w:rsid w:val="00EA6665"/>
    <w:rsid w:val="00EB2368"/>
    <w:rsid w:val="00EC2C07"/>
    <w:rsid w:val="00EC6FCD"/>
    <w:rsid w:val="00EC7831"/>
    <w:rsid w:val="00ED2199"/>
    <w:rsid w:val="00EF3BED"/>
    <w:rsid w:val="00F0398D"/>
    <w:rsid w:val="00F27622"/>
    <w:rsid w:val="00F341B4"/>
    <w:rsid w:val="00F424D9"/>
    <w:rsid w:val="00F47CFB"/>
    <w:rsid w:val="00F61842"/>
    <w:rsid w:val="00F85FD5"/>
    <w:rsid w:val="00FB1118"/>
    <w:rsid w:val="00FC35A4"/>
    <w:rsid w:val="00FC630F"/>
    <w:rsid w:val="00FE4E37"/>
    <w:rsid w:val="00FE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82"/>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593E82"/>
    <w:pPr>
      <w:keepNext/>
      <w:spacing w:before="240" w:after="120"/>
    </w:pPr>
    <w:rPr>
      <w:rFonts w:ascii="Arial" w:eastAsia="Arial Unicode MS" w:hAnsi="Arial" w:cs="Mangal"/>
      <w:sz w:val="28"/>
      <w:szCs w:val="28"/>
    </w:rPr>
  </w:style>
  <w:style w:type="paragraph" w:styleId="BodyText">
    <w:name w:val="Body Text"/>
    <w:basedOn w:val="Normal"/>
    <w:rsid w:val="00593E82"/>
    <w:pPr>
      <w:spacing w:after="120"/>
    </w:pPr>
  </w:style>
  <w:style w:type="paragraph" w:styleId="List">
    <w:name w:val="List"/>
    <w:basedOn w:val="BodyText"/>
    <w:rsid w:val="00593E82"/>
    <w:rPr>
      <w:rFonts w:cs="Mangal"/>
    </w:rPr>
  </w:style>
  <w:style w:type="paragraph" w:styleId="Caption">
    <w:name w:val="caption"/>
    <w:basedOn w:val="Normal"/>
    <w:qFormat/>
    <w:rsid w:val="00593E82"/>
    <w:pPr>
      <w:suppressLineNumbers/>
      <w:spacing w:before="120" w:after="120"/>
    </w:pPr>
    <w:rPr>
      <w:rFonts w:cs="Mangal"/>
      <w:i/>
      <w:iCs/>
    </w:rPr>
  </w:style>
  <w:style w:type="paragraph" w:customStyle="1" w:styleId="Index">
    <w:name w:val="Index"/>
    <w:basedOn w:val="Normal"/>
    <w:rsid w:val="00593E82"/>
    <w:pPr>
      <w:suppressLineNumbers/>
    </w:pPr>
    <w:rPr>
      <w:rFonts w:cs="Mangal"/>
    </w:rPr>
  </w:style>
  <w:style w:type="paragraph" w:styleId="ListParagraph">
    <w:name w:val="List Paragraph"/>
    <w:basedOn w:val="Normal"/>
    <w:link w:val="ListParagraphChar"/>
    <w:uiPriority w:val="34"/>
    <w:qFormat/>
    <w:rsid w:val="00593E82"/>
    <w:pPr>
      <w:ind w:left="720"/>
    </w:pPr>
  </w:style>
  <w:style w:type="paragraph" w:customStyle="1" w:styleId="TableContents">
    <w:name w:val="Table Contents"/>
    <w:basedOn w:val="Normal"/>
    <w:rsid w:val="00593E82"/>
    <w:pPr>
      <w:suppressLineNumbers/>
    </w:pPr>
  </w:style>
  <w:style w:type="paragraph" w:customStyle="1" w:styleId="TableHeading">
    <w:name w:val="Table Heading"/>
    <w:basedOn w:val="TableContents"/>
    <w:rsid w:val="00593E82"/>
    <w:pPr>
      <w:jc w:val="center"/>
    </w:pPr>
    <w:rPr>
      <w:b/>
      <w:bCs/>
    </w:rPr>
  </w:style>
  <w:style w:type="table" w:styleId="TableGrid">
    <w:name w:val="Table Grid"/>
    <w:basedOn w:val="TableNormal"/>
    <w:uiPriority w:val="59"/>
    <w:rsid w:val="009B41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9B410E"/>
    <w:rPr>
      <w:sz w:val="24"/>
      <w:szCs w:val="24"/>
      <w:lang w:eastAsia="ar-SA"/>
    </w:rPr>
  </w:style>
  <w:style w:type="paragraph" w:styleId="BalloonText">
    <w:name w:val="Balloon Text"/>
    <w:basedOn w:val="Normal"/>
    <w:link w:val="BalloonTextChar"/>
    <w:uiPriority w:val="99"/>
    <w:semiHidden/>
    <w:unhideWhenUsed/>
    <w:rsid w:val="00C611BE"/>
    <w:rPr>
      <w:rFonts w:ascii="Tahoma" w:hAnsi="Tahoma" w:cs="Tahoma"/>
      <w:sz w:val="16"/>
      <w:szCs w:val="16"/>
    </w:rPr>
  </w:style>
  <w:style w:type="character" w:customStyle="1" w:styleId="BalloonTextChar">
    <w:name w:val="Balloon Text Char"/>
    <w:link w:val="BalloonText"/>
    <w:uiPriority w:val="99"/>
    <w:semiHidden/>
    <w:rsid w:val="00C611BE"/>
    <w:rPr>
      <w:rFonts w:ascii="Tahoma" w:hAnsi="Tahoma" w:cs="Tahoma"/>
      <w:sz w:val="16"/>
      <w:szCs w:val="16"/>
      <w:lang w:eastAsia="ar-SA"/>
    </w:rPr>
  </w:style>
  <w:style w:type="paragraph" w:customStyle="1" w:styleId="Default">
    <w:name w:val="Default"/>
    <w:rsid w:val="00D463A6"/>
    <w:pPr>
      <w:autoSpaceDE w:val="0"/>
      <w:autoSpaceDN w:val="0"/>
      <w:adjustRightInd w:val="0"/>
    </w:pPr>
    <w:rPr>
      <w:rFonts w:ascii="Calibri" w:eastAsia="Calibri" w:hAnsi="Calibri" w:cs="Calibri"/>
      <w:color w:val="000000"/>
      <w:sz w:val="24"/>
      <w:szCs w:val="24"/>
    </w:rPr>
  </w:style>
  <w:style w:type="paragraph" w:styleId="Header">
    <w:name w:val="header"/>
    <w:basedOn w:val="Normal"/>
    <w:link w:val="HeaderChar"/>
    <w:uiPriority w:val="99"/>
    <w:semiHidden/>
    <w:unhideWhenUsed/>
    <w:rsid w:val="00711F79"/>
    <w:pPr>
      <w:tabs>
        <w:tab w:val="center" w:pos="4513"/>
        <w:tab w:val="right" w:pos="9026"/>
      </w:tabs>
    </w:pPr>
  </w:style>
  <w:style w:type="character" w:customStyle="1" w:styleId="HeaderChar">
    <w:name w:val="Header Char"/>
    <w:link w:val="Header"/>
    <w:uiPriority w:val="99"/>
    <w:semiHidden/>
    <w:rsid w:val="00711F79"/>
    <w:rPr>
      <w:sz w:val="24"/>
      <w:szCs w:val="24"/>
      <w:lang w:eastAsia="ar-SA"/>
    </w:rPr>
  </w:style>
  <w:style w:type="paragraph" w:styleId="Footer">
    <w:name w:val="footer"/>
    <w:basedOn w:val="Normal"/>
    <w:link w:val="FooterChar"/>
    <w:uiPriority w:val="99"/>
    <w:semiHidden/>
    <w:unhideWhenUsed/>
    <w:rsid w:val="00711F79"/>
    <w:pPr>
      <w:tabs>
        <w:tab w:val="center" w:pos="4513"/>
        <w:tab w:val="right" w:pos="9026"/>
      </w:tabs>
    </w:pPr>
  </w:style>
  <w:style w:type="character" w:customStyle="1" w:styleId="FooterChar">
    <w:name w:val="Footer Char"/>
    <w:link w:val="Footer"/>
    <w:uiPriority w:val="99"/>
    <w:semiHidden/>
    <w:rsid w:val="00711F79"/>
    <w:rPr>
      <w:sz w:val="24"/>
      <w:szCs w:val="24"/>
      <w:lang w:eastAsia="ar-SA"/>
    </w:rPr>
  </w:style>
  <w:style w:type="character" w:styleId="Hyperlink">
    <w:name w:val="Hyperlink"/>
    <w:basedOn w:val="DefaultParagraphFont"/>
    <w:uiPriority w:val="99"/>
    <w:unhideWhenUsed/>
    <w:rsid w:val="007569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542841">
      <w:bodyDiv w:val="1"/>
      <w:marLeft w:val="0"/>
      <w:marRight w:val="0"/>
      <w:marTop w:val="0"/>
      <w:marBottom w:val="0"/>
      <w:divBdr>
        <w:top w:val="none" w:sz="0" w:space="0" w:color="auto"/>
        <w:left w:val="none" w:sz="0" w:space="0" w:color="auto"/>
        <w:bottom w:val="none" w:sz="0" w:space="0" w:color="auto"/>
        <w:right w:val="none" w:sz="0" w:space="0" w:color="auto"/>
      </w:divBdr>
    </w:div>
    <w:div w:id="13525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colab.research.google.com/drive/1nUy_ILYt7V9XPXI_GYr685ESqyeQS4vk?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5NCK3M-5UE7DjN2BCdAe9-QjhZXt6_gC?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0hQn6CGB6fM7XZvvemNewAwIJpioy6H4?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lab.research.google.com/drive/1Q2IOTYqd1ZlsHGJCJ5caufm8C41A0rGE?usp=sharing" TargetMode="Externa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8C859-B822-4AA1-8074-DB3F18ED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6</cp:revision>
  <cp:lastPrinted>2015-08-11T09:22:00Z</cp:lastPrinted>
  <dcterms:created xsi:type="dcterms:W3CDTF">2023-03-14T07:51:00Z</dcterms:created>
  <dcterms:modified xsi:type="dcterms:W3CDTF">2023-03-27T09:57:00Z</dcterms:modified>
</cp:coreProperties>
</file>