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TECHNOLOGY(Pachal,Namakkal.)</w:t>
      </w:r>
    </w:p>
    <w:p>
      <w:pPr>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rPr>
          <w:rFonts w:ascii="Times New Roman" w:cs="Times New Roman" w:hAnsi="Times New Roman"/>
          <w:sz w:val="48"/>
          <w:szCs w:val="48"/>
          <w:lang w:val="en-IN"/>
        </w:rPr>
      </w:pPr>
      <w:r>
        <w:rPr>
          <w:rFonts w:ascii="Times New Roman" w:cs="Times New Roman" w:hAnsi="Times New Roman"/>
          <w:sz w:val="48"/>
          <w:szCs w:val="48"/>
          <w:lang w:val="en-IN"/>
        </w:rPr>
        <w:t>Team Members: S.prathap</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J.justine</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M.Mugeshkannan</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G.Ponchezhiyan</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 xml:space="preserve"> S.Venkatesh perumal</w:t>
      </w:r>
    </w:p>
    <w:p>
      <w:pPr>
        <w:rPr>
          <w:rFonts w:ascii="Times New Roman" w:cs="Times New Roman" w:hAnsi="Times New Roman"/>
          <w:sz w:val="48"/>
          <w:szCs w:val="48"/>
          <w:lang w:val="en-IN"/>
        </w:rPr>
      </w:pPr>
    </w:p>
    <w:p>
      <w:pPr>
        <w:rPr>
          <w:rFonts w:ascii="Times New Roman" w:cs="Times New Roman" w:hAnsi="Times New Roman"/>
          <w:sz w:val="48"/>
          <w:szCs w:val="48"/>
          <w:lang w:val="en-IN"/>
        </w:rPr>
      </w:pPr>
    </w:p>
    <w:p>
      <w:pPr>
        <w:rPr>
          <w:rFonts w:ascii="Times New Roman" w:cs="Times New Roman" w:hAnsi="Times New Roman"/>
          <w:sz w:val="48"/>
          <w:szCs w:val="48"/>
          <w:lang w:val="en-IN"/>
        </w:rPr>
      </w:pPr>
    </w:p>
    <w:p>
      <w:pPr>
        <w:rPr>
          <w:rFonts w:ascii="Times New Roman" w:cs="Times New Roman" w:hAnsi="Times New Roman"/>
          <w:sz w:val="48"/>
          <w:szCs w:val="48"/>
          <w:lang w:val="en-IN"/>
        </w:rPr>
      </w:pP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rPr>
          <w:rFonts w:ascii="Times New Roman" w:cs="Times New Roman" w:hAnsi="Times New Roman"/>
          <w:sz w:val="48"/>
          <w:szCs w:val="48"/>
          <w:lang w:val="en-IN"/>
        </w:rPr>
      </w:pPr>
      <w:r>
        <w:rPr>
          <w:rFonts w:ascii="Times New Roman" w:cs="Times New Roman" w:hAnsi="Times New Roman"/>
          <w:sz w:val="48"/>
          <w:szCs w:val="48"/>
          <w:lang w:val="en-IN"/>
        </w:rPr>
        <w:t xml:space="preserve">                                                S.prathap</w:t>
      </w:r>
      <w:bookmarkStart w:id="0" w:name="_GoBack"/>
      <w:bookmarkEnd w:id="0"/>
    </w:p>
    <w:p>
      <w:pPr>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rPr>
          <w:rFonts w:ascii="Times New Roman" w:cs="Times New Roman" w:hAnsi="Times New Roman"/>
          <w:sz w:val="26"/>
          <w:szCs w:val="26"/>
          <w:lang w:val="en-IN"/>
        </w:rPr>
      </w:pPr>
    </w:p>
    <w:p>
      <w:pPr>
        <w:rPr>
          <w:rFonts w:ascii="Times New Roman" w:cs="Times New Roman" w:hAnsi="Times New Roman"/>
          <w:sz w:val="26"/>
          <w:szCs w:val="26"/>
          <w:lang w:val="en-IN"/>
        </w:rPr>
      </w:pPr>
      <w:r>
        <w:rPr>
          <w:rFonts w:ascii="Times New Roman" w:cs="Times New Roman" w:hAnsi="Times New Roman"/>
          <w:sz w:val="26"/>
          <w:szCs w:val="26"/>
          <w:lang w:val="en-IN"/>
        </w:rPr>
        <w:t>Problem:</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management and delayed early warning lead to significant damage and risk to lives during flood events.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its difficult to predict and issue flood warnings.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requires manual interventions.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failness during floods can be catastrophic.</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flood  warning.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natrul disasters , causing devastating damage to property to,infrastructure and human life.Early warning systems are becoming increasingly important to minimize damage from floods . An Arduino  based flood detection system is one such innovative solution , providing real-time monitoring and early warning of potential flood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 authorities and local resistance to take necessary measures to minimize damage and save lives.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consist of an Arduino microcontroller, a water level sensor and an alarm system. water level sensor are strategically placed to continuously measure water level. Data collected by the sensor is sent to the Arduino microcontroller.</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requirments and provides valuable information about the Arduino-based flood detection system.</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valuable  investment for producting life and property from the devastating effects of floods .</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jc w:val="both"/>
        <w:rPr>
          <w:rFonts w:ascii="Times New Roman" w:cs="Times New Roman" w:hAnsi="Times New Roman"/>
          <w:sz w:val="26"/>
          <w:szCs w:val="26"/>
          <w:lang w:val="en-IN"/>
        </w:rPr>
      </w:pPr>
      <w:r>
        <w:rPr>
          <w:rFonts w:ascii="Times New Roman" w:cs="Times New Roman" w:hAnsi="Times New Roman"/>
          <w:sz w:val="26"/>
          <w:szCs w:val="26"/>
          <w:lang w:val="en-IN"/>
        </w:rPr>
        <w:t>ARDUINO IDE: this is the primary software for programming Arduino boards . you can download it from the official Arduino website.</w:t>
      </w:r>
    </w:p>
    <w:p>
      <w:pPr>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PHASE-2</w:t>
      </w:r>
    </w:p>
    <w:p>
      <w:pPr>
        <w:rPr>
          <w:rFonts w:ascii="Times New Roman" w:cs="Times New Roman" w:hAnsi="Times New Roman"/>
          <w:sz w:val="26"/>
          <w:szCs w:val="26"/>
        </w:rPr>
      </w:pPr>
    </w:p>
    <w:p>
      <w:pPr>
        <w:rPr>
          <w:rFonts w:ascii="Times New Roman" w:cs="Times New Roman" w:hAnsi="Times New Roman"/>
          <w:b/>
          <w:bCs/>
          <w:sz w:val="48"/>
          <w:szCs w:val="48"/>
        </w:rPr>
      </w:pPr>
      <w:r>
        <w:rPr>
          <w:rFonts w:ascii="Times New Roman" w:cs="Times New Roman" w:hAnsi="Times New Roman"/>
          <w:b/>
          <w:bCs/>
          <w:sz w:val="48"/>
          <w:szCs w:val="48"/>
        </w:rPr>
        <w:t>INNOVATION</w:t>
      </w:r>
    </w:p>
    <w:p>
      <w:pPr>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Components Needed:</w:t>
      </w:r>
    </w:p>
    <w:p>
      <w:pPr>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Sensor Installation:</w:t>
      </w:r>
    </w:p>
    <w:p>
      <w:pPr>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Programming the Arduino:</w:t>
      </w:r>
    </w:p>
    <w:p>
      <w:pPr>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Warning System:</w:t>
      </w:r>
    </w:p>
    <w:p>
      <w:pPr>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p>
    <w:p>
      <w:pPr>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Power Supply:</w:t>
      </w:r>
    </w:p>
    <w:p>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
      <w:pPr>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Testing and Calibration:</w:t>
      </w:r>
    </w:p>
    <w:p>
      <w:pPr>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Deployment and Maintenance:</w:t>
      </w:r>
    </w:p>
    <w:p>
      <w:pPr>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weatherproof and well-maintained.</w:t>
      </w:r>
    </w:p>
    <w:p>
      <w:pPr>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p>
    <w:p>
      <w:pPr>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Community Out reach:</w:t>
      </w:r>
    </w:p>
    <w:p>
      <w:pPr>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Emergency Response Plan:</w:t>
      </w:r>
      <w:r>
        <w:rPr>
          <w:rFonts w:ascii="Times New Roman" w:cs="Times New Roman" w:hAnsi="Times New Roman"/>
          <w:sz w:val="26"/>
          <w:szCs w:val="26"/>
        </w:rPr>
        <w:t xml:space="preserve"> - Work with local authorities to establish an emergency response plan based on the flood alerts generated by the system.</w:t>
      </w:r>
    </w:p>
    <w:p>
      <w:pPr>
        <w:rPr>
          <w:rFonts w:ascii="Times New Roman" w:cs="Times New Roman" w:hAnsi="Times New Roman"/>
          <w:sz w:val="26"/>
          <w:szCs w:val="26"/>
        </w:rPr>
      </w:pPr>
    </w:p>
    <w:p>
      <w:pPr>
        <w:rPr>
          <w:rFonts w:ascii="Times New Roman" w:cs="Times New Roman" w:hAnsi="Times New Roman"/>
          <w:b/>
          <w:bCs/>
          <w:sz w:val="48"/>
          <w:szCs w:val="48"/>
        </w:rPr>
      </w:pPr>
      <w:r>
        <w:rPr>
          <w:rFonts w:ascii="Times New Roman" w:cs="Times New Roman" w:hAnsi="Times New Roman"/>
          <w:b/>
          <w:bCs/>
          <w:sz w:val="48"/>
          <w:szCs w:val="48"/>
        </w:rPr>
        <w:t>PHASE-3</w:t>
      </w:r>
    </w:p>
    <w:p>
      <w:pPr>
        <w:rPr>
          <w:rFonts w:ascii="Times New Roman" w:cs="Times New Roman" w:hAnsi="Times New Roman"/>
          <w:b/>
          <w:bCs/>
          <w:sz w:val="48"/>
          <w:szCs w:val="48"/>
        </w:rPr>
      </w:pPr>
      <w:r>
        <w:rPr>
          <w:rFonts w:ascii="Times New Roman" w:cs="Times New Roman" w:hAnsi="Times New Roman"/>
          <w:b/>
          <w:bCs/>
          <w:sz w:val="48"/>
          <w:szCs w:val="48"/>
        </w:rPr>
        <w:t>DEVELOPMENT-1</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 Hardware Setup:</w:t>
      </w:r>
    </w:p>
    <w:p>
      <w:pPr>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2. Data Acquisition:</w:t>
      </w:r>
    </w:p>
    <w:p>
      <w:pPr>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3. Data Logging:</w:t>
      </w:r>
    </w:p>
    <w:p>
      <w:pPr>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4. Data Transmission:</w:t>
      </w:r>
    </w:p>
    <w:p>
      <w:pPr>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5. Data Processing:</w:t>
      </w:r>
    </w:p>
    <w:p>
      <w:pPr>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6. Early Warning System:</w:t>
      </w:r>
    </w:p>
    <w:p>
      <w:pPr>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7. User Interface:</w:t>
      </w:r>
    </w:p>
    <w:p>
      <w:pPr>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8. Power Supply and Backup:</w:t>
      </w:r>
    </w:p>
    <w:p>
      <w:pPr>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9. Testing and Calibration:</w:t>
      </w:r>
    </w:p>
    <w:p>
      <w:pPr>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10. Data Collection and Dataset:</w:t>
      </w:r>
    </w:p>
    <w:p>
      <w:pPr>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11. Data Analysis:</w:t>
      </w:r>
    </w:p>
    <w:p>
      <w:pPr>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12. Machine Learning (Optional):</w:t>
      </w:r>
    </w:p>
    <w:p>
      <w:pPr>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13. Community Engagement:</w:t>
      </w:r>
    </w:p>
    <w:p>
      <w:pPr>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14. Documentation:</w:t>
      </w:r>
    </w:p>
    <w:p>
      <w:pPr>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rPr>
          <w:rFonts w:ascii="Times New Roman" w:cs="Times New Roman" w:hAnsi="Times New Roman"/>
          <w:b/>
          <w:bCs/>
          <w:sz w:val="48"/>
          <w:szCs w:val="48"/>
        </w:rPr>
      </w:pPr>
      <w:r>
        <w:rPr>
          <w:rFonts w:ascii="Times New Roman" w:cs="Times New Roman" w:hAnsi="Times New Roman"/>
          <w:b/>
          <w:bCs/>
          <w:sz w:val="48"/>
          <w:szCs w:val="48"/>
        </w:rPr>
        <w:t>PHASE-4</w:t>
      </w:r>
    </w:p>
    <w:p>
      <w:pPr>
        <w:rPr>
          <w:rFonts w:ascii="Times New Roman" w:cs="Times New Roman" w:hAnsi="Times New Roman"/>
          <w:b/>
          <w:bCs/>
          <w:sz w:val="48"/>
          <w:szCs w:val="48"/>
        </w:rPr>
      </w:pPr>
      <w:r>
        <w:rPr>
          <w:rFonts w:ascii="Times New Roman" w:cs="Times New Roman" w:hAnsi="Times New Roman"/>
          <w:b/>
          <w:bCs/>
          <w:sz w:val="48"/>
          <w:szCs w:val="48"/>
        </w:rPr>
        <w:t>DEVELOPMENT-2</w:t>
      </w:r>
    </w:p>
    <w:p>
      <w:pPr>
        <w:rPr>
          <w:rFonts w:ascii="Times New Roman" w:cs="Times New Roman" w:hAnsi="Times New Roman"/>
          <w:b/>
          <w:bCs/>
          <w:sz w:val="48"/>
          <w:szCs w:val="48"/>
        </w:rPr>
      </w:pPr>
    </w:p>
    <w:p>
      <w:pPr>
        <w:rPr>
          <w:rFonts w:ascii="Times New Roman" w:cs="Times New Roman" w:hAnsi="Times New Roman"/>
          <w:b/>
          <w:bCs/>
          <w:sz w:val="26"/>
          <w:szCs w:val="26"/>
        </w:rPr>
      </w:pPr>
      <w:r>
        <w:rPr>
          <w:rFonts w:ascii="Times New Roman" w:cs="Times New Roman" w:hAnsi="Times New Roman"/>
          <w:sz w:val="26"/>
          <w:szCs w:val="26"/>
        </w:rPr>
        <w:t>1</w:t>
      </w:r>
      <w:r>
        <w:rPr>
          <w:rFonts w:ascii="Times New Roman" w:cs="Times New Roman" w:hAnsi="Times New Roman"/>
          <w:b/>
          <w:bCs/>
          <w:sz w:val="26"/>
          <w:szCs w:val="26"/>
        </w:rPr>
        <w:t>. Data Collection:</w:t>
      </w:r>
    </w:p>
    <w:p>
      <w:pPr>
        <w:rPr>
          <w:rFonts w:ascii="Times New Roman" w:cs="Times New Roman" w:hAnsi="Times New Roman"/>
          <w:sz w:val="26"/>
          <w:szCs w:val="26"/>
        </w:rPr>
      </w:pPr>
      <w:r>
        <w:rPr>
          <w:rFonts w:ascii="Times New Roman" w:cs="Times New Roman" w:hAnsi="Times New Roman"/>
          <w:sz w:val="26"/>
          <w:szCs w:val="26"/>
        </w:rPr>
        <w:t xml:space="preserve">   - Use a water level sensor to measure water levels in a specific area.</w:t>
      </w:r>
    </w:p>
    <w:p>
      <w:pPr>
        <w:rPr>
          <w:rFonts w:ascii="Times New Roman" w:cs="Times New Roman" w:hAnsi="Times New Roman"/>
          <w:sz w:val="26"/>
          <w:szCs w:val="26"/>
        </w:rPr>
      </w:pPr>
      <w:r>
        <w:rPr>
          <w:rFonts w:ascii="Times New Roman" w:cs="Times New Roman" w:hAnsi="Times New Roman"/>
          <w:sz w:val="26"/>
          <w:szCs w:val="26"/>
        </w:rPr>
        <w:t xml:space="preserve">   - Interface the sensor with an Arduino microcontroller to collect real-time data.</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2. Feature Engineering:</w:t>
      </w:r>
    </w:p>
    <w:p>
      <w:pPr>
        <w:rPr>
          <w:rFonts w:ascii="Times New Roman" w:cs="Times New Roman" w:hAnsi="Times New Roman"/>
          <w:sz w:val="26"/>
          <w:szCs w:val="26"/>
        </w:rPr>
      </w:pPr>
      <w:r>
        <w:rPr>
          <w:rFonts w:ascii="Times New Roman" w:cs="Times New Roman" w:hAnsi="Times New Roman"/>
          <w:sz w:val="26"/>
          <w:szCs w:val="26"/>
        </w:rPr>
        <w:t xml:space="preserve">   - Extract relevant features from the data, such as water level measurements, time, and location.</w:t>
      </w:r>
    </w:p>
    <w:p>
      <w:pPr>
        <w:rPr>
          <w:rFonts w:ascii="Times New Roman" w:cs="Times New Roman" w:hAnsi="Times New Roman"/>
          <w:sz w:val="26"/>
          <w:szCs w:val="26"/>
        </w:rPr>
      </w:pPr>
      <w:r>
        <w:rPr>
          <w:rFonts w:ascii="Times New Roman" w:cs="Times New Roman" w:hAnsi="Times New Roman"/>
          <w:sz w:val="26"/>
          <w:szCs w:val="26"/>
        </w:rPr>
        <w:t xml:space="preserve">   - Calculate additional features like rate of change in water level, cumulative rainfall, or historical data for trend analysis.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3. Data Processing:</w:t>
      </w:r>
    </w:p>
    <w:p>
      <w:pPr>
        <w:rPr>
          <w:rFonts w:ascii="Times New Roman" w:cs="Times New Roman" w:hAnsi="Times New Roman"/>
          <w:sz w:val="26"/>
          <w:szCs w:val="26"/>
        </w:rPr>
      </w:pPr>
      <w:r>
        <w:rPr>
          <w:rFonts w:ascii="Times New Roman" w:cs="Times New Roman" w:hAnsi="Times New Roman"/>
          <w:sz w:val="26"/>
          <w:szCs w:val="26"/>
        </w:rPr>
        <w:t xml:space="preserve">   - Filter and preprocess the data to remove noise or outliers.</w:t>
      </w:r>
    </w:p>
    <w:p>
      <w:pPr>
        <w:rPr>
          <w:rFonts w:ascii="Times New Roman" w:cs="Times New Roman" w:hAnsi="Times New Roman"/>
          <w:sz w:val="26"/>
          <w:szCs w:val="26"/>
        </w:rPr>
      </w:pPr>
      <w:r>
        <w:rPr>
          <w:rFonts w:ascii="Times New Roman" w:cs="Times New Roman" w:hAnsi="Times New Roman"/>
          <w:sz w:val="26"/>
          <w:szCs w:val="26"/>
        </w:rPr>
        <w:t xml:space="preserve">   - Aggregate data over time intervals (e.g., hourly or daily) for analysis.</w:t>
      </w:r>
    </w:p>
    <w:p>
      <w:pPr>
        <w:rPr>
          <w:rFonts w:ascii="Times New Roman" w:cs="Times New Roman" w:hAnsi="Times New Roman"/>
          <w:sz w:val="26"/>
          <w:szCs w:val="26"/>
        </w:rPr>
      </w:pPr>
    </w:p>
    <w:p>
      <w:pPr>
        <w:rPr>
          <w:rFonts w:ascii="Times New Roman" w:cs="Times New Roman" w:hAnsi="Times New Roman"/>
          <w:sz w:val="26"/>
          <w:szCs w:val="26"/>
        </w:rPr>
      </w:pPr>
      <w:r>
        <w:rPr>
          <w:rFonts w:ascii="Times New Roman" w:cs="Times New Roman" w:hAnsi="Times New Roman"/>
          <w:sz w:val="26"/>
          <w:szCs w:val="26"/>
        </w:rPr>
        <w:t xml:space="preserve">4. </w:t>
      </w:r>
      <w:r>
        <w:rPr>
          <w:rFonts w:ascii="Times New Roman" w:cs="Times New Roman" w:hAnsi="Times New Roman"/>
          <w:b/>
          <w:bCs/>
          <w:sz w:val="26"/>
          <w:szCs w:val="26"/>
        </w:rPr>
        <w:t>Early Warning System:</w:t>
      </w:r>
    </w:p>
    <w:p>
      <w:pPr>
        <w:rPr>
          <w:rFonts w:ascii="Times New Roman" w:cs="Times New Roman" w:hAnsi="Times New Roman"/>
          <w:sz w:val="26"/>
          <w:szCs w:val="26"/>
        </w:rPr>
      </w:pPr>
      <w:r>
        <w:rPr>
          <w:rFonts w:ascii="Times New Roman" w:cs="Times New Roman" w:hAnsi="Times New Roman"/>
          <w:sz w:val="26"/>
          <w:szCs w:val="26"/>
        </w:rPr>
        <w:t xml:space="preserve">   - Define thresholds for water levels that indicate flood risk.</w:t>
      </w:r>
    </w:p>
    <w:p>
      <w:pPr>
        <w:rPr>
          <w:rFonts w:ascii="Times New Roman" w:cs="Times New Roman" w:hAnsi="Times New Roman"/>
          <w:sz w:val="26"/>
          <w:szCs w:val="26"/>
        </w:rPr>
      </w:pPr>
      <w:r>
        <w:rPr>
          <w:rFonts w:ascii="Times New Roman" w:cs="Times New Roman" w:hAnsi="Times New Roman"/>
          <w:sz w:val="26"/>
          <w:szCs w:val="26"/>
        </w:rPr>
        <w:t xml:space="preserve">   - Implement an alerting mechanism (e.g., SMS, email, or visual/audible alarms) when the water level exceeds these thresholds.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5. Machine Learning Models:</w:t>
      </w:r>
    </w:p>
    <w:p>
      <w:pPr>
        <w:rPr>
          <w:rFonts w:ascii="Times New Roman" w:cs="Times New Roman" w:hAnsi="Times New Roman"/>
          <w:sz w:val="26"/>
          <w:szCs w:val="26"/>
        </w:rPr>
      </w:pPr>
      <w:r>
        <w:rPr>
          <w:rFonts w:ascii="Times New Roman" w:cs="Times New Roman" w:hAnsi="Times New Roman"/>
          <w:sz w:val="26"/>
          <w:szCs w:val="26"/>
        </w:rPr>
        <w:t xml:space="preserve">   - Train machine learning models to predict flood risk based on the features and historical data.</w:t>
      </w:r>
    </w:p>
    <w:p>
      <w:pPr>
        <w:rPr>
          <w:rFonts w:ascii="Times New Roman" w:cs="Times New Roman" w:hAnsi="Times New Roman"/>
          <w:sz w:val="26"/>
          <w:szCs w:val="26"/>
        </w:rPr>
      </w:pPr>
      <w:r>
        <w:rPr>
          <w:rFonts w:ascii="Times New Roman" w:cs="Times New Roman" w:hAnsi="Times New Roman"/>
          <w:sz w:val="26"/>
          <w:szCs w:val="26"/>
        </w:rPr>
        <w:t xml:space="preserve">   - Common models include regression, time series analysis, or deep learning models for more complex patterns.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6. Training and Evaluation:</w:t>
      </w:r>
    </w:p>
    <w:p>
      <w:pPr>
        <w:rPr>
          <w:rFonts w:ascii="Times New Roman" w:cs="Times New Roman" w:hAnsi="Times New Roman"/>
          <w:sz w:val="26"/>
          <w:szCs w:val="26"/>
        </w:rPr>
      </w:pPr>
      <w:r>
        <w:rPr>
          <w:rFonts w:ascii="Times New Roman" w:cs="Times New Roman" w:hAnsi="Times New Roman"/>
          <w:sz w:val="26"/>
          <w:szCs w:val="26"/>
        </w:rPr>
        <w:t xml:space="preserve">   - Split your dataset into training and testing sets to train and evaluate your models.</w:t>
      </w:r>
    </w:p>
    <w:p>
      <w:pPr>
        <w:rPr>
          <w:rFonts w:ascii="Times New Roman" w:cs="Times New Roman" w:hAnsi="Times New Roman"/>
          <w:sz w:val="26"/>
          <w:szCs w:val="26"/>
        </w:rPr>
      </w:pPr>
      <w:r>
        <w:rPr>
          <w:rFonts w:ascii="Times New Roman" w:cs="Times New Roman" w:hAnsi="Times New Roman"/>
          <w:sz w:val="26"/>
          <w:szCs w:val="26"/>
        </w:rPr>
        <w:t xml:space="preserve">   - Use evaluation metrics like Mean Absolute Error (MAE), Mean Squared Error (MSE), or accuracy to assess model performance.</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7. Real-Time Monitoring:</w:t>
      </w:r>
    </w:p>
    <w:p>
      <w:pPr>
        <w:rPr>
          <w:rFonts w:ascii="Times New Roman" w:cs="Times New Roman" w:hAnsi="Times New Roman"/>
          <w:sz w:val="26"/>
          <w:szCs w:val="26"/>
        </w:rPr>
      </w:pPr>
      <w:r>
        <w:rPr>
          <w:rFonts w:ascii="Times New Roman" w:cs="Times New Roman" w:hAnsi="Times New Roman"/>
          <w:sz w:val="26"/>
          <w:szCs w:val="26"/>
        </w:rPr>
        <w:t xml:space="preserve">   - Continuously collect and update data from the water level sensor.</w:t>
      </w:r>
    </w:p>
    <w:p>
      <w:pPr>
        <w:rPr>
          <w:rFonts w:ascii="Times New Roman" w:cs="Times New Roman" w:hAnsi="Times New Roman"/>
          <w:sz w:val="26"/>
          <w:szCs w:val="26"/>
        </w:rPr>
      </w:pPr>
      <w:r>
        <w:rPr>
          <w:rFonts w:ascii="Times New Roman" w:cs="Times New Roman" w:hAnsi="Times New Roman"/>
          <w:sz w:val="26"/>
          <w:szCs w:val="26"/>
        </w:rPr>
        <w:t xml:space="preserve">   - Utilize your trained model to make real-time predictions or forecasts.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8. Alerting Mechanism:</w:t>
      </w:r>
    </w:p>
    <w:p>
      <w:pPr>
        <w:rPr>
          <w:rFonts w:ascii="Times New Roman" w:cs="Times New Roman" w:hAnsi="Times New Roman"/>
          <w:sz w:val="26"/>
          <w:szCs w:val="26"/>
        </w:rPr>
      </w:pPr>
      <w:r>
        <w:rPr>
          <w:rFonts w:ascii="Times New Roman" w:cs="Times New Roman" w:hAnsi="Times New Roman"/>
          <w:sz w:val="26"/>
          <w:szCs w:val="26"/>
        </w:rPr>
        <w:t xml:space="preserve">   - When the model predicts a flood risk based on the real-time data, trigger the early warning system to alert relevant authorities or residents.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9. User Interface:</w:t>
      </w:r>
    </w:p>
    <w:p>
      <w:pPr>
        <w:rPr>
          <w:rFonts w:ascii="Times New Roman" w:cs="Times New Roman" w:hAnsi="Times New Roman"/>
          <w:sz w:val="26"/>
          <w:szCs w:val="26"/>
        </w:rPr>
      </w:pPr>
      <w:r>
        <w:rPr>
          <w:rFonts w:ascii="Times New Roman" w:cs="Times New Roman" w:hAnsi="Times New Roman"/>
          <w:sz w:val="26"/>
          <w:szCs w:val="26"/>
        </w:rPr>
        <w:t xml:space="preserve">   - Create a user-friendly interface to display real-time data, alerts, and historical trends.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10. Deployment and Testing:</w:t>
      </w:r>
    </w:p>
    <w:p>
      <w:pPr>
        <w:rPr>
          <w:rFonts w:ascii="Times New Roman" w:cs="Times New Roman" w:hAnsi="Times New Roman"/>
          <w:sz w:val="26"/>
          <w:szCs w:val="26"/>
        </w:rPr>
      </w:pPr>
      <w:r>
        <w:rPr>
          <w:rFonts w:ascii="Times New Roman" w:cs="Times New Roman" w:hAnsi="Times New Roman"/>
          <w:sz w:val="26"/>
          <w:szCs w:val="26"/>
        </w:rPr>
        <w:t xml:space="preserve">    - Deploy the system in the target area and thoroughly test it under various conditions.</w:t>
      </w:r>
    </w:p>
    <w:p>
      <w:pPr>
        <w:rPr>
          <w:rFonts w:ascii="Times New Roman" w:cs="Times New Roman" w:hAnsi="Times New Roman"/>
          <w:sz w:val="26"/>
          <w:szCs w:val="26"/>
        </w:rPr>
      </w:pPr>
      <w:r>
        <w:rPr>
          <w:rFonts w:ascii="Times New Roman" w:cs="Times New Roman" w:hAnsi="Times New Roman"/>
          <w:sz w:val="26"/>
          <w:szCs w:val="26"/>
        </w:rPr>
        <w:t xml:space="preserve">    - Ensure the reliability of the hardware and software components.</w:t>
      </w:r>
    </w:p>
    <w:p>
      <w:pPr>
        <w:rPr>
          <w:rFonts w:ascii="Times New Roman" w:cs="Times New Roman" w:hAnsi="Times New Roman"/>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11. Maintenance:</w:t>
      </w:r>
    </w:p>
    <w:p>
      <w:pPr>
        <w:rPr>
          <w:rFonts w:ascii="Times New Roman" w:cs="Times New Roman" w:hAnsi="Times New Roman"/>
          <w:sz w:val="26"/>
          <w:szCs w:val="26"/>
        </w:rPr>
      </w:pPr>
      <w:r>
        <w:rPr>
          <w:rFonts w:ascii="Times New Roman" w:cs="Times New Roman" w:hAnsi="Times New Roman"/>
          <w:sz w:val="26"/>
          <w:szCs w:val="26"/>
        </w:rPr>
        <w:t xml:space="preserve">    - Regularly maintain and calibrate the hardware.</w:t>
      </w:r>
    </w:p>
    <w:p>
      <w:pPr>
        <w:rPr>
          <w:rFonts w:ascii="Times New Roman" w:cs="Times New Roman" w:hAnsi="Times New Roman"/>
          <w:sz w:val="26"/>
          <w:szCs w:val="26"/>
        </w:rPr>
      </w:pPr>
      <w:r>
        <w:rPr>
          <w:rFonts w:ascii="Times New Roman" w:cs="Times New Roman" w:hAnsi="Times New Roman"/>
          <w:sz w:val="26"/>
          <w:szCs w:val="26"/>
        </w:rPr>
        <w:t xml:space="preserve">    - Update the machine learning models and data as necessary for better predictions.</w:t>
      </w:r>
    </w:p>
    <w:p>
      <w:pPr>
        <w:rPr>
          <w:rFonts w:ascii="Times New Roman" w:cs="Times New Roman" w:hAnsi="Times New Roman"/>
          <w:b/>
          <w:bCs/>
          <w:sz w:val="26"/>
          <w:szCs w:val="26"/>
        </w:rPr>
      </w:pPr>
    </w:p>
    <w:p>
      <w:pPr>
        <w:rPr>
          <w:rFonts w:ascii="Times New Roman" w:cs="Times New Roman" w:hAnsi="Times New Roman"/>
          <w:b/>
          <w:bCs/>
          <w:sz w:val="26"/>
          <w:szCs w:val="26"/>
        </w:rPr>
      </w:pPr>
      <w:r>
        <w:rPr>
          <w:rFonts w:ascii="Times New Roman" w:cs="Times New Roman" w:hAnsi="Times New Roman"/>
          <w:b/>
          <w:bCs/>
          <w:sz w:val="26"/>
          <w:szCs w:val="26"/>
        </w:rPr>
        <w:t>12. Community Engagement:</w:t>
      </w:r>
    </w:p>
    <w:p>
      <w:pPr>
        <w:rPr>
          <w:rFonts w:ascii="Times New Roman" w:cs="Times New Roman" w:hAnsi="Times New Roman"/>
          <w:sz w:val="26"/>
          <w:szCs w:val="26"/>
        </w:rPr>
      </w:pPr>
      <w:r>
        <w:rPr>
          <w:rFonts w:ascii="Times New Roman" w:cs="Times New Roman" w:hAnsi="Times New Roman"/>
          <w:sz w:val="26"/>
          <w:szCs w:val="26"/>
        </w:rPr>
        <w:t xml:space="preserve">    - Educate and engage the local community on how to respond to alerts and warnings effectively.</w:t>
      </w:r>
    </w:p>
    <w:p>
      <w:pPr>
        <w:rPr>
          <w:rFonts w:ascii="Times New Roman" w:cs="Times New Roman" w:hAnsi="Times New Roman"/>
          <w:sz w:val="26"/>
          <w:szCs w:val="26"/>
        </w:rPr>
      </w:pPr>
    </w:p>
    <w:p>
      <w:pPr>
        <w:rPr>
          <w:rFonts w:ascii="Times New Roman" w:cs="Times New Roman" w:hAnsi="Times New Roman"/>
          <w:sz w:val="26"/>
          <w:szCs w:val="26"/>
        </w:rPr>
      </w:pPr>
    </w:p>
    <w:p>
      <w:pPr>
        <w:jc w:val="both"/>
        <w:rPr>
          <w:rFonts w:ascii="Times New Roman" w:cs="Times New Roman" w:hAnsi="Times New Roman"/>
          <w:sz w:val="26"/>
          <w:szCs w:val="26"/>
          <w:lang w:val="en-IN"/>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2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10</Pages>
  <Words>1687</Words>
  <Characters>9430</Characters>
  <Lines>266</Lines>
  <Paragraphs>144</Paragraphs>
  <CharactersWithSpaces>11545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2023-10-25T14:59:00Z</dcterms:created>
  <dcterms:modified xsi:type="dcterms:W3CDTF">2023-10-26T02:11:27Z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5bd5cfe39117457a8b2da2586f3ee750</vt:lpwstr>
  </property>
</Properties>
</file>