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0"/>
          <w:szCs w:val="40"/>
        </w:rPr>
        <w:t xml:space="preserve">Lab: Storing Terraform State in Remote S3</w:t>
      </w:r>
    </w:p>
    <w:p>
      <w:pPr>
        <w:pBdr>
          <w:bottom w:val="single" w:color="2E75B6" w:sz="12" w:space="6"/>
        </w:pBdr>
        <w:spacing w:after="300"/>
        <w:jc w:val="center"/>
      </w:pPr>
      <w:r>
        <w:rPr>
          <w:rFonts w:ascii="Calibri" w:cs="Calibri" w:eastAsia="Calibri" w:hAnsi="Calibri"/>
          <w:i/>
          <w:iCs/>
          <w:color w:val="555555"/>
          <w:sz w:val="22"/>
          <w:szCs w:val="22"/>
        </w:rPr>
        <w:t xml:space="preserve">Provisioning an EC2 instance with Terraform state stored in an S3 backend</w:t>
      </w:r>
    </w:p>
    <w:p>
      <w:pPr>
        <w:pStyle w:val="Heading1"/>
        <w:pBdr>
          <w:bottom w:val="single" w:color="2E75B6" w:sz="8" w:space="4"/>
        </w:pBdr>
        <w:spacing w:after="160" w:before="360"/>
      </w:pPr>
      <w:r>
        <w:rPr>
          <w:rFonts w:ascii="Calibri" w:cs="Calibri" w:eastAsia="Calibri" w:hAnsi="Calibri"/>
          <w:b/>
          <w:bCs/>
          <w:color w:val="1F4E79"/>
          <w:sz w:val="30"/>
          <w:szCs w:val="30"/>
        </w:rPr>
        <w:t xml:space="preserve">Objective</w:t>
      </w:r>
    </w:p>
    <w:p>
      <w:pPr>
        <w:spacing w:after="160" w:line="276"/>
      </w:pPr>
      <w:r>
        <w:rPr>
          <w:rFonts w:ascii="Calibri" w:cs="Calibri" w:eastAsia="Calibri" w:hAnsi="Calibri"/>
          <w:sz w:val="22"/>
          <w:szCs w:val="22"/>
        </w:rPr>
        <w:t xml:space="preserve">In this lab you will configure Terraform to store its state remotely in an S3 bucket instead of on the local filesystem, provision an EC2 instance, and verify that the state file lives in S3 rather than on the Terraform host.</w:t>
      </w:r>
    </w:p>
    <w:p>
      <w:pPr>
        <w:pStyle w:val="Heading1"/>
        <w:pBdr>
          <w:bottom w:val="single" w:color="2E75B6" w:sz="8" w:space="4"/>
        </w:pBdr>
        <w:spacing w:after="160" w:before="360"/>
      </w:pPr>
      <w:r>
        <w:rPr>
          <w:rFonts w:ascii="Calibri" w:cs="Calibri" w:eastAsia="Calibri" w:hAnsi="Calibri"/>
          <w:b/>
          <w:bCs/>
          <w:color w:val="1F4E79"/>
          <w:sz w:val="30"/>
          <w:szCs w:val="30"/>
        </w:rPr>
        <w:t xml:space="preserve">Prerequisites</w:t>
      </w:r>
    </w:p>
    <w:p>
      <w:pPr>
        <w:pStyle w:val="ListParagraph"/>
        <w:numPr>
          <w:ilvl w:val="0"/>
          <w:numId w:val="2"/>
        </w:numPr>
        <w:spacing w:after="80" w:line="276"/>
      </w:pPr>
      <w:r>
        <w:rPr>
          <w:rFonts w:ascii="Calibri" w:cs="Calibri" w:eastAsia="Calibri" w:hAnsi="Calibri"/>
          <w:sz w:val="22"/>
          <w:szCs w:val="22"/>
        </w:rPr>
        <w:t xml:space="preserve">An AWS account with permissions to create S3 buckets and EC2 instances.</w:t>
      </w:r>
    </w:p>
    <w:p>
      <w:pPr>
        <w:pStyle w:val="ListParagraph"/>
        <w:numPr>
          <w:ilvl w:val="0"/>
          <w:numId w:val="2"/>
        </w:numPr>
        <w:spacing w:after="80" w:line="276"/>
      </w:pPr>
      <w:r>
        <w:rPr>
          <w:rFonts w:ascii="Calibri" w:cs="Calibri" w:eastAsia="Calibri" w:hAnsi="Calibri"/>
          <w:sz w:val="22"/>
          <w:szCs w:val="22"/>
        </w:rPr>
        <w:t xml:space="preserve">A Terraform host (e.g., an EC2 instance or local machine) with Terraform and the AWS CLI installed and configured (aws configure, using the "default" profile).</w:t>
      </w:r>
    </w:p>
    <w:p>
      <w:pPr>
        <w:pStyle w:val="ListParagraph"/>
        <w:numPr>
          <w:ilvl w:val="0"/>
          <w:numId w:val="2"/>
        </w:numPr>
        <w:spacing w:after="80" w:line="276"/>
      </w:pPr>
      <w:r>
        <w:rPr>
          <w:rFonts w:ascii="Calibri" w:cs="Calibri" w:eastAsia="Calibri" w:hAnsi="Calibri"/>
          <w:sz w:val="22"/>
          <w:szCs w:val="22"/>
        </w:rPr>
        <w:t xml:space="preserve">An existing AWS key pair / AMI you are permitted to launch in your target region.</w:t>
      </w:r>
    </w:p>
    <w:p>
      <w:pPr>
        <w:pStyle w:val="Heading1"/>
        <w:pBdr>
          <w:bottom w:val="single" w:color="2E75B6" w:sz="8" w:space="4"/>
        </w:pBdr>
        <w:spacing w:after="160" w:before="360"/>
      </w:pPr>
      <w:r>
        <w:rPr>
          <w:rFonts w:ascii="Calibri" w:cs="Calibri" w:eastAsia="Calibri" w:hAnsi="Calibri"/>
          <w:b/>
          <w:bCs/>
          <w:color w:val="1F4E79"/>
          <w:sz w:val="30"/>
          <w:szCs w:val="30"/>
        </w:rPr>
        <w:t xml:space="preserve">Lab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50"/>
      </w:tblGrid>
      <w:tr>
        <w:trPr>
          <w:tblHeader/>
        </w:trPr>
        <w:tc>
          <w:tcPr>
            <w:tcW w:type="dxa" w:w="7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30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Step</w:t>
            </w:r>
          </w:p>
        </w:tc>
        <w:tc>
          <w:tcPr>
            <w:tcW w:type="dxa" w:w="56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r>
      <w:tr>
        <w:tc>
          <w:tcPr>
            <w:tcW w:type="dxa" w:w="700"/>
            <w:tcMar>
              <w:top w:type="dxa" w:w="90"/>
              <w:left w:type="dxa" w:w="120"/>
              <w:bottom w:type="dxa" w:w="90"/>
              <w:right w:type="dxa" w:w="120"/>
            </w:tcMar>
          </w:tcPr>
          <w:p>
            <w:r>
              <w:rPr>
                <w:rFonts w:ascii="Calibri" w:cs="Calibri" w:eastAsia="Calibri" w:hAnsi="Calibri"/>
                <w:b/>
                <w:bCs/>
                <w:color w:val="1F4E79"/>
                <w:sz w:val="20"/>
                <w:szCs w:val="20"/>
              </w:rPr>
              <w:t xml:space="preserve">1</w:t>
            </w:r>
          </w:p>
        </w:tc>
        <w:tc>
          <w:tcPr>
            <w:tcW w:type="dxa" w:w="3000"/>
            <w:tcMar>
              <w:top w:type="dxa" w:w="90"/>
              <w:left w:type="dxa" w:w="120"/>
              <w:bottom w:type="dxa" w:w="90"/>
              <w:right w:type="dxa" w:w="120"/>
            </w:tcMar>
          </w:tcPr>
          <w:p>
            <w:r>
              <w:rPr>
                <w:rFonts w:ascii="Calibri" w:cs="Calibri" w:eastAsia="Calibri" w:hAnsi="Calibri"/>
                <w:b/>
                <w:bCs/>
                <w:sz w:val="20"/>
                <w:szCs w:val="20"/>
              </w:rPr>
              <w:t xml:space="preserve">Create the S3 bucket</w:t>
            </w:r>
          </w:p>
        </w:tc>
        <w:tc>
          <w:tcPr>
            <w:tcW w:type="dxa" w:w="5650"/>
            <w:tcMar>
              <w:top w:type="dxa" w:w="90"/>
              <w:left w:type="dxa" w:w="120"/>
              <w:bottom w:type="dxa" w:w="90"/>
              <w:right w:type="dxa" w:w="120"/>
            </w:tcMar>
          </w:tcPr>
          <w:p>
            <w:r>
              <w:rPr>
                <w:rFonts w:ascii="Calibri" w:cs="Calibri" w:eastAsia="Calibri" w:hAnsi="Calibri"/>
                <w:sz w:val="20"/>
                <w:szCs w:val="20"/>
              </w:rPr>
              <w:t xml:space="preserve">Create a uniquely named, versioned S3 bucket in the same AWS region as the Terraform host.</w:t>
            </w:r>
          </w:p>
        </w:tc>
      </w:tr>
      <w:tr>
        <w:tc>
          <w:tcPr>
            <w:tcW w:type="dxa" w:w="700"/>
            <w:tcMar>
              <w:top w:type="dxa" w:w="90"/>
              <w:left w:type="dxa" w:w="120"/>
              <w:bottom w:type="dxa" w:w="90"/>
              <w:right w:type="dxa" w:w="120"/>
            </w:tcMar>
          </w:tcPr>
          <w:p>
            <w:r>
              <w:rPr>
                <w:rFonts w:ascii="Calibri" w:cs="Calibri" w:eastAsia="Calibri" w:hAnsi="Calibri"/>
                <w:b/>
                <w:bCs/>
                <w:color w:val="1F4E79"/>
                <w:sz w:val="20"/>
                <w:szCs w:val="20"/>
              </w:rPr>
              <w:t xml:space="preserve">2</w:t>
            </w:r>
          </w:p>
        </w:tc>
        <w:tc>
          <w:tcPr>
            <w:tcW w:type="dxa" w:w="3000"/>
            <w:tcMar>
              <w:top w:type="dxa" w:w="90"/>
              <w:left w:type="dxa" w:w="120"/>
              <w:bottom w:type="dxa" w:w="90"/>
              <w:right w:type="dxa" w:w="120"/>
            </w:tcMar>
          </w:tcPr>
          <w:p>
            <w:r>
              <w:rPr>
                <w:rFonts w:ascii="Calibri" w:cs="Calibri" w:eastAsia="Calibri" w:hAnsi="Calibri"/>
                <w:b/>
                <w:bCs/>
                <w:sz w:val="20"/>
                <w:szCs w:val="20"/>
              </w:rPr>
              <w:t xml:space="preserve">Write the configuration</w:t>
            </w:r>
          </w:p>
        </w:tc>
        <w:tc>
          <w:tcPr>
            <w:tcW w:type="dxa" w:w="5650"/>
            <w:tcMar>
              <w:top w:type="dxa" w:w="90"/>
              <w:left w:type="dxa" w:w="120"/>
              <w:bottom w:type="dxa" w:w="90"/>
              <w:right w:type="dxa" w:w="120"/>
            </w:tcMar>
          </w:tcPr>
          <w:p>
            <w:r>
              <w:rPr>
                <w:rFonts w:ascii="Calibri" w:cs="Calibri" w:eastAsia="Calibri" w:hAnsi="Calibri"/>
                <w:sz w:val="20"/>
                <w:szCs w:val="20"/>
              </w:rPr>
              <w:t xml:space="preserve">Define the S3 backend, AWS provider, and an EC2 instance resource with outputs in main.tf.</w:t>
            </w:r>
          </w:p>
        </w:tc>
      </w:tr>
      <w:tr>
        <w:tc>
          <w:tcPr>
            <w:tcW w:type="dxa" w:w="700"/>
            <w:tcMar>
              <w:top w:type="dxa" w:w="90"/>
              <w:left w:type="dxa" w:w="120"/>
              <w:bottom w:type="dxa" w:w="90"/>
              <w:right w:type="dxa" w:w="120"/>
            </w:tcMar>
          </w:tcPr>
          <w:p>
            <w:r>
              <w:rPr>
                <w:rFonts w:ascii="Calibri" w:cs="Calibri" w:eastAsia="Calibri" w:hAnsi="Calibri"/>
                <w:b/>
                <w:bCs/>
                <w:color w:val="1F4E79"/>
                <w:sz w:val="20"/>
                <w:szCs w:val="20"/>
              </w:rPr>
              <w:t xml:space="preserve">3</w:t>
            </w:r>
          </w:p>
        </w:tc>
        <w:tc>
          <w:tcPr>
            <w:tcW w:type="dxa" w:w="3000"/>
            <w:tcMar>
              <w:top w:type="dxa" w:w="90"/>
              <w:left w:type="dxa" w:w="120"/>
              <w:bottom w:type="dxa" w:w="90"/>
              <w:right w:type="dxa" w:w="120"/>
            </w:tcMar>
          </w:tcPr>
          <w:p>
            <w:r>
              <w:rPr>
                <w:rFonts w:ascii="Calibri" w:cs="Calibri" w:eastAsia="Calibri" w:hAnsi="Calibri"/>
                <w:b/>
                <w:bCs/>
                <w:sz w:val="20"/>
                <w:szCs w:val="20"/>
              </w:rPr>
              <w:t xml:space="preserve">Initialize &amp; apply</w:t>
            </w:r>
          </w:p>
        </w:tc>
        <w:tc>
          <w:tcPr>
            <w:tcW w:type="dxa" w:w="5650"/>
            <w:tcMar>
              <w:top w:type="dxa" w:w="90"/>
              <w:left w:type="dxa" w:w="120"/>
              <w:bottom w:type="dxa" w:w="90"/>
              <w:right w:type="dxa" w:w="120"/>
            </w:tcMar>
          </w:tcPr>
          <w:p>
            <w:r>
              <w:rPr>
                <w:rFonts w:ascii="Calibri" w:cs="Calibri" w:eastAsia="Calibri" w:hAnsi="Calibri"/>
                <w:sz w:val="20"/>
                <w:szCs w:val="20"/>
              </w:rPr>
              <w:t xml:space="preserve">Run terraform init, terraform plan, and terraform apply to provision the instance and push state to S3.</w:t>
            </w:r>
          </w:p>
        </w:tc>
      </w:tr>
      <w:tr>
        <w:tc>
          <w:tcPr>
            <w:tcW w:type="dxa" w:w="700"/>
            <w:tcMar>
              <w:top w:type="dxa" w:w="90"/>
              <w:left w:type="dxa" w:w="120"/>
              <w:bottom w:type="dxa" w:w="90"/>
              <w:right w:type="dxa" w:w="120"/>
            </w:tcMar>
          </w:tcPr>
          <w:p>
            <w:r>
              <w:rPr>
                <w:rFonts w:ascii="Calibri" w:cs="Calibri" w:eastAsia="Calibri" w:hAnsi="Calibri"/>
                <w:b/>
                <w:bCs/>
                <w:color w:val="1F4E79"/>
                <w:sz w:val="20"/>
                <w:szCs w:val="20"/>
              </w:rPr>
              <w:t xml:space="preserve">4</w:t>
            </w:r>
          </w:p>
        </w:tc>
        <w:tc>
          <w:tcPr>
            <w:tcW w:type="dxa" w:w="3000"/>
            <w:tcMar>
              <w:top w:type="dxa" w:w="90"/>
              <w:left w:type="dxa" w:w="120"/>
              <w:bottom w:type="dxa" w:w="90"/>
              <w:right w:type="dxa" w:w="120"/>
            </w:tcMar>
          </w:tcPr>
          <w:p>
            <w:r>
              <w:rPr>
                <w:rFonts w:ascii="Calibri" w:cs="Calibri" w:eastAsia="Calibri" w:hAnsi="Calibri"/>
                <w:b/>
                <w:bCs/>
                <w:sz w:val="20"/>
                <w:szCs w:val="20"/>
              </w:rPr>
              <w:t xml:space="preserve">Verify remote state</w:t>
            </w:r>
          </w:p>
        </w:tc>
        <w:tc>
          <w:tcPr>
            <w:tcW w:type="dxa" w:w="5650"/>
            <w:tcMar>
              <w:top w:type="dxa" w:w="90"/>
              <w:left w:type="dxa" w:w="120"/>
              <w:bottom w:type="dxa" w:w="90"/>
              <w:right w:type="dxa" w:w="120"/>
            </w:tcMar>
          </w:tcPr>
          <w:p>
            <w:r>
              <w:rPr>
                <w:rFonts w:ascii="Calibri" w:cs="Calibri" w:eastAsia="Calibri" w:hAnsi="Calibri"/>
                <w:sz w:val="20"/>
                <w:szCs w:val="20"/>
              </w:rPr>
              <w:t xml:space="preserve">Confirm the state file exists in S3, that terraform show reads from it, and that no local .tfstate is created.</w:t>
            </w:r>
          </w:p>
        </w:tc>
      </w:tr>
      <w:tr>
        <w:tc>
          <w:tcPr>
            <w:tcW w:type="dxa" w:w="700"/>
            <w:tcMar>
              <w:top w:type="dxa" w:w="90"/>
              <w:left w:type="dxa" w:w="120"/>
              <w:bottom w:type="dxa" w:w="90"/>
              <w:right w:type="dxa" w:w="120"/>
            </w:tcMar>
          </w:tcPr>
          <w:p>
            <w:r>
              <w:rPr>
                <w:rFonts w:ascii="Calibri" w:cs="Calibri" w:eastAsia="Calibri" w:hAnsi="Calibri"/>
                <w:b/>
                <w:bCs/>
                <w:color w:val="1F4E79"/>
                <w:sz w:val="20"/>
                <w:szCs w:val="20"/>
              </w:rPr>
              <w:t xml:space="preserve">5</w:t>
            </w:r>
          </w:p>
        </w:tc>
        <w:tc>
          <w:tcPr>
            <w:tcW w:type="dxa" w:w="3000"/>
            <w:tcMar>
              <w:top w:type="dxa" w:w="90"/>
              <w:left w:type="dxa" w:w="120"/>
              <w:bottom w:type="dxa" w:w="90"/>
              <w:right w:type="dxa" w:w="120"/>
            </w:tcMar>
          </w:tcPr>
          <w:p>
            <w:r>
              <w:rPr>
                <w:rFonts w:ascii="Calibri" w:cs="Calibri" w:eastAsia="Calibri" w:hAnsi="Calibri"/>
                <w:b/>
                <w:bCs/>
                <w:sz w:val="20"/>
                <w:szCs w:val="20"/>
              </w:rPr>
              <w:t xml:space="preserve">Clean up</w:t>
            </w:r>
          </w:p>
        </w:tc>
        <w:tc>
          <w:tcPr>
            <w:tcW w:type="dxa" w:w="5650"/>
            <w:tcMar>
              <w:top w:type="dxa" w:w="90"/>
              <w:left w:type="dxa" w:w="120"/>
              <w:bottom w:type="dxa" w:w="90"/>
              <w:right w:type="dxa" w:w="120"/>
            </w:tcMar>
          </w:tcPr>
          <w:p>
            <w:r>
              <w:rPr>
                <w:rFonts w:ascii="Calibri" w:cs="Calibri" w:eastAsia="Calibri" w:hAnsi="Calibri"/>
                <w:sz w:val="20"/>
                <w:szCs w:val="20"/>
              </w:rPr>
              <w:t xml:space="preserve">Destroy the resources and confirm the state file still exists in the S3 bucket.</w:t>
            </w:r>
          </w:p>
        </w:tc>
      </w:tr>
    </w:tbl>
    <w:p>
      <w:pPr>
        <w:spacing w:after="200"/>
      </w:pPr>
    </w:p>
    <w:p>
      <w:pPr>
        <w:pStyle w:val="Heading1"/>
        <w:pBdr>
          <w:bottom w:val="single" w:color="2E75B6" w:sz="8" w:space="4"/>
        </w:pBdr>
        <w:spacing w:after="160" w:before="360"/>
      </w:pPr>
      <w:r>
        <w:rPr>
          <w:rFonts w:ascii="Calibri" w:cs="Calibri" w:eastAsia="Calibri" w:hAnsi="Calibri"/>
          <w:b/>
          <w:bCs/>
          <w:color w:val="1F4E79"/>
          <w:sz w:val="30"/>
          <w:szCs w:val="30"/>
        </w:rPr>
        <w:t xml:space="preserve">Steps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Mar>
              <w:top w:type="dxa" w:w="110"/>
              <w:left w:type="dxa" w:w="200"/>
              <w:bottom w:type="dxa" w:w="110"/>
              <w:right w:type="dxa" w:w="200"/>
            </w:tcMar>
          </w:tcPr>
          <w:p>
            <w:r>
              <w:rPr>
                <w:rFonts w:ascii="Calibri" w:cs="Calibri" w:eastAsia="Calibri" w:hAnsi="Calibri"/>
                <w:b/>
                <w:bCs/>
                <w:color w:val="BBD6EC"/>
                <w:sz w:val="18"/>
                <w:szCs w:val="18"/>
              </w:rPr>
              <w:t xml:space="preserve">STEP 1</w:t>
            </w:r>
          </w:p>
          <w:p>
            <w:r>
              <w:rPr>
                <w:rFonts w:ascii="Calibri" w:cs="Calibri" w:eastAsia="Calibri" w:hAnsi="Calibri"/>
                <w:b/>
                <w:bCs/>
                <w:color w:val="FFFFFF"/>
                <w:sz w:val="24"/>
                <w:szCs w:val="24"/>
              </w:rPr>
              <w:t xml:space="preserve">Create the S3 Bucket</w:t>
            </w:r>
          </w:p>
        </w:tc>
      </w:tr>
    </w:tbl>
    <w:p>
      <w:pPr>
        <w:spacing w:after="120"/>
      </w:pPr>
    </w:p>
    <w:p>
      <w:pPr>
        <w:spacing w:after="160" w:line="276"/>
      </w:pPr>
      <w:r>
        <w:rPr>
          <w:rFonts w:ascii="Calibri" w:cs="Calibri" w:eastAsia="Calibri" w:hAnsi="Calibri"/>
          <w:sz w:val="22"/>
          <w:szCs w:val="22"/>
        </w:rPr>
        <w:t xml:space="preserve">In the AWS Console, create an S3 bucket with the following properties:</w:t>
      </w:r>
    </w:p>
    <w:p>
      <w:pPr>
        <w:pStyle w:val="ListParagraph"/>
        <w:numPr>
          <w:ilvl w:val="0"/>
          <w:numId w:val="2"/>
        </w:numPr>
        <w:spacing w:after="80" w:line="276"/>
      </w:pPr>
      <w:r>
        <w:rPr>
          <w:rFonts w:ascii="Calibri" w:cs="Calibri" w:eastAsia="Calibri" w:hAnsi="Calibri"/>
          <w:sz w:val="22"/>
          <w:szCs w:val="22"/>
        </w:rPr>
        <w:t xml:space="preserve">A globally unique bucket name (e.g., cgnew25-unique-bucket-name).</w:t>
      </w:r>
    </w:p>
    <w:p>
      <w:pPr>
        <w:pStyle w:val="ListParagraph"/>
        <w:numPr>
          <w:ilvl w:val="0"/>
          <w:numId w:val="2"/>
        </w:numPr>
        <w:spacing w:after="80" w:line="276"/>
      </w:pPr>
      <w:r>
        <w:rPr>
          <w:rFonts w:ascii="Calibri" w:cs="Calibri" w:eastAsia="Calibri" w:hAnsi="Calibri"/>
          <w:sz w:val="22"/>
          <w:szCs w:val="22"/>
        </w:rPr>
        <w:t xml:space="preserve">Versioning enabled — this protects the state file from accidental overwrites or deletions.</w:t>
      </w:r>
    </w:p>
    <w:p>
      <w:pPr>
        <w:pStyle w:val="ListParagraph"/>
        <w:numPr>
          <w:ilvl w:val="0"/>
          <w:numId w:val="2"/>
        </w:numPr>
        <w:spacing w:after="80" w:line="276"/>
      </w:pPr>
      <w:r>
        <w:rPr>
          <w:rFonts w:ascii="Calibri" w:cs="Calibri" w:eastAsia="Calibri" w:hAnsi="Calibri"/>
          <w:sz w:val="22"/>
          <w:szCs w:val="22"/>
        </w:rPr>
        <w:t xml:space="preserve">Created in the same AWS region as your Terraform host, to keep latency low and avoid cross-region issues.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Mar>
              <w:top w:type="dxa" w:w="110"/>
              <w:left w:type="dxa" w:w="200"/>
              <w:bottom w:type="dxa" w:w="110"/>
              <w:right w:type="dxa" w:w="200"/>
            </w:tcMar>
          </w:tcPr>
          <w:p>
            <w:r>
              <w:rPr>
                <w:rFonts w:ascii="Calibri" w:cs="Calibri" w:eastAsia="Calibri" w:hAnsi="Calibri"/>
                <w:b/>
                <w:bCs/>
                <w:color w:val="BBD6EC"/>
                <w:sz w:val="18"/>
                <w:szCs w:val="18"/>
              </w:rPr>
              <w:t xml:space="preserve">STEP 2</w:t>
            </w:r>
          </w:p>
          <w:p>
            <w:r>
              <w:rPr>
                <w:rFonts w:ascii="Calibri" w:cs="Calibri" w:eastAsia="Calibri" w:hAnsi="Calibri"/>
                <w:b/>
                <w:bCs/>
                <w:color w:val="FFFFFF"/>
                <w:sz w:val="24"/>
                <w:szCs w:val="24"/>
              </w:rPr>
              <w:t xml:space="preserve">Write the Terraform Configuration</w:t>
            </w:r>
          </w:p>
        </w:tc>
      </w:tr>
    </w:tbl>
    <w:p>
      <w:pPr>
        <w:spacing w:after="120"/>
      </w:pPr>
    </w:p>
    <w:p>
      <w:pPr>
        <w:spacing w:after="160" w:line="276"/>
      </w:pPr>
      <w:r>
        <w:rPr>
          <w:rFonts w:ascii="Calibri" w:cs="Calibri" w:eastAsia="Calibri" w:hAnsi="Calibri"/>
          <w:sz w:val="22"/>
          <w:szCs w:val="22"/>
        </w:rPr>
        <w:t xml:space="preserve">Create a working directory for this lab and open a new configuration file:</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cd labs</w:t>
      </w:r>
      <w:r>
        <w:rPr>
          <w:rFonts w:ascii="Consolas" w:cs="Consolas" w:eastAsia="Consolas" w:hAnsi="Consolas"/>
          <w:color w:val="D4D4D4"/>
          <w:sz w:val="19"/>
          <w:szCs w:val="19"/>
        </w:rPr>
        <w:br/>
        <w:t xml:space="preserve">mkdir remote</w:t>
      </w:r>
      <w:r>
        <w:rPr>
          <w:rFonts w:ascii="Consolas" w:cs="Consolas" w:eastAsia="Consolas" w:hAnsi="Consolas"/>
          <w:color w:val="D4D4D4"/>
          <w:sz w:val="19"/>
          <w:szCs w:val="19"/>
        </w:rPr>
        <w:br/>
        <w:t xml:space="preserve">cd /labs/remote</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vi main.tf</w:t>
      </w:r>
    </w:p>
    <w:p>
      <w:pPr>
        <w:spacing w:after="160" w:line="276"/>
      </w:pPr>
      <w:r>
        <w:rPr>
          <w:rFonts w:ascii="Calibri" w:cs="Calibri" w:eastAsia="Calibri" w:hAnsi="Calibri"/>
          <w:sz w:val="22"/>
          <w:szCs w:val="22"/>
        </w:rPr>
        <w:t xml:space="preserve">Update the </w:t>
      </w:r>
      <w:r>
        <w:rPr>
          <w:rFonts w:ascii="Consolas" w:cs="Consolas" w:eastAsia="Consolas" w:hAnsi="Consolas"/>
          <w:color w:val="AD1457"/>
          <w:sz w:val="21"/>
          <w:szCs w:val="21"/>
          <w:shd w:fill="F5F5F5" w:val="clear"/>
        </w:rPr>
        <w:t xml:space="preserve">bucket</w:t>
      </w:r>
      <w:r>
        <w:rPr>
          <w:rFonts w:ascii="Calibri" w:cs="Calibri" w:eastAsia="Calibri" w:hAnsi="Calibri"/>
          <w:sz w:val="22"/>
          <w:szCs w:val="22"/>
        </w:rPr>
        <w:t xml:space="preserve"> and </w:t>
      </w:r>
      <w:r>
        <w:rPr>
          <w:rFonts w:ascii="Consolas" w:cs="Consolas" w:eastAsia="Consolas" w:hAnsi="Consolas"/>
          <w:color w:val="AD1457"/>
          <w:sz w:val="21"/>
          <w:szCs w:val="21"/>
          <w:shd w:fill="F5F5F5" w:val="clear"/>
        </w:rPr>
        <w:t xml:space="preserve">region</w:t>
      </w:r>
      <w:r>
        <w:rPr>
          <w:rFonts w:ascii="Calibri" w:cs="Calibri" w:eastAsia="Calibri" w:hAnsi="Calibri"/>
          <w:sz w:val="22"/>
          <w:szCs w:val="22"/>
        </w:rPr>
        <w:t xml:space="preserve"> values to match the bucket you created in Step 1, then add the following to </w:t>
      </w:r>
      <w:r>
        <w:rPr>
          <w:rFonts w:ascii="Consolas" w:cs="Consolas" w:eastAsia="Consolas" w:hAnsi="Consolas"/>
          <w:color w:val="AD1457"/>
          <w:sz w:val="21"/>
          <w:szCs w:val="21"/>
          <w:shd w:fill="F5F5F5" w:val="clear"/>
        </w:rPr>
        <w:t xml:space="preserve">main.tf</w:t>
      </w:r>
      <w:r>
        <w:rPr>
          <w:rFonts w:ascii="Calibri" w:cs="Calibri" w:eastAsia="Calibri" w:hAnsi="Calibri"/>
          <w:sz w:val="22"/>
          <w:szCs w:val="22"/>
        </w:rPr>
        <w:t xml:space="preserve">:</w:t>
      </w:r>
    </w:p>
    <w:p>
      <w:pPr>
        <w:pBdr>
          <w:top w:val="single" w:color="BFBFBF" w:sz="4" w:space="4"/>
          <w:bottom w:val="single" w:color="BFBFBF" w:sz="4" w:space="4"/>
          <w:left w:val="single" w:color="BFBFBF" w:sz="4" w:space="8"/>
          <w:right w:val="single" w:color="BFBFBF" w:sz="4" w:space="8"/>
        </w:pBdr>
        <w:shd w:fill="F5F5F5" w:val="clear"/>
        <w:spacing w:after="200" w:before="160"/>
      </w:pPr>
      <w:r>
        <w:rPr>
          <w:rFonts w:ascii="Consolas" w:cs="Consolas" w:eastAsia="Consolas" w:hAnsi="Consolas"/>
          <w:sz w:val="20"/>
          <w:szCs w:val="20"/>
        </w:rPr>
        <w:t xml:space="preserve">terraform {</w:t>
      </w:r>
      <w:r>
        <w:rPr>
          <w:rFonts w:ascii="Consolas" w:cs="Consolas" w:eastAsia="Consolas" w:hAnsi="Consolas"/>
          <w:sz w:val="20"/>
          <w:szCs w:val="20"/>
        </w:rPr>
        <w:br/>
        <w:t xml:space="preserve">  backend "s3" {</w:t>
      </w:r>
      <w:r>
        <w:rPr>
          <w:rFonts w:ascii="Consolas" w:cs="Consolas" w:eastAsia="Consolas" w:hAnsi="Consolas"/>
          <w:sz w:val="20"/>
          <w:szCs w:val="20"/>
        </w:rPr>
        <w:br/>
        <w:t xml:space="preserve">    bucket = "cgnew25-unique-bucket-name"</w:t>
      </w:r>
      <w:r>
        <w:rPr>
          <w:rFonts w:ascii="Consolas" w:cs="Consolas" w:eastAsia="Consolas" w:hAnsi="Consolas"/>
          <w:sz w:val="20"/>
          <w:szCs w:val="20"/>
        </w:rPr>
        <w:br/>
        <w:t xml:space="preserve">    key    = "terraform/remotestate"</w:t>
      </w:r>
      <w:r>
        <w:rPr>
          <w:rFonts w:ascii="Consolas" w:cs="Consolas" w:eastAsia="Consolas" w:hAnsi="Consolas"/>
          <w:sz w:val="20"/>
          <w:szCs w:val="20"/>
        </w:rPr>
        <w:br/>
        <w:t xml:space="preserve">    region = "ap-south-1"</w:t>
      </w:r>
      <w:r>
        <w:rPr>
          <w:rFonts w:ascii="Consolas" w:cs="Consolas" w:eastAsia="Consolas" w:hAnsi="Consolas"/>
          <w:sz w:val="20"/>
          <w:szCs w:val="20"/>
        </w:rPr>
        <w:br/>
        <w:t xml:space="preserve">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provider "aws" {</w:t>
      </w:r>
      <w:r>
        <w:rPr>
          <w:rFonts w:ascii="Consolas" w:cs="Consolas" w:eastAsia="Consolas" w:hAnsi="Consolas"/>
          <w:sz w:val="20"/>
          <w:szCs w:val="20"/>
        </w:rPr>
        <w:br/>
        <w:t xml:space="preserve">  profile = "default"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resource "aws_instance" "app_server" {</w:t>
      </w:r>
      <w:r>
        <w:rPr>
          <w:rFonts w:ascii="Consolas" w:cs="Consolas" w:eastAsia="Consolas" w:hAnsi="Consolas"/>
          <w:sz w:val="20"/>
          <w:szCs w:val="20"/>
        </w:rPr>
        <w:br/>
        <w:t xml:space="preserve">  ami           = "ami-05fa46471b02db0ce"</w:t>
      </w:r>
      <w:r>
        <w:rPr>
          <w:rFonts w:ascii="Consolas" w:cs="Consolas" w:eastAsia="Consolas" w:hAnsi="Consolas"/>
          <w:sz w:val="20"/>
          <w:szCs w:val="20"/>
        </w:rPr>
        <w:br/>
        <w:t xml:space="preserve">  instance_type = "t2.micro"</w:t>
      </w:r>
      <w:r>
        <w:rPr>
          <w:rFonts w:ascii="Consolas" w:cs="Consolas" w:eastAsia="Consolas" w:hAnsi="Consolas"/>
          <w:sz w:val="20"/>
          <w:szCs w:val="20"/>
        </w:rPr>
        <w:br/>
        <w:t xml:space="preserve"/>
      </w:r>
      <w:r>
        <w:rPr>
          <w:rFonts w:ascii="Consolas" w:cs="Consolas" w:eastAsia="Consolas" w:hAnsi="Consolas"/>
          <w:sz w:val="20"/>
          <w:szCs w:val="20"/>
        </w:rPr>
        <w:br/>
        <w:t xml:space="preserve">  tags = {</w:t>
      </w:r>
      <w:r>
        <w:rPr>
          <w:rFonts w:ascii="Consolas" w:cs="Consolas" w:eastAsia="Consolas" w:hAnsi="Consolas"/>
          <w:sz w:val="20"/>
          <w:szCs w:val="20"/>
        </w:rPr>
        <w:br/>
        <w:t xml:space="preserve">    Name = "cgRemoteStateInstance"</w:t>
      </w:r>
      <w:r>
        <w:rPr>
          <w:rFonts w:ascii="Consolas" w:cs="Consolas" w:eastAsia="Consolas" w:hAnsi="Consolas"/>
          <w:sz w:val="20"/>
          <w:szCs w:val="20"/>
        </w:rPr>
        <w:br/>
        <w:t xml:space="preserve">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output "instance_id" {</w:t>
      </w:r>
      <w:r>
        <w:rPr>
          <w:rFonts w:ascii="Consolas" w:cs="Consolas" w:eastAsia="Consolas" w:hAnsi="Consolas"/>
          <w:sz w:val="20"/>
          <w:szCs w:val="20"/>
        </w:rPr>
        <w:br/>
        <w:t xml:space="preserve">  description = "ID of the EC2 instance"</w:t>
      </w:r>
      <w:r>
        <w:rPr>
          <w:rFonts w:ascii="Consolas" w:cs="Consolas" w:eastAsia="Consolas" w:hAnsi="Consolas"/>
          <w:sz w:val="20"/>
          <w:szCs w:val="20"/>
        </w:rPr>
        <w:br/>
        <w:t xml:space="preserve">  value       = aws_instance.app_server.id</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output "instance_public_ip" {</w:t>
      </w:r>
      <w:r>
        <w:rPr>
          <w:rFonts w:ascii="Consolas" w:cs="Consolas" w:eastAsia="Consolas" w:hAnsi="Consolas"/>
          <w:sz w:val="20"/>
          <w:szCs w:val="20"/>
        </w:rPr>
        <w:br/>
        <w:t xml:space="preserve">  description = "Public IP address of the EC2 instance"</w:t>
      </w:r>
      <w:r>
        <w:rPr>
          <w:rFonts w:ascii="Consolas" w:cs="Consolas" w:eastAsia="Consolas" w:hAnsi="Consolas"/>
          <w:sz w:val="20"/>
          <w:szCs w:val="20"/>
        </w:rPr>
        <w:br/>
        <w:t xml:space="preserve">  value       = aws_instance.app_server.public_ip</w:t>
      </w:r>
      <w:r>
        <w:rPr>
          <w:rFonts w:ascii="Consolas" w:cs="Consolas" w:eastAsia="Consolas" w:hAnsi="Consolas"/>
          <w:sz w:val="20"/>
          <w:szCs w:val="20"/>
        </w:rPr>
        <w:b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AF1F8" w:val="clear"/>
            <w:tcMar>
              <w:top w:type="dxa" w:w="120"/>
              <w:left w:type="dxa" w:w="180"/>
              <w:bottom w:type="dxa" w:w="120"/>
              <w:right w:type="dxa" w:w="180"/>
            </w:tcMar>
          </w:tcPr>
          <w:p>
            <w:pPr>
              <w:spacing w:after="60"/>
            </w:pPr>
            <w:r>
              <w:rPr>
                <w:rFonts w:ascii="Calibri" w:cs="Calibri" w:eastAsia="Calibri" w:hAnsi="Calibri"/>
                <w:b/>
                <w:bCs/>
                <w:color w:val="1F4E79"/>
                <w:sz w:val="21"/>
                <w:szCs w:val="21"/>
              </w:rPr>
              <w:t xml:space="preserve">Note</w:t>
            </w:r>
          </w:p>
          <w:p>
            <w:r>
              <w:rPr>
                <w:rFonts w:ascii="Calibri" w:cs="Calibri" w:eastAsia="Calibri" w:hAnsi="Calibri"/>
                <w:color w:val="1F3A5C"/>
                <w:sz w:val="21"/>
                <w:szCs w:val="21"/>
              </w:rPr>
              <w:t xml:space="preserve">The key ("terraform/remotestate") is the object path Terraform will use inside the bucket — it does not need to exist beforehand. Terraform creates it automatically on the first successful apply.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Mar>
              <w:top w:type="dxa" w:w="110"/>
              <w:left w:type="dxa" w:w="200"/>
              <w:bottom w:type="dxa" w:w="110"/>
              <w:right w:type="dxa" w:w="200"/>
            </w:tcMar>
          </w:tcPr>
          <w:p>
            <w:r>
              <w:rPr>
                <w:rFonts w:ascii="Calibri" w:cs="Calibri" w:eastAsia="Calibri" w:hAnsi="Calibri"/>
                <w:b/>
                <w:bCs/>
                <w:color w:val="BBD6EC"/>
                <w:sz w:val="18"/>
                <w:szCs w:val="18"/>
              </w:rPr>
              <w:t xml:space="preserve">STEP 3</w:t>
            </w:r>
          </w:p>
          <w:p>
            <w:r>
              <w:rPr>
                <w:rFonts w:ascii="Calibri" w:cs="Calibri" w:eastAsia="Calibri" w:hAnsi="Calibri"/>
                <w:b/>
                <w:bCs/>
                <w:color w:val="FFFFFF"/>
                <w:sz w:val="24"/>
                <w:szCs w:val="24"/>
              </w:rPr>
              <w:t xml:space="preserve">Initialize, Plan, and Apply</w:t>
            </w:r>
          </w:p>
        </w:tc>
      </w:tr>
    </w:tbl>
    <w:p>
      <w:pPr>
        <w:spacing w:after="120"/>
      </w:pPr>
    </w:p>
    <w:p>
      <w:pPr>
        <w:spacing w:after="160" w:line="276"/>
      </w:pPr>
      <w:r>
        <w:rPr>
          <w:rFonts w:ascii="Calibri" w:cs="Calibri" w:eastAsia="Calibri" w:hAnsi="Calibri"/>
          <w:sz w:val="22"/>
          <w:szCs w:val="22"/>
        </w:rPr>
        <w:t xml:space="preserve">Initialize the working directory so Terraform configures the S3 backend and downloads the AWS provider:</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terraform init</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Initializing the backend...</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Successfully configured the backend "s3"! Terraform will automatically</w:t>
      </w:r>
      <w:r>
        <w:rPr>
          <w:rFonts w:ascii="Consolas" w:cs="Consolas" w:eastAsia="Consolas" w:hAnsi="Consolas"/>
          <w:color w:val="D4D4D4"/>
          <w:sz w:val="19"/>
          <w:szCs w:val="19"/>
        </w:rPr>
        <w:br/>
        <w:t xml:space="preserve">use this backend unless the backend configuration changes.</w:t>
      </w:r>
      <w:r>
        <w:rPr>
          <w:rFonts w:ascii="Consolas" w:cs="Consolas" w:eastAsia="Consolas" w:hAnsi="Consolas"/>
          <w:color w:val="D4D4D4"/>
          <w:sz w:val="19"/>
          <w:szCs w:val="19"/>
        </w:rPr>
        <w:br/>
        <w:t xml:space="preserve">Initializing provider plugins...</w:t>
      </w:r>
      <w:r>
        <w:rPr>
          <w:rFonts w:ascii="Consolas" w:cs="Consolas" w:eastAsia="Consolas" w:hAnsi="Consolas"/>
          <w:color w:val="D4D4D4"/>
          <w:sz w:val="19"/>
          <w:szCs w:val="19"/>
        </w:rPr>
        <w:br/>
        <w:t xml:space="preserve">- Finding latest version of hashicorp/aws...</w:t>
      </w:r>
      <w:r>
        <w:rPr>
          <w:rFonts w:ascii="Consolas" w:cs="Consolas" w:eastAsia="Consolas" w:hAnsi="Consolas"/>
          <w:color w:val="D4D4D4"/>
          <w:sz w:val="19"/>
          <w:szCs w:val="19"/>
        </w:rPr>
        <w:br/>
        <w:t xml:space="preserve">- Installing hashicorp/aws v5.85.0...</w:t>
      </w:r>
      <w:r>
        <w:rPr>
          <w:rFonts w:ascii="Consolas" w:cs="Consolas" w:eastAsia="Consolas" w:hAnsi="Consolas"/>
          <w:color w:val="D4D4D4"/>
          <w:sz w:val="19"/>
          <w:szCs w:val="19"/>
        </w:rPr>
        <w:br/>
        <w:t xml:space="preserve">- Installed hashicorp/aws v5.85.0 (signed by HashiCorp)</w:t>
      </w:r>
      <w:r>
        <w:rPr>
          <w:rFonts w:ascii="Consolas" w:cs="Consolas" w:eastAsia="Consolas" w:hAnsi="Consolas"/>
          <w:color w:val="D4D4D4"/>
          <w:sz w:val="19"/>
          <w:szCs w:val="19"/>
        </w:rPr>
        <w:br/>
        <w:t xml:space="preserve">Terraform has created a lock file .terraform.lock.hcl to record the</w:t>
      </w:r>
      <w:r>
        <w:rPr>
          <w:rFonts w:ascii="Consolas" w:cs="Consolas" w:eastAsia="Consolas" w:hAnsi="Consolas"/>
          <w:color w:val="D4D4D4"/>
          <w:sz w:val="19"/>
          <w:szCs w:val="19"/>
        </w:rPr>
        <w:br/>
        <w:t xml:space="preserve">provider selections it made above. Include this file in your version</w:t>
      </w:r>
      <w:r>
        <w:rPr>
          <w:rFonts w:ascii="Consolas" w:cs="Consolas" w:eastAsia="Consolas" w:hAnsi="Consolas"/>
          <w:color w:val="D4D4D4"/>
          <w:sz w:val="19"/>
          <w:szCs w:val="19"/>
        </w:rPr>
        <w:br/>
        <w:t xml:space="preserve">control repository so that Terraform can guarantee to make the same</w:t>
      </w:r>
      <w:r>
        <w:rPr>
          <w:rFonts w:ascii="Consolas" w:cs="Consolas" w:eastAsia="Consolas" w:hAnsi="Consolas"/>
          <w:color w:val="D4D4D4"/>
          <w:sz w:val="19"/>
          <w:szCs w:val="19"/>
        </w:rPr>
        <w:br/>
        <w:t xml:space="preserve">selections by default when you run "terraform init" in the future.</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Terraform has been successfully initialized!</w:t>
      </w:r>
    </w:p>
    <w:p>
      <w:pPr>
        <w:spacing w:after="160" w:line="276"/>
      </w:pPr>
      <w:r>
        <w:rPr>
          <w:rFonts w:ascii="Calibri" w:cs="Calibri" w:eastAsia="Calibri" w:hAnsi="Calibri"/>
          <w:sz w:val="22"/>
          <w:szCs w:val="22"/>
        </w:rPr>
        <w:t xml:space="preserve">If you re-run init from a different host, or the backend config changes, reinitialize with </w:t>
      </w:r>
      <w:r>
        <w:rPr>
          <w:rFonts w:ascii="Consolas" w:cs="Consolas" w:eastAsia="Consolas" w:hAnsi="Consolas"/>
          <w:color w:val="AD1457"/>
          <w:sz w:val="21"/>
          <w:szCs w:val="21"/>
          <w:shd w:fill="F5F5F5" w:val="clear"/>
        </w:rPr>
        <w:t xml:space="preserve">terraform init -reconfigure</w:t>
      </w:r>
      <w:r>
        <w:rPr>
          <w:rFonts w:ascii="Calibri" w:cs="Calibri" w:eastAsia="Calibri" w:hAnsi="Calibri"/>
          <w:sz w:val="22"/>
          <w:szCs w:val="22"/>
        </w:rPr>
        <w:t xml:space="preserve">:</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terraform init -reconfigure</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Initializing the backend...</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Successfully configured the backend "s3"! Terraform will automatically</w:t>
      </w:r>
      <w:r>
        <w:rPr>
          <w:rFonts w:ascii="Consolas" w:cs="Consolas" w:eastAsia="Consolas" w:hAnsi="Consolas"/>
          <w:color w:val="D4D4D4"/>
          <w:sz w:val="19"/>
          <w:szCs w:val="19"/>
        </w:rPr>
        <w:br/>
        <w:t xml:space="preserve">use this backend unless the backend configuration changes.</w:t>
      </w:r>
    </w:p>
    <w:p>
      <w:pPr>
        <w:spacing w:after="160" w:line="276"/>
      </w:pPr>
      <w:r>
        <w:rPr>
          <w:rFonts w:ascii="Calibri" w:cs="Calibri" w:eastAsia="Calibri" w:hAnsi="Calibri"/>
          <w:sz w:val="22"/>
          <w:szCs w:val="22"/>
        </w:rPr>
        <w:t xml:space="preserve">Review and apply the plan:</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terraform plan</w:t>
      </w:r>
      <w:r>
        <w:rPr>
          <w:rFonts w:ascii="Consolas" w:cs="Consolas" w:eastAsia="Consolas" w:hAnsi="Consolas"/>
          <w:color w:val="D4D4D4"/>
          <w:sz w:val="19"/>
          <w:szCs w:val="19"/>
        </w:rPr>
        <w:br/>
        <w:t xml:space="preserve">terraform apply</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Do you want to perform these actions?</w:t>
      </w:r>
      <w:r>
        <w:rPr>
          <w:rFonts w:ascii="Consolas" w:cs="Consolas" w:eastAsia="Consolas" w:hAnsi="Consolas"/>
          <w:color w:val="D4D4D4"/>
          <w:sz w:val="19"/>
          <w:szCs w:val="19"/>
        </w:rPr>
        <w:br/>
        <w:t xml:space="preserve">  Terraform will perform the actions described above.</w:t>
      </w:r>
      <w:r>
        <w:rPr>
          <w:rFonts w:ascii="Consolas" w:cs="Consolas" w:eastAsia="Consolas" w:hAnsi="Consolas"/>
          <w:color w:val="D4D4D4"/>
          <w:sz w:val="19"/>
          <w:szCs w:val="19"/>
        </w:rPr>
        <w:br/>
        <w:t xml:space="preserve">  Only 'yes' will be accepted to approve.</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  Enter a value: yes</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aws_instance.app_server: Creating...</w:t>
      </w:r>
      <w:r>
        <w:rPr>
          <w:rFonts w:ascii="Consolas" w:cs="Consolas" w:eastAsia="Consolas" w:hAnsi="Consolas"/>
          <w:color w:val="D4D4D4"/>
          <w:sz w:val="19"/>
          <w:szCs w:val="19"/>
        </w:rPr>
        <w:br/>
        <w:t xml:space="preserve">aws_instance.app_server: Still creating... [10s elapsed]</w:t>
      </w:r>
      <w:r>
        <w:rPr>
          <w:rFonts w:ascii="Consolas" w:cs="Consolas" w:eastAsia="Consolas" w:hAnsi="Consolas"/>
          <w:color w:val="D4D4D4"/>
          <w:sz w:val="19"/>
          <w:szCs w:val="19"/>
        </w:rPr>
        <w:br/>
        <w:t xml:space="preserve">aws_instance.app_server: Still creating... [20s elapsed]</w:t>
      </w:r>
      <w:r>
        <w:rPr>
          <w:rFonts w:ascii="Consolas" w:cs="Consolas" w:eastAsia="Consolas" w:hAnsi="Consolas"/>
          <w:color w:val="D4D4D4"/>
          <w:sz w:val="19"/>
          <w:szCs w:val="19"/>
        </w:rPr>
        <w:br/>
        <w:t xml:space="preserve">aws_instance.app_server: Still creating... [30s elapsed]</w:t>
      </w:r>
      <w:r>
        <w:rPr>
          <w:rFonts w:ascii="Consolas" w:cs="Consolas" w:eastAsia="Consolas" w:hAnsi="Consolas"/>
          <w:color w:val="D4D4D4"/>
          <w:sz w:val="19"/>
          <w:szCs w:val="19"/>
        </w:rPr>
        <w:br/>
        <w:t xml:space="preserve">aws_instance.app_server: Creation complete after 31s [id=i-06144d1e6489aa57d]</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Apply complete! Resources: 1 added, 0 changed, 0 destroyed.</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Outputs:</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instance_id = "i-06144d1e6489aa57d"</w:t>
      </w:r>
      <w:r>
        <w:rPr>
          <w:rFonts w:ascii="Consolas" w:cs="Consolas" w:eastAsia="Consolas" w:hAnsi="Consolas"/>
          <w:color w:val="D4D4D4"/>
          <w:sz w:val="19"/>
          <w:szCs w:val="19"/>
        </w:rPr>
        <w:br/>
        <w:t xml:space="preserve">instance_public_ip = "3.110.176.80"</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Mar>
              <w:top w:type="dxa" w:w="110"/>
              <w:left w:type="dxa" w:w="200"/>
              <w:bottom w:type="dxa" w:w="110"/>
              <w:right w:type="dxa" w:w="200"/>
            </w:tcMar>
          </w:tcPr>
          <w:p>
            <w:r>
              <w:rPr>
                <w:rFonts w:ascii="Calibri" w:cs="Calibri" w:eastAsia="Calibri" w:hAnsi="Calibri"/>
                <w:b/>
                <w:bCs/>
                <w:color w:val="BBD6EC"/>
                <w:sz w:val="18"/>
                <w:szCs w:val="18"/>
              </w:rPr>
              <w:t xml:space="preserve">STEP 4</w:t>
            </w:r>
          </w:p>
          <w:p>
            <w:r>
              <w:rPr>
                <w:rFonts w:ascii="Calibri" w:cs="Calibri" w:eastAsia="Calibri" w:hAnsi="Calibri"/>
                <w:b/>
                <w:bCs/>
                <w:color w:val="FFFFFF"/>
                <w:sz w:val="24"/>
                <w:szCs w:val="24"/>
              </w:rPr>
              <w:t xml:space="preserve">Verify the Remote State</w:t>
            </w:r>
          </w:p>
        </w:tc>
      </w:tr>
    </w:tbl>
    <w:p>
      <w:pPr>
        <w:spacing w:after="120"/>
      </w:pPr>
    </w:p>
    <w:p>
      <w:pPr>
        <w:spacing w:after="160" w:line="276"/>
      </w:pPr>
      <w:r>
        <w:rPr>
          <w:rFonts w:ascii="Calibri" w:cs="Calibri" w:eastAsia="Calibri" w:hAnsi="Calibri"/>
          <w:sz w:val="22"/>
          <w:szCs w:val="22"/>
        </w:rPr>
        <w:t xml:space="preserve">Open the S3 bucket in the AWS Console. Under </w:t>
      </w:r>
      <w:r>
        <w:rPr>
          <w:rFonts w:ascii="Consolas" w:cs="Consolas" w:eastAsia="Consolas" w:hAnsi="Consolas"/>
          <w:color w:val="AD1457"/>
          <w:sz w:val="21"/>
          <w:szCs w:val="21"/>
          <w:shd w:fill="F5F5F5" w:val="clear"/>
        </w:rPr>
        <w:t xml:space="preserve">bucketname/terraform/</w:t>
      </w:r>
      <w:r>
        <w:rPr>
          <w:rFonts w:ascii="Calibri" w:cs="Calibri" w:eastAsia="Calibri" w:hAnsi="Calibri"/>
          <w:sz w:val="22"/>
          <w:szCs w:val="22"/>
        </w:rPr>
        <w:t xml:space="preserve">, you should find an object named </w:t>
      </w:r>
      <w:r>
        <w:rPr>
          <w:rFonts w:ascii="Consolas" w:cs="Consolas" w:eastAsia="Consolas" w:hAnsi="Consolas"/>
          <w:color w:val="AD1457"/>
          <w:sz w:val="21"/>
          <w:szCs w:val="21"/>
          <w:shd w:fill="F5F5F5" w:val="clear"/>
        </w:rPr>
        <w:t xml:space="preserve">remotestate</w:t>
      </w:r>
      <w:r>
        <w:rPr>
          <w:rFonts w:ascii="Calibri" w:cs="Calibri" w:eastAsia="Calibri" w:hAnsi="Calibri"/>
          <w:sz w:val="22"/>
          <w:szCs w:val="22"/>
        </w:rPr>
        <w:t xml:space="preserve">. Download it and inspect the contents — it is the same JSON state file Terraform would otherwise keep locally.</w:t>
      </w:r>
    </w:p>
    <w:p>
      <w:pPr>
        <w:spacing w:after="160" w:line="276"/>
      </w:pPr>
      <w:r>
        <w:rPr>
          <w:rFonts w:ascii="Calibri" w:cs="Calibri" w:eastAsia="Calibri" w:hAnsi="Calibri"/>
          <w:sz w:val="22"/>
          <w:szCs w:val="22"/>
        </w:rPr>
        <w:t xml:space="preserve">Back on the Terraform host, confirm state is being read from S3 rather than disk:</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terraform show</w:t>
      </w:r>
    </w:p>
    <w:p>
      <w:pPr>
        <w:pStyle w:val="ListParagraph"/>
        <w:numPr>
          <w:ilvl w:val="0"/>
          <w:numId w:val="2"/>
        </w:numPr>
        <w:spacing w:after="80" w:line="276"/>
      </w:pPr>
      <w:r>
        <w:rPr>
          <w:rFonts w:ascii="Calibri" w:cs="Calibri" w:eastAsia="Calibri" w:hAnsi="Calibri"/>
          <w:sz w:val="22"/>
          <w:szCs w:val="22"/>
        </w:rPr>
        <w:t xml:space="preserve">terraform show pulls the state information directly from the object in the S3 bucket.</w:t>
      </w:r>
    </w:p>
    <w:p>
      <w:pPr>
        <w:pStyle w:val="ListParagraph"/>
        <w:numPr>
          <w:ilvl w:val="0"/>
          <w:numId w:val="2"/>
        </w:numPr>
        <w:spacing w:after="80" w:line="276"/>
      </w:pPr>
      <w:r>
        <w:rPr>
          <w:rFonts w:ascii="Calibri" w:cs="Calibri" w:eastAsia="Calibri" w:hAnsi="Calibri"/>
          <w:sz w:val="22"/>
          <w:szCs w:val="22"/>
        </w:rPr>
        <w:t xml:space="preserve">There is no .tfstate file on the local machine — check with ls -la and note that it is absent.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Mar>
              <w:top w:type="dxa" w:w="110"/>
              <w:left w:type="dxa" w:w="200"/>
              <w:bottom w:type="dxa" w:w="110"/>
              <w:right w:type="dxa" w:w="200"/>
            </w:tcMar>
          </w:tcPr>
          <w:p>
            <w:r>
              <w:rPr>
                <w:rFonts w:ascii="Calibri" w:cs="Calibri" w:eastAsia="Calibri" w:hAnsi="Calibri"/>
                <w:b/>
                <w:bCs/>
                <w:color w:val="BBD6EC"/>
                <w:sz w:val="18"/>
                <w:szCs w:val="18"/>
              </w:rPr>
              <w:t xml:space="preserve">STEP 5</w:t>
            </w:r>
          </w:p>
          <w:p>
            <w:r>
              <w:rPr>
                <w:rFonts w:ascii="Calibri" w:cs="Calibri" w:eastAsia="Calibri" w:hAnsi="Calibri"/>
                <w:b/>
                <w:bCs/>
                <w:color w:val="FFFFFF"/>
                <w:sz w:val="24"/>
                <w:szCs w:val="24"/>
              </w:rPr>
              <w:t xml:space="preserve">Clean Up</w:t>
            </w:r>
          </w:p>
        </w:tc>
      </w:tr>
    </w:tbl>
    <w:p>
      <w:pPr>
        <w:spacing w:after="120"/>
      </w:pPr>
    </w:p>
    <w:p>
      <w:pPr>
        <w:spacing w:after="160" w:line="276"/>
      </w:pPr>
      <w:r>
        <w:rPr>
          <w:rFonts w:ascii="Calibri" w:cs="Calibri" w:eastAsia="Calibri" w:hAnsi="Calibri"/>
          <w:sz w:val="22"/>
          <w:szCs w:val="22"/>
        </w:rPr>
        <w:t xml:space="preserve">Destroy the resources created by this lab:</w:t>
      </w:r>
    </w:p>
    <w:p>
      <w:pPr>
        <w:pBdr>
          <w:top w:val="single" w:color="1E1E1E" w:sz="4" w:space="4"/>
          <w:bottom w:val="single" w:color="1E1E1E" w:sz="4" w:space="4"/>
          <w:left w:val="single" w:color="1E1E1E" w:sz="4" w:space="8"/>
          <w:right w:val="single" w:color="1E1E1E" w:sz="4" w:space="8"/>
        </w:pBdr>
        <w:shd w:fill="1E1E1E" w:val="clear"/>
        <w:spacing w:after="200" w:before="160"/>
      </w:pPr>
      <w:r>
        <w:rPr>
          <w:rFonts w:ascii="Consolas" w:cs="Consolas" w:eastAsia="Consolas" w:hAnsi="Consolas"/>
          <w:color w:val="D4D4D4"/>
          <w:sz w:val="19"/>
          <w:szCs w:val="19"/>
        </w:rPr>
        <w:t xml:space="preserve">terraform destroy</w:t>
      </w:r>
    </w:p>
    <w:p>
      <w:pPr>
        <w:spacing w:after="160" w:line="276"/>
      </w:pPr>
      <w:r>
        <w:rPr>
          <w:rFonts w:ascii="Calibri" w:cs="Calibri" w:eastAsia="Calibri" w:hAnsi="Calibri"/>
          <w:sz w:val="22"/>
          <w:szCs w:val="22"/>
        </w:rPr>
        <w:t xml:space="preserve">Afterward, check the S3 bucket again. The state file still exists in the bucket — Terraform updates it to reflect that zero resources are now managed, but (with versioning enabled) the object and its history remain in place.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A33D" w:sz="4"/>
              <w:left w:val="single" w:color="E8A33D" w:sz="24"/>
              <w:bottom w:val="single" w:color="E8A33D" w:sz="4"/>
              <w:right w:val="single" w:color="E8A33D" w:sz="4"/>
            </w:tcBorders>
            <w:shd w:fill="FFF4E5" w:val="clear"/>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Key Takeaway</w:t>
            </w:r>
          </w:p>
          <w:p>
            <w:r>
              <w:rPr>
                <w:rFonts w:ascii="Calibri" w:cs="Calibri" w:eastAsia="Calibri" w:hAnsi="Calibri"/>
                <w:color w:val="5C4200"/>
                <w:sz w:val="21"/>
                <w:szCs w:val="21"/>
              </w:rPr>
              <w:t xml:space="preserve">A remote S3 backend decouples Terraform state from any single machine: any host with the right credentials and backend configuration can init against the same state, teams avoid local state conflicts, and versioning gives you a recovery path if the state file is ever corrupted or accidentally modified.</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2026-08-26T15:10:48.535Z</dcterms:created>
  <dcterms:modified xsi:type="dcterms:W3CDTF">2026-08-26T15:10:48.536Z</dcterms:modified>
</cp:coreProperties>
</file>

<file path=docProps/custom.xml><?xml version="1.0" encoding="utf-8"?>
<Properties xmlns="http://schemas.openxmlformats.org/officeDocument/2006/custom-properties" xmlns:vt="http://schemas.openxmlformats.org/officeDocument/2006/docPropsVTypes"/>
</file>