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8441" w14:textId="77777777" w:rsidR="00602F67" w:rsidRDefault="00602F67" w:rsidP="00602F67">
      <w:pPr>
        <w:shd w:val="clear" w:color="auto" w:fill="FFFFFF"/>
        <w:tabs>
          <w:tab w:val="num" w:pos="720"/>
        </w:tabs>
        <w:spacing w:before="100" w:beforeAutospacing="1" w:after="100" w:afterAutospacing="1" w:line="240" w:lineRule="auto"/>
        <w:ind w:left="720" w:hanging="360"/>
        <w:textAlignment w:val="baseline"/>
      </w:pPr>
    </w:p>
    <w:p w14:paraId="6F568E6E" w14:textId="2EDEAC19" w:rsidR="00602F67" w:rsidRPr="00602F67" w:rsidRDefault="00602F67" w:rsidP="00602F67">
      <w:pPr>
        <w:shd w:val="clear" w:color="auto" w:fill="FFFFFF"/>
        <w:spacing w:before="100" w:beforeAutospacing="1" w:after="100" w:afterAutospacing="1" w:line="240" w:lineRule="auto"/>
        <w:ind w:left="720"/>
        <w:textAlignment w:val="baseline"/>
        <w:rPr>
          <w:rFonts w:ascii="Arial" w:eastAsia="Times New Roman" w:hAnsi="Arial" w:cs="Arial"/>
          <w:b/>
          <w:bCs/>
          <w:color w:val="000000"/>
          <w:spacing w:val="2"/>
          <w:sz w:val="48"/>
          <w:szCs w:val="48"/>
          <w:u w:val="single"/>
          <w:lang w:eastAsia="en-IN"/>
        </w:rPr>
      </w:pPr>
      <w:r w:rsidRPr="00602F67">
        <w:rPr>
          <w:rFonts w:ascii="Arial" w:eastAsia="Times New Roman" w:hAnsi="Arial" w:cs="Arial"/>
          <w:b/>
          <w:bCs/>
          <w:color w:val="000000"/>
          <w:spacing w:val="2"/>
          <w:sz w:val="48"/>
          <w:szCs w:val="48"/>
          <w:u w:val="single"/>
          <w:lang w:eastAsia="en-IN"/>
        </w:rPr>
        <w:t>Overview of YAML</w:t>
      </w:r>
    </w:p>
    <w:p w14:paraId="162B2765" w14:textId="77777777" w:rsidR="00602F67" w:rsidRDefault="00602F67" w:rsidP="00602F67">
      <w:pPr>
        <w:shd w:val="clear" w:color="auto" w:fill="FFFFFF"/>
        <w:spacing w:before="100" w:beforeAutospacing="1" w:after="100" w:afterAutospacing="1" w:line="240" w:lineRule="auto"/>
        <w:ind w:left="720"/>
        <w:textAlignment w:val="baseline"/>
        <w:rPr>
          <w:rFonts w:ascii="inherit" w:eastAsia="Times New Roman" w:hAnsi="inherit" w:cs="Arial"/>
          <w:color w:val="000000"/>
          <w:spacing w:val="2"/>
          <w:sz w:val="21"/>
          <w:szCs w:val="21"/>
          <w:lang w:eastAsia="en-IN"/>
        </w:rPr>
      </w:pPr>
    </w:p>
    <w:p w14:paraId="7524DCD9" w14:textId="66A2FF5B" w:rsidR="00602F67" w:rsidRPr="00602F67" w:rsidRDefault="00602F67" w:rsidP="00602F67">
      <w:pPr>
        <w:numPr>
          <w:ilvl w:val="0"/>
          <w:numId w:val="1"/>
        </w:numPr>
        <w:shd w:val="clear" w:color="auto" w:fill="FFFFFF"/>
        <w:spacing w:before="100" w:beforeAutospacing="1" w:after="100" w:afterAutospacing="1" w:line="240" w:lineRule="auto"/>
        <w:textAlignment w:val="baseline"/>
        <w:rPr>
          <w:rFonts w:ascii="inherit" w:eastAsia="Times New Roman" w:hAnsi="inherit" w:cs="Arial"/>
          <w:color w:val="000000"/>
          <w:spacing w:val="2"/>
          <w:sz w:val="21"/>
          <w:szCs w:val="21"/>
          <w:lang w:eastAsia="en-IN"/>
        </w:rPr>
      </w:pPr>
      <w:r w:rsidRPr="00602F67">
        <w:rPr>
          <w:rFonts w:ascii="inherit" w:eastAsia="Times New Roman" w:hAnsi="inherit" w:cs="Arial"/>
          <w:color w:val="000000"/>
          <w:spacing w:val="2"/>
          <w:sz w:val="21"/>
          <w:szCs w:val="21"/>
          <w:lang w:eastAsia="en-IN"/>
        </w:rPr>
        <w:t>The definition of a YAML file</w:t>
      </w:r>
    </w:p>
    <w:p w14:paraId="22396C77" w14:textId="77777777" w:rsidR="00602F67" w:rsidRPr="00602F67" w:rsidRDefault="00602F67" w:rsidP="00602F67">
      <w:pPr>
        <w:numPr>
          <w:ilvl w:val="0"/>
          <w:numId w:val="1"/>
        </w:numPr>
        <w:shd w:val="clear" w:color="auto" w:fill="FFFFFF"/>
        <w:spacing w:before="100" w:beforeAutospacing="1" w:after="100" w:afterAutospacing="1" w:line="240" w:lineRule="auto"/>
        <w:textAlignment w:val="baseline"/>
        <w:rPr>
          <w:rFonts w:ascii="inherit" w:eastAsia="Times New Roman" w:hAnsi="inherit" w:cs="Arial"/>
          <w:color w:val="000000"/>
          <w:spacing w:val="2"/>
          <w:sz w:val="21"/>
          <w:szCs w:val="21"/>
          <w:lang w:eastAsia="en-IN"/>
        </w:rPr>
      </w:pPr>
      <w:r w:rsidRPr="00602F67">
        <w:rPr>
          <w:rFonts w:ascii="inherit" w:eastAsia="Times New Roman" w:hAnsi="inherit" w:cs="Arial"/>
          <w:color w:val="000000"/>
          <w:spacing w:val="2"/>
          <w:sz w:val="21"/>
          <w:szCs w:val="21"/>
          <w:lang w:eastAsia="en-IN"/>
        </w:rPr>
        <w:t>Why developers use YAML</w:t>
      </w:r>
    </w:p>
    <w:p w14:paraId="1002DFFC" w14:textId="77777777" w:rsidR="00602F67" w:rsidRPr="00602F67" w:rsidRDefault="00602F67" w:rsidP="00602F67">
      <w:pPr>
        <w:numPr>
          <w:ilvl w:val="0"/>
          <w:numId w:val="1"/>
        </w:numPr>
        <w:shd w:val="clear" w:color="auto" w:fill="FFFFFF"/>
        <w:spacing w:before="100" w:beforeAutospacing="1" w:after="100" w:afterAutospacing="1" w:line="240" w:lineRule="auto"/>
        <w:textAlignment w:val="baseline"/>
        <w:rPr>
          <w:rFonts w:ascii="inherit" w:eastAsia="Times New Roman" w:hAnsi="inherit" w:cs="Arial"/>
          <w:color w:val="000000"/>
          <w:spacing w:val="2"/>
          <w:sz w:val="21"/>
          <w:szCs w:val="21"/>
          <w:lang w:eastAsia="en-IN"/>
        </w:rPr>
      </w:pPr>
      <w:r w:rsidRPr="00602F67">
        <w:rPr>
          <w:rFonts w:ascii="inherit" w:eastAsia="Times New Roman" w:hAnsi="inherit" w:cs="Arial"/>
          <w:color w:val="000000"/>
          <w:spacing w:val="2"/>
          <w:sz w:val="21"/>
          <w:szCs w:val="21"/>
          <w:lang w:eastAsia="en-IN"/>
        </w:rPr>
        <w:t>The relationship between YAML and JSON and XML</w:t>
      </w:r>
    </w:p>
    <w:p w14:paraId="5957765A" w14:textId="77777777" w:rsidR="00602F67" w:rsidRPr="00602F67" w:rsidRDefault="00602F67" w:rsidP="00602F67">
      <w:pPr>
        <w:numPr>
          <w:ilvl w:val="0"/>
          <w:numId w:val="1"/>
        </w:numPr>
        <w:shd w:val="clear" w:color="auto" w:fill="FFFFFF"/>
        <w:spacing w:before="100" w:beforeAutospacing="1" w:after="100" w:afterAutospacing="1" w:line="240" w:lineRule="auto"/>
        <w:textAlignment w:val="baseline"/>
        <w:rPr>
          <w:rFonts w:ascii="inherit" w:eastAsia="Times New Roman" w:hAnsi="inherit" w:cs="Arial"/>
          <w:color w:val="000000"/>
          <w:spacing w:val="2"/>
          <w:sz w:val="21"/>
          <w:szCs w:val="21"/>
          <w:lang w:eastAsia="en-IN"/>
        </w:rPr>
      </w:pPr>
      <w:r w:rsidRPr="00602F67">
        <w:rPr>
          <w:rFonts w:ascii="inherit" w:eastAsia="Times New Roman" w:hAnsi="inherit" w:cs="Arial"/>
          <w:color w:val="000000"/>
          <w:spacing w:val="2"/>
          <w:sz w:val="21"/>
          <w:szCs w:val="21"/>
          <w:lang w:eastAsia="en-IN"/>
        </w:rPr>
        <w:t>The basic structure of a YAML file</w:t>
      </w:r>
    </w:p>
    <w:p w14:paraId="0B643031" w14:textId="77777777" w:rsidR="00602F67" w:rsidRPr="00602F67" w:rsidRDefault="00602F67" w:rsidP="00602F67">
      <w:pPr>
        <w:numPr>
          <w:ilvl w:val="0"/>
          <w:numId w:val="1"/>
        </w:numPr>
        <w:shd w:val="clear" w:color="auto" w:fill="FFFFFF"/>
        <w:spacing w:before="100" w:beforeAutospacing="1" w:after="100" w:afterAutospacing="1" w:line="240" w:lineRule="auto"/>
        <w:textAlignment w:val="baseline"/>
        <w:rPr>
          <w:rFonts w:ascii="inherit" w:eastAsia="Times New Roman" w:hAnsi="inherit" w:cs="Arial"/>
          <w:color w:val="000000"/>
          <w:spacing w:val="2"/>
          <w:sz w:val="21"/>
          <w:szCs w:val="21"/>
          <w:lang w:eastAsia="en-IN"/>
        </w:rPr>
      </w:pPr>
      <w:r w:rsidRPr="00602F67">
        <w:rPr>
          <w:rFonts w:ascii="inherit" w:eastAsia="Times New Roman" w:hAnsi="inherit" w:cs="Arial"/>
          <w:color w:val="000000"/>
          <w:spacing w:val="2"/>
          <w:sz w:val="21"/>
          <w:szCs w:val="21"/>
          <w:lang w:eastAsia="en-IN"/>
        </w:rPr>
        <w:t>How to use a YAML file in Kubernetes</w:t>
      </w:r>
    </w:p>
    <w:p w14:paraId="51CE1E84" w14:textId="77777777" w:rsidR="00602F67" w:rsidRPr="00602F67" w:rsidRDefault="00602F67" w:rsidP="00602F67">
      <w:pPr>
        <w:shd w:val="clear" w:color="auto" w:fill="FFFFFF"/>
        <w:spacing w:before="100" w:beforeAutospacing="1" w:after="100" w:afterAutospacing="1" w:line="240" w:lineRule="auto"/>
        <w:textAlignment w:val="baseline"/>
        <w:outlineLvl w:val="1"/>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Definition of a YAML file</w:t>
      </w:r>
    </w:p>
    <w:p w14:paraId="6B758624" w14:textId="77777777" w:rsidR="00602F67" w:rsidRPr="00602F67" w:rsidRDefault="00602F67" w:rsidP="00602F67">
      <w:pPr>
        <w:shd w:val="clear" w:color="auto" w:fill="FFFFFF"/>
        <w:spacing w:beforeAutospacing="1" w:after="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Before going further, you need to understand the definition of YAML. According to </w:t>
      </w:r>
      <w:hyperlink r:id="rId5" w:history="1">
        <w:r w:rsidRPr="00602F67">
          <w:rPr>
            <w:rFonts w:ascii="inherit" w:eastAsia="Times New Roman" w:hAnsi="inherit" w:cs="Arial"/>
            <w:color w:val="0062FF"/>
            <w:spacing w:val="2"/>
            <w:u w:val="single"/>
            <w:bdr w:val="none" w:sz="0" w:space="0" w:color="auto" w:frame="1"/>
            <w:lang w:eastAsia="en-IN"/>
          </w:rPr>
          <w:t>www.yaml.org</w:t>
        </w:r>
      </w:hyperlink>
      <w:r w:rsidRPr="00602F67">
        <w:rPr>
          <w:rFonts w:ascii="inherit" w:eastAsia="Times New Roman" w:hAnsi="inherit" w:cs="Arial"/>
          <w:color w:val="171717"/>
          <w:spacing w:val="2"/>
          <w:lang w:eastAsia="en-IN"/>
        </w:rPr>
        <w:t>, “YAML is a human-friendly, data serialization standard for all programming languages.”</w:t>
      </w:r>
    </w:p>
    <w:p w14:paraId="16A80B44"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YAML was created specifically for common use cases such as:</w:t>
      </w:r>
    </w:p>
    <w:p w14:paraId="47C4F0AA" w14:textId="77777777" w:rsidR="00602F67" w:rsidRPr="00602F67" w:rsidRDefault="00602F67" w:rsidP="00602F67">
      <w:pPr>
        <w:numPr>
          <w:ilvl w:val="0"/>
          <w:numId w:val="2"/>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Configuration files</w:t>
      </w:r>
    </w:p>
    <w:p w14:paraId="6951961A" w14:textId="77777777" w:rsidR="00602F67" w:rsidRPr="00602F67" w:rsidRDefault="00602F67" w:rsidP="00602F67">
      <w:pPr>
        <w:numPr>
          <w:ilvl w:val="0"/>
          <w:numId w:val="2"/>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Log files</w:t>
      </w:r>
    </w:p>
    <w:p w14:paraId="79F8564F" w14:textId="77777777" w:rsidR="00602F67" w:rsidRPr="00602F67" w:rsidRDefault="00602F67" w:rsidP="00602F67">
      <w:pPr>
        <w:numPr>
          <w:ilvl w:val="0"/>
          <w:numId w:val="2"/>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Inter-process messaging</w:t>
      </w:r>
    </w:p>
    <w:p w14:paraId="4713FFFF" w14:textId="77777777" w:rsidR="00602F67" w:rsidRPr="00602F67" w:rsidRDefault="00602F67" w:rsidP="00602F67">
      <w:pPr>
        <w:numPr>
          <w:ilvl w:val="0"/>
          <w:numId w:val="2"/>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Cross-language data sharing</w:t>
      </w:r>
    </w:p>
    <w:p w14:paraId="6550B7AB" w14:textId="77777777" w:rsidR="00602F67" w:rsidRPr="00602F67" w:rsidRDefault="00602F67" w:rsidP="00602F67">
      <w:pPr>
        <w:numPr>
          <w:ilvl w:val="0"/>
          <w:numId w:val="2"/>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Object persistence</w:t>
      </w:r>
    </w:p>
    <w:p w14:paraId="64A319BF" w14:textId="77777777" w:rsidR="00602F67" w:rsidRPr="00602F67" w:rsidRDefault="00602F67" w:rsidP="00602F67">
      <w:pPr>
        <w:numPr>
          <w:ilvl w:val="0"/>
          <w:numId w:val="2"/>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Complex data structures</w:t>
      </w:r>
    </w:p>
    <w:p w14:paraId="601FB38A" w14:textId="77777777" w:rsidR="00602F67" w:rsidRPr="00602F67" w:rsidRDefault="00602F67" w:rsidP="00602F67">
      <w:pPr>
        <w:shd w:val="clear" w:color="auto" w:fill="FFFFFF"/>
        <w:spacing w:before="100" w:beforeAutospacing="1" w:after="100" w:afterAutospacing="1" w:line="240" w:lineRule="auto"/>
        <w:textAlignment w:val="baseline"/>
        <w:outlineLvl w:val="1"/>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Why you should use YAML</w:t>
      </w:r>
    </w:p>
    <w:p w14:paraId="3B379857"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There are a few advantages to using YAML files:</w:t>
      </w:r>
    </w:p>
    <w:p w14:paraId="5EDC07F6"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Easily readable by humans, YAML files are are expressive and extensible.</w:t>
      </w:r>
    </w:p>
    <w:p w14:paraId="3A2A57B6"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They are easy to implement and use.</w:t>
      </w:r>
    </w:p>
    <w:p w14:paraId="0573B7D0"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They are easily portable between programming languages.</w:t>
      </w:r>
    </w:p>
    <w:p w14:paraId="435F601C"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They match the native data structures of agile languages.</w:t>
      </w:r>
    </w:p>
    <w:p w14:paraId="3CF6D8D4"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YAML files have a consistent model to support generic tools.</w:t>
      </w:r>
    </w:p>
    <w:p w14:paraId="64E921DE"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They support one-pass processing.</w:t>
      </w:r>
    </w:p>
    <w:p w14:paraId="5EC52E38"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Convenient to use, so you no longer need to add all of our parameters to the command line.</w:t>
      </w:r>
    </w:p>
    <w:p w14:paraId="4D8AFBC0"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Maintenance can be done – YAML files can be added to the source control to track the changes.</w:t>
      </w:r>
    </w:p>
    <w:p w14:paraId="67E8D3AF" w14:textId="77777777" w:rsidR="00602F67" w:rsidRPr="00602F67" w:rsidRDefault="00602F67" w:rsidP="00602F67">
      <w:pPr>
        <w:numPr>
          <w:ilvl w:val="0"/>
          <w:numId w:val="3"/>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Flexibility – You can create much complex structures using YAML than you can use on command line</w:t>
      </w:r>
    </w:p>
    <w:p w14:paraId="6A0DBFBB" w14:textId="77777777" w:rsidR="00602F67" w:rsidRPr="00602F67" w:rsidRDefault="00602F67" w:rsidP="00602F67">
      <w:pPr>
        <w:shd w:val="clear" w:color="auto" w:fill="FFFFFF"/>
        <w:spacing w:before="100" w:beforeAutospacing="1" w:after="100" w:afterAutospacing="1" w:line="240" w:lineRule="auto"/>
        <w:textAlignment w:val="baseline"/>
        <w:outlineLvl w:val="1"/>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Relationship to JSON and XML</w:t>
      </w:r>
    </w:p>
    <w:p w14:paraId="2C815D00" w14:textId="3078E633"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noProof/>
          <w:color w:val="171717"/>
          <w:spacing w:val="2"/>
          <w:lang w:eastAsia="en-IN"/>
        </w:rPr>
        <w:drawing>
          <wp:inline distT="0" distB="0" distL="0" distR="0" wp14:anchorId="144651AD" wp14:editId="031CB512">
            <wp:extent cx="6964635" cy="2288935"/>
            <wp:effectExtent l="0" t="0" r="8255" b="0"/>
            <wp:docPr id="6" name="Picture 6" descr="xml json 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ml json yam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75180" cy="2292401"/>
                    </a:xfrm>
                    <a:prstGeom prst="rect">
                      <a:avLst/>
                    </a:prstGeom>
                    <a:noFill/>
                    <a:ln>
                      <a:noFill/>
                    </a:ln>
                  </pic:spPr>
                </pic:pic>
              </a:graphicData>
            </a:graphic>
          </wp:inline>
        </w:drawing>
      </w:r>
    </w:p>
    <w:p w14:paraId="79D98A56"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XML is a pioneer in many domains. XML was originally designed to be backwards compatible with the Standard Generalized Markup Language (SGML), which was designed to support structured documentation. Because of this, there are many design constraints with XML.</w:t>
      </w:r>
    </w:p>
    <w:p w14:paraId="299CEE12"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JSON’s design goal is simplicity and universality, with its goal to generate and parse. It has reduced human readability, but its data can be processed easily by every modern programming environment.</w:t>
      </w:r>
    </w:p>
    <w:p w14:paraId="0465E084"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YAML’s design goals are human readability and a more complete information model. YAML is more complex to generate and parse, therefore it can be viewed as a natural superset of JSON. Every JSON file is also a valid YAML file.</w:t>
      </w:r>
    </w:p>
    <w:p w14:paraId="5362CF5D"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All this to say, it makes it easy to migrate from JSON to YAML if/when the additional features are required. YAML is the result of lessons learned from XML.</w:t>
      </w:r>
    </w:p>
    <w:p w14:paraId="10BA1175" w14:textId="77777777" w:rsidR="00602F67" w:rsidRPr="00602F67" w:rsidRDefault="00602F67" w:rsidP="00602F67">
      <w:pPr>
        <w:shd w:val="clear" w:color="auto" w:fill="FFFFFF"/>
        <w:spacing w:before="100" w:beforeAutospacing="1" w:after="100" w:afterAutospacing="1" w:line="240" w:lineRule="auto"/>
        <w:textAlignment w:val="baseline"/>
        <w:outlineLvl w:val="1"/>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The structure of a YAML file</w:t>
      </w:r>
    </w:p>
    <w:p w14:paraId="4D3C73D8"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The following are the building blocks of a YAML file:</w:t>
      </w:r>
    </w:p>
    <w:p w14:paraId="2335041B" w14:textId="77777777" w:rsidR="00602F67" w:rsidRPr="00602F67" w:rsidRDefault="00602F67" w:rsidP="00602F67">
      <w:pPr>
        <w:numPr>
          <w:ilvl w:val="0"/>
          <w:numId w:val="4"/>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Key Value Pair – The basic type of entry in a YAML file is of a key value pair. After the Key and colon there is a space and then the value.</w:t>
      </w:r>
    </w:p>
    <w:p w14:paraId="43EB4318" w14:textId="77777777" w:rsidR="00602F67" w:rsidRPr="00602F67" w:rsidRDefault="00602F67" w:rsidP="00602F67">
      <w:pPr>
        <w:numPr>
          <w:ilvl w:val="0"/>
          <w:numId w:val="4"/>
        </w:num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Arrays/Lists – Lists would have a number of items listed under the name of the list. The elements of the list would start with a </w:t>
      </w:r>
      <w:r w:rsidRPr="00602F67">
        <w:rPr>
          <w:rFonts w:ascii="inherit" w:eastAsia="Times New Roman" w:hAnsi="inherit" w:cs="Courier New"/>
          <w:color w:val="000000"/>
          <w:spacing w:val="2"/>
          <w:bdr w:val="none" w:sz="0" w:space="0" w:color="auto" w:frame="1"/>
          <w:lang w:eastAsia="en-IN"/>
        </w:rPr>
        <w:t>-</w:t>
      </w:r>
      <w:r w:rsidRPr="00602F67">
        <w:rPr>
          <w:rFonts w:ascii="inherit" w:eastAsia="Times New Roman" w:hAnsi="inherit" w:cs="Arial"/>
          <w:color w:val="000000"/>
          <w:spacing w:val="2"/>
          <w:lang w:eastAsia="en-IN"/>
        </w:rPr>
        <w:t>. There can be a </w:t>
      </w:r>
      <w:r w:rsidRPr="00602F67">
        <w:rPr>
          <w:rFonts w:ascii="inherit" w:eastAsia="Times New Roman" w:hAnsi="inherit" w:cs="Courier New"/>
          <w:color w:val="000000"/>
          <w:spacing w:val="2"/>
          <w:bdr w:val="none" w:sz="0" w:space="0" w:color="auto" w:frame="1"/>
          <w:lang w:eastAsia="en-IN"/>
        </w:rPr>
        <w:t>n</w:t>
      </w:r>
      <w:r w:rsidRPr="00602F67">
        <w:rPr>
          <w:rFonts w:ascii="inherit" w:eastAsia="Times New Roman" w:hAnsi="inherit" w:cs="Arial"/>
          <w:color w:val="000000"/>
          <w:spacing w:val="2"/>
          <w:lang w:eastAsia="en-IN"/>
        </w:rPr>
        <w:t> of lists, however the indentation of various elements of the array matters a lot.</w:t>
      </w:r>
    </w:p>
    <w:p w14:paraId="3379CDE8" w14:textId="77777777" w:rsidR="00602F67" w:rsidRPr="00602F67" w:rsidRDefault="00602F67" w:rsidP="00602F67">
      <w:pPr>
        <w:numPr>
          <w:ilvl w:val="0"/>
          <w:numId w:val="4"/>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Dictionary/Map – A more complex type of YAML file would be a Dictionary and Map.</w:t>
      </w:r>
    </w:p>
    <w:p w14:paraId="62DCFD1E" w14:textId="4C79DE51"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noProof/>
          <w:color w:val="171717"/>
          <w:spacing w:val="2"/>
          <w:lang w:eastAsia="en-IN"/>
        </w:rPr>
        <w:drawing>
          <wp:inline distT="0" distB="0" distL="0" distR="0" wp14:anchorId="68B8188F" wp14:editId="47534B2B">
            <wp:extent cx="7085003" cy="1984884"/>
            <wp:effectExtent l="0" t="0" r="1905" b="0"/>
            <wp:docPr id="5" name="Picture 5" descr="yaml 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aml building bloc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90805" cy="1986509"/>
                    </a:xfrm>
                    <a:prstGeom prst="rect">
                      <a:avLst/>
                    </a:prstGeom>
                    <a:noFill/>
                    <a:ln>
                      <a:noFill/>
                    </a:ln>
                  </pic:spPr>
                </pic:pic>
              </a:graphicData>
            </a:graphic>
          </wp:inline>
        </w:drawing>
      </w:r>
    </w:p>
    <w:p w14:paraId="52E75ECF" w14:textId="77777777" w:rsidR="00602F67" w:rsidRPr="00602F67" w:rsidRDefault="00602F67" w:rsidP="00602F67">
      <w:pPr>
        <w:shd w:val="clear" w:color="auto" w:fill="FFFFFF"/>
        <w:spacing w:before="100" w:beforeAutospacing="1" w:after="100" w:afterAutospacing="1" w:line="240" w:lineRule="auto"/>
        <w:textAlignment w:val="baseline"/>
        <w:outlineLvl w:val="1"/>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General guidelines when writing YAML files</w:t>
      </w:r>
    </w:p>
    <w:p w14:paraId="112D0F28"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Keep in mind the following guidelines when you write a YAML file:</w:t>
      </w:r>
    </w:p>
    <w:p w14:paraId="08AB30D9" w14:textId="77777777" w:rsidR="00602F67" w:rsidRPr="00602F67" w:rsidRDefault="00602F67" w:rsidP="00602F67">
      <w:pPr>
        <w:shd w:val="clear" w:color="auto" w:fill="FFFFFF"/>
        <w:spacing w:before="100" w:beforeAutospacing="1" w:after="100" w:afterAutospacing="1" w:line="240" w:lineRule="auto"/>
        <w:textAlignment w:val="baseline"/>
        <w:outlineLvl w:val="2"/>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The importance of indentation and tabs</w:t>
      </w:r>
    </w:p>
    <w:p w14:paraId="2A7DBAF7"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Consider the below diagram, which has details about “Banana.” There are 3 attributes:</w:t>
      </w:r>
    </w:p>
    <w:p w14:paraId="347A702C" w14:textId="77777777" w:rsidR="00602F67" w:rsidRPr="00602F67" w:rsidRDefault="00602F67" w:rsidP="00602F67">
      <w:pPr>
        <w:numPr>
          <w:ilvl w:val="0"/>
          <w:numId w:val="5"/>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Calories = 200</w:t>
      </w:r>
    </w:p>
    <w:p w14:paraId="582E04AD" w14:textId="77777777" w:rsidR="00602F67" w:rsidRPr="00602F67" w:rsidRDefault="00602F67" w:rsidP="00602F67">
      <w:pPr>
        <w:numPr>
          <w:ilvl w:val="0"/>
          <w:numId w:val="5"/>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Fat = 0.5g</w:t>
      </w:r>
    </w:p>
    <w:p w14:paraId="78763FA1" w14:textId="77777777" w:rsidR="00602F67" w:rsidRPr="00602F67" w:rsidRDefault="00602F67" w:rsidP="00602F67">
      <w:pPr>
        <w:numPr>
          <w:ilvl w:val="0"/>
          <w:numId w:val="5"/>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Carbs = 30g</w:t>
      </w:r>
    </w:p>
    <w:p w14:paraId="6B73FB12" w14:textId="0C366F59"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noProof/>
          <w:color w:val="171717"/>
          <w:spacing w:val="2"/>
          <w:lang w:eastAsia="en-IN"/>
        </w:rPr>
        <w:drawing>
          <wp:inline distT="0" distB="0" distL="0" distR="0" wp14:anchorId="7993276C" wp14:editId="42275C7E">
            <wp:extent cx="7085565" cy="3705694"/>
            <wp:effectExtent l="0" t="0" r="1270" b="9525"/>
            <wp:docPr id="4" name="Picture 4" descr="banana nutr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ana nutri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013" cy="3708543"/>
                    </a:xfrm>
                    <a:prstGeom prst="rect">
                      <a:avLst/>
                    </a:prstGeom>
                    <a:noFill/>
                    <a:ln>
                      <a:noFill/>
                    </a:ln>
                  </pic:spPr>
                </pic:pic>
              </a:graphicData>
            </a:graphic>
          </wp:inline>
        </w:drawing>
      </w:r>
    </w:p>
    <w:p w14:paraId="5B73DDD8"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color w:val="171717"/>
          <w:spacing w:val="2"/>
          <w:lang w:eastAsia="en-IN"/>
        </w:rPr>
        <w:t>Suppose there is an extra indentation or tabs used – then the whole meaning of the YAML object changes as you can see below. Hence the need for us to be careful with respect to indentation and tabs when it comes to your YAML files.</w:t>
      </w:r>
    </w:p>
    <w:p w14:paraId="07128E80" w14:textId="40EB65FA"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noProof/>
          <w:color w:val="171717"/>
          <w:spacing w:val="2"/>
          <w:lang w:eastAsia="en-IN"/>
        </w:rPr>
        <w:drawing>
          <wp:inline distT="0" distB="0" distL="0" distR="0" wp14:anchorId="1D5C55A5" wp14:editId="773B81B1">
            <wp:extent cx="6458585" cy="5240655"/>
            <wp:effectExtent l="0" t="0" r="0" b="0"/>
            <wp:docPr id="3" name="Picture 3" descr="importance of indentations and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portance of indentations and ta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8585" cy="5240655"/>
                    </a:xfrm>
                    <a:prstGeom prst="rect">
                      <a:avLst/>
                    </a:prstGeom>
                    <a:noFill/>
                    <a:ln>
                      <a:noFill/>
                    </a:ln>
                  </pic:spPr>
                </pic:pic>
              </a:graphicData>
            </a:graphic>
          </wp:inline>
        </w:drawing>
      </w:r>
    </w:p>
    <w:p w14:paraId="6DF16E9B" w14:textId="77777777" w:rsidR="00602F67" w:rsidRPr="00602F67" w:rsidRDefault="00602F67" w:rsidP="00602F67">
      <w:pPr>
        <w:shd w:val="clear" w:color="auto" w:fill="FFFFFF"/>
        <w:spacing w:before="100" w:beforeAutospacing="1" w:after="100" w:afterAutospacing="1" w:line="240" w:lineRule="auto"/>
        <w:textAlignment w:val="baseline"/>
        <w:outlineLvl w:val="1"/>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Important aspects of YAML basics</w:t>
      </w:r>
    </w:p>
    <w:p w14:paraId="622D33A8" w14:textId="46FD917B"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color w:val="171717"/>
          <w:spacing w:val="2"/>
          <w:lang w:eastAsia="en-IN"/>
        </w:rPr>
      </w:pPr>
      <w:r w:rsidRPr="00602F67">
        <w:rPr>
          <w:rFonts w:ascii="inherit" w:eastAsia="Times New Roman" w:hAnsi="inherit" w:cs="Arial"/>
          <w:noProof/>
          <w:color w:val="171717"/>
          <w:spacing w:val="2"/>
          <w:lang w:eastAsia="en-IN"/>
        </w:rPr>
        <w:drawing>
          <wp:inline distT="0" distB="0" distL="0" distR="0" wp14:anchorId="7A4E54B5" wp14:editId="5FF363C4">
            <wp:extent cx="7450872" cy="6726468"/>
            <wp:effectExtent l="0" t="0" r="0" b="0"/>
            <wp:docPr id="2" name="Picture 2" descr="yaml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aml bas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54530" cy="6729770"/>
                    </a:xfrm>
                    <a:prstGeom prst="rect">
                      <a:avLst/>
                    </a:prstGeom>
                    <a:noFill/>
                    <a:ln>
                      <a:noFill/>
                    </a:ln>
                  </pic:spPr>
                </pic:pic>
              </a:graphicData>
            </a:graphic>
          </wp:inline>
        </w:drawing>
      </w:r>
    </w:p>
    <w:p w14:paraId="7B239DE7" w14:textId="77777777" w:rsidR="00602F67" w:rsidRPr="00602F67" w:rsidRDefault="00602F67" w:rsidP="00602F67">
      <w:pPr>
        <w:shd w:val="clear" w:color="auto" w:fill="FFFFFF"/>
        <w:spacing w:before="100" w:beforeAutospacing="1" w:after="100" w:afterAutospacing="1" w:line="240" w:lineRule="auto"/>
        <w:textAlignment w:val="baseline"/>
        <w:rPr>
          <w:rFonts w:ascii="inherit" w:eastAsia="Times New Roman" w:hAnsi="inherit" w:cs="Arial"/>
          <w:b/>
          <w:bCs/>
          <w:color w:val="171717"/>
          <w:spacing w:val="2"/>
          <w:lang w:eastAsia="en-IN"/>
        </w:rPr>
      </w:pPr>
      <w:r w:rsidRPr="00602F67">
        <w:rPr>
          <w:rFonts w:ascii="inherit" w:eastAsia="Times New Roman" w:hAnsi="inherit" w:cs="Arial"/>
          <w:b/>
          <w:bCs/>
          <w:color w:val="171717"/>
          <w:spacing w:val="2"/>
          <w:lang w:eastAsia="en-IN"/>
        </w:rPr>
        <w:t>Other aspects that you need to concentrate on when you create YAML files include:</w:t>
      </w:r>
    </w:p>
    <w:p w14:paraId="206D9A03" w14:textId="77777777" w:rsidR="00602F67" w:rsidRPr="00602F67" w:rsidRDefault="00602F67" w:rsidP="00602F67">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SCALAR – You can mention </w:t>
      </w:r>
      <w:r w:rsidRPr="00602F67">
        <w:rPr>
          <w:rFonts w:ascii="inherit" w:eastAsia="Times New Roman" w:hAnsi="inherit" w:cs="Courier New"/>
          <w:color w:val="000000"/>
          <w:spacing w:val="2"/>
          <w:bdr w:val="none" w:sz="0" w:space="0" w:color="auto" w:frame="1"/>
          <w:lang w:eastAsia="en-IN"/>
        </w:rPr>
        <w:t>date</w:t>
      </w:r>
      <w:r w:rsidRPr="00602F67">
        <w:rPr>
          <w:rFonts w:ascii="inherit" w:eastAsia="Times New Roman" w:hAnsi="inherit" w:cs="Arial"/>
          <w:color w:val="000000"/>
          <w:spacing w:val="2"/>
          <w:lang w:eastAsia="en-IN"/>
        </w:rPr>
        <w:t> in the format “YYYY-MM-DD” and assign it to a </w:t>
      </w:r>
      <w:r w:rsidRPr="00602F67">
        <w:rPr>
          <w:rFonts w:ascii="inherit" w:eastAsia="Times New Roman" w:hAnsi="inherit" w:cs="Courier New"/>
          <w:color w:val="000000"/>
          <w:spacing w:val="2"/>
          <w:bdr w:val="none" w:sz="0" w:space="0" w:color="auto" w:frame="1"/>
          <w:lang w:eastAsia="en-IN"/>
        </w:rPr>
        <w:t>date</w:t>
      </w:r>
      <w:r w:rsidRPr="00602F67">
        <w:rPr>
          <w:rFonts w:ascii="inherit" w:eastAsia="Times New Roman" w:hAnsi="inherit" w:cs="Arial"/>
          <w:color w:val="000000"/>
          <w:spacing w:val="2"/>
          <w:lang w:eastAsia="en-IN"/>
        </w:rPr>
        <w:t> variable.</w:t>
      </w:r>
    </w:p>
    <w:p w14:paraId="27BA1891" w14:textId="77777777" w:rsidR="00602F67" w:rsidRPr="00602F67" w:rsidRDefault="00602F67" w:rsidP="00602F67">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COLLECTIONS – Suppose you mentioned the billing address, and the shipping address is the same as the billing address. Then you make use of </w:t>
      </w:r>
      <w:r w:rsidRPr="00602F67">
        <w:rPr>
          <w:rFonts w:ascii="inherit" w:eastAsia="Times New Roman" w:hAnsi="inherit" w:cs="Courier New"/>
          <w:color w:val="000000"/>
          <w:spacing w:val="2"/>
          <w:bdr w:val="none" w:sz="0" w:space="0" w:color="auto" w:frame="1"/>
          <w:lang w:eastAsia="en-IN"/>
        </w:rPr>
        <w:t>&amp;</w:t>
      </w:r>
      <w:r w:rsidRPr="00602F67">
        <w:rPr>
          <w:rFonts w:ascii="inherit" w:eastAsia="Times New Roman" w:hAnsi="inherit" w:cs="Arial"/>
          <w:color w:val="000000"/>
          <w:spacing w:val="2"/>
          <w:lang w:eastAsia="en-IN"/>
        </w:rPr>
        <w:t> followed by an ID in front of billing address. If you need to copy the same address against the shipping address, then </w:t>
      </w:r>
      <w:r w:rsidRPr="00602F67">
        <w:rPr>
          <w:rFonts w:ascii="inherit" w:eastAsia="Times New Roman" w:hAnsi="inherit" w:cs="Courier New"/>
          <w:color w:val="000000"/>
          <w:spacing w:val="2"/>
          <w:bdr w:val="none" w:sz="0" w:space="0" w:color="auto" w:frame="1"/>
          <w:lang w:eastAsia="en-IN"/>
        </w:rPr>
        <w:t>*</w:t>
      </w:r>
      <w:r w:rsidRPr="00602F67">
        <w:rPr>
          <w:rFonts w:ascii="inherit" w:eastAsia="Times New Roman" w:hAnsi="inherit" w:cs="Arial"/>
          <w:color w:val="000000"/>
          <w:spacing w:val="2"/>
          <w:lang w:eastAsia="en-IN"/>
        </w:rPr>
        <w:t> symbol is used along with the same id used in billing address. This helps redundancy of the data.</w:t>
      </w:r>
    </w:p>
    <w:p w14:paraId="294D4459" w14:textId="77777777" w:rsidR="00602F67" w:rsidRPr="00602F67" w:rsidRDefault="00602F67" w:rsidP="00602F67">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MULTI-LINE COLLECTIONS – Suppose you have an address line, which has multiple lines and need to maintain the format then use </w:t>
      </w:r>
      <w:r w:rsidRPr="00602F67">
        <w:rPr>
          <w:rFonts w:ascii="inherit" w:eastAsia="Times New Roman" w:hAnsi="inherit" w:cs="Courier New"/>
          <w:color w:val="000000"/>
          <w:spacing w:val="2"/>
          <w:bdr w:val="none" w:sz="0" w:space="0" w:color="auto" w:frame="1"/>
          <w:lang w:eastAsia="en-IN"/>
        </w:rPr>
        <w:t>|</w:t>
      </w:r>
      <w:r w:rsidRPr="00602F67">
        <w:rPr>
          <w:rFonts w:ascii="inherit" w:eastAsia="Times New Roman" w:hAnsi="inherit" w:cs="Arial"/>
          <w:color w:val="000000"/>
          <w:spacing w:val="2"/>
          <w:lang w:eastAsia="en-IN"/>
        </w:rPr>
        <w:t> (vertical bar) symbol.</w:t>
      </w:r>
    </w:p>
    <w:p w14:paraId="1443E3B9" w14:textId="77777777" w:rsidR="00602F67" w:rsidRPr="00602F67" w:rsidRDefault="00602F67" w:rsidP="00602F67">
      <w:pPr>
        <w:numPr>
          <w:ilvl w:val="0"/>
          <w:numId w:val="6"/>
        </w:numPr>
        <w:shd w:val="clear" w:color="auto" w:fill="FFFFFF"/>
        <w:spacing w:before="100" w:beforeAutospacing="1" w:after="10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LISTS/DICTIONARIES – Lists and dictionaries are covered in the previous section.</w:t>
      </w:r>
    </w:p>
    <w:p w14:paraId="0B83FE70" w14:textId="383626D6" w:rsidR="00602F67" w:rsidRDefault="00602F67" w:rsidP="00602F67">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r w:rsidRPr="00602F67">
        <w:rPr>
          <w:rFonts w:ascii="inherit" w:eastAsia="Times New Roman" w:hAnsi="inherit" w:cs="Arial"/>
          <w:color w:val="000000"/>
          <w:spacing w:val="2"/>
          <w:lang w:eastAsia="en-IN"/>
        </w:rPr>
        <w:t>MULTI-LINE FORMATTING – Suppose you have a long character string value and need to mention on multi-lines maintaining the formatting, then you make use of the symbol </w:t>
      </w:r>
      <w:r w:rsidRPr="00602F67">
        <w:rPr>
          <w:rFonts w:ascii="inherit" w:eastAsia="Times New Roman" w:hAnsi="inherit" w:cs="Courier New"/>
          <w:color w:val="000000"/>
          <w:spacing w:val="2"/>
          <w:bdr w:val="none" w:sz="0" w:space="0" w:color="auto" w:frame="1"/>
          <w:lang w:eastAsia="en-IN"/>
        </w:rPr>
        <w:t>&gt;</w:t>
      </w:r>
      <w:r w:rsidRPr="00602F67">
        <w:rPr>
          <w:rFonts w:ascii="inherit" w:eastAsia="Times New Roman" w:hAnsi="inherit" w:cs="Arial"/>
          <w:color w:val="000000"/>
          <w:spacing w:val="2"/>
          <w:lang w:eastAsia="en-IN"/>
        </w:rPr>
        <w:t> as mentioned above.</w:t>
      </w:r>
    </w:p>
    <w:p w14:paraId="3DAD3A79" w14:textId="77777777" w:rsid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p>
    <w:p w14:paraId="255ADE98" w14:textId="77777777" w:rsid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lang w:eastAsia="en-IN"/>
        </w:rPr>
      </w:pPr>
    </w:p>
    <w:p w14:paraId="184C6888" w14:textId="39A90CBF"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b/>
          <w:bCs/>
          <w:color w:val="000000"/>
          <w:spacing w:val="2"/>
          <w:sz w:val="28"/>
          <w:szCs w:val="28"/>
          <w:lang w:eastAsia="en-IN"/>
        </w:rPr>
      </w:pPr>
      <w:r w:rsidRPr="00B77CCC">
        <w:rPr>
          <w:rFonts w:ascii="inherit" w:eastAsia="Times New Roman" w:hAnsi="inherit" w:cs="Arial"/>
          <w:b/>
          <w:bCs/>
          <w:color w:val="000000"/>
          <w:spacing w:val="2"/>
          <w:sz w:val="28"/>
          <w:szCs w:val="28"/>
          <w:lang w:eastAsia="en-IN"/>
        </w:rPr>
        <w:t>Step-01: Comments &amp; Key Value Pairs</w:t>
      </w:r>
    </w:p>
    <w:p w14:paraId="4652F0D0"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Space after colon is mandatory to differentiate key and value</w:t>
      </w:r>
    </w:p>
    <w:p w14:paraId="76ED395F"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Defining simple key value pairs</w:t>
      </w:r>
    </w:p>
    <w:p w14:paraId="05BEDB3D" w14:textId="3181885E"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name: </w:t>
      </w:r>
      <w:r>
        <w:rPr>
          <w:rFonts w:ascii="inherit" w:eastAsia="Times New Roman" w:hAnsi="inherit" w:cs="Arial"/>
          <w:color w:val="000000"/>
          <w:spacing w:val="2"/>
          <w:sz w:val="28"/>
          <w:szCs w:val="28"/>
          <w:lang w:eastAsia="en-IN"/>
        </w:rPr>
        <w:t>user1</w:t>
      </w:r>
    </w:p>
    <w:p w14:paraId="05ED7207"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age: 23</w:t>
      </w:r>
    </w:p>
    <w:p w14:paraId="013C393C" w14:textId="05C33CA8" w:rsid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city: </w:t>
      </w:r>
      <w:r>
        <w:rPr>
          <w:rFonts w:ascii="inherit" w:eastAsia="Times New Roman" w:hAnsi="inherit" w:cs="Arial"/>
          <w:color w:val="000000"/>
          <w:spacing w:val="2"/>
          <w:sz w:val="28"/>
          <w:szCs w:val="28"/>
          <w:lang w:eastAsia="en-IN"/>
        </w:rPr>
        <w:t>Bengaluru</w:t>
      </w:r>
    </w:p>
    <w:p w14:paraId="0313B62A"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p>
    <w:p w14:paraId="7E6C593B"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b/>
          <w:bCs/>
          <w:color w:val="000000"/>
          <w:spacing w:val="2"/>
          <w:sz w:val="28"/>
          <w:szCs w:val="28"/>
          <w:lang w:eastAsia="en-IN"/>
        </w:rPr>
      </w:pPr>
      <w:r w:rsidRPr="00B77CCC">
        <w:rPr>
          <w:rFonts w:ascii="inherit" w:eastAsia="Times New Roman" w:hAnsi="inherit" w:cs="Arial"/>
          <w:b/>
          <w:bCs/>
          <w:color w:val="000000"/>
          <w:spacing w:val="2"/>
          <w:sz w:val="28"/>
          <w:szCs w:val="28"/>
          <w:lang w:eastAsia="en-IN"/>
        </w:rPr>
        <w:t>Step-02: Dictionary / Map</w:t>
      </w:r>
    </w:p>
    <w:p w14:paraId="1DA8339C"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Set of properties grouped together after an item</w:t>
      </w:r>
    </w:p>
    <w:p w14:paraId="58D09A66"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Equal amount of blank space required for all the items under a dictionary</w:t>
      </w:r>
    </w:p>
    <w:p w14:paraId="55C013C5"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person:</w:t>
      </w:r>
    </w:p>
    <w:p w14:paraId="44C348CE" w14:textId="309E55D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name: </w:t>
      </w:r>
      <w:r>
        <w:rPr>
          <w:rFonts w:ascii="inherit" w:eastAsia="Times New Roman" w:hAnsi="inherit" w:cs="Arial"/>
          <w:color w:val="000000"/>
          <w:spacing w:val="2"/>
          <w:sz w:val="28"/>
          <w:szCs w:val="28"/>
          <w:lang w:eastAsia="en-IN"/>
        </w:rPr>
        <w:t>user1</w:t>
      </w:r>
    </w:p>
    <w:p w14:paraId="12CCD151"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age: 23</w:t>
      </w:r>
    </w:p>
    <w:p w14:paraId="5686D908" w14:textId="56D8D1CA"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city: </w:t>
      </w:r>
      <w:r>
        <w:rPr>
          <w:rFonts w:ascii="inherit" w:eastAsia="Times New Roman" w:hAnsi="inherit" w:cs="Arial"/>
          <w:color w:val="000000"/>
          <w:spacing w:val="2"/>
          <w:sz w:val="28"/>
          <w:szCs w:val="28"/>
          <w:lang w:eastAsia="en-IN"/>
        </w:rPr>
        <w:t>Bengaluru</w:t>
      </w:r>
    </w:p>
    <w:p w14:paraId="13192A6A" w14:textId="77777777" w:rsid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p>
    <w:p w14:paraId="0E40E220" w14:textId="56F51450"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b/>
          <w:bCs/>
          <w:color w:val="000000"/>
          <w:spacing w:val="2"/>
          <w:sz w:val="28"/>
          <w:szCs w:val="28"/>
          <w:lang w:eastAsia="en-IN"/>
        </w:rPr>
      </w:pPr>
      <w:r w:rsidRPr="00B77CCC">
        <w:rPr>
          <w:rFonts w:ascii="inherit" w:eastAsia="Times New Roman" w:hAnsi="inherit" w:cs="Arial"/>
          <w:b/>
          <w:bCs/>
          <w:color w:val="000000"/>
          <w:spacing w:val="2"/>
          <w:sz w:val="28"/>
          <w:szCs w:val="28"/>
          <w:lang w:eastAsia="en-IN"/>
        </w:rPr>
        <w:t>Step-03: Array / Lists</w:t>
      </w:r>
    </w:p>
    <w:p w14:paraId="6A2F8D69"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Dash indicates an element of an array</w:t>
      </w:r>
    </w:p>
    <w:p w14:paraId="3D50E04B"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person: # Dictionary</w:t>
      </w:r>
    </w:p>
    <w:p w14:paraId="62B96D58" w14:textId="250F17E5"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name: </w:t>
      </w:r>
      <w:r>
        <w:rPr>
          <w:rFonts w:ascii="inherit" w:eastAsia="Times New Roman" w:hAnsi="inherit" w:cs="Arial"/>
          <w:color w:val="000000"/>
          <w:spacing w:val="2"/>
          <w:sz w:val="28"/>
          <w:szCs w:val="28"/>
          <w:lang w:eastAsia="en-IN"/>
        </w:rPr>
        <w:t>user1</w:t>
      </w:r>
    </w:p>
    <w:p w14:paraId="7EA4A979"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age: 23</w:t>
      </w:r>
    </w:p>
    <w:p w14:paraId="0E06855D" w14:textId="4D0B2BBC"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city: </w:t>
      </w:r>
      <w:r>
        <w:rPr>
          <w:rFonts w:ascii="inherit" w:eastAsia="Times New Roman" w:hAnsi="inherit" w:cs="Arial"/>
          <w:color w:val="000000"/>
          <w:spacing w:val="2"/>
          <w:sz w:val="28"/>
          <w:szCs w:val="28"/>
          <w:lang w:eastAsia="en-IN"/>
        </w:rPr>
        <w:t>Bengaluru</w:t>
      </w:r>
    </w:p>
    <w:p w14:paraId="2B3704BF"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hobbies: # List  </w:t>
      </w:r>
    </w:p>
    <w:p w14:paraId="78BDE38F"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 cycling</w:t>
      </w:r>
    </w:p>
    <w:p w14:paraId="27CFCC6D"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 cookines</w:t>
      </w:r>
    </w:p>
    <w:p w14:paraId="69E24597"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hobbies: [cycling, cooking]   # List with a differnt notation  </w:t>
      </w:r>
    </w:p>
    <w:p w14:paraId="62B9F1DE" w14:textId="77777777" w:rsid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p>
    <w:p w14:paraId="2894A373" w14:textId="4099AE21"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b/>
          <w:bCs/>
          <w:color w:val="000000"/>
          <w:spacing w:val="2"/>
          <w:sz w:val="28"/>
          <w:szCs w:val="28"/>
          <w:lang w:eastAsia="en-IN"/>
        </w:rPr>
      </w:pPr>
      <w:r w:rsidRPr="00B77CCC">
        <w:rPr>
          <w:rFonts w:ascii="inherit" w:eastAsia="Times New Roman" w:hAnsi="inherit" w:cs="Arial"/>
          <w:b/>
          <w:bCs/>
          <w:color w:val="000000"/>
          <w:spacing w:val="2"/>
          <w:sz w:val="28"/>
          <w:szCs w:val="28"/>
          <w:lang w:eastAsia="en-IN"/>
        </w:rPr>
        <w:t>Step-04: Multiple Lists</w:t>
      </w:r>
    </w:p>
    <w:p w14:paraId="694F3456"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Dash indicates an element of an array</w:t>
      </w:r>
    </w:p>
    <w:p w14:paraId="1E97C4F9"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person: # Dictionary</w:t>
      </w:r>
    </w:p>
    <w:p w14:paraId="3F6C565B" w14:textId="69E5F8A2"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name: </w:t>
      </w:r>
      <w:r>
        <w:rPr>
          <w:rFonts w:ascii="inherit" w:eastAsia="Times New Roman" w:hAnsi="inherit" w:cs="Arial"/>
          <w:color w:val="000000"/>
          <w:spacing w:val="2"/>
          <w:sz w:val="28"/>
          <w:szCs w:val="28"/>
          <w:lang w:eastAsia="en-IN"/>
        </w:rPr>
        <w:t>user</w:t>
      </w:r>
    </w:p>
    <w:p w14:paraId="3A39A8FE"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age: 23</w:t>
      </w:r>
    </w:p>
    <w:p w14:paraId="5114DA22" w14:textId="4E6E8B08"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city: </w:t>
      </w:r>
      <w:r>
        <w:rPr>
          <w:rFonts w:ascii="inherit" w:eastAsia="Times New Roman" w:hAnsi="inherit" w:cs="Arial"/>
          <w:color w:val="000000"/>
          <w:spacing w:val="2"/>
          <w:sz w:val="28"/>
          <w:szCs w:val="28"/>
          <w:lang w:eastAsia="en-IN"/>
        </w:rPr>
        <w:t>Bengaluru</w:t>
      </w:r>
    </w:p>
    <w:p w14:paraId="28013D98"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hobbies: # List  </w:t>
      </w:r>
    </w:p>
    <w:p w14:paraId="52A4B1A1"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 cycling</w:t>
      </w:r>
    </w:p>
    <w:p w14:paraId="133F5D49"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 cooking</w:t>
      </w:r>
    </w:p>
    <w:p w14:paraId="00EA6D4D"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hobbies: [cycling, cooking]   # List with a differnt notation  </w:t>
      </w:r>
    </w:p>
    <w:p w14:paraId="3C6FC3CB"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friends: # </w:t>
      </w:r>
    </w:p>
    <w:p w14:paraId="26B70BA8"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 name: friend1</w:t>
      </w:r>
    </w:p>
    <w:p w14:paraId="5746E0DB"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age: 22</w:t>
      </w:r>
    </w:p>
    <w:p w14:paraId="552D0D92" w14:textId="77777777"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 name: friend2</w:t>
      </w:r>
    </w:p>
    <w:p w14:paraId="0F38DD8B" w14:textId="3C6E75FA" w:rsidR="00B77CCC" w:rsidRPr="00B77CCC" w:rsidRDefault="00B77CCC" w:rsidP="00B77CCC">
      <w:pPr>
        <w:shd w:val="clear" w:color="auto" w:fill="FFFFFF"/>
        <w:spacing w:beforeAutospacing="1" w:after="0" w:afterAutospacing="1" w:line="240" w:lineRule="auto"/>
        <w:textAlignment w:val="baseline"/>
        <w:rPr>
          <w:rFonts w:ascii="inherit" w:eastAsia="Times New Roman" w:hAnsi="inherit" w:cs="Arial"/>
          <w:color w:val="000000"/>
          <w:spacing w:val="2"/>
          <w:sz w:val="28"/>
          <w:szCs w:val="28"/>
          <w:lang w:eastAsia="en-IN"/>
        </w:rPr>
      </w:pPr>
      <w:r w:rsidRPr="00B77CCC">
        <w:rPr>
          <w:rFonts w:ascii="inherit" w:eastAsia="Times New Roman" w:hAnsi="inherit" w:cs="Arial"/>
          <w:color w:val="000000"/>
          <w:spacing w:val="2"/>
          <w:sz w:val="28"/>
          <w:szCs w:val="28"/>
          <w:lang w:eastAsia="en-IN"/>
        </w:rPr>
        <w:t xml:space="preserve">      age: 25            </w:t>
      </w:r>
    </w:p>
    <w:sectPr w:rsidR="00B77CCC" w:rsidRPr="00B77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44919"/>
    <w:multiLevelType w:val="multilevel"/>
    <w:tmpl w:val="F5D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87B0C"/>
    <w:multiLevelType w:val="multilevel"/>
    <w:tmpl w:val="AE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80DBE"/>
    <w:multiLevelType w:val="multilevel"/>
    <w:tmpl w:val="B51A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84B0D"/>
    <w:multiLevelType w:val="multilevel"/>
    <w:tmpl w:val="0818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0062C"/>
    <w:multiLevelType w:val="multilevel"/>
    <w:tmpl w:val="06D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7E74AF"/>
    <w:multiLevelType w:val="multilevel"/>
    <w:tmpl w:val="3E4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336D52"/>
    <w:multiLevelType w:val="multilevel"/>
    <w:tmpl w:val="6DC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E1F9D"/>
    <w:multiLevelType w:val="multilevel"/>
    <w:tmpl w:val="109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E020D"/>
    <w:multiLevelType w:val="multilevel"/>
    <w:tmpl w:val="A51E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D4651"/>
    <w:multiLevelType w:val="multilevel"/>
    <w:tmpl w:val="A928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8"/>
  </w:num>
  <w:num w:numId="4">
    <w:abstractNumId w:val="9"/>
  </w:num>
  <w:num w:numId="5">
    <w:abstractNumId w:val="1"/>
  </w:num>
  <w:num w:numId="6">
    <w:abstractNumId w:val="7"/>
  </w:num>
  <w:num w:numId="7">
    <w:abstractNumId w:val="6"/>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67"/>
    <w:rsid w:val="000A7746"/>
    <w:rsid w:val="00382DDA"/>
    <w:rsid w:val="00443994"/>
    <w:rsid w:val="00602F67"/>
    <w:rsid w:val="00802204"/>
    <w:rsid w:val="00B00015"/>
    <w:rsid w:val="00B108DB"/>
    <w:rsid w:val="00B77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A4CB"/>
  <w15:chartTrackingRefBased/>
  <w15:docId w15:val="{29F0DA99-4269-4C4C-B47A-198EE369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2F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2F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2F6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2F6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02F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02F67"/>
    <w:rPr>
      <w:color w:val="0000FF"/>
      <w:u w:val="single"/>
    </w:rPr>
  </w:style>
  <w:style w:type="character" w:styleId="HTMLCode">
    <w:name w:val="HTML Code"/>
    <w:basedOn w:val="DefaultParagraphFont"/>
    <w:uiPriority w:val="99"/>
    <w:semiHidden/>
    <w:unhideWhenUsed/>
    <w:rsid w:val="00602F67"/>
    <w:rPr>
      <w:rFonts w:ascii="Courier New" w:eastAsia="Times New Roman" w:hAnsi="Courier New" w:cs="Courier New"/>
      <w:sz w:val="20"/>
      <w:szCs w:val="20"/>
    </w:rPr>
  </w:style>
  <w:style w:type="character" w:styleId="Strong">
    <w:name w:val="Strong"/>
    <w:basedOn w:val="DefaultParagraphFont"/>
    <w:uiPriority w:val="22"/>
    <w:qFormat/>
    <w:rsid w:val="00602F67"/>
    <w:rPr>
      <w:b/>
      <w:bCs/>
    </w:rPr>
  </w:style>
  <w:style w:type="paragraph" w:styleId="HTMLPreformatted">
    <w:name w:val="HTML Preformatted"/>
    <w:basedOn w:val="Normal"/>
    <w:link w:val="HTMLPreformattedChar"/>
    <w:uiPriority w:val="99"/>
    <w:semiHidden/>
    <w:unhideWhenUsed/>
    <w:rsid w:val="00B77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77CCC"/>
    <w:rPr>
      <w:rFonts w:ascii="Courier New" w:eastAsia="Times New Roman" w:hAnsi="Courier New" w:cs="Courier New"/>
      <w:sz w:val="20"/>
      <w:szCs w:val="20"/>
      <w:lang w:eastAsia="en-IN"/>
    </w:rPr>
  </w:style>
  <w:style w:type="character" w:customStyle="1" w:styleId="c1">
    <w:name w:val="c1"/>
    <w:basedOn w:val="DefaultParagraphFont"/>
    <w:rsid w:val="00B77CCC"/>
  </w:style>
  <w:style w:type="character" w:customStyle="1" w:styleId="nt">
    <w:name w:val="nt"/>
    <w:basedOn w:val="DefaultParagraphFont"/>
    <w:rsid w:val="00B77CCC"/>
  </w:style>
  <w:style w:type="character" w:customStyle="1" w:styleId="p">
    <w:name w:val="p"/>
    <w:basedOn w:val="DefaultParagraphFont"/>
    <w:rsid w:val="00B77CCC"/>
  </w:style>
  <w:style w:type="character" w:customStyle="1" w:styleId="l">
    <w:name w:val="l"/>
    <w:basedOn w:val="DefaultParagraphFont"/>
    <w:rsid w:val="00B77CCC"/>
  </w:style>
  <w:style w:type="character" w:customStyle="1" w:styleId="nv">
    <w:name w:val="nv"/>
    <w:basedOn w:val="DefaultParagraphFont"/>
    <w:rsid w:val="00B77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0450">
      <w:bodyDiv w:val="1"/>
      <w:marLeft w:val="0"/>
      <w:marRight w:val="0"/>
      <w:marTop w:val="0"/>
      <w:marBottom w:val="0"/>
      <w:divBdr>
        <w:top w:val="none" w:sz="0" w:space="0" w:color="auto"/>
        <w:left w:val="none" w:sz="0" w:space="0" w:color="auto"/>
        <w:bottom w:val="none" w:sz="0" w:space="0" w:color="auto"/>
        <w:right w:val="none" w:sz="0" w:space="0" w:color="auto"/>
      </w:divBdr>
    </w:div>
    <w:div w:id="1391031432">
      <w:bodyDiv w:val="1"/>
      <w:marLeft w:val="0"/>
      <w:marRight w:val="0"/>
      <w:marTop w:val="0"/>
      <w:marBottom w:val="0"/>
      <w:divBdr>
        <w:top w:val="none" w:sz="0" w:space="0" w:color="auto"/>
        <w:left w:val="none" w:sz="0" w:space="0" w:color="auto"/>
        <w:bottom w:val="none" w:sz="0" w:space="0" w:color="auto"/>
        <w:right w:val="none" w:sz="0" w:space="0" w:color="auto"/>
      </w:divBdr>
      <w:divsChild>
        <w:div w:id="78988357">
          <w:marLeft w:val="0"/>
          <w:marRight w:val="0"/>
          <w:marTop w:val="0"/>
          <w:marBottom w:val="0"/>
          <w:divBdr>
            <w:top w:val="none" w:sz="0" w:space="0" w:color="auto"/>
            <w:left w:val="none" w:sz="0" w:space="0" w:color="auto"/>
            <w:bottom w:val="none" w:sz="0" w:space="0" w:color="auto"/>
            <w:right w:val="none" w:sz="0" w:space="0" w:color="auto"/>
          </w:divBdr>
        </w:div>
        <w:div w:id="810442049">
          <w:marLeft w:val="0"/>
          <w:marRight w:val="0"/>
          <w:marTop w:val="0"/>
          <w:marBottom w:val="0"/>
          <w:divBdr>
            <w:top w:val="none" w:sz="0" w:space="0" w:color="auto"/>
            <w:left w:val="none" w:sz="0" w:space="0" w:color="auto"/>
            <w:bottom w:val="none" w:sz="0" w:space="0" w:color="auto"/>
            <w:right w:val="none" w:sz="0" w:space="0" w:color="auto"/>
          </w:divBdr>
        </w:div>
        <w:div w:id="1190216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eveloper.ibm.com/technologies/containers/tutorials/yaml-basics-and-usage-in-kubernetes/www.yaml.or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Gaajula</dc:creator>
  <cp:keywords/>
  <dc:description/>
  <cp:lastModifiedBy>Chaitanya Gaajula</cp:lastModifiedBy>
  <cp:revision>3</cp:revision>
  <cp:lastPrinted>2021-01-15T03:26:00Z</cp:lastPrinted>
  <dcterms:created xsi:type="dcterms:W3CDTF">2021-05-15T15:32:00Z</dcterms:created>
  <dcterms:modified xsi:type="dcterms:W3CDTF">2021-05-16T14:30:00Z</dcterms:modified>
</cp:coreProperties>
</file>