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493" w14:textId="77777777" w:rsidR="003A7046" w:rsidRDefault="00000000">
      <w:pPr>
        <w:spacing w:line="259" w:lineRule="auto"/>
        <w:ind w:left="1263" w:firstLine="0"/>
        <w:jc w:val="center"/>
      </w:pPr>
      <w:r>
        <w:rPr>
          <w:b/>
          <w:sz w:val="28"/>
        </w:rPr>
        <w:t xml:space="preserve">Project Design Phase-III </w:t>
      </w:r>
    </w:p>
    <w:p w14:paraId="6B92E6BD" w14:textId="77777777" w:rsidR="003A7046" w:rsidRDefault="00000000">
      <w:pPr>
        <w:spacing w:line="259" w:lineRule="auto"/>
        <w:ind w:left="2734" w:firstLine="0"/>
        <w:jc w:val="left"/>
      </w:pPr>
      <w:r>
        <w:rPr>
          <w:rFonts w:ascii="Calibri" w:eastAsia="Calibri" w:hAnsi="Calibri" w:cs="Calibri"/>
          <w:b/>
          <w:sz w:val="28"/>
        </w:rPr>
        <w:t>Technology Stack (Architecture &amp; Stack)</w:t>
      </w:r>
      <w:r>
        <w:rPr>
          <w:b/>
          <w:sz w:val="28"/>
        </w:rPr>
        <w:t xml:space="preserve"> </w:t>
      </w:r>
    </w:p>
    <w:p w14:paraId="7DAACA9B" w14:textId="77777777" w:rsidR="003A7046" w:rsidRDefault="00000000">
      <w:pPr>
        <w:spacing w:line="259" w:lineRule="auto"/>
        <w:ind w:left="0" w:firstLine="0"/>
        <w:jc w:val="left"/>
      </w:pPr>
      <w:r>
        <w:rPr>
          <w:rFonts w:ascii="Times New Roman" w:eastAsia="Times New Roman" w:hAnsi="Times New Roman" w:cs="Times New Roman"/>
          <w:sz w:val="9"/>
        </w:rPr>
        <w:t xml:space="preserve"> </w:t>
      </w:r>
    </w:p>
    <w:tbl>
      <w:tblPr>
        <w:tblStyle w:val="TableGrid"/>
        <w:tblW w:w="9515" w:type="dxa"/>
        <w:tblInd w:w="329" w:type="dxa"/>
        <w:tblCellMar>
          <w:top w:w="44" w:type="dxa"/>
          <w:left w:w="113" w:type="dxa"/>
          <w:right w:w="189" w:type="dxa"/>
        </w:tblCellMar>
        <w:tblLook w:val="04A0" w:firstRow="1" w:lastRow="0" w:firstColumn="1" w:lastColumn="0" w:noHBand="0" w:noVBand="1"/>
      </w:tblPr>
      <w:tblGrid>
        <w:gridCol w:w="1997"/>
        <w:gridCol w:w="7518"/>
      </w:tblGrid>
      <w:tr w:rsidR="003A7046" w14:paraId="055DEF5A" w14:textId="77777777">
        <w:trPr>
          <w:trHeight w:val="511"/>
        </w:trPr>
        <w:tc>
          <w:tcPr>
            <w:tcW w:w="1997" w:type="dxa"/>
            <w:tcBorders>
              <w:top w:val="single" w:sz="8" w:space="0" w:color="000000"/>
              <w:left w:val="single" w:sz="4" w:space="0" w:color="000000"/>
              <w:bottom w:val="single" w:sz="4" w:space="0" w:color="000000"/>
              <w:right w:val="single" w:sz="4" w:space="0" w:color="000000"/>
            </w:tcBorders>
          </w:tcPr>
          <w:p w14:paraId="1C2B9685" w14:textId="77777777" w:rsidR="003A7046" w:rsidRDefault="00000000">
            <w:pPr>
              <w:spacing w:line="259" w:lineRule="auto"/>
              <w:ind w:left="31" w:firstLine="0"/>
              <w:jc w:val="left"/>
            </w:pPr>
            <w:r>
              <w:t xml:space="preserve">Date: </w:t>
            </w:r>
          </w:p>
        </w:tc>
        <w:tc>
          <w:tcPr>
            <w:tcW w:w="7518" w:type="dxa"/>
            <w:tcBorders>
              <w:top w:val="single" w:sz="8" w:space="0" w:color="000000"/>
              <w:left w:val="single" w:sz="4" w:space="0" w:color="000000"/>
              <w:bottom w:val="single" w:sz="4" w:space="0" w:color="000000"/>
              <w:right w:val="single" w:sz="4" w:space="0" w:color="000000"/>
            </w:tcBorders>
          </w:tcPr>
          <w:p w14:paraId="4F3A29AF" w14:textId="34670FF0" w:rsidR="003A7046" w:rsidRDefault="00D246F8">
            <w:pPr>
              <w:spacing w:line="259" w:lineRule="auto"/>
              <w:ind w:left="0" w:firstLine="0"/>
              <w:jc w:val="left"/>
            </w:pPr>
            <w:r>
              <w:t>18 FEB 2026</w:t>
            </w:r>
          </w:p>
        </w:tc>
      </w:tr>
      <w:tr w:rsidR="003A7046" w14:paraId="0361FD24" w14:textId="77777777">
        <w:trPr>
          <w:trHeight w:val="506"/>
        </w:trPr>
        <w:tc>
          <w:tcPr>
            <w:tcW w:w="1997" w:type="dxa"/>
            <w:tcBorders>
              <w:top w:val="single" w:sz="4" w:space="0" w:color="000000"/>
              <w:left w:val="single" w:sz="4" w:space="0" w:color="000000"/>
              <w:bottom w:val="single" w:sz="4" w:space="0" w:color="000000"/>
              <w:right w:val="single" w:sz="4" w:space="0" w:color="000000"/>
            </w:tcBorders>
          </w:tcPr>
          <w:p w14:paraId="7FB3FBD3" w14:textId="77777777" w:rsidR="003A7046" w:rsidRDefault="00000000">
            <w:pPr>
              <w:spacing w:line="259" w:lineRule="auto"/>
              <w:ind w:left="31" w:firstLine="0"/>
              <w:jc w:val="left"/>
            </w:pPr>
            <w:r>
              <w:t xml:space="preserve">Team ID: </w:t>
            </w:r>
          </w:p>
        </w:tc>
        <w:tc>
          <w:tcPr>
            <w:tcW w:w="7518" w:type="dxa"/>
            <w:tcBorders>
              <w:top w:val="single" w:sz="4" w:space="0" w:color="000000"/>
              <w:left w:val="single" w:sz="4" w:space="0" w:color="000000"/>
              <w:bottom w:val="single" w:sz="4" w:space="0" w:color="000000"/>
              <w:right w:val="single" w:sz="4" w:space="0" w:color="000000"/>
            </w:tcBorders>
          </w:tcPr>
          <w:p w14:paraId="36D0CD55" w14:textId="284E2A21" w:rsidR="003A7046" w:rsidRDefault="00000000">
            <w:pPr>
              <w:spacing w:line="259" w:lineRule="auto"/>
              <w:ind w:left="0" w:firstLine="0"/>
              <w:jc w:val="left"/>
            </w:pPr>
            <w:r>
              <w:rPr>
                <w:b/>
              </w:rPr>
              <w:t>LTVIP202</w:t>
            </w:r>
            <w:r w:rsidR="00D246F8">
              <w:rPr>
                <w:b/>
              </w:rPr>
              <w:t>6</w:t>
            </w:r>
            <w:r>
              <w:rPr>
                <w:b/>
              </w:rPr>
              <w:t>TMID</w:t>
            </w:r>
            <w:r w:rsidR="00D246F8">
              <w:rPr>
                <w:b/>
              </w:rPr>
              <w:t>S7</w:t>
            </w:r>
            <w:r>
              <w:rPr>
                <w:b/>
              </w:rPr>
              <w:t>4</w:t>
            </w:r>
            <w:r w:rsidR="00D246F8">
              <w:rPr>
                <w:b/>
              </w:rPr>
              <w:t>6</w:t>
            </w:r>
            <w:r>
              <w:rPr>
                <w:b/>
              </w:rPr>
              <w:t>8</w:t>
            </w:r>
            <w:r w:rsidR="00D246F8">
              <w:rPr>
                <w:b/>
              </w:rPr>
              <w:t>5</w:t>
            </w:r>
            <w:r>
              <w:rPr>
                <w:b/>
              </w:rPr>
              <w:t xml:space="preserve"> </w:t>
            </w:r>
          </w:p>
        </w:tc>
      </w:tr>
      <w:tr w:rsidR="003A7046" w14:paraId="661997E8" w14:textId="77777777">
        <w:trPr>
          <w:trHeight w:val="802"/>
        </w:trPr>
        <w:tc>
          <w:tcPr>
            <w:tcW w:w="1997" w:type="dxa"/>
            <w:tcBorders>
              <w:top w:val="single" w:sz="4" w:space="0" w:color="000000"/>
              <w:left w:val="single" w:sz="4" w:space="0" w:color="000000"/>
              <w:bottom w:val="single" w:sz="4" w:space="0" w:color="000000"/>
              <w:right w:val="single" w:sz="4" w:space="0" w:color="000000"/>
            </w:tcBorders>
          </w:tcPr>
          <w:p w14:paraId="6138F796" w14:textId="77777777" w:rsidR="003A7046" w:rsidRDefault="00000000">
            <w:pPr>
              <w:spacing w:line="259" w:lineRule="auto"/>
              <w:ind w:left="31" w:firstLine="0"/>
              <w:jc w:val="left"/>
            </w:pPr>
            <w:r>
              <w:t xml:space="preserve">Project Name: </w:t>
            </w:r>
          </w:p>
        </w:tc>
        <w:tc>
          <w:tcPr>
            <w:tcW w:w="7518" w:type="dxa"/>
            <w:tcBorders>
              <w:top w:val="single" w:sz="4" w:space="0" w:color="000000"/>
              <w:left w:val="single" w:sz="4" w:space="0" w:color="000000"/>
              <w:bottom w:val="single" w:sz="4" w:space="0" w:color="000000"/>
              <w:right w:val="single" w:sz="4" w:space="0" w:color="000000"/>
            </w:tcBorders>
          </w:tcPr>
          <w:p w14:paraId="617F2775" w14:textId="77777777" w:rsidR="003A7046" w:rsidRDefault="00000000">
            <w:pPr>
              <w:spacing w:line="259" w:lineRule="auto"/>
              <w:ind w:left="0" w:firstLine="48"/>
            </w:pPr>
            <w:r>
              <w:rPr>
                <w:b/>
              </w:rPr>
              <w:t xml:space="preserve">Visualizing Housing Market Trends: An Analysis of Sale Prices and Features using Tableau. </w:t>
            </w:r>
          </w:p>
        </w:tc>
      </w:tr>
      <w:tr w:rsidR="003A7046" w14:paraId="3BA9EB0F" w14:textId="77777777">
        <w:trPr>
          <w:trHeight w:val="509"/>
        </w:trPr>
        <w:tc>
          <w:tcPr>
            <w:tcW w:w="1997" w:type="dxa"/>
            <w:tcBorders>
              <w:top w:val="single" w:sz="4" w:space="0" w:color="000000"/>
              <w:left w:val="single" w:sz="4" w:space="0" w:color="000000"/>
              <w:bottom w:val="single" w:sz="4" w:space="0" w:color="000000"/>
              <w:right w:val="single" w:sz="4" w:space="0" w:color="000000"/>
            </w:tcBorders>
          </w:tcPr>
          <w:p w14:paraId="7EE58867" w14:textId="77777777" w:rsidR="003A7046" w:rsidRDefault="00000000">
            <w:pPr>
              <w:spacing w:line="259" w:lineRule="auto"/>
              <w:ind w:left="31" w:firstLine="0"/>
              <w:jc w:val="left"/>
            </w:pPr>
            <w:r>
              <w:t xml:space="preserve">Maximum Marks: </w:t>
            </w:r>
          </w:p>
        </w:tc>
        <w:tc>
          <w:tcPr>
            <w:tcW w:w="7518" w:type="dxa"/>
            <w:tcBorders>
              <w:top w:val="single" w:sz="4" w:space="0" w:color="000000"/>
              <w:left w:val="single" w:sz="4" w:space="0" w:color="000000"/>
              <w:bottom w:val="single" w:sz="4" w:space="0" w:color="000000"/>
              <w:right w:val="single" w:sz="4" w:space="0" w:color="000000"/>
            </w:tcBorders>
          </w:tcPr>
          <w:p w14:paraId="46AED18D" w14:textId="77777777" w:rsidR="003A7046" w:rsidRDefault="00000000">
            <w:pPr>
              <w:spacing w:line="259" w:lineRule="auto"/>
              <w:ind w:left="31" w:firstLine="0"/>
              <w:jc w:val="left"/>
            </w:pPr>
            <w:r>
              <w:t xml:space="preserve">4 Marks </w:t>
            </w:r>
          </w:p>
        </w:tc>
      </w:tr>
    </w:tbl>
    <w:p w14:paraId="00AB7A51" w14:textId="77777777" w:rsidR="003A7046" w:rsidRDefault="00000000">
      <w:pPr>
        <w:spacing w:after="60" w:line="259" w:lineRule="auto"/>
        <w:ind w:left="0" w:firstLine="0"/>
        <w:jc w:val="left"/>
      </w:pPr>
      <w:r>
        <w:rPr>
          <w:rFonts w:ascii="Times New Roman" w:eastAsia="Times New Roman" w:hAnsi="Times New Roman" w:cs="Times New Roman"/>
          <w:sz w:val="20"/>
        </w:rPr>
        <w:t xml:space="preserve"> </w:t>
      </w:r>
    </w:p>
    <w:p w14:paraId="4D801D10" w14:textId="77777777" w:rsidR="003A7046" w:rsidRDefault="00000000">
      <w:pPr>
        <w:spacing w:line="259" w:lineRule="auto"/>
        <w:ind w:left="0" w:firstLine="0"/>
        <w:jc w:val="left"/>
      </w:pPr>
      <w:r>
        <w:rPr>
          <w:rFonts w:ascii="Times New Roman" w:eastAsia="Times New Roman" w:hAnsi="Times New Roman" w:cs="Times New Roman"/>
          <w:sz w:val="20"/>
        </w:rPr>
        <w:t xml:space="preserve"> </w:t>
      </w:r>
    </w:p>
    <w:p w14:paraId="46E7CC06" w14:textId="77777777" w:rsidR="003A7046" w:rsidRDefault="00000000">
      <w:pPr>
        <w:spacing w:after="226" w:line="259" w:lineRule="auto"/>
        <w:ind w:left="360" w:right="-293" w:firstLine="0"/>
        <w:jc w:val="left"/>
      </w:pPr>
      <w:r>
        <w:rPr>
          <w:noProof/>
        </w:rPr>
        <w:drawing>
          <wp:inline distT="0" distB="0" distL="0" distR="0" wp14:anchorId="4BFFEB0D" wp14:editId="33E92246">
            <wp:extent cx="5558790" cy="37058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558790" cy="3705860"/>
                    </a:xfrm>
                    <a:prstGeom prst="rect">
                      <a:avLst/>
                    </a:prstGeom>
                  </pic:spPr>
                </pic:pic>
              </a:graphicData>
            </a:graphic>
          </wp:inline>
        </w:drawing>
      </w:r>
    </w:p>
    <w:p w14:paraId="458AE5FC" w14:textId="77777777" w:rsidR="003A7046" w:rsidRDefault="00000000">
      <w:pPr>
        <w:spacing w:line="259" w:lineRule="auto"/>
        <w:ind w:left="355"/>
        <w:jc w:val="left"/>
      </w:pPr>
      <w:r>
        <w:rPr>
          <w:rFonts w:ascii="Calibri" w:eastAsia="Calibri" w:hAnsi="Calibri" w:cs="Calibri"/>
          <w:b/>
          <w:color w:val="4F81BC"/>
          <w:sz w:val="26"/>
        </w:rPr>
        <w:t>Technical Architecture:</w:t>
      </w:r>
      <w:r>
        <w:rPr>
          <w:rFonts w:ascii="Calibri" w:eastAsia="Calibri" w:hAnsi="Calibri" w:cs="Calibri"/>
          <w:b/>
          <w:sz w:val="26"/>
        </w:rPr>
        <w:t xml:space="preserve"> </w:t>
      </w:r>
    </w:p>
    <w:p w14:paraId="7CA5CC49" w14:textId="77777777" w:rsidR="003A7046" w:rsidRDefault="00000000">
      <w:pPr>
        <w:ind w:left="355"/>
      </w:pPr>
      <w:r>
        <w:t xml:space="preserve">This project leverages data visualization to analyze housing market trends such as sale prices and housing features using Tableau. It focuses on visual exploration rather than complex machine learning or cloud-native deployments. The architecture is primarily local with support from lightweight scripting and desktop-based tools. </w:t>
      </w:r>
    </w:p>
    <w:p w14:paraId="7F9B0141" w14:textId="77777777" w:rsidR="003A7046" w:rsidRDefault="00000000">
      <w:pPr>
        <w:spacing w:line="259" w:lineRule="auto"/>
        <w:ind w:left="355"/>
        <w:jc w:val="left"/>
      </w:pPr>
      <w:r>
        <w:rPr>
          <w:rFonts w:ascii="Calibri" w:eastAsia="Calibri" w:hAnsi="Calibri" w:cs="Calibri"/>
          <w:b/>
          <w:color w:val="4F81BC"/>
          <w:sz w:val="26"/>
        </w:rPr>
        <w:t>Architecture Diagram Summary:</w:t>
      </w:r>
      <w:r>
        <w:rPr>
          <w:rFonts w:ascii="Calibri" w:eastAsia="Calibri" w:hAnsi="Calibri" w:cs="Calibri"/>
          <w:b/>
          <w:sz w:val="26"/>
        </w:rPr>
        <w:t xml:space="preserve"> </w:t>
      </w:r>
    </w:p>
    <w:p w14:paraId="788C1AD0" w14:textId="77777777" w:rsidR="003A7046" w:rsidRDefault="00000000">
      <w:pPr>
        <w:numPr>
          <w:ilvl w:val="0"/>
          <w:numId w:val="1"/>
        </w:numPr>
        <w:ind w:hanging="360"/>
      </w:pPr>
      <w:r>
        <w:t xml:space="preserve">• User Interface (Tableau Dashboard) - Users interact with visualizations. </w:t>
      </w:r>
    </w:p>
    <w:p w14:paraId="31ED95AC" w14:textId="77777777" w:rsidR="003A7046" w:rsidRDefault="00000000">
      <w:pPr>
        <w:numPr>
          <w:ilvl w:val="0"/>
          <w:numId w:val="1"/>
        </w:numPr>
        <w:ind w:hanging="360"/>
      </w:pPr>
      <w:r>
        <w:t xml:space="preserve">• Data Source (Local File Storage) - CSV or Excel files used as input. </w:t>
      </w:r>
    </w:p>
    <w:p w14:paraId="0293C7EC" w14:textId="77777777" w:rsidR="003A7046" w:rsidRDefault="00000000">
      <w:pPr>
        <w:numPr>
          <w:ilvl w:val="0"/>
          <w:numId w:val="1"/>
        </w:numPr>
        <w:ind w:hanging="360"/>
      </w:pPr>
      <w:r>
        <w:lastRenderedPageBreak/>
        <w:t xml:space="preserve">• Preprocessing (Python) - Data is cleaned and structured using pandas. </w:t>
      </w:r>
    </w:p>
    <w:p w14:paraId="7A695371" w14:textId="77777777" w:rsidR="003A7046" w:rsidRDefault="00000000">
      <w:pPr>
        <w:numPr>
          <w:ilvl w:val="0"/>
          <w:numId w:val="1"/>
        </w:numPr>
        <w:ind w:hanging="360"/>
      </w:pPr>
      <w:r>
        <w:t xml:space="preserve">• Feature Engineering (Python or Tableau Prep) - Additional insights generated. </w:t>
      </w:r>
    </w:p>
    <w:p w14:paraId="35B3046C" w14:textId="77777777" w:rsidR="003A7046" w:rsidRDefault="00000000">
      <w:pPr>
        <w:numPr>
          <w:ilvl w:val="0"/>
          <w:numId w:val="1"/>
        </w:numPr>
        <w:ind w:hanging="360"/>
      </w:pPr>
      <w:r>
        <w:t xml:space="preserve">• Visualization Layer (Tableau Desktop / Public) - Interactive dashboards built and published. </w:t>
      </w:r>
    </w:p>
    <w:p w14:paraId="2FBD8312" w14:textId="77777777" w:rsidR="003A7046" w:rsidRDefault="00000000">
      <w:pPr>
        <w:numPr>
          <w:ilvl w:val="0"/>
          <w:numId w:val="1"/>
        </w:numPr>
        <w:ind w:hanging="360"/>
      </w:pPr>
      <w:r>
        <w:t xml:space="preserve">• Infrastructure - Local machine for development and deployment. </w:t>
      </w:r>
    </w:p>
    <w:p w14:paraId="145A093B" w14:textId="77777777" w:rsidR="003A7046" w:rsidRDefault="00000000">
      <w:pPr>
        <w:spacing w:after="64" w:line="259" w:lineRule="auto"/>
        <w:ind w:left="0" w:firstLine="0"/>
        <w:jc w:val="left"/>
      </w:pPr>
      <w:r>
        <w:t xml:space="preserve"> </w:t>
      </w:r>
    </w:p>
    <w:p w14:paraId="5D20DF0B" w14:textId="77777777" w:rsidR="003A7046" w:rsidRDefault="00000000">
      <w:pPr>
        <w:spacing w:after="14" w:line="259" w:lineRule="auto"/>
        <w:ind w:left="0" w:firstLine="0"/>
        <w:jc w:val="left"/>
      </w:pPr>
      <w:r>
        <w:t xml:space="preserve"> </w:t>
      </w:r>
    </w:p>
    <w:p w14:paraId="51199531" w14:textId="77777777" w:rsidR="003A7046" w:rsidRDefault="00000000">
      <w:pPr>
        <w:spacing w:line="259" w:lineRule="auto"/>
        <w:ind w:left="355"/>
        <w:jc w:val="left"/>
      </w:pPr>
      <w:r>
        <w:rPr>
          <w:rFonts w:ascii="Calibri" w:eastAsia="Calibri" w:hAnsi="Calibri" w:cs="Calibri"/>
          <w:b/>
          <w:color w:val="4F81BC"/>
          <w:sz w:val="26"/>
        </w:rPr>
        <w:t>Table-1: Components &amp; Technologies:</w:t>
      </w:r>
      <w:r>
        <w:rPr>
          <w:rFonts w:ascii="Calibri" w:eastAsia="Calibri" w:hAnsi="Calibri" w:cs="Calibri"/>
          <w:b/>
          <w:sz w:val="26"/>
        </w:rPr>
        <w:t xml:space="preserve"> </w:t>
      </w:r>
    </w:p>
    <w:tbl>
      <w:tblPr>
        <w:tblStyle w:val="TableGrid"/>
        <w:tblW w:w="8644" w:type="dxa"/>
        <w:tblInd w:w="252" w:type="dxa"/>
        <w:tblCellMar>
          <w:top w:w="23" w:type="dxa"/>
          <w:left w:w="110" w:type="dxa"/>
          <w:right w:w="69" w:type="dxa"/>
        </w:tblCellMar>
        <w:tblLook w:val="04A0" w:firstRow="1" w:lastRow="0" w:firstColumn="1" w:lastColumn="0" w:noHBand="0" w:noVBand="1"/>
      </w:tblPr>
      <w:tblGrid>
        <w:gridCol w:w="2160"/>
        <w:gridCol w:w="2268"/>
        <w:gridCol w:w="2055"/>
        <w:gridCol w:w="2161"/>
      </w:tblGrid>
      <w:tr w:rsidR="003A7046" w14:paraId="3B614533"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5D7D5DBA" w14:textId="77777777" w:rsidR="003A7046" w:rsidRDefault="00000000">
            <w:pPr>
              <w:spacing w:line="259" w:lineRule="auto"/>
              <w:ind w:left="2" w:firstLine="0"/>
              <w:jc w:val="left"/>
            </w:pPr>
            <w:r>
              <w:t xml:space="preserve">S. No </w:t>
            </w:r>
          </w:p>
        </w:tc>
        <w:tc>
          <w:tcPr>
            <w:tcW w:w="2268" w:type="dxa"/>
            <w:tcBorders>
              <w:top w:val="single" w:sz="4" w:space="0" w:color="000000"/>
              <w:left w:val="single" w:sz="4" w:space="0" w:color="000000"/>
              <w:bottom w:val="single" w:sz="4" w:space="0" w:color="000000"/>
              <w:right w:val="single" w:sz="4" w:space="0" w:color="000000"/>
            </w:tcBorders>
          </w:tcPr>
          <w:p w14:paraId="2D819C1C" w14:textId="77777777" w:rsidR="003A7046" w:rsidRDefault="00000000">
            <w:pPr>
              <w:spacing w:line="259" w:lineRule="auto"/>
              <w:ind w:left="2" w:firstLine="0"/>
              <w:jc w:val="left"/>
            </w:pPr>
            <w:r>
              <w:t xml:space="preserve">Component </w:t>
            </w:r>
          </w:p>
        </w:tc>
        <w:tc>
          <w:tcPr>
            <w:tcW w:w="2055" w:type="dxa"/>
            <w:tcBorders>
              <w:top w:val="single" w:sz="4" w:space="0" w:color="000000"/>
              <w:left w:val="single" w:sz="4" w:space="0" w:color="000000"/>
              <w:bottom w:val="single" w:sz="4" w:space="0" w:color="000000"/>
              <w:right w:val="single" w:sz="4" w:space="0" w:color="000000"/>
            </w:tcBorders>
          </w:tcPr>
          <w:p w14:paraId="604EBB75" w14:textId="77777777" w:rsidR="003A7046" w:rsidRDefault="00000000">
            <w:pPr>
              <w:spacing w:line="259" w:lineRule="auto"/>
              <w:ind w:left="5"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77A56D0" w14:textId="77777777" w:rsidR="003A7046" w:rsidRDefault="00000000">
            <w:pPr>
              <w:spacing w:line="259" w:lineRule="auto"/>
              <w:ind w:left="0" w:firstLine="0"/>
              <w:jc w:val="left"/>
            </w:pPr>
            <w:r>
              <w:t xml:space="preserve">Technology Used </w:t>
            </w:r>
          </w:p>
        </w:tc>
      </w:tr>
      <w:tr w:rsidR="003A7046" w14:paraId="218B5103" w14:textId="77777777">
        <w:trPr>
          <w:trHeight w:val="782"/>
        </w:trPr>
        <w:tc>
          <w:tcPr>
            <w:tcW w:w="2161" w:type="dxa"/>
            <w:tcBorders>
              <w:top w:val="single" w:sz="4" w:space="0" w:color="000000"/>
              <w:left w:val="single" w:sz="4" w:space="0" w:color="000000"/>
              <w:bottom w:val="single" w:sz="4" w:space="0" w:color="000000"/>
              <w:right w:val="single" w:sz="4" w:space="0" w:color="000000"/>
            </w:tcBorders>
          </w:tcPr>
          <w:p w14:paraId="1DA894FD" w14:textId="77777777" w:rsidR="003A7046" w:rsidRDefault="00000000">
            <w:pPr>
              <w:spacing w:line="259" w:lineRule="auto"/>
              <w:ind w:left="2"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6768711E" w14:textId="77777777" w:rsidR="003A7046" w:rsidRDefault="00000000">
            <w:pPr>
              <w:spacing w:line="259" w:lineRule="auto"/>
              <w:ind w:left="2" w:firstLine="0"/>
              <w:jc w:val="left"/>
            </w:pPr>
            <w:r>
              <w:t xml:space="preserve">User Interface </w:t>
            </w:r>
          </w:p>
        </w:tc>
        <w:tc>
          <w:tcPr>
            <w:tcW w:w="2055" w:type="dxa"/>
            <w:tcBorders>
              <w:top w:val="single" w:sz="4" w:space="0" w:color="000000"/>
              <w:left w:val="single" w:sz="4" w:space="0" w:color="000000"/>
              <w:bottom w:val="single" w:sz="4" w:space="0" w:color="000000"/>
              <w:right w:val="single" w:sz="4" w:space="0" w:color="000000"/>
            </w:tcBorders>
          </w:tcPr>
          <w:p w14:paraId="2CC8897B" w14:textId="77777777" w:rsidR="003A7046" w:rsidRDefault="00000000">
            <w:pPr>
              <w:spacing w:line="259" w:lineRule="auto"/>
              <w:ind w:left="5" w:firstLine="0"/>
              <w:jc w:val="left"/>
            </w:pPr>
            <w:r>
              <w:t xml:space="preserve">Dashboard </w:t>
            </w:r>
          </w:p>
          <w:p w14:paraId="244EF7A5" w14:textId="77777777" w:rsidR="003A7046" w:rsidRDefault="00000000">
            <w:pPr>
              <w:spacing w:line="259" w:lineRule="auto"/>
              <w:ind w:left="5" w:firstLine="0"/>
              <w:jc w:val="left"/>
            </w:pPr>
            <w:r>
              <w:t xml:space="preserve">interface for user interaction </w:t>
            </w:r>
          </w:p>
        </w:tc>
        <w:tc>
          <w:tcPr>
            <w:tcW w:w="2161" w:type="dxa"/>
            <w:tcBorders>
              <w:top w:val="single" w:sz="4" w:space="0" w:color="000000"/>
              <w:left w:val="single" w:sz="4" w:space="0" w:color="000000"/>
              <w:bottom w:val="single" w:sz="4" w:space="0" w:color="000000"/>
              <w:right w:val="single" w:sz="4" w:space="0" w:color="000000"/>
            </w:tcBorders>
          </w:tcPr>
          <w:p w14:paraId="047F451E" w14:textId="77777777" w:rsidR="003A7046" w:rsidRDefault="00000000">
            <w:pPr>
              <w:spacing w:line="259" w:lineRule="auto"/>
              <w:ind w:left="0" w:firstLine="0"/>
            </w:pPr>
            <w:r>
              <w:t xml:space="preserve">Tableau Public / Tableau Desktop </w:t>
            </w:r>
          </w:p>
        </w:tc>
      </w:tr>
      <w:tr w:rsidR="003A7046" w14:paraId="1E1788F0"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8AFB402" w14:textId="77777777" w:rsidR="003A7046" w:rsidRDefault="00000000">
            <w:pPr>
              <w:spacing w:line="259" w:lineRule="auto"/>
              <w:ind w:left="2"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07999B5A" w14:textId="77777777" w:rsidR="003A7046" w:rsidRDefault="00000000">
            <w:pPr>
              <w:spacing w:line="259" w:lineRule="auto"/>
              <w:ind w:left="2" w:firstLine="0"/>
              <w:jc w:val="left"/>
            </w:pPr>
            <w:r>
              <w:t xml:space="preserve">Application Logic-1 </w:t>
            </w:r>
          </w:p>
        </w:tc>
        <w:tc>
          <w:tcPr>
            <w:tcW w:w="2055" w:type="dxa"/>
            <w:tcBorders>
              <w:top w:val="single" w:sz="4" w:space="0" w:color="000000"/>
              <w:left w:val="single" w:sz="4" w:space="0" w:color="000000"/>
              <w:bottom w:val="single" w:sz="4" w:space="0" w:color="000000"/>
              <w:right w:val="single" w:sz="4" w:space="0" w:color="000000"/>
            </w:tcBorders>
          </w:tcPr>
          <w:p w14:paraId="2AE99175" w14:textId="77777777" w:rsidR="003A7046" w:rsidRDefault="00000000">
            <w:pPr>
              <w:spacing w:line="259" w:lineRule="auto"/>
              <w:ind w:left="5" w:firstLine="0"/>
            </w:pPr>
            <w:r>
              <w:t xml:space="preserve">Preprocessing logic for housing data </w:t>
            </w:r>
          </w:p>
        </w:tc>
        <w:tc>
          <w:tcPr>
            <w:tcW w:w="2161" w:type="dxa"/>
            <w:tcBorders>
              <w:top w:val="single" w:sz="4" w:space="0" w:color="000000"/>
              <w:left w:val="single" w:sz="4" w:space="0" w:color="000000"/>
              <w:bottom w:val="single" w:sz="4" w:space="0" w:color="000000"/>
              <w:right w:val="single" w:sz="4" w:space="0" w:color="000000"/>
            </w:tcBorders>
          </w:tcPr>
          <w:p w14:paraId="5D7DED19" w14:textId="77777777" w:rsidR="003A7046" w:rsidRDefault="00000000">
            <w:pPr>
              <w:spacing w:line="259" w:lineRule="auto"/>
              <w:ind w:left="0" w:firstLine="0"/>
              <w:jc w:val="left"/>
            </w:pPr>
            <w:r>
              <w:t xml:space="preserve">Python (Pandas, </w:t>
            </w:r>
          </w:p>
          <w:p w14:paraId="42FDCFBE" w14:textId="77777777" w:rsidR="003A7046" w:rsidRDefault="00000000">
            <w:pPr>
              <w:spacing w:line="259" w:lineRule="auto"/>
              <w:ind w:left="0" w:firstLine="0"/>
              <w:jc w:val="left"/>
            </w:pPr>
            <w:r>
              <w:t xml:space="preserve">NumPy) </w:t>
            </w:r>
          </w:p>
        </w:tc>
      </w:tr>
      <w:tr w:rsidR="003A7046" w14:paraId="3107E5C5"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7ED1BA9" w14:textId="77777777" w:rsidR="003A7046" w:rsidRDefault="00000000">
            <w:pPr>
              <w:spacing w:line="259" w:lineRule="auto"/>
              <w:ind w:left="2"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E4AC5E9" w14:textId="77777777" w:rsidR="003A7046" w:rsidRDefault="00000000">
            <w:pPr>
              <w:spacing w:line="259" w:lineRule="auto"/>
              <w:ind w:left="2" w:firstLine="0"/>
              <w:jc w:val="left"/>
            </w:pPr>
            <w:r>
              <w:t xml:space="preserve">Application Logic-2 </w:t>
            </w:r>
          </w:p>
        </w:tc>
        <w:tc>
          <w:tcPr>
            <w:tcW w:w="2055" w:type="dxa"/>
            <w:tcBorders>
              <w:top w:val="single" w:sz="4" w:space="0" w:color="000000"/>
              <w:left w:val="single" w:sz="4" w:space="0" w:color="000000"/>
              <w:bottom w:val="single" w:sz="4" w:space="0" w:color="000000"/>
              <w:right w:val="single" w:sz="4" w:space="0" w:color="000000"/>
            </w:tcBorders>
          </w:tcPr>
          <w:p w14:paraId="0597593C" w14:textId="77777777" w:rsidR="003A7046" w:rsidRDefault="00000000">
            <w:pPr>
              <w:spacing w:line="259" w:lineRule="auto"/>
              <w:ind w:left="5" w:firstLine="0"/>
              <w:jc w:val="left"/>
            </w:pPr>
            <w:r>
              <w:t xml:space="preserve">Feature engineering and transformations </w:t>
            </w:r>
          </w:p>
        </w:tc>
        <w:tc>
          <w:tcPr>
            <w:tcW w:w="2161" w:type="dxa"/>
            <w:tcBorders>
              <w:top w:val="single" w:sz="4" w:space="0" w:color="000000"/>
              <w:left w:val="single" w:sz="4" w:space="0" w:color="000000"/>
              <w:bottom w:val="single" w:sz="4" w:space="0" w:color="000000"/>
              <w:right w:val="single" w:sz="4" w:space="0" w:color="000000"/>
            </w:tcBorders>
          </w:tcPr>
          <w:p w14:paraId="1A470141" w14:textId="77777777" w:rsidR="003A7046" w:rsidRDefault="00000000">
            <w:pPr>
              <w:spacing w:line="259" w:lineRule="auto"/>
              <w:ind w:left="0" w:firstLine="0"/>
              <w:jc w:val="left"/>
            </w:pPr>
            <w:r>
              <w:t xml:space="preserve">Tableau Prep / Python </w:t>
            </w:r>
          </w:p>
        </w:tc>
      </w:tr>
      <w:tr w:rsidR="003A7046" w14:paraId="45CB3ABC"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706712A" w14:textId="77777777" w:rsidR="003A7046" w:rsidRDefault="00000000">
            <w:pPr>
              <w:spacing w:line="259" w:lineRule="auto"/>
              <w:ind w:left="2"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6D300D61" w14:textId="77777777" w:rsidR="003A7046" w:rsidRDefault="00000000">
            <w:pPr>
              <w:spacing w:line="259" w:lineRule="auto"/>
              <w:ind w:left="2" w:firstLine="0"/>
              <w:jc w:val="left"/>
            </w:pPr>
            <w:r>
              <w:t xml:space="preserve">Application Logic-3 </w:t>
            </w:r>
          </w:p>
        </w:tc>
        <w:tc>
          <w:tcPr>
            <w:tcW w:w="2055" w:type="dxa"/>
            <w:tcBorders>
              <w:top w:val="single" w:sz="4" w:space="0" w:color="000000"/>
              <w:left w:val="single" w:sz="4" w:space="0" w:color="000000"/>
              <w:bottom w:val="single" w:sz="4" w:space="0" w:color="000000"/>
              <w:right w:val="single" w:sz="4" w:space="0" w:color="000000"/>
            </w:tcBorders>
          </w:tcPr>
          <w:p w14:paraId="677E3A1F"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088A913" w14:textId="77777777" w:rsidR="003A7046" w:rsidRDefault="00000000">
            <w:pPr>
              <w:spacing w:line="259" w:lineRule="auto"/>
              <w:ind w:left="0" w:firstLine="0"/>
              <w:jc w:val="left"/>
            </w:pPr>
            <w:r>
              <w:t xml:space="preserve">Not Used </w:t>
            </w:r>
          </w:p>
        </w:tc>
      </w:tr>
      <w:tr w:rsidR="003A7046" w14:paraId="554FC7BE" w14:textId="77777777">
        <w:trPr>
          <w:trHeight w:val="783"/>
        </w:trPr>
        <w:tc>
          <w:tcPr>
            <w:tcW w:w="2161" w:type="dxa"/>
            <w:tcBorders>
              <w:top w:val="single" w:sz="4" w:space="0" w:color="000000"/>
              <w:left w:val="single" w:sz="4" w:space="0" w:color="000000"/>
              <w:bottom w:val="single" w:sz="4" w:space="0" w:color="000000"/>
              <w:right w:val="single" w:sz="4" w:space="0" w:color="000000"/>
            </w:tcBorders>
          </w:tcPr>
          <w:p w14:paraId="20990974" w14:textId="77777777" w:rsidR="003A7046" w:rsidRDefault="00000000">
            <w:pPr>
              <w:spacing w:line="259" w:lineRule="auto"/>
              <w:ind w:left="2"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2A0C61BC" w14:textId="77777777" w:rsidR="003A7046" w:rsidRDefault="00000000">
            <w:pPr>
              <w:spacing w:line="259" w:lineRule="auto"/>
              <w:ind w:left="2" w:firstLine="0"/>
              <w:jc w:val="left"/>
            </w:pPr>
            <w:r>
              <w:t xml:space="preserve">Database </w:t>
            </w:r>
          </w:p>
        </w:tc>
        <w:tc>
          <w:tcPr>
            <w:tcW w:w="2055" w:type="dxa"/>
            <w:tcBorders>
              <w:top w:val="single" w:sz="4" w:space="0" w:color="000000"/>
              <w:left w:val="single" w:sz="4" w:space="0" w:color="000000"/>
              <w:bottom w:val="single" w:sz="4" w:space="0" w:color="000000"/>
              <w:right w:val="single" w:sz="4" w:space="0" w:color="000000"/>
            </w:tcBorders>
          </w:tcPr>
          <w:p w14:paraId="380E44C9" w14:textId="77777777" w:rsidR="003A7046" w:rsidRDefault="00000000">
            <w:pPr>
              <w:spacing w:line="259" w:lineRule="auto"/>
              <w:ind w:left="5" w:firstLine="0"/>
              <w:jc w:val="left"/>
            </w:pPr>
            <w:r>
              <w:t xml:space="preserve">Raw data storage </w:t>
            </w:r>
          </w:p>
          <w:p w14:paraId="1671A48B" w14:textId="77777777" w:rsidR="003A7046" w:rsidRDefault="00000000">
            <w:pPr>
              <w:spacing w:line="259" w:lineRule="auto"/>
              <w:ind w:left="5" w:firstLine="0"/>
              <w:jc w:val="left"/>
            </w:pPr>
            <w:r>
              <w:t xml:space="preserve">(optional, using files) </w:t>
            </w:r>
          </w:p>
        </w:tc>
        <w:tc>
          <w:tcPr>
            <w:tcW w:w="2161" w:type="dxa"/>
            <w:tcBorders>
              <w:top w:val="single" w:sz="4" w:space="0" w:color="000000"/>
              <w:left w:val="single" w:sz="4" w:space="0" w:color="000000"/>
              <w:bottom w:val="single" w:sz="4" w:space="0" w:color="000000"/>
              <w:right w:val="single" w:sz="4" w:space="0" w:color="000000"/>
            </w:tcBorders>
          </w:tcPr>
          <w:p w14:paraId="20C233F3" w14:textId="77777777" w:rsidR="003A7046" w:rsidRDefault="00000000">
            <w:pPr>
              <w:spacing w:line="259" w:lineRule="auto"/>
              <w:ind w:left="0" w:firstLine="0"/>
              <w:jc w:val="left"/>
            </w:pPr>
            <w:r>
              <w:t xml:space="preserve">Not Used / CSV </w:t>
            </w:r>
          </w:p>
        </w:tc>
      </w:tr>
      <w:tr w:rsidR="003A7046" w14:paraId="63D224DB"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0AEB563" w14:textId="77777777" w:rsidR="003A7046" w:rsidRDefault="00000000">
            <w:pPr>
              <w:spacing w:line="259" w:lineRule="auto"/>
              <w:ind w:left="2" w:firstLine="0"/>
              <w:jc w:val="left"/>
            </w:pPr>
            <w:r>
              <w:t xml:space="preserve">6 </w:t>
            </w:r>
          </w:p>
        </w:tc>
        <w:tc>
          <w:tcPr>
            <w:tcW w:w="2268" w:type="dxa"/>
            <w:tcBorders>
              <w:top w:val="single" w:sz="4" w:space="0" w:color="000000"/>
              <w:left w:val="single" w:sz="4" w:space="0" w:color="000000"/>
              <w:bottom w:val="single" w:sz="4" w:space="0" w:color="000000"/>
              <w:right w:val="single" w:sz="4" w:space="0" w:color="000000"/>
            </w:tcBorders>
          </w:tcPr>
          <w:p w14:paraId="79719058" w14:textId="77777777" w:rsidR="003A7046" w:rsidRDefault="00000000">
            <w:pPr>
              <w:spacing w:line="259" w:lineRule="auto"/>
              <w:ind w:left="2" w:firstLine="0"/>
              <w:jc w:val="left"/>
            </w:pPr>
            <w:r>
              <w:t xml:space="preserve">Cloud Database </w:t>
            </w:r>
          </w:p>
        </w:tc>
        <w:tc>
          <w:tcPr>
            <w:tcW w:w="2055" w:type="dxa"/>
            <w:tcBorders>
              <w:top w:val="single" w:sz="4" w:space="0" w:color="000000"/>
              <w:left w:val="single" w:sz="4" w:space="0" w:color="000000"/>
              <w:bottom w:val="single" w:sz="4" w:space="0" w:color="000000"/>
              <w:right w:val="single" w:sz="4" w:space="0" w:color="000000"/>
            </w:tcBorders>
          </w:tcPr>
          <w:p w14:paraId="14BB8A11" w14:textId="77777777" w:rsidR="003A7046" w:rsidRDefault="00000000">
            <w:pPr>
              <w:spacing w:line="259" w:lineRule="auto"/>
              <w:ind w:left="5" w:firstLine="0"/>
              <w:jc w:val="left"/>
            </w:pPr>
            <w:r>
              <w:t xml:space="preserve">Not used in this project </w:t>
            </w:r>
          </w:p>
        </w:tc>
        <w:tc>
          <w:tcPr>
            <w:tcW w:w="2161" w:type="dxa"/>
            <w:tcBorders>
              <w:top w:val="single" w:sz="4" w:space="0" w:color="000000"/>
              <w:left w:val="single" w:sz="4" w:space="0" w:color="000000"/>
              <w:bottom w:val="single" w:sz="4" w:space="0" w:color="000000"/>
              <w:right w:val="single" w:sz="4" w:space="0" w:color="000000"/>
            </w:tcBorders>
          </w:tcPr>
          <w:p w14:paraId="79AC58A8" w14:textId="77777777" w:rsidR="003A7046" w:rsidRDefault="00000000">
            <w:pPr>
              <w:spacing w:line="259" w:lineRule="auto"/>
              <w:ind w:left="0" w:firstLine="0"/>
              <w:jc w:val="left"/>
            </w:pPr>
            <w:r>
              <w:t xml:space="preserve">Not Used </w:t>
            </w:r>
          </w:p>
        </w:tc>
      </w:tr>
      <w:tr w:rsidR="003A7046" w14:paraId="7B2A3038"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FDCE145" w14:textId="77777777" w:rsidR="003A7046" w:rsidRDefault="00000000">
            <w:pPr>
              <w:spacing w:line="259" w:lineRule="auto"/>
              <w:ind w:left="2" w:firstLine="0"/>
              <w:jc w:val="left"/>
            </w:pPr>
            <w:r>
              <w:t xml:space="preserve">7 </w:t>
            </w:r>
          </w:p>
        </w:tc>
        <w:tc>
          <w:tcPr>
            <w:tcW w:w="2268" w:type="dxa"/>
            <w:tcBorders>
              <w:top w:val="single" w:sz="4" w:space="0" w:color="000000"/>
              <w:left w:val="single" w:sz="4" w:space="0" w:color="000000"/>
              <w:bottom w:val="single" w:sz="4" w:space="0" w:color="000000"/>
              <w:right w:val="single" w:sz="4" w:space="0" w:color="000000"/>
            </w:tcBorders>
          </w:tcPr>
          <w:p w14:paraId="27BAC346" w14:textId="77777777" w:rsidR="003A7046" w:rsidRDefault="00000000">
            <w:pPr>
              <w:spacing w:line="259" w:lineRule="auto"/>
              <w:ind w:left="2" w:firstLine="0"/>
              <w:jc w:val="left"/>
            </w:pPr>
            <w:r>
              <w:t xml:space="preserve">File Storage </w:t>
            </w:r>
          </w:p>
        </w:tc>
        <w:tc>
          <w:tcPr>
            <w:tcW w:w="2055" w:type="dxa"/>
            <w:tcBorders>
              <w:top w:val="single" w:sz="4" w:space="0" w:color="000000"/>
              <w:left w:val="single" w:sz="4" w:space="0" w:color="000000"/>
              <w:bottom w:val="single" w:sz="4" w:space="0" w:color="000000"/>
              <w:right w:val="single" w:sz="4" w:space="0" w:color="000000"/>
            </w:tcBorders>
          </w:tcPr>
          <w:p w14:paraId="42E2188A" w14:textId="77777777" w:rsidR="003A7046" w:rsidRDefault="00000000">
            <w:pPr>
              <w:spacing w:line="236" w:lineRule="auto"/>
              <w:ind w:left="5" w:firstLine="0"/>
            </w:pPr>
            <w:r>
              <w:t xml:space="preserve">For storing CSV/Excel input </w:t>
            </w:r>
          </w:p>
          <w:p w14:paraId="76D4443D" w14:textId="77777777" w:rsidR="003A7046" w:rsidRDefault="00000000">
            <w:pPr>
              <w:spacing w:line="259" w:lineRule="auto"/>
              <w:ind w:left="5" w:firstLine="0"/>
              <w:jc w:val="left"/>
            </w:pPr>
            <w:r>
              <w:t xml:space="preserve">files </w:t>
            </w:r>
          </w:p>
        </w:tc>
        <w:tc>
          <w:tcPr>
            <w:tcW w:w="2161" w:type="dxa"/>
            <w:tcBorders>
              <w:top w:val="single" w:sz="4" w:space="0" w:color="000000"/>
              <w:left w:val="single" w:sz="4" w:space="0" w:color="000000"/>
              <w:bottom w:val="single" w:sz="4" w:space="0" w:color="000000"/>
              <w:right w:val="single" w:sz="4" w:space="0" w:color="000000"/>
            </w:tcBorders>
          </w:tcPr>
          <w:p w14:paraId="484ADDC2" w14:textId="77777777" w:rsidR="003A7046" w:rsidRDefault="00000000">
            <w:pPr>
              <w:spacing w:line="259" w:lineRule="auto"/>
              <w:ind w:left="0" w:firstLine="0"/>
              <w:jc w:val="left"/>
            </w:pPr>
            <w:r>
              <w:t xml:space="preserve">Local Filesystem </w:t>
            </w:r>
          </w:p>
        </w:tc>
      </w:tr>
      <w:tr w:rsidR="003A7046" w14:paraId="7C13A7C2"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C88BEE5" w14:textId="77777777" w:rsidR="003A7046" w:rsidRDefault="00000000">
            <w:pPr>
              <w:spacing w:line="259" w:lineRule="auto"/>
              <w:ind w:left="2" w:firstLine="0"/>
              <w:jc w:val="left"/>
            </w:pPr>
            <w:r>
              <w:t xml:space="preserve">8 </w:t>
            </w:r>
          </w:p>
        </w:tc>
        <w:tc>
          <w:tcPr>
            <w:tcW w:w="2268" w:type="dxa"/>
            <w:tcBorders>
              <w:top w:val="single" w:sz="4" w:space="0" w:color="000000"/>
              <w:left w:val="single" w:sz="4" w:space="0" w:color="000000"/>
              <w:bottom w:val="single" w:sz="4" w:space="0" w:color="000000"/>
              <w:right w:val="single" w:sz="4" w:space="0" w:color="000000"/>
            </w:tcBorders>
          </w:tcPr>
          <w:p w14:paraId="4510160E" w14:textId="77777777" w:rsidR="003A7046" w:rsidRDefault="00000000">
            <w:pPr>
              <w:spacing w:line="259" w:lineRule="auto"/>
              <w:ind w:left="2" w:firstLine="0"/>
              <w:jc w:val="left"/>
            </w:pPr>
            <w:r>
              <w:t xml:space="preserve">External API-1 </w:t>
            </w:r>
          </w:p>
        </w:tc>
        <w:tc>
          <w:tcPr>
            <w:tcW w:w="2055" w:type="dxa"/>
            <w:tcBorders>
              <w:top w:val="single" w:sz="4" w:space="0" w:color="000000"/>
              <w:left w:val="single" w:sz="4" w:space="0" w:color="000000"/>
              <w:bottom w:val="single" w:sz="4" w:space="0" w:color="000000"/>
              <w:right w:val="single" w:sz="4" w:space="0" w:color="000000"/>
            </w:tcBorders>
          </w:tcPr>
          <w:p w14:paraId="152B0023"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DB10B85" w14:textId="77777777" w:rsidR="003A7046" w:rsidRDefault="00000000">
            <w:pPr>
              <w:spacing w:line="259" w:lineRule="auto"/>
              <w:ind w:left="0" w:firstLine="0"/>
              <w:jc w:val="left"/>
            </w:pPr>
            <w:r>
              <w:t xml:space="preserve">Not Used </w:t>
            </w:r>
          </w:p>
        </w:tc>
      </w:tr>
      <w:tr w:rsidR="003A7046" w14:paraId="4B098371"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917B165" w14:textId="77777777" w:rsidR="003A7046" w:rsidRDefault="00000000">
            <w:pPr>
              <w:spacing w:line="259" w:lineRule="auto"/>
              <w:ind w:left="2" w:firstLine="0"/>
              <w:jc w:val="left"/>
            </w:pPr>
            <w:r>
              <w:t xml:space="preserve">9 </w:t>
            </w:r>
          </w:p>
        </w:tc>
        <w:tc>
          <w:tcPr>
            <w:tcW w:w="2268" w:type="dxa"/>
            <w:tcBorders>
              <w:top w:val="single" w:sz="4" w:space="0" w:color="000000"/>
              <w:left w:val="single" w:sz="4" w:space="0" w:color="000000"/>
              <w:bottom w:val="single" w:sz="4" w:space="0" w:color="000000"/>
              <w:right w:val="single" w:sz="4" w:space="0" w:color="000000"/>
            </w:tcBorders>
          </w:tcPr>
          <w:p w14:paraId="3CFD232B" w14:textId="77777777" w:rsidR="003A7046" w:rsidRDefault="00000000">
            <w:pPr>
              <w:spacing w:line="259" w:lineRule="auto"/>
              <w:ind w:left="2" w:firstLine="0"/>
              <w:jc w:val="left"/>
            </w:pPr>
            <w:r>
              <w:t xml:space="preserve">External API-2 </w:t>
            </w:r>
          </w:p>
        </w:tc>
        <w:tc>
          <w:tcPr>
            <w:tcW w:w="2055" w:type="dxa"/>
            <w:tcBorders>
              <w:top w:val="single" w:sz="4" w:space="0" w:color="000000"/>
              <w:left w:val="single" w:sz="4" w:space="0" w:color="000000"/>
              <w:bottom w:val="single" w:sz="4" w:space="0" w:color="000000"/>
              <w:right w:val="single" w:sz="4" w:space="0" w:color="000000"/>
            </w:tcBorders>
          </w:tcPr>
          <w:p w14:paraId="563AFA4B"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FA0E8A3" w14:textId="77777777" w:rsidR="003A7046" w:rsidRDefault="00000000">
            <w:pPr>
              <w:spacing w:line="259" w:lineRule="auto"/>
              <w:ind w:left="0" w:firstLine="0"/>
              <w:jc w:val="left"/>
            </w:pPr>
            <w:r>
              <w:t xml:space="preserve">Not Used </w:t>
            </w:r>
          </w:p>
        </w:tc>
      </w:tr>
      <w:tr w:rsidR="003A7046" w14:paraId="4DDD2A77"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470451CE" w14:textId="77777777" w:rsidR="003A7046" w:rsidRDefault="00000000">
            <w:pPr>
              <w:spacing w:line="259" w:lineRule="auto"/>
              <w:ind w:left="2" w:firstLine="0"/>
              <w:jc w:val="left"/>
            </w:pPr>
            <w:r>
              <w:t xml:space="preserve">10 </w:t>
            </w:r>
          </w:p>
        </w:tc>
        <w:tc>
          <w:tcPr>
            <w:tcW w:w="2268" w:type="dxa"/>
            <w:tcBorders>
              <w:top w:val="single" w:sz="4" w:space="0" w:color="000000"/>
              <w:left w:val="single" w:sz="4" w:space="0" w:color="000000"/>
              <w:bottom w:val="single" w:sz="4" w:space="0" w:color="000000"/>
              <w:right w:val="single" w:sz="4" w:space="0" w:color="000000"/>
            </w:tcBorders>
          </w:tcPr>
          <w:p w14:paraId="0BC317D1" w14:textId="77777777" w:rsidR="003A7046" w:rsidRDefault="00000000">
            <w:pPr>
              <w:spacing w:line="259" w:lineRule="auto"/>
              <w:ind w:left="2" w:firstLine="0"/>
              <w:jc w:val="left"/>
            </w:pPr>
            <w:r>
              <w:t xml:space="preserve">Machine Learning Model </w:t>
            </w:r>
          </w:p>
        </w:tc>
        <w:tc>
          <w:tcPr>
            <w:tcW w:w="2055" w:type="dxa"/>
            <w:tcBorders>
              <w:top w:val="single" w:sz="4" w:space="0" w:color="000000"/>
              <w:left w:val="single" w:sz="4" w:space="0" w:color="000000"/>
              <w:bottom w:val="single" w:sz="4" w:space="0" w:color="000000"/>
              <w:right w:val="single" w:sz="4" w:space="0" w:color="000000"/>
            </w:tcBorders>
          </w:tcPr>
          <w:p w14:paraId="56756772"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10E54EE" w14:textId="77777777" w:rsidR="003A7046" w:rsidRDefault="00000000">
            <w:pPr>
              <w:spacing w:line="259" w:lineRule="auto"/>
              <w:ind w:left="0" w:firstLine="0"/>
              <w:jc w:val="left"/>
            </w:pPr>
            <w:r>
              <w:t xml:space="preserve">Not Used </w:t>
            </w:r>
          </w:p>
        </w:tc>
      </w:tr>
      <w:tr w:rsidR="003A7046" w14:paraId="733334FE" w14:textId="77777777">
        <w:trPr>
          <w:trHeight w:val="521"/>
        </w:trPr>
        <w:tc>
          <w:tcPr>
            <w:tcW w:w="2161" w:type="dxa"/>
            <w:tcBorders>
              <w:top w:val="single" w:sz="4" w:space="0" w:color="000000"/>
              <w:left w:val="single" w:sz="4" w:space="0" w:color="000000"/>
              <w:bottom w:val="single" w:sz="4" w:space="0" w:color="000000"/>
              <w:right w:val="single" w:sz="4" w:space="0" w:color="000000"/>
            </w:tcBorders>
          </w:tcPr>
          <w:p w14:paraId="38B308BF" w14:textId="77777777" w:rsidR="003A7046" w:rsidRDefault="00000000">
            <w:pPr>
              <w:spacing w:line="259" w:lineRule="auto"/>
              <w:ind w:left="2" w:firstLine="0"/>
              <w:jc w:val="left"/>
            </w:pPr>
            <w:r>
              <w:t xml:space="preserve">11 </w:t>
            </w:r>
          </w:p>
        </w:tc>
        <w:tc>
          <w:tcPr>
            <w:tcW w:w="2268" w:type="dxa"/>
            <w:tcBorders>
              <w:top w:val="single" w:sz="4" w:space="0" w:color="000000"/>
              <w:left w:val="single" w:sz="4" w:space="0" w:color="000000"/>
              <w:bottom w:val="single" w:sz="4" w:space="0" w:color="000000"/>
              <w:right w:val="single" w:sz="4" w:space="0" w:color="000000"/>
            </w:tcBorders>
          </w:tcPr>
          <w:p w14:paraId="47636858" w14:textId="77777777" w:rsidR="003A7046" w:rsidRDefault="00000000">
            <w:pPr>
              <w:spacing w:line="259" w:lineRule="auto"/>
              <w:ind w:left="2" w:firstLine="0"/>
              <w:jc w:val="left"/>
            </w:pPr>
            <w:r>
              <w:t xml:space="preserve">Infrastructure </w:t>
            </w:r>
          </w:p>
        </w:tc>
        <w:tc>
          <w:tcPr>
            <w:tcW w:w="2055" w:type="dxa"/>
            <w:tcBorders>
              <w:top w:val="single" w:sz="4" w:space="0" w:color="000000"/>
              <w:left w:val="single" w:sz="4" w:space="0" w:color="000000"/>
              <w:bottom w:val="single" w:sz="4" w:space="0" w:color="000000"/>
              <w:right w:val="single" w:sz="4" w:space="0" w:color="000000"/>
            </w:tcBorders>
          </w:tcPr>
          <w:p w14:paraId="4BA6D375" w14:textId="77777777" w:rsidR="003A7046" w:rsidRDefault="00000000">
            <w:pPr>
              <w:spacing w:line="259" w:lineRule="auto"/>
              <w:ind w:left="5" w:firstLine="0"/>
            </w:pPr>
            <w:r>
              <w:t xml:space="preserve">System where the application runs </w:t>
            </w:r>
          </w:p>
        </w:tc>
        <w:tc>
          <w:tcPr>
            <w:tcW w:w="2161" w:type="dxa"/>
            <w:tcBorders>
              <w:top w:val="single" w:sz="4" w:space="0" w:color="000000"/>
              <w:left w:val="single" w:sz="4" w:space="0" w:color="000000"/>
              <w:bottom w:val="single" w:sz="4" w:space="0" w:color="000000"/>
              <w:right w:val="single" w:sz="4" w:space="0" w:color="000000"/>
            </w:tcBorders>
          </w:tcPr>
          <w:p w14:paraId="5A0B0106" w14:textId="77777777" w:rsidR="003A7046" w:rsidRDefault="00000000">
            <w:pPr>
              <w:spacing w:line="259" w:lineRule="auto"/>
              <w:ind w:left="0" w:firstLine="0"/>
              <w:jc w:val="left"/>
            </w:pPr>
            <w:r>
              <w:t xml:space="preserve">Local Desktop (Windows/Mac) </w:t>
            </w:r>
          </w:p>
        </w:tc>
      </w:tr>
    </w:tbl>
    <w:p w14:paraId="0E84F11B" w14:textId="77777777" w:rsidR="003A7046" w:rsidRDefault="00000000">
      <w:pPr>
        <w:spacing w:line="259" w:lineRule="auto"/>
        <w:ind w:left="0" w:firstLine="0"/>
        <w:jc w:val="left"/>
      </w:pPr>
      <w:r>
        <w:rPr>
          <w:rFonts w:ascii="Calibri" w:eastAsia="Calibri" w:hAnsi="Calibri" w:cs="Calibri"/>
          <w:b/>
          <w:sz w:val="26"/>
        </w:rPr>
        <w:t xml:space="preserve"> </w:t>
      </w:r>
    </w:p>
    <w:p w14:paraId="1D2263F7" w14:textId="77777777" w:rsidR="003A7046" w:rsidRDefault="00000000">
      <w:pPr>
        <w:spacing w:line="259" w:lineRule="auto"/>
        <w:ind w:left="355"/>
        <w:jc w:val="left"/>
      </w:pPr>
      <w:r>
        <w:rPr>
          <w:rFonts w:ascii="Calibri" w:eastAsia="Calibri" w:hAnsi="Calibri" w:cs="Calibri"/>
          <w:b/>
          <w:color w:val="4F81BC"/>
          <w:sz w:val="26"/>
        </w:rPr>
        <w:t>Table-2: Application Characteristics:</w:t>
      </w:r>
      <w:r>
        <w:rPr>
          <w:rFonts w:ascii="Calibri" w:eastAsia="Calibri" w:hAnsi="Calibri" w:cs="Calibri"/>
          <w:b/>
          <w:sz w:val="26"/>
        </w:rPr>
        <w:t xml:space="preserve"> </w:t>
      </w:r>
    </w:p>
    <w:tbl>
      <w:tblPr>
        <w:tblStyle w:val="TableGrid"/>
        <w:tblW w:w="8644" w:type="dxa"/>
        <w:tblInd w:w="252" w:type="dxa"/>
        <w:tblCellMar>
          <w:top w:w="25" w:type="dxa"/>
          <w:left w:w="110" w:type="dxa"/>
          <w:right w:w="157" w:type="dxa"/>
        </w:tblCellMar>
        <w:tblLook w:val="04A0" w:firstRow="1" w:lastRow="0" w:firstColumn="1" w:lastColumn="0" w:noHBand="0" w:noVBand="1"/>
      </w:tblPr>
      <w:tblGrid>
        <w:gridCol w:w="2160"/>
        <w:gridCol w:w="2160"/>
        <w:gridCol w:w="2163"/>
        <w:gridCol w:w="2161"/>
      </w:tblGrid>
      <w:tr w:rsidR="003A7046" w14:paraId="46FAC706"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4B61B553" w14:textId="77777777" w:rsidR="003A7046" w:rsidRDefault="00000000">
            <w:pPr>
              <w:spacing w:line="259" w:lineRule="auto"/>
              <w:ind w:left="2" w:firstLine="0"/>
              <w:jc w:val="left"/>
            </w:pPr>
            <w:r>
              <w:t xml:space="preserve">S. No </w:t>
            </w:r>
          </w:p>
        </w:tc>
        <w:tc>
          <w:tcPr>
            <w:tcW w:w="2160" w:type="dxa"/>
            <w:tcBorders>
              <w:top w:val="single" w:sz="4" w:space="0" w:color="000000"/>
              <w:left w:val="single" w:sz="4" w:space="0" w:color="000000"/>
              <w:bottom w:val="single" w:sz="4" w:space="0" w:color="000000"/>
              <w:right w:val="single" w:sz="4" w:space="0" w:color="000000"/>
            </w:tcBorders>
          </w:tcPr>
          <w:p w14:paraId="7E760CA3" w14:textId="77777777" w:rsidR="003A7046" w:rsidRDefault="00000000">
            <w:pPr>
              <w:spacing w:line="259" w:lineRule="auto"/>
              <w:ind w:left="2" w:firstLine="0"/>
              <w:jc w:val="left"/>
            </w:pPr>
            <w:r>
              <w:t xml:space="preserve">Characteristics </w:t>
            </w:r>
          </w:p>
        </w:tc>
        <w:tc>
          <w:tcPr>
            <w:tcW w:w="2163" w:type="dxa"/>
            <w:tcBorders>
              <w:top w:val="single" w:sz="4" w:space="0" w:color="000000"/>
              <w:left w:val="single" w:sz="4" w:space="0" w:color="000000"/>
              <w:bottom w:val="single" w:sz="4" w:space="0" w:color="000000"/>
              <w:right w:val="single" w:sz="4" w:space="0" w:color="000000"/>
            </w:tcBorders>
          </w:tcPr>
          <w:p w14:paraId="11CFC11A" w14:textId="77777777" w:rsidR="003A7046" w:rsidRDefault="00000000">
            <w:pPr>
              <w:spacing w:line="259" w:lineRule="auto"/>
              <w:ind w:left="2"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6A2FCDE5" w14:textId="77777777" w:rsidR="003A7046" w:rsidRDefault="00000000">
            <w:pPr>
              <w:spacing w:line="259" w:lineRule="auto"/>
              <w:ind w:left="0" w:firstLine="0"/>
              <w:jc w:val="left"/>
            </w:pPr>
            <w:r>
              <w:t xml:space="preserve">Technology </w:t>
            </w:r>
          </w:p>
        </w:tc>
      </w:tr>
      <w:tr w:rsidR="003A7046" w14:paraId="5E961528"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1DB1FC2F" w14:textId="77777777" w:rsidR="003A7046" w:rsidRDefault="00000000">
            <w:pPr>
              <w:spacing w:line="259" w:lineRule="auto"/>
              <w:ind w:left="2" w:firstLine="0"/>
              <w:jc w:val="left"/>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14:paraId="50246A18" w14:textId="77777777" w:rsidR="003A7046" w:rsidRDefault="00000000">
            <w:pPr>
              <w:spacing w:line="259" w:lineRule="auto"/>
              <w:ind w:left="2" w:firstLine="0"/>
              <w:jc w:val="left"/>
            </w:pPr>
            <w:r>
              <w:t xml:space="preserve">Open-Source Frameworks </w:t>
            </w:r>
          </w:p>
        </w:tc>
        <w:tc>
          <w:tcPr>
            <w:tcW w:w="2163" w:type="dxa"/>
            <w:tcBorders>
              <w:top w:val="single" w:sz="4" w:space="0" w:color="000000"/>
              <w:left w:val="single" w:sz="4" w:space="0" w:color="000000"/>
              <w:bottom w:val="single" w:sz="4" w:space="0" w:color="000000"/>
              <w:right w:val="single" w:sz="4" w:space="0" w:color="000000"/>
            </w:tcBorders>
          </w:tcPr>
          <w:p w14:paraId="2006FE73" w14:textId="77777777" w:rsidR="003A7046" w:rsidRDefault="00000000">
            <w:pPr>
              <w:spacing w:line="259" w:lineRule="auto"/>
              <w:ind w:left="2" w:firstLine="0"/>
            </w:pPr>
            <w:r>
              <w:t xml:space="preserve">Data preprocessing and manipulation </w:t>
            </w:r>
          </w:p>
        </w:tc>
        <w:tc>
          <w:tcPr>
            <w:tcW w:w="2161" w:type="dxa"/>
            <w:tcBorders>
              <w:top w:val="single" w:sz="4" w:space="0" w:color="000000"/>
              <w:left w:val="single" w:sz="4" w:space="0" w:color="000000"/>
              <w:bottom w:val="single" w:sz="4" w:space="0" w:color="000000"/>
              <w:right w:val="single" w:sz="4" w:space="0" w:color="000000"/>
            </w:tcBorders>
          </w:tcPr>
          <w:p w14:paraId="475C528D" w14:textId="77777777" w:rsidR="003A7046" w:rsidRDefault="00000000">
            <w:pPr>
              <w:spacing w:line="259" w:lineRule="auto"/>
              <w:ind w:left="0" w:firstLine="0"/>
              <w:jc w:val="left"/>
            </w:pPr>
            <w:r>
              <w:t xml:space="preserve">Python (Pandas, </w:t>
            </w:r>
          </w:p>
          <w:p w14:paraId="3BD7BDB8" w14:textId="77777777" w:rsidR="003A7046" w:rsidRDefault="00000000">
            <w:pPr>
              <w:spacing w:line="259" w:lineRule="auto"/>
              <w:ind w:left="0" w:firstLine="0"/>
              <w:jc w:val="left"/>
            </w:pPr>
            <w:r>
              <w:t xml:space="preserve">NumPy) </w:t>
            </w:r>
          </w:p>
        </w:tc>
      </w:tr>
      <w:tr w:rsidR="003A7046" w14:paraId="22BC5F05" w14:textId="77777777">
        <w:trPr>
          <w:trHeight w:val="1042"/>
        </w:trPr>
        <w:tc>
          <w:tcPr>
            <w:tcW w:w="2161" w:type="dxa"/>
            <w:tcBorders>
              <w:top w:val="single" w:sz="4" w:space="0" w:color="000000"/>
              <w:left w:val="single" w:sz="4" w:space="0" w:color="000000"/>
              <w:bottom w:val="single" w:sz="4" w:space="0" w:color="000000"/>
              <w:right w:val="single" w:sz="4" w:space="0" w:color="000000"/>
            </w:tcBorders>
          </w:tcPr>
          <w:p w14:paraId="3EB68D27" w14:textId="77777777" w:rsidR="003A7046" w:rsidRDefault="00000000">
            <w:pPr>
              <w:spacing w:line="259" w:lineRule="auto"/>
              <w:ind w:left="2" w:firstLine="0"/>
              <w:jc w:val="left"/>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14:paraId="7C51E10A" w14:textId="77777777" w:rsidR="003A7046" w:rsidRDefault="00000000">
            <w:pPr>
              <w:spacing w:line="259" w:lineRule="auto"/>
              <w:ind w:left="2" w:firstLine="0"/>
              <w:jc w:val="left"/>
            </w:pPr>
            <w:r>
              <w:t xml:space="preserve">Security </w:t>
            </w:r>
          </w:p>
          <w:p w14:paraId="6C332E99" w14:textId="77777777" w:rsidR="003A7046" w:rsidRDefault="00000000">
            <w:pPr>
              <w:spacing w:line="259" w:lineRule="auto"/>
              <w:ind w:left="2" w:firstLine="0"/>
              <w:jc w:val="left"/>
            </w:pPr>
            <w:r>
              <w:t xml:space="preserve">Implementations </w:t>
            </w:r>
          </w:p>
        </w:tc>
        <w:tc>
          <w:tcPr>
            <w:tcW w:w="2163" w:type="dxa"/>
            <w:tcBorders>
              <w:top w:val="single" w:sz="4" w:space="0" w:color="000000"/>
              <w:left w:val="single" w:sz="4" w:space="0" w:color="000000"/>
              <w:bottom w:val="single" w:sz="4" w:space="0" w:color="000000"/>
              <w:right w:val="single" w:sz="4" w:space="0" w:color="000000"/>
            </w:tcBorders>
          </w:tcPr>
          <w:p w14:paraId="028F8811" w14:textId="77777777" w:rsidR="003A7046" w:rsidRDefault="00000000">
            <w:pPr>
              <w:spacing w:line="259" w:lineRule="auto"/>
              <w:ind w:left="2" w:right="48" w:firstLine="0"/>
            </w:pPr>
            <w:r>
              <w:t xml:space="preserve">No user authentication or cloud data access in current version </w:t>
            </w:r>
          </w:p>
        </w:tc>
        <w:tc>
          <w:tcPr>
            <w:tcW w:w="2161" w:type="dxa"/>
            <w:tcBorders>
              <w:top w:val="single" w:sz="4" w:space="0" w:color="000000"/>
              <w:left w:val="single" w:sz="4" w:space="0" w:color="000000"/>
              <w:bottom w:val="single" w:sz="4" w:space="0" w:color="000000"/>
              <w:right w:val="single" w:sz="4" w:space="0" w:color="000000"/>
            </w:tcBorders>
          </w:tcPr>
          <w:p w14:paraId="5763979E" w14:textId="77777777" w:rsidR="003A7046" w:rsidRDefault="00000000">
            <w:pPr>
              <w:spacing w:line="259" w:lineRule="auto"/>
              <w:ind w:left="0" w:firstLine="0"/>
              <w:jc w:val="left"/>
            </w:pPr>
            <w:r>
              <w:t xml:space="preserve">Not Applicable </w:t>
            </w:r>
          </w:p>
        </w:tc>
      </w:tr>
      <w:tr w:rsidR="003A7046" w14:paraId="6BE125D6" w14:textId="77777777">
        <w:trPr>
          <w:trHeight w:val="785"/>
        </w:trPr>
        <w:tc>
          <w:tcPr>
            <w:tcW w:w="2161" w:type="dxa"/>
            <w:tcBorders>
              <w:top w:val="single" w:sz="4" w:space="0" w:color="000000"/>
              <w:left w:val="single" w:sz="4" w:space="0" w:color="000000"/>
              <w:bottom w:val="single" w:sz="4" w:space="0" w:color="000000"/>
              <w:right w:val="single" w:sz="4" w:space="0" w:color="000000"/>
            </w:tcBorders>
          </w:tcPr>
          <w:p w14:paraId="2F960C66" w14:textId="77777777" w:rsidR="003A7046" w:rsidRDefault="00000000">
            <w:pPr>
              <w:spacing w:line="259" w:lineRule="auto"/>
              <w:ind w:left="2" w:firstLine="0"/>
              <w:jc w:val="left"/>
            </w:pPr>
            <w:r>
              <w:lastRenderedPageBreak/>
              <w:t xml:space="preserve">3 </w:t>
            </w:r>
          </w:p>
        </w:tc>
        <w:tc>
          <w:tcPr>
            <w:tcW w:w="2160" w:type="dxa"/>
            <w:tcBorders>
              <w:top w:val="single" w:sz="4" w:space="0" w:color="000000"/>
              <w:left w:val="single" w:sz="4" w:space="0" w:color="000000"/>
              <w:bottom w:val="single" w:sz="4" w:space="0" w:color="000000"/>
              <w:right w:val="single" w:sz="4" w:space="0" w:color="000000"/>
            </w:tcBorders>
          </w:tcPr>
          <w:p w14:paraId="2A6666C5" w14:textId="77777777" w:rsidR="003A7046" w:rsidRDefault="00000000">
            <w:pPr>
              <w:spacing w:line="259" w:lineRule="auto"/>
              <w:ind w:left="2" w:firstLine="0"/>
              <w:jc w:val="left"/>
            </w:pPr>
            <w:r>
              <w:t xml:space="preserve">Scalable </w:t>
            </w:r>
          </w:p>
          <w:p w14:paraId="35815282" w14:textId="77777777" w:rsidR="003A7046" w:rsidRDefault="00000000">
            <w:pPr>
              <w:spacing w:line="259" w:lineRule="auto"/>
              <w:ind w:left="2" w:firstLine="0"/>
              <w:jc w:val="left"/>
            </w:pPr>
            <w:r>
              <w:t xml:space="preserve">Architecture </w:t>
            </w:r>
          </w:p>
        </w:tc>
        <w:tc>
          <w:tcPr>
            <w:tcW w:w="2163" w:type="dxa"/>
            <w:tcBorders>
              <w:top w:val="single" w:sz="4" w:space="0" w:color="000000"/>
              <w:left w:val="single" w:sz="4" w:space="0" w:color="000000"/>
              <w:bottom w:val="single" w:sz="4" w:space="0" w:color="000000"/>
              <w:right w:val="single" w:sz="4" w:space="0" w:color="000000"/>
            </w:tcBorders>
          </w:tcPr>
          <w:p w14:paraId="3D470EE2" w14:textId="77777777" w:rsidR="003A7046" w:rsidRDefault="00000000">
            <w:pPr>
              <w:spacing w:line="259" w:lineRule="auto"/>
              <w:ind w:left="2" w:right="349" w:firstLine="0"/>
            </w:pPr>
            <w:r>
              <w:t xml:space="preserve">Not designed for cloud scale or multiple users </w:t>
            </w:r>
          </w:p>
        </w:tc>
        <w:tc>
          <w:tcPr>
            <w:tcW w:w="2161" w:type="dxa"/>
            <w:tcBorders>
              <w:top w:val="single" w:sz="4" w:space="0" w:color="000000"/>
              <w:left w:val="single" w:sz="4" w:space="0" w:color="000000"/>
              <w:bottom w:val="single" w:sz="4" w:space="0" w:color="000000"/>
              <w:right w:val="single" w:sz="4" w:space="0" w:color="000000"/>
            </w:tcBorders>
          </w:tcPr>
          <w:p w14:paraId="6A12BCC8" w14:textId="77777777" w:rsidR="003A7046" w:rsidRDefault="00000000">
            <w:pPr>
              <w:spacing w:line="259" w:lineRule="auto"/>
              <w:ind w:left="0" w:firstLine="0"/>
              <w:jc w:val="left"/>
            </w:pPr>
            <w:r>
              <w:t xml:space="preserve">Not Applicable </w:t>
            </w:r>
          </w:p>
        </w:tc>
      </w:tr>
      <w:tr w:rsidR="003A7046" w14:paraId="3FA21169"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37757323" w14:textId="77777777" w:rsidR="003A7046" w:rsidRDefault="00000000">
            <w:pPr>
              <w:spacing w:line="259" w:lineRule="auto"/>
              <w:ind w:left="2" w:firstLine="0"/>
              <w:jc w:val="left"/>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14:paraId="2FCECAE0" w14:textId="77777777" w:rsidR="003A7046" w:rsidRDefault="00000000">
            <w:pPr>
              <w:spacing w:line="259" w:lineRule="auto"/>
              <w:ind w:left="2" w:firstLine="0"/>
              <w:jc w:val="left"/>
            </w:pPr>
            <w:r>
              <w:t xml:space="preserve">Availability </w:t>
            </w:r>
          </w:p>
        </w:tc>
        <w:tc>
          <w:tcPr>
            <w:tcW w:w="2163" w:type="dxa"/>
            <w:tcBorders>
              <w:top w:val="single" w:sz="4" w:space="0" w:color="000000"/>
              <w:left w:val="single" w:sz="4" w:space="0" w:color="000000"/>
              <w:bottom w:val="single" w:sz="4" w:space="0" w:color="000000"/>
              <w:right w:val="single" w:sz="4" w:space="0" w:color="000000"/>
            </w:tcBorders>
          </w:tcPr>
          <w:p w14:paraId="2B49BFF4" w14:textId="77777777" w:rsidR="003A7046" w:rsidRDefault="00000000">
            <w:pPr>
              <w:spacing w:line="259" w:lineRule="auto"/>
              <w:ind w:left="2" w:firstLine="0"/>
            </w:pPr>
            <w:r>
              <w:t xml:space="preserve">Local system availability only </w:t>
            </w:r>
          </w:p>
        </w:tc>
        <w:tc>
          <w:tcPr>
            <w:tcW w:w="2161" w:type="dxa"/>
            <w:tcBorders>
              <w:top w:val="single" w:sz="4" w:space="0" w:color="000000"/>
              <w:left w:val="single" w:sz="4" w:space="0" w:color="000000"/>
              <w:bottom w:val="single" w:sz="4" w:space="0" w:color="000000"/>
              <w:right w:val="single" w:sz="4" w:space="0" w:color="000000"/>
            </w:tcBorders>
          </w:tcPr>
          <w:p w14:paraId="4755BF8B" w14:textId="77777777" w:rsidR="003A7046" w:rsidRDefault="00000000">
            <w:pPr>
              <w:spacing w:line="259" w:lineRule="auto"/>
              <w:ind w:left="0" w:firstLine="0"/>
            </w:pPr>
            <w:r>
              <w:t xml:space="preserve">Tableau Desktop on personal system </w:t>
            </w:r>
          </w:p>
        </w:tc>
      </w:tr>
      <w:tr w:rsidR="003A7046" w14:paraId="54F12096" w14:textId="77777777">
        <w:trPr>
          <w:trHeight w:val="1296"/>
        </w:trPr>
        <w:tc>
          <w:tcPr>
            <w:tcW w:w="2161" w:type="dxa"/>
            <w:tcBorders>
              <w:top w:val="single" w:sz="4" w:space="0" w:color="000000"/>
              <w:left w:val="single" w:sz="4" w:space="0" w:color="000000"/>
              <w:bottom w:val="single" w:sz="4" w:space="0" w:color="000000"/>
              <w:right w:val="single" w:sz="4" w:space="0" w:color="000000"/>
            </w:tcBorders>
          </w:tcPr>
          <w:p w14:paraId="4782C1C9" w14:textId="77777777" w:rsidR="003A7046" w:rsidRDefault="00000000">
            <w:pPr>
              <w:spacing w:line="259" w:lineRule="auto"/>
              <w:ind w:left="2" w:firstLine="0"/>
              <w:jc w:val="left"/>
            </w:pPr>
            <w:r>
              <w:t xml:space="preserve">5 </w:t>
            </w:r>
          </w:p>
        </w:tc>
        <w:tc>
          <w:tcPr>
            <w:tcW w:w="2160" w:type="dxa"/>
            <w:tcBorders>
              <w:top w:val="single" w:sz="4" w:space="0" w:color="000000"/>
              <w:left w:val="single" w:sz="4" w:space="0" w:color="000000"/>
              <w:bottom w:val="single" w:sz="4" w:space="0" w:color="000000"/>
              <w:right w:val="single" w:sz="4" w:space="0" w:color="000000"/>
            </w:tcBorders>
          </w:tcPr>
          <w:p w14:paraId="7E511149" w14:textId="77777777" w:rsidR="003A7046" w:rsidRDefault="00000000">
            <w:pPr>
              <w:spacing w:line="259" w:lineRule="auto"/>
              <w:ind w:left="2" w:firstLine="0"/>
              <w:jc w:val="left"/>
            </w:pPr>
            <w:r>
              <w:t xml:space="preserve">Performance </w:t>
            </w:r>
          </w:p>
        </w:tc>
        <w:tc>
          <w:tcPr>
            <w:tcW w:w="2163" w:type="dxa"/>
            <w:tcBorders>
              <w:top w:val="single" w:sz="4" w:space="0" w:color="000000"/>
              <w:left w:val="single" w:sz="4" w:space="0" w:color="000000"/>
              <w:bottom w:val="single" w:sz="4" w:space="0" w:color="000000"/>
              <w:right w:val="single" w:sz="4" w:space="0" w:color="000000"/>
            </w:tcBorders>
          </w:tcPr>
          <w:p w14:paraId="0711127D" w14:textId="77777777" w:rsidR="003A7046" w:rsidRDefault="00000000">
            <w:pPr>
              <w:spacing w:line="259" w:lineRule="auto"/>
              <w:ind w:left="2" w:right="249" w:firstLine="0"/>
            </w:pPr>
            <w:r>
              <w:t xml:space="preserve">Handles small to medium datasets, processed locally using efficient libraries </w:t>
            </w:r>
          </w:p>
        </w:tc>
        <w:tc>
          <w:tcPr>
            <w:tcW w:w="2161" w:type="dxa"/>
            <w:tcBorders>
              <w:top w:val="single" w:sz="4" w:space="0" w:color="000000"/>
              <w:left w:val="single" w:sz="4" w:space="0" w:color="000000"/>
              <w:bottom w:val="single" w:sz="4" w:space="0" w:color="000000"/>
              <w:right w:val="single" w:sz="4" w:space="0" w:color="000000"/>
            </w:tcBorders>
          </w:tcPr>
          <w:p w14:paraId="34FEE75B" w14:textId="77777777" w:rsidR="003A7046" w:rsidRDefault="00000000">
            <w:pPr>
              <w:spacing w:line="259" w:lineRule="auto"/>
              <w:ind w:left="0" w:firstLine="0"/>
              <w:jc w:val="left"/>
            </w:pPr>
            <w:r>
              <w:t xml:space="preserve">Python (Pandas), </w:t>
            </w:r>
          </w:p>
          <w:p w14:paraId="31FE4C66" w14:textId="77777777" w:rsidR="003A7046" w:rsidRDefault="00000000">
            <w:pPr>
              <w:spacing w:line="259" w:lineRule="auto"/>
              <w:ind w:left="0" w:firstLine="0"/>
              <w:jc w:val="left"/>
            </w:pPr>
            <w:r>
              <w:t xml:space="preserve">Tableau </w:t>
            </w:r>
          </w:p>
          <w:p w14:paraId="03C5C3B1" w14:textId="77777777" w:rsidR="003A7046" w:rsidRDefault="00000000">
            <w:pPr>
              <w:spacing w:line="259" w:lineRule="auto"/>
              <w:ind w:left="0" w:firstLine="0"/>
              <w:jc w:val="left"/>
            </w:pPr>
            <w:r>
              <w:t xml:space="preserve">Optimizations </w:t>
            </w:r>
          </w:p>
        </w:tc>
      </w:tr>
    </w:tbl>
    <w:p w14:paraId="417BF8AD" w14:textId="77777777" w:rsidR="003A7046" w:rsidRDefault="00000000">
      <w:pPr>
        <w:spacing w:line="259" w:lineRule="auto"/>
        <w:ind w:left="0" w:firstLine="0"/>
      </w:pPr>
      <w:r>
        <w:t xml:space="preserve"> </w:t>
      </w:r>
    </w:p>
    <w:sectPr w:rsidR="003A7046">
      <w:pgSz w:w="12240" w:h="15840"/>
      <w:pgMar w:top="1426" w:right="1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1931"/>
    <w:multiLevelType w:val="hybridMultilevel"/>
    <w:tmpl w:val="218AF43E"/>
    <w:lvl w:ilvl="0" w:tplc="B38802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883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583F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C041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1D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2822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92CB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83D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8B1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859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46"/>
    <w:rsid w:val="000A5AF5"/>
    <w:rsid w:val="003A7046"/>
    <w:rsid w:val="00D246F8"/>
    <w:rsid w:val="00D92509"/>
    <w:rsid w:val="00E6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D81"/>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37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4</cp:revision>
  <dcterms:created xsi:type="dcterms:W3CDTF">2026-02-18T08:29:00Z</dcterms:created>
  <dcterms:modified xsi:type="dcterms:W3CDTF">2026-02-18T09:27:00Z</dcterms:modified>
</cp:coreProperties>
</file>