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756D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1F4E79"/>
          <w:sz w:val="26"/>
          <w:szCs w:val="26"/>
          <w:u w:val="none"/>
          <w:vertAlign w:val="baseline"/>
        </w:rPr>
        <w:t>SIMATS ENGINEERING (SAVEETHA SCHOOL OF ENGINEERING)</w:t>
      </w:r>
    </w:p>
    <w:p w14:paraId="1AE0180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Department of Artificial Intelligence and Data Science</w:t>
      </w:r>
    </w:p>
    <w:p w14:paraId="59C45092">
      <w:pPr>
        <w:pStyle w:val="9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4"/>
          <w:szCs w:val="24"/>
          <w:u w:val="none"/>
          <w:vertAlign w:val="baseline"/>
        </w:rPr>
        <w:t>ASSESSMENT TOOL 1 – ANALYTICAL PROBLEM SOLVING</w:t>
      </w:r>
    </w:p>
    <w:p w14:paraId="16F06BF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1F4E79" w:sz="6" w:space="1"/>
          <w:right w:val="none" w:color="auto" w:sz="0" w:space="0"/>
        </w:pBdr>
        <w:bidi w:val="0"/>
        <w:spacing w:before="0" w:beforeAutospacing="0" w:after="80" w:afterAutospacing="0" w:line="14" w:lineRule="atLeast"/>
        <w:jc w:val="both"/>
      </w:pPr>
    </w:p>
    <w:p w14:paraId="0E608382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0"/>
        <w:gridCol w:w="1823"/>
        <w:gridCol w:w="1584"/>
        <w:gridCol w:w="3749"/>
      </w:tblGrid>
      <w:tr w14:paraId="0AA81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90577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028F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DSA03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0E5C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Title: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65ED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Natural Language Processing</w:t>
            </w:r>
          </w:p>
        </w:tc>
      </w:tr>
      <w:tr w14:paraId="523F5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EAA89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 Assessed: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1689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CO2 – Manipulation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CE96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838CC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 Tool 1 – ANALYTICAL PROBLEM SOLVING</w:t>
            </w:r>
          </w:p>
        </w:tc>
      </w:tr>
      <w:tr w14:paraId="3D267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E94E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Weightage: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E832D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50% of CIA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5F9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05FD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01C49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A0B75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69C70F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Design inflectional, derivational, finite-state parsing, stemming algorithms and for analyse morphological methods. (BL-3)</w:t>
            </w:r>
          </w:p>
        </w:tc>
      </w:tr>
      <w:tr w14:paraId="3D392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26F61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Student Name: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942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T.Praveen Kumar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B1DAB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Reg. No.: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627C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192472234</w:t>
            </w:r>
          </w:p>
        </w:tc>
      </w:tr>
      <w:tr w14:paraId="05359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B99E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Section / Batch: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71F2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B.E-CSE-AI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2437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F53A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02-08-2026</w:t>
            </w:r>
          </w:p>
        </w:tc>
      </w:tr>
    </w:tbl>
    <w:p w14:paraId="15517DB7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72C0A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0D594A2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Code of Conduct</w:t>
            </w:r>
          </w:p>
          <w:p w14:paraId="5D757C6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60" w:afterAutospacing="0" w:line="14" w:lineRule="atLeast"/>
            </w:pP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I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  <w:lang w:val="en-US"/>
              </w:rPr>
              <w:t xml:space="preserve"> T. Praveen kumar (192472234</w:t>
            </w:r>
            <w:bookmarkStart w:id="0" w:name="_GoBack"/>
            <w:bookmarkEnd w:id="0"/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  <w:lang w:val="en-US"/>
              </w:rPr>
              <w:t xml:space="preserve">)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69E807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 of the Student: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  <w:lang w:val="en-US"/>
              </w:rPr>
              <w:t xml:space="preserve">  T.Praveen kumar  </w:t>
            </w:r>
          </w:p>
        </w:tc>
      </w:tr>
    </w:tbl>
    <w:p w14:paraId="512F76E6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0088A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4D30469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Instructions</w:t>
            </w:r>
          </w:p>
          <w:p w14:paraId="24BBE6D5">
            <w:pPr>
              <w:pStyle w:val="9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0"/>
              </w:tabs>
              <w:bidi w:val="0"/>
              <w:spacing w:before="0" w:beforeAutospacing="0" w:after="0" w:afterAutospacing="0" w:line="14" w:lineRule="atLeast"/>
              <w:ind w:left="420" w:leftChars="0" w:right="0" w:righ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Read all questions carefully before attempting the answers.</w:t>
            </w:r>
          </w:p>
          <w:p w14:paraId="13B7362D">
            <w:pPr>
              <w:pStyle w:val="9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Answer all five questions. Each question carries equal marks.</w:t>
            </w:r>
          </w:p>
          <w:p w14:paraId="36D9E897">
            <w:pPr>
              <w:pStyle w:val="9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Show all intermediate steps, calculations, probability computations, tagging decisions, and justifications wherever applicable.</w:t>
            </w:r>
          </w:p>
          <w:p w14:paraId="72D94847">
            <w:pPr>
              <w:pStyle w:val="9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Duration: 30 minutes.</w:t>
            </w:r>
          </w:p>
        </w:tc>
      </w:tr>
    </w:tbl>
    <w:p w14:paraId="376AB8F9">
      <w:pPr>
        <w:keepNext w:val="0"/>
        <w:keepLines w:val="0"/>
        <w:widowControl/>
        <w:suppressLineNumbers w:val="0"/>
        <w:jc w:val="left"/>
      </w:pPr>
    </w:p>
    <w:tbl>
      <w:tblPr>
        <w:tblW w:w="86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7"/>
        <w:gridCol w:w="4700"/>
        <w:gridCol w:w="616"/>
      </w:tblGrid>
      <w:tr w14:paraId="02D97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D4C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  <w:bdr w:val="none" w:color="auto" w:sz="0" w:space="0"/>
                <w:vertAlign w:val="baseline"/>
              </w:rPr>
              <w:t>Section / Topic</w:t>
            </w:r>
          </w:p>
        </w:tc>
        <w:tc>
          <w:tcPr>
            <w:tcW w:w="47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556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  <w:bdr w:val="none" w:color="auto" w:sz="0" w:space="0"/>
                <w:vertAlign w:val="baseline"/>
              </w:rPr>
              <w:t>Focus</w:t>
            </w:r>
          </w:p>
        </w:tc>
        <w:tc>
          <w:tcPr>
            <w:tcW w:w="61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459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19"/>
                <w:szCs w:val="19"/>
                <w:u w:val="none"/>
                <w:bdr w:val="none" w:color="auto" w:sz="0" w:space="0"/>
                <w:vertAlign w:val="baseline"/>
              </w:rPr>
              <w:t>Q Nos</w:t>
            </w:r>
          </w:p>
        </w:tc>
      </w:tr>
      <w:tr w14:paraId="4EC50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909510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English Word Classes, Part of Speech Tagging</w:t>
            </w:r>
          </w:p>
        </w:tc>
        <w:tc>
          <w:tcPr>
            <w:tcW w:w="4700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485F647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616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15AB45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Q1</w:t>
            </w:r>
          </w:p>
        </w:tc>
      </w:tr>
      <w:tr w14:paraId="5A739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0FFC86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English Word Classes, Tagsets for English, Rule-Based Part of Speech Tagging</w:t>
            </w:r>
          </w:p>
        </w:tc>
        <w:tc>
          <w:tcPr>
            <w:tcW w:w="47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C7F366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6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DFE757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Q2</w:t>
            </w:r>
          </w:p>
        </w:tc>
      </w:tr>
      <w:tr w14:paraId="5C916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D49B3A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Counting Words, Part of Speech Tagging, English Word Classes</w:t>
            </w:r>
          </w:p>
        </w:tc>
        <w:tc>
          <w:tcPr>
            <w:tcW w:w="47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CFB5DE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6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AB3ACF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Q3</w:t>
            </w:r>
          </w:p>
        </w:tc>
      </w:tr>
      <w:tr w14:paraId="3507B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15B888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Finite-State Morphological Analysis, Rule-Based Part of Speech Tagging, Transformation-Based Tagging</w:t>
            </w:r>
          </w:p>
        </w:tc>
        <w:tc>
          <w:tcPr>
            <w:tcW w:w="47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049F3CE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Finite-state parsing of writes, writing, and written; modeling regular and irregular verb inflections and root normalization.</w:t>
            </w:r>
          </w:p>
        </w:tc>
        <w:tc>
          <w:tcPr>
            <w:tcW w:w="6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304996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Q4</w:t>
            </w:r>
          </w:p>
        </w:tc>
      </w:tr>
      <w:tr w14:paraId="6C254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66C2A7F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English Word Classes, Rule-Based Part of Speech Tagging, Counting Words</w:t>
            </w:r>
          </w:p>
        </w:tc>
        <w:tc>
          <w:tcPr>
            <w:tcW w:w="47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19DB411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61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3AC6E52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Q5</w:t>
            </w:r>
          </w:p>
        </w:tc>
      </w:tr>
    </w:tbl>
    <w:p w14:paraId="2E742E9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00000" w:sz="4" w:space="1"/>
          <w:right w:val="none" w:color="auto" w:sz="0" w:space="0"/>
        </w:pBdr>
        <w:bidi w:val="0"/>
        <w:spacing w:before="80" w:beforeAutospacing="0" w:after="40" w:afterAutospacing="0" w:line="14" w:lineRule="atLeast"/>
      </w:pPr>
      <w:r>
        <w:rPr>
          <w:rFonts w:ascii="Arial" w:hAnsi="Arial" w:cs="Arial"/>
          <w:b/>
          <w:bCs/>
          <w:i w:val="0"/>
          <w:iCs w:val="0"/>
          <w:color w:val="C00000"/>
          <w:sz w:val="22"/>
          <w:szCs w:val="22"/>
          <w:u w:val="none"/>
          <w:bdr w:val="none" w:color="auto" w:sz="0" w:space="0"/>
          <w:vertAlign w:val="baseline"/>
        </w:rPr>
        <w:t>Annexure A – ANALYTICAL PROBLEM SOLVING</w:t>
      </w:r>
    </w:p>
    <w:p w14:paraId="52D60DB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1. Given the input words: “connected”, “connecting”, “connection”, design a morphological analysis pipeline for a document indexing system.</w:t>
      </w:r>
    </w:p>
    <w:p w14:paraId="16E4D0B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Apply rules to decompose each word into root and suffix components.</w:t>
      </w:r>
    </w:p>
    <w:p w14:paraId="4F17ACF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Differentiate between inflectional and derivational forms within the dataset.</w:t>
      </w:r>
    </w:p>
    <w:p w14:paraId="728D7DE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Normalize all variants to a common base form for efficient retrieval.</w:t>
      </w:r>
    </w:p>
    <w:p w14:paraId="36F70B1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Determine the parsed structure and normalized output for each word.</w:t>
      </w:r>
    </w:p>
    <w:p w14:paraId="2642AEEA">
      <w:pPr>
        <w:keepNext w:val="0"/>
        <w:keepLines w:val="0"/>
        <w:widowControl/>
        <w:suppressLineNumbers w:val="0"/>
        <w:jc w:val="left"/>
      </w:pPr>
    </w:p>
    <w:p w14:paraId="6CAE332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2.Given the input words: “unhappy”, “happiness”, “happily”, design a morphological parsing module for sentiment analysis.</w:t>
      </w:r>
    </w:p>
    <w:p w14:paraId="4BBC9CB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Identify prefixes, suffixes, and base forms using rule-based decomposition.</w:t>
      </w:r>
    </w:p>
    <w:p w14:paraId="0C16B7A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Ensure semantic consistency across derived word forms.</w:t>
      </w:r>
    </w:p>
    <w:p w14:paraId="40B14E0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Classify each transformation as inflectional or derivational.</w:t>
      </w:r>
    </w:p>
    <w:p w14:paraId="474020B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Produce the root and morphological breakdown for each word.</w:t>
      </w:r>
    </w:p>
    <w:p w14:paraId="6F048F6F">
      <w:pPr>
        <w:keepNext w:val="0"/>
        <w:keepLines w:val="0"/>
        <w:widowControl/>
        <w:suppressLineNumbers w:val="0"/>
        <w:jc w:val="left"/>
      </w:pPr>
    </w:p>
    <w:p w14:paraId="2EE1C19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3. Given the input words: “played”, “player”, “playing”, design a stemming-based preprocessing module for a search engine.</w:t>
      </w:r>
    </w:p>
    <w:p w14:paraId="7451A425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Apply morphological rules to strip affixes and identify the base form.</w:t>
      </w:r>
    </w:p>
    <w:p w14:paraId="67AD8AE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Handle both grammatical variations and word formation changes.</w:t>
      </w:r>
    </w:p>
    <w:p w14:paraId="6AB6D97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Ensure consistent root extraction across all forms.</w:t>
      </w:r>
    </w:p>
    <w:p w14:paraId="26F07E26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Determine the stem and classification for each input word.</w:t>
      </w:r>
    </w:p>
    <w:p w14:paraId="56890E6B">
      <w:pPr>
        <w:keepNext w:val="0"/>
        <w:keepLines w:val="0"/>
        <w:widowControl/>
        <w:suppressLineNumbers w:val="0"/>
        <w:jc w:val="left"/>
      </w:pPr>
    </w:p>
    <w:p w14:paraId="61EB84D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4. Given the input words: “writes”, “writing”, “written”, design a finite-state morphological parsing module for a text processing system.</w:t>
      </w:r>
    </w:p>
    <w:p w14:paraId="1735BC7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Apply state transitions to represent suffix transformations and irregular forms in verb inflection.</w:t>
      </w:r>
    </w:p>
    <w:p w14:paraId="20D6916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Differentiate between regular and irregular inflectional patterns within the dataset.</w:t>
      </w:r>
    </w:p>
    <w:p w14:paraId="25F0864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Ensure consistent mapping of all forms to a common root representation.</w:t>
      </w:r>
    </w:p>
    <w:p w14:paraId="3781820E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Determine the state transitions, morphological breakdown, and normalized output for each word.</w:t>
      </w:r>
    </w:p>
    <w:p w14:paraId="014332DD">
      <w:pPr>
        <w:keepNext w:val="0"/>
        <w:keepLines w:val="0"/>
        <w:widowControl/>
        <w:suppressLineNumbers w:val="0"/>
        <w:jc w:val="left"/>
      </w:pPr>
    </w:p>
    <w:p w14:paraId="75879C5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5. Given the input words: “relational”, “relation”, “relate”, design a Porter Stemmer-based preprocessing module for document retrieval.</w:t>
      </w:r>
    </w:p>
    <w:p w14:paraId="12F5602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Apply stemming rules step-by-step to remove derivational suffixes and obtain base forms.</w:t>
      </w:r>
    </w:p>
    <w:p w14:paraId="6349A08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Handle variations in suffix patterns while preserving semantic consistency.</w:t>
      </w:r>
    </w:p>
    <w:p w14:paraId="693525F9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Ensure uniform root extraction across all derived forms.</w:t>
      </w:r>
    </w:p>
    <w:p w14:paraId="342629EC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both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Determine the stemming steps, intermediate forms, and final stem for each input word.</w:t>
      </w:r>
    </w:p>
    <w:p w14:paraId="35D510ED">
      <w:pPr>
        <w:keepNext w:val="0"/>
        <w:keepLines w:val="0"/>
        <w:widowControl/>
        <w:suppressLineNumbers w:val="0"/>
        <w:jc w:val="left"/>
      </w:pPr>
    </w:p>
    <w:p w14:paraId="313A8B50"/>
    <w:p w14:paraId="1BC4FAD2"/>
    <w:p w14:paraId="58E349D8"/>
    <w:p w14:paraId="0BD0E458"/>
    <w:p w14:paraId="30A80C97"/>
    <w:p w14:paraId="58139968"/>
    <w:p w14:paraId="479358A4"/>
    <w:p w14:paraId="031EFF32"/>
    <w:p w14:paraId="4FC980F2"/>
    <w:p w14:paraId="379DCF4E"/>
    <w:p w14:paraId="75E07B09"/>
    <w:p w14:paraId="35DCD965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Morphological Analysis for Document Indexing</w:t>
      </w:r>
    </w:p>
    <w:p w14:paraId="122514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Focus</w:t>
      </w:r>
    </w:p>
    <w:p w14:paraId="553D63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Morphological decomposition of </w:t>
      </w:r>
      <w:r>
        <w:rPr>
          <w:rStyle w:val="10"/>
          <w:rFonts w:hint="default" w:ascii="Times New Roman" w:hAnsi="Times New Roman" w:cs="Times New Roman"/>
        </w:rPr>
        <w:t>connected, connecting, and connection</w:t>
      </w:r>
      <w:r>
        <w:rPr>
          <w:rFonts w:hint="default" w:ascii="Times New Roman" w:hAnsi="Times New Roman" w:cs="Times New Roman"/>
        </w:rPr>
        <w:t>; identification of roots, suffixes, inflectional vs. derivational forms, and normalization for document indexing.</w:t>
      </w:r>
    </w:p>
    <w:p w14:paraId="78EB7C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Analytical Problem Solving</w:t>
      </w:r>
    </w:p>
    <w:p w14:paraId="318A9C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Problem Statement</w:t>
      </w:r>
    </w:p>
    <w:p w14:paraId="2A5672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the input words:</w:t>
      </w:r>
    </w:p>
    <w:p w14:paraId="2B3CD8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connected</w:t>
      </w:r>
      <w:r>
        <w:rPr>
          <w:rFonts w:hint="default" w:ascii="Times New Roman" w:hAnsi="Times New Roman" w:cs="Times New Roman"/>
        </w:rPr>
        <w:t xml:space="preserve"> </w:t>
      </w:r>
    </w:p>
    <w:p w14:paraId="705C7C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connecting</w:t>
      </w:r>
      <w:r>
        <w:rPr>
          <w:rFonts w:hint="default" w:ascii="Times New Roman" w:hAnsi="Times New Roman" w:cs="Times New Roman"/>
        </w:rPr>
        <w:t xml:space="preserve"> </w:t>
      </w:r>
    </w:p>
    <w:p w14:paraId="0EEE87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connection</w:t>
      </w:r>
      <w:r>
        <w:rPr>
          <w:rFonts w:hint="default" w:ascii="Times New Roman" w:hAnsi="Times New Roman" w:cs="Times New Roman"/>
        </w:rPr>
        <w:t xml:space="preserve"> </w:t>
      </w:r>
    </w:p>
    <w:p w14:paraId="2F7E67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Solution</w:t>
      </w:r>
    </w:p>
    <w:p w14:paraId="4D5EAA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1: Morphological Analysis Pipeline</w:t>
      </w:r>
    </w:p>
    <w:p w14:paraId="0166678D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Input Words</w:t>
      </w:r>
    </w:p>
    <w:p w14:paraId="71A4E274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59CC57AA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4EA3C81B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Tokenization</w:t>
      </w:r>
    </w:p>
    <w:p w14:paraId="5C967F2D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5CD69711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1EDFC890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Morphological Analysis</w:t>
      </w:r>
    </w:p>
    <w:p w14:paraId="64221E0F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55C3D9C2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219932B2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Root + Suffix Identification</w:t>
      </w:r>
    </w:p>
    <w:p w14:paraId="26ECAE43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65C8E8DF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27C96309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Inflectional / Derivational Classification</w:t>
      </w:r>
    </w:p>
    <w:p w14:paraId="4EC40E79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6130FB5F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0A795FE6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Normalization (Lemmatization)</w:t>
      </w:r>
    </w:p>
    <w:p w14:paraId="4492063C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2F9A869D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0E7FDD41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Indexed Base Form</w:t>
      </w:r>
    </w:p>
    <w:p w14:paraId="6EB963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2: Morphological Decomposition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FA2E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672C8F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2130" w:type="dxa"/>
            <w:vAlign w:val="center"/>
          </w:tcPr>
          <w:p w14:paraId="5C7C31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Root</w:t>
            </w:r>
          </w:p>
        </w:tc>
        <w:tc>
          <w:tcPr>
            <w:tcW w:w="2131" w:type="dxa"/>
            <w:vAlign w:val="center"/>
          </w:tcPr>
          <w:p w14:paraId="5BFB7B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Suffix</w:t>
            </w:r>
          </w:p>
        </w:tc>
        <w:tc>
          <w:tcPr>
            <w:tcW w:w="2131" w:type="dxa"/>
            <w:vAlign w:val="center"/>
          </w:tcPr>
          <w:p w14:paraId="3ED3B2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 Formation</w:t>
            </w:r>
          </w:p>
        </w:tc>
      </w:tr>
      <w:tr w14:paraId="5F959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3A30671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connected</w:t>
            </w:r>
          </w:p>
        </w:tc>
        <w:tc>
          <w:tcPr>
            <w:tcW w:w="2130" w:type="dxa"/>
          </w:tcPr>
          <w:p w14:paraId="00A575B6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  <w:tc>
          <w:tcPr>
            <w:tcW w:w="2131" w:type="dxa"/>
          </w:tcPr>
          <w:p w14:paraId="0C4E995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-ed</w:t>
            </w:r>
          </w:p>
        </w:tc>
        <w:tc>
          <w:tcPr>
            <w:tcW w:w="2131" w:type="dxa"/>
          </w:tcPr>
          <w:p w14:paraId="200FB11F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 + ed</w:t>
            </w:r>
          </w:p>
        </w:tc>
      </w:tr>
      <w:tr w14:paraId="4DE81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CFA507A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connecting</w:t>
            </w:r>
          </w:p>
        </w:tc>
        <w:tc>
          <w:tcPr>
            <w:tcW w:w="2130" w:type="dxa"/>
          </w:tcPr>
          <w:p w14:paraId="3AAD463C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  <w:tc>
          <w:tcPr>
            <w:tcW w:w="2131" w:type="dxa"/>
          </w:tcPr>
          <w:p w14:paraId="42EA68D4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-ing</w:t>
            </w:r>
          </w:p>
        </w:tc>
        <w:tc>
          <w:tcPr>
            <w:tcW w:w="2131" w:type="dxa"/>
          </w:tcPr>
          <w:p w14:paraId="526DBF1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 + ing</w:t>
            </w:r>
          </w:p>
        </w:tc>
      </w:tr>
      <w:tr w14:paraId="06CBB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758EE58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connection</w:t>
            </w:r>
          </w:p>
        </w:tc>
        <w:tc>
          <w:tcPr>
            <w:tcW w:w="2130" w:type="dxa"/>
          </w:tcPr>
          <w:p w14:paraId="25D8072A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  <w:tc>
          <w:tcPr>
            <w:tcW w:w="2131" w:type="dxa"/>
          </w:tcPr>
          <w:p w14:paraId="386FE1F1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-ion</w:t>
            </w:r>
          </w:p>
        </w:tc>
        <w:tc>
          <w:tcPr>
            <w:tcW w:w="2131" w:type="dxa"/>
          </w:tcPr>
          <w:p w14:paraId="66851BFA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 + ion</w:t>
            </w:r>
          </w:p>
        </w:tc>
      </w:tr>
    </w:tbl>
    <w:p w14:paraId="2C1CED5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CA519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3: Identify Morphological Type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502"/>
        <w:gridCol w:w="3180"/>
      </w:tblGrid>
      <w:tr w14:paraId="40526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F8D3476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2502" w:type="dxa"/>
          </w:tcPr>
          <w:p w14:paraId="2E9A382B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Morphological Type</w:t>
            </w:r>
          </w:p>
        </w:tc>
        <w:tc>
          <w:tcPr>
            <w:tcW w:w="3180" w:type="dxa"/>
          </w:tcPr>
          <w:p w14:paraId="6177851B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14:paraId="1F8A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DEF9332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connected</w:t>
            </w:r>
          </w:p>
        </w:tc>
        <w:tc>
          <w:tcPr>
            <w:tcW w:w="2502" w:type="dxa"/>
          </w:tcPr>
          <w:p w14:paraId="1AF508C7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Inflectional</w:t>
            </w:r>
          </w:p>
        </w:tc>
        <w:tc>
          <w:tcPr>
            <w:tcW w:w="3180" w:type="dxa"/>
          </w:tcPr>
          <w:p w14:paraId="508A583C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"-ed" indicates past tense; word class remains a verb.</w:t>
            </w:r>
          </w:p>
        </w:tc>
      </w:tr>
      <w:tr w14:paraId="64B2D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38A8BA4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connecting</w:t>
            </w:r>
          </w:p>
        </w:tc>
        <w:tc>
          <w:tcPr>
            <w:tcW w:w="2502" w:type="dxa"/>
          </w:tcPr>
          <w:p w14:paraId="3D68A9F1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Inflectional</w:t>
            </w:r>
          </w:p>
        </w:tc>
        <w:tc>
          <w:tcPr>
            <w:tcW w:w="3180" w:type="dxa"/>
          </w:tcPr>
          <w:p w14:paraId="56423071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"-ing" indicates present participle/progressive form; word class remains a verb.</w:t>
            </w:r>
          </w:p>
        </w:tc>
      </w:tr>
      <w:tr w14:paraId="527C8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CE617B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connection</w:t>
            </w:r>
          </w:p>
        </w:tc>
        <w:tc>
          <w:tcPr>
            <w:tcW w:w="2502" w:type="dxa"/>
          </w:tcPr>
          <w:p w14:paraId="6C5ECAE9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Derivational</w:t>
            </w:r>
          </w:p>
        </w:tc>
        <w:tc>
          <w:tcPr>
            <w:tcW w:w="3180" w:type="dxa"/>
          </w:tcPr>
          <w:p w14:paraId="2EF90C6F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"-ion" changes the verb "connect" into the noun "connection".</w:t>
            </w:r>
          </w:p>
        </w:tc>
      </w:tr>
    </w:tbl>
    <w:p w14:paraId="625CFA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A9A44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4: Parsed Structure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80"/>
        <w:gridCol w:w="2980"/>
      </w:tblGrid>
      <w:tr w14:paraId="1456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2980" w:type="dxa"/>
          </w:tcPr>
          <w:p w14:paraId="21A20B2F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2980" w:type="dxa"/>
          </w:tcPr>
          <w:p w14:paraId="12F675B5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Parsed Structure</w:t>
            </w:r>
          </w:p>
        </w:tc>
      </w:tr>
      <w:tr w14:paraId="15BD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2980" w:type="dxa"/>
          </w:tcPr>
          <w:p w14:paraId="13CF7757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connected</w:t>
            </w:r>
          </w:p>
        </w:tc>
        <w:tc>
          <w:tcPr>
            <w:tcW w:w="2980" w:type="dxa"/>
          </w:tcPr>
          <w:p w14:paraId="0ED99955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 + ed</w:t>
            </w:r>
          </w:p>
        </w:tc>
      </w:tr>
      <w:tr w14:paraId="27FC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2980" w:type="dxa"/>
          </w:tcPr>
          <w:p w14:paraId="55275327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connecting</w:t>
            </w:r>
          </w:p>
        </w:tc>
        <w:tc>
          <w:tcPr>
            <w:tcW w:w="2980" w:type="dxa"/>
          </w:tcPr>
          <w:p w14:paraId="2D9D3F85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 + ing</w:t>
            </w:r>
          </w:p>
        </w:tc>
      </w:tr>
      <w:tr w14:paraId="26F46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9" w:hRule="atLeast"/>
        </w:trPr>
        <w:tc>
          <w:tcPr>
            <w:tcW w:w="2980" w:type="dxa"/>
          </w:tcPr>
          <w:p w14:paraId="559EF92B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connection</w:t>
            </w:r>
          </w:p>
        </w:tc>
        <w:tc>
          <w:tcPr>
            <w:tcW w:w="2980" w:type="dxa"/>
          </w:tcPr>
          <w:p w14:paraId="0AD108B8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 + ion</w:t>
            </w:r>
          </w:p>
        </w:tc>
      </w:tr>
    </w:tbl>
    <w:p w14:paraId="59B6B5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B872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5: Normalization (Lemmatization)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60"/>
        <w:gridCol w:w="2960"/>
      </w:tblGrid>
      <w:tr w14:paraId="69AEC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9" w:hRule="atLeast"/>
        </w:trPr>
        <w:tc>
          <w:tcPr>
            <w:tcW w:w="2960" w:type="dxa"/>
          </w:tcPr>
          <w:tbl>
            <w:tblPr>
              <w:tblW w:w="0" w:type="auto"/>
              <w:tblCellSpacing w:w="15" w:type="dxa"/>
              <w:tblInd w:w="-4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17"/>
            </w:tblGrid>
            <w:tr w14:paraId="181E4A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shd w:val="clear"/>
                  <w:vAlign w:val="center"/>
                </w:tcPr>
                <w:p w14:paraId="60D1C86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Original Word</w:t>
                  </w:r>
                </w:p>
              </w:tc>
            </w:tr>
          </w:tbl>
          <w:p w14:paraId="52FDA06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2960" w:type="dxa"/>
          </w:tcPr>
          <w:p w14:paraId="02B6E136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Normalized Base Form</w:t>
            </w:r>
          </w:p>
        </w:tc>
      </w:tr>
      <w:tr w14:paraId="7B324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8" w:hRule="atLeast"/>
        </w:trPr>
        <w:tc>
          <w:tcPr>
            <w:tcW w:w="2960" w:type="dxa"/>
          </w:tcPr>
          <w:p w14:paraId="7D14A465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connected</w:t>
            </w:r>
          </w:p>
        </w:tc>
        <w:tc>
          <w:tcPr>
            <w:tcW w:w="2960" w:type="dxa"/>
          </w:tcPr>
          <w:p w14:paraId="055BBB4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</w:tr>
      <w:tr w14:paraId="7E95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8" w:hRule="atLeast"/>
        </w:trPr>
        <w:tc>
          <w:tcPr>
            <w:tcW w:w="2960" w:type="dxa"/>
          </w:tcPr>
          <w:p w14:paraId="4F485461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connecting</w:t>
            </w:r>
          </w:p>
        </w:tc>
        <w:tc>
          <w:tcPr>
            <w:tcW w:w="2960" w:type="dxa"/>
          </w:tcPr>
          <w:p w14:paraId="604DCB43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</w:tr>
      <w:tr w14:paraId="491DD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8" w:hRule="atLeast"/>
        </w:trPr>
        <w:tc>
          <w:tcPr>
            <w:tcW w:w="2960" w:type="dxa"/>
          </w:tcPr>
          <w:p w14:paraId="4B2FB51D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connection</w:t>
            </w:r>
          </w:p>
        </w:tc>
        <w:tc>
          <w:tcPr>
            <w:tcW w:w="2960" w:type="dxa"/>
          </w:tcPr>
          <w:p w14:paraId="3C228973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</w:tr>
    </w:tbl>
    <w:p w14:paraId="04D90F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275B9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6: Final Indexed Representation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70"/>
        <w:gridCol w:w="2970"/>
      </w:tblGrid>
      <w:tr w14:paraId="1F36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970" w:type="dxa"/>
          </w:tcPr>
          <w:p w14:paraId="0A4CDAFC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Document Word</w:t>
            </w:r>
          </w:p>
        </w:tc>
        <w:tc>
          <w:tcPr>
            <w:tcW w:w="2970" w:type="dxa"/>
          </w:tcPr>
          <w:p w14:paraId="7F813E7D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Stored Index Term</w:t>
            </w:r>
          </w:p>
        </w:tc>
      </w:tr>
      <w:tr w14:paraId="1D70A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70" w:type="dxa"/>
          </w:tcPr>
          <w:p w14:paraId="354EA3BD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connected</w:t>
            </w:r>
          </w:p>
        </w:tc>
        <w:tc>
          <w:tcPr>
            <w:tcW w:w="2970" w:type="dxa"/>
          </w:tcPr>
          <w:p w14:paraId="3A5C3FB7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</w:tr>
      <w:tr w14:paraId="7E5A2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70" w:type="dxa"/>
          </w:tcPr>
          <w:p w14:paraId="6100E409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connecting</w:t>
            </w:r>
          </w:p>
        </w:tc>
        <w:tc>
          <w:tcPr>
            <w:tcW w:w="2970" w:type="dxa"/>
          </w:tcPr>
          <w:p w14:paraId="3383E025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</w:tr>
      <w:tr w14:paraId="4B989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970" w:type="dxa"/>
          </w:tcPr>
          <w:p w14:paraId="16A76ACD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connection</w:t>
            </w:r>
          </w:p>
        </w:tc>
        <w:tc>
          <w:tcPr>
            <w:tcW w:w="2970" w:type="dxa"/>
          </w:tcPr>
          <w:p w14:paraId="6B8F3E19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</w:tr>
    </w:tbl>
    <w:p w14:paraId="6E32D6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7E2A3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Final Output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1"/>
        <w:gridCol w:w="1698"/>
        <w:gridCol w:w="1697"/>
        <w:gridCol w:w="1723"/>
        <w:gridCol w:w="1703"/>
      </w:tblGrid>
      <w:tr w14:paraId="0177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0644322">
            <w:pPr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1704" w:type="dxa"/>
          </w:tcPr>
          <w:p w14:paraId="62C6FAAB">
            <w:pPr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Root</w:t>
            </w:r>
          </w:p>
        </w:tc>
        <w:tc>
          <w:tcPr>
            <w:tcW w:w="1704" w:type="dxa"/>
          </w:tcPr>
          <w:p w14:paraId="304C5FC8">
            <w:pPr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Suffix</w:t>
            </w:r>
          </w:p>
        </w:tc>
        <w:tc>
          <w:tcPr>
            <w:tcW w:w="1705" w:type="dxa"/>
          </w:tcPr>
          <w:p w14:paraId="69B3A331">
            <w:pPr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Morphological Type</w:t>
            </w:r>
          </w:p>
        </w:tc>
        <w:tc>
          <w:tcPr>
            <w:tcW w:w="1705" w:type="dxa"/>
          </w:tcPr>
          <w:p w14:paraId="44174FDD">
            <w:pPr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Normalized Form</w:t>
            </w:r>
          </w:p>
        </w:tc>
      </w:tr>
      <w:tr w14:paraId="4FFD6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B4A9703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connected</w:t>
            </w:r>
          </w:p>
        </w:tc>
        <w:tc>
          <w:tcPr>
            <w:tcW w:w="1704" w:type="dxa"/>
          </w:tcPr>
          <w:p w14:paraId="4495B37D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  <w:tc>
          <w:tcPr>
            <w:tcW w:w="1704" w:type="dxa"/>
          </w:tcPr>
          <w:p w14:paraId="3704F025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-ed</w:t>
            </w:r>
          </w:p>
        </w:tc>
        <w:tc>
          <w:tcPr>
            <w:tcW w:w="1705" w:type="dxa"/>
          </w:tcPr>
          <w:p w14:paraId="24951947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Inflectional</w:t>
            </w:r>
          </w:p>
        </w:tc>
        <w:tc>
          <w:tcPr>
            <w:tcW w:w="1705" w:type="dxa"/>
          </w:tcPr>
          <w:p w14:paraId="1C47621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</w:tr>
      <w:tr w14:paraId="55BA2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FDB85BA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connecting</w:t>
            </w:r>
          </w:p>
        </w:tc>
        <w:tc>
          <w:tcPr>
            <w:tcW w:w="1704" w:type="dxa"/>
          </w:tcPr>
          <w:p w14:paraId="6F0A350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  <w:tc>
          <w:tcPr>
            <w:tcW w:w="1704" w:type="dxa"/>
          </w:tcPr>
          <w:p w14:paraId="6D307824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-ing</w:t>
            </w:r>
          </w:p>
        </w:tc>
        <w:tc>
          <w:tcPr>
            <w:tcW w:w="1705" w:type="dxa"/>
          </w:tcPr>
          <w:p w14:paraId="26F0E206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Inflectional</w:t>
            </w:r>
          </w:p>
        </w:tc>
        <w:tc>
          <w:tcPr>
            <w:tcW w:w="1705" w:type="dxa"/>
          </w:tcPr>
          <w:p w14:paraId="3ACA078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</w:tr>
      <w:tr w14:paraId="7FE5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C219ACB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connection</w:t>
            </w:r>
          </w:p>
        </w:tc>
        <w:tc>
          <w:tcPr>
            <w:tcW w:w="1704" w:type="dxa"/>
          </w:tcPr>
          <w:p w14:paraId="681D165E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  <w:tc>
          <w:tcPr>
            <w:tcW w:w="1704" w:type="dxa"/>
          </w:tcPr>
          <w:p w14:paraId="3808B4AA">
            <w:pPr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-ion</w:t>
            </w:r>
          </w:p>
        </w:tc>
        <w:tc>
          <w:tcPr>
            <w:tcW w:w="1705" w:type="dxa"/>
          </w:tcPr>
          <w:p w14:paraId="189FE7C3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Derivational</w:t>
            </w:r>
          </w:p>
        </w:tc>
        <w:tc>
          <w:tcPr>
            <w:tcW w:w="1705" w:type="dxa"/>
          </w:tcPr>
          <w:p w14:paraId="1DC19771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connect</w:t>
            </w:r>
          </w:p>
        </w:tc>
      </w:tr>
    </w:tbl>
    <w:p w14:paraId="6319A166"/>
    <w:p w14:paraId="3520ADAC"/>
    <w:p w14:paraId="19A07400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Morphological Parsing for Sentiment Analysis</w:t>
      </w:r>
    </w:p>
    <w:p w14:paraId="065DEA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Focus</w:t>
      </w:r>
    </w:p>
    <w:p w14:paraId="4B6E3B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Morphological parsing of </w:t>
      </w:r>
      <w:r>
        <w:rPr>
          <w:rStyle w:val="10"/>
          <w:rFonts w:hint="default" w:ascii="Times New Roman" w:hAnsi="Times New Roman" w:cs="Times New Roman"/>
        </w:rPr>
        <w:t>unhappy, happiness, and happily</w:t>
      </w:r>
      <w:r>
        <w:rPr>
          <w:rFonts w:hint="default" w:ascii="Times New Roman" w:hAnsi="Times New Roman" w:cs="Times New Roman"/>
        </w:rPr>
        <w:t>; identification of prefixes, suffixes, base forms, and semantic effects of derivational morphology.</w:t>
      </w:r>
    </w:p>
    <w:p w14:paraId="3D6BD6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Analytical Problem Solving</w:t>
      </w:r>
    </w:p>
    <w:p w14:paraId="6AB234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Problem Statement</w:t>
      </w:r>
    </w:p>
    <w:p w14:paraId="0A0AD1B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the input words:</w:t>
      </w:r>
    </w:p>
    <w:p w14:paraId="090A87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unhappy</w:t>
      </w:r>
      <w:r>
        <w:rPr>
          <w:rFonts w:hint="default" w:ascii="Times New Roman" w:hAnsi="Times New Roman" w:cs="Times New Roman"/>
        </w:rPr>
        <w:t xml:space="preserve"> </w:t>
      </w:r>
    </w:p>
    <w:p w14:paraId="714803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happiness</w:t>
      </w:r>
      <w:r>
        <w:rPr>
          <w:rFonts w:hint="default" w:ascii="Times New Roman" w:hAnsi="Times New Roman" w:cs="Times New Roman"/>
        </w:rPr>
        <w:t xml:space="preserve"> </w:t>
      </w:r>
    </w:p>
    <w:p w14:paraId="463855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happily</w:t>
      </w:r>
      <w:r>
        <w:rPr>
          <w:rFonts w:hint="default" w:ascii="Times New Roman" w:hAnsi="Times New Roman" w:cs="Times New Roman"/>
        </w:rPr>
        <w:t xml:space="preserve"> </w:t>
      </w:r>
    </w:p>
    <w:p w14:paraId="3FAA01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Solution</w:t>
      </w:r>
    </w:p>
    <w:p w14:paraId="2A2197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1: Morphological Parsing Module</w:t>
      </w:r>
    </w:p>
    <w:p w14:paraId="5089740D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Input Words</w:t>
      </w:r>
    </w:p>
    <w:p w14:paraId="03354A67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292BDF6F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64CD9826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Tokenization</w:t>
      </w:r>
    </w:p>
    <w:p w14:paraId="620007D2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64F76567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4F5DEA65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Morphological Parsing</w:t>
      </w:r>
    </w:p>
    <w:p w14:paraId="1A389CD9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59A5F802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08DD99E9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Prefix + Root + Suffix Identification</w:t>
      </w:r>
    </w:p>
    <w:p w14:paraId="1280B431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72D38300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0C4353A9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Semantic Analysis</w:t>
      </w:r>
    </w:p>
    <w:p w14:paraId="5A47102E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3BE0B064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58D06C15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Inflectional / Derivational Classification</w:t>
      </w:r>
    </w:p>
    <w:p w14:paraId="5096FDED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3388125B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2F43CE07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Root Extraction &amp; Normalization</w:t>
      </w:r>
    </w:p>
    <w:p w14:paraId="5F2FD1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7F7A7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2: Rule-Based Morphological Decomposition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8"/>
      </w:tblGrid>
      <w:tr w14:paraId="77043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22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tbl>
            <w:tblPr>
              <w:tblStyle w:val="11"/>
              <w:tblW w:w="7838" w:type="dxa"/>
              <w:tblInd w:w="-1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1627"/>
              <w:gridCol w:w="1485"/>
              <w:gridCol w:w="1519"/>
              <w:gridCol w:w="1484"/>
              <w:gridCol w:w="1723"/>
            </w:tblGrid>
            <w:tr w14:paraId="258B35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1670" w:type="dxa"/>
                  <w:vAlign w:val="center"/>
                </w:tcPr>
                <w:p w14:paraId="583C7B8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Input Word</w:t>
                  </w:r>
                </w:p>
              </w:tc>
              <w:tc>
                <w:tcPr>
                  <w:tcW w:w="1542" w:type="dxa"/>
                  <w:vAlign w:val="center"/>
                </w:tcPr>
                <w:p w14:paraId="4EADB9B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Prefix</w:t>
                  </w:r>
                </w:p>
              </w:tc>
              <w:tc>
                <w:tcPr>
                  <w:tcW w:w="1542" w:type="dxa"/>
                  <w:vAlign w:val="center"/>
                </w:tcPr>
                <w:p w14:paraId="0F05673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Root/Base Form</w:t>
                  </w:r>
                </w:p>
              </w:tc>
              <w:tc>
                <w:tcPr>
                  <w:tcW w:w="1542" w:type="dxa"/>
                  <w:vAlign w:val="center"/>
                </w:tcPr>
                <w:p w14:paraId="3865F2D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Suffix</w:t>
                  </w:r>
                </w:p>
              </w:tc>
              <w:tc>
                <w:tcPr>
                  <w:tcW w:w="1542" w:type="dxa"/>
                  <w:vAlign w:val="center"/>
                </w:tcPr>
                <w:p w14:paraId="4BC2DFE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Morphological Breakdown</w:t>
                  </w:r>
                </w:p>
              </w:tc>
            </w:tr>
            <w:tr w14:paraId="68E9B1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1670" w:type="dxa"/>
                  <w:vAlign w:val="center"/>
                </w:tcPr>
                <w:p w14:paraId="6E52678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unhappy</w:t>
                  </w:r>
                </w:p>
              </w:tc>
              <w:tc>
                <w:tcPr>
                  <w:tcW w:w="1542" w:type="dxa"/>
                  <w:vAlign w:val="center"/>
                </w:tcPr>
                <w:p w14:paraId="108FAA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un-</w:t>
                  </w:r>
                </w:p>
              </w:tc>
              <w:tc>
                <w:tcPr>
                  <w:tcW w:w="1542" w:type="dxa"/>
                  <w:vAlign w:val="center"/>
                </w:tcPr>
                <w:p w14:paraId="54C6888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happy</w:t>
                  </w:r>
                </w:p>
              </w:tc>
              <w:tc>
                <w:tcPr>
                  <w:tcW w:w="1542" w:type="dxa"/>
                  <w:vAlign w:val="center"/>
                </w:tcPr>
                <w:p w14:paraId="0685B9E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1542" w:type="dxa"/>
                  <w:vAlign w:val="center"/>
                </w:tcPr>
                <w:p w14:paraId="3A9D754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un + happy</w:t>
                  </w:r>
                </w:p>
              </w:tc>
            </w:tr>
            <w:tr w14:paraId="48FC3E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229" w:hRule="atLeast"/>
              </w:trPr>
              <w:tc>
                <w:tcPr>
                  <w:tcW w:w="1670" w:type="dxa"/>
                  <w:vAlign w:val="center"/>
                </w:tcPr>
                <w:p w14:paraId="7B04A30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happiness</w:t>
                  </w:r>
                </w:p>
              </w:tc>
              <w:tc>
                <w:tcPr>
                  <w:tcW w:w="1542" w:type="dxa"/>
                  <w:vAlign w:val="center"/>
                </w:tcPr>
                <w:p w14:paraId="1995AA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1542" w:type="dxa"/>
                  <w:vAlign w:val="center"/>
                </w:tcPr>
                <w:p w14:paraId="079A163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happy</w:t>
                  </w:r>
                </w:p>
              </w:tc>
              <w:tc>
                <w:tcPr>
                  <w:tcW w:w="1542" w:type="dxa"/>
                  <w:vAlign w:val="center"/>
                </w:tcPr>
                <w:p w14:paraId="6CC016B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-ness</w:t>
                  </w:r>
                </w:p>
              </w:tc>
              <w:tc>
                <w:tcPr>
                  <w:tcW w:w="1542" w:type="dxa"/>
                  <w:vAlign w:val="center"/>
                </w:tcPr>
                <w:p w14:paraId="24F4ADD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happy + ness</w:t>
                  </w:r>
                </w:p>
              </w:tc>
            </w:tr>
            <w:tr w14:paraId="274280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239" w:hRule="atLeast"/>
              </w:trPr>
              <w:tc>
                <w:tcPr>
                  <w:tcW w:w="1670" w:type="dxa"/>
                  <w:vAlign w:val="center"/>
                </w:tcPr>
                <w:p w14:paraId="4AF3051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happily</w:t>
                  </w:r>
                </w:p>
              </w:tc>
              <w:tc>
                <w:tcPr>
                  <w:tcW w:w="1542" w:type="dxa"/>
                  <w:vAlign w:val="center"/>
                </w:tcPr>
                <w:p w14:paraId="4746B45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—</w:t>
                  </w:r>
                </w:p>
              </w:tc>
              <w:tc>
                <w:tcPr>
                  <w:tcW w:w="1542" w:type="dxa"/>
                  <w:vAlign w:val="center"/>
                </w:tcPr>
                <w:p w14:paraId="58B8EFB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happy</w:t>
                  </w:r>
                </w:p>
              </w:tc>
              <w:tc>
                <w:tcPr>
                  <w:tcW w:w="1542" w:type="dxa"/>
                  <w:vAlign w:val="center"/>
                </w:tcPr>
                <w:p w14:paraId="02E1FE0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-ly</w:t>
                  </w:r>
                </w:p>
              </w:tc>
              <w:tc>
                <w:tcPr>
                  <w:tcW w:w="1542" w:type="dxa"/>
                  <w:vAlign w:val="center"/>
                </w:tcPr>
                <w:p w14:paraId="13AC86F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cs="Times New Roman"/>
                      <w:b/>
                      <w:bCs/>
                      <w:vertAlign w:val="baseline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happy + ly</w:t>
                  </w:r>
                </w:p>
              </w:tc>
            </w:tr>
          </w:tbl>
          <w:p w14:paraId="1E9F6B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</w:tbl>
    <w:p w14:paraId="276EAD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57B99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3: Semantic Effect of Derivational Morphology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55"/>
        <w:gridCol w:w="6067"/>
      </w:tblGrid>
      <w:tr w14:paraId="1AEC5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5" w:type="dxa"/>
            <w:vAlign w:val="center"/>
          </w:tcPr>
          <w:p w14:paraId="0DF504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6067" w:type="dxa"/>
            <w:vAlign w:val="center"/>
          </w:tcPr>
          <w:p w14:paraId="046768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 Effect</w:t>
            </w:r>
          </w:p>
        </w:tc>
      </w:tr>
      <w:tr w14:paraId="0E8F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5" w:type="dxa"/>
            <w:vAlign w:val="center"/>
          </w:tcPr>
          <w:p w14:paraId="5BBA2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unhappy</w:t>
            </w:r>
          </w:p>
        </w:tc>
        <w:tc>
          <w:tcPr>
            <w:tcW w:w="6067" w:type="dxa"/>
            <w:vAlign w:val="center"/>
          </w:tcPr>
          <w:p w14:paraId="449B4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Prefix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un-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changes the meaning from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positive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to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negative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(not happy).</w:t>
            </w:r>
          </w:p>
        </w:tc>
      </w:tr>
      <w:tr w14:paraId="6183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5" w:type="dxa"/>
            <w:vAlign w:val="center"/>
          </w:tcPr>
          <w:p w14:paraId="35DF4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happiness</w:t>
            </w:r>
          </w:p>
        </w:tc>
        <w:tc>
          <w:tcPr>
            <w:tcW w:w="6067" w:type="dxa"/>
            <w:vAlign w:val="center"/>
          </w:tcPr>
          <w:p w14:paraId="4EA3A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Suffix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-ness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converts the adjective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into the noun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happiness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representing the state or quality of being happy.</w:t>
            </w:r>
          </w:p>
        </w:tc>
      </w:tr>
      <w:tr w14:paraId="62636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55" w:type="dxa"/>
            <w:vAlign w:val="center"/>
          </w:tcPr>
          <w:p w14:paraId="19DD29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happily</w:t>
            </w:r>
          </w:p>
        </w:tc>
        <w:tc>
          <w:tcPr>
            <w:tcW w:w="6067" w:type="dxa"/>
            <w:vAlign w:val="center"/>
          </w:tcPr>
          <w:p w14:paraId="16A01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Suffix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-ly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converts the adjective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into the adverb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happily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describing how an action is performed.</w:t>
            </w:r>
          </w:p>
        </w:tc>
      </w:tr>
    </w:tbl>
    <w:p w14:paraId="6CCCA2C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4324F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4: Morphological Classification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71"/>
        <w:gridCol w:w="2875"/>
        <w:gridCol w:w="3276"/>
      </w:tblGrid>
      <w:tr w14:paraId="73C1A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71" w:type="dxa"/>
            <w:vAlign w:val="center"/>
          </w:tcPr>
          <w:p w14:paraId="68EDA51F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2875" w:type="dxa"/>
            <w:vAlign w:val="center"/>
          </w:tcPr>
          <w:p w14:paraId="55E4A892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Transformation Type</w:t>
            </w:r>
          </w:p>
        </w:tc>
        <w:tc>
          <w:tcPr>
            <w:tcW w:w="3276" w:type="dxa"/>
            <w:vAlign w:val="center"/>
          </w:tcPr>
          <w:p w14:paraId="4FE702D1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</w:tr>
      <w:tr w14:paraId="35A4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71" w:type="dxa"/>
            <w:vAlign w:val="center"/>
          </w:tcPr>
          <w:p w14:paraId="78B02E3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unhappy</w:t>
            </w:r>
          </w:p>
        </w:tc>
        <w:tc>
          <w:tcPr>
            <w:tcW w:w="2875" w:type="dxa"/>
            <w:vAlign w:val="center"/>
          </w:tcPr>
          <w:p w14:paraId="59093692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3276" w:type="dxa"/>
            <w:vAlign w:val="center"/>
          </w:tcPr>
          <w:p w14:paraId="50565E23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Prefix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un-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changes the meaning of the base word.</w:t>
            </w:r>
          </w:p>
        </w:tc>
      </w:tr>
      <w:tr w14:paraId="450E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71" w:type="dxa"/>
            <w:vAlign w:val="center"/>
          </w:tcPr>
          <w:p w14:paraId="26B9E6C1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happiness</w:t>
            </w:r>
          </w:p>
        </w:tc>
        <w:tc>
          <w:tcPr>
            <w:tcW w:w="2875" w:type="dxa"/>
            <w:vAlign w:val="center"/>
          </w:tcPr>
          <w:p w14:paraId="21364E3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3276" w:type="dxa"/>
            <w:vAlign w:val="center"/>
          </w:tcPr>
          <w:p w14:paraId="51419E34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Suffix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-ness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changes the word class from adjective to noun.</w:t>
            </w:r>
          </w:p>
        </w:tc>
      </w:tr>
      <w:tr w14:paraId="7676D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71" w:type="dxa"/>
            <w:vAlign w:val="center"/>
          </w:tcPr>
          <w:p w14:paraId="57EFCF35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happily</w:t>
            </w:r>
          </w:p>
        </w:tc>
        <w:tc>
          <w:tcPr>
            <w:tcW w:w="2875" w:type="dxa"/>
            <w:vAlign w:val="center"/>
          </w:tcPr>
          <w:p w14:paraId="269F919E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3276" w:type="dxa"/>
            <w:vAlign w:val="center"/>
          </w:tcPr>
          <w:p w14:paraId="7732BE3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Suffix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-ly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changes the word class from adjective to adverb.</w:t>
            </w:r>
          </w:p>
        </w:tc>
      </w:tr>
    </w:tbl>
    <w:p w14:paraId="088BBADE">
      <w:pPr>
        <w:pStyle w:val="9"/>
        <w:keepNext w:val="0"/>
        <w:keepLines w:val="0"/>
        <w:widowControl/>
        <w:suppressLineNumbers w:val="0"/>
        <w:ind w:righ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Note: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None of these words contain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inflectional morphology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All are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derivational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because they either change the meaning or the grammatical category of the base word.</w:t>
      </w:r>
    </w:p>
    <w:p w14:paraId="21B917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5: Root and Morphological Breakdown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9712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5EB4F1B6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2841" w:type="dxa"/>
            <w:vAlign w:val="center"/>
          </w:tcPr>
          <w:p w14:paraId="18F7BE74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Root</w:t>
            </w:r>
          </w:p>
        </w:tc>
        <w:tc>
          <w:tcPr>
            <w:tcW w:w="2841" w:type="dxa"/>
            <w:vAlign w:val="center"/>
          </w:tcPr>
          <w:p w14:paraId="3ADFFDB6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Morphological Structure</w:t>
            </w:r>
          </w:p>
        </w:tc>
      </w:tr>
      <w:tr w14:paraId="48F49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1100DC6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unhappy</w:t>
            </w:r>
          </w:p>
        </w:tc>
        <w:tc>
          <w:tcPr>
            <w:tcW w:w="2841" w:type="dxa"/>
            <w:vAlign w:val="center"/>
          </w:tcPr>
          <w:p w14:paraId="73F0EE82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2841" w:type="dxa"/>
            <w:vAlign w:val="center"/>
          </w:tcPr>
          <w:p w14:paraId="1C406BAF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 + happy</w:t>
            </w:r>
          </w:p>
        </w:tc>
      </w:tr>
      <w:tr w14:paraId="6E814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7F571B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happiness</w:t>
            </w:r>
          </w:p>
        </w:tc>
        <w:tc>
          <w:tcPr>
            <w:tcW w:w="2841" w:type="dxa"/>
            <w:vAlign w:val="center"/>
          </w:tcPr>
          <w:p w14:paraId="313C8767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2841" w:type="dxa"/>
            <w:vAlign w:val="center"/>
          </w:tcPr>
          <w:p w14:paraId="1C431D56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 + ness</w:t>
            </w:r>
          </w:p>
        </w:tc>
      </w:tr>
      <w:tr w14:paraId="36F66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0249ABE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happily</w:t>
            </w:r>
          </w:p>
        </w:tc>
        <w:tc>
          <w:tcPr>
            <w:tcW w:w="2841" w:type="dxa"/>
            <w:vAlign w:val="center"/>
          </w:tcPr>
          <w:p w14:paraId="11D72182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2841" w:type="dxa"/>
            <w:vAlign w:val="center"/>
          </w:tcPr>
          <w:p w14:paraId="638C5B98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 + ly</w:t>
            </w:r>
          </w:p>
        </w:tc>
      </w:tr>
    </w:tbl>
    <w:p w14:paraId="15157B06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1C4C46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6: Semantic Consistency for Sentiment Analysis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33761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356228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 Word</w:t>
            </w:r>
          </w:p>
        </w:tc>
        <w:tc>
          <w:tcPr>
            <w:tcW w:w="2841" w:type="dxa"/>
            <w:vAlign w:val="center"/>
          </w:tcPr>
          <w:p w14:paraId="00C785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Base Form</w:t>
            </w:r>
          </w:p>
        </w:tc>
        <w:tc>
          <w:tcPr>
            <w:tcW w:w="2841" w:type="dxa"/>
            <w:vAlign w:val="center"/>
          </w:tcPr>
          <w:p w14:paraId="1CA165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Sentiment Interpretation</w:t>
            </w:r>
          </w:p>
        </w:tc>
      </w:tr>
      <w:tr w14:paraId="0E0A6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49299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unhappy</w:t>
            </w:r>
          </w:p>
        </w:tc>
        <w:tc>
          <w:tcPr>
            <w:tcW w:w="2841" w:type="dxa"/>
            <w:vAlign w:val="center"/>
          </w:tcPr>
          <w:p w14:paraId="1F5E3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2841" w:type="dxa"/>
            <w:vAlign w:val="center"/>
          </w:tcPr>
          <w:p w14:paraId="501E4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Negative sentiment due to the prefix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un-</w:t>
            </w:r>
          </w:p>
        </w:tc>
      </w:tr>
      <w:tr w14:paraId="7A077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0B55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happiness</w:t>
            </w:r>
          </w:p>
        </w:tc>
        <w:tc>
          <w:tcPr>
            <w:tcW w:w="2841" w:type="dxa"/>
            <w:vAlign w:val="center"/>
          </w:tcPr>
          <w:p w14:paraId="38BA1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2841" w:type="dxa"/>
            <w:vAlign w:val="center"/>
          </w:tcPr>
          <w:p w14:paraId="658F0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Positive sentiment representing the state of happiness</w:t>
            </w:r>
          </w:p>
        </w:tc>
      </w:tr>
      <w:tr w14:paraId="7197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B8A9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happily</w:t>
            </w:r>
          </w:p>
        </w:tc>
        <w:tc>
          <w:tcPr>
            <w:tcW w:w="2841" w:type="dxa"/>
            <w:vAlign w:val="center"/>
          </w:tcPr>
          <w:p w14:paraId="150E6E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2841" w:type="dxa"/>
            <w:vAlign w:val="center"/>
          </w:tcPr>
          <w:p w14:paraId="3C54B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Positive sentiment indicating a positive manner or emotion</w:t>
            </w:r>
          </w:p>
        </w:tc>
      </w:tr>
    </w:tbl>
    <w:p w14:paraId="4D4ED5E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Final Output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86"/>
        <w:gridCol w:w="1344"/>
        <w:gridCol w:w="1339"/>
        <w:gridCol w:w="1343"/>
        <w:gridCol w:w="1723"/>
        <w:gridCol w:w="1387"/>
      </w:tblGrid>
      <w:tr w14:paraId="1A44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vAlign w:val="center"/>
          </w:tcPr>
          <w:p w14:paraId="60524C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1419" w:type="dxa"/>
            <w:vAlign w:val="center"/>
          </w:tcPr>
          <w:p w14:paraId="7033CD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Prefix</w:t>
            </w:r>
          </w:p>
        </w:tc>
        <w:tc>
          <w:tcPr>
            <w:tcW w:w="1419" w:type="dxa"/>
            <w:vAlign w:val="center"/>
          </w:tcPr>
          <w:p w14:paraId="209A6B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Root</w:t>
            </w:r>
          </w:p>
        </w:tc>
        <w:tc>
          <w:tcPr>
            <w:tcW w:w="1420" w:type="dxa"/>
            <w:vAlign w:val="center"/>
          </w:tcPr>
          <w:p w14:paraId="0CEF63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Suffix</w:t>
            </w:r>
          </w:p>
        </w:tc>
        <w:tc>
          <w:tcPr>
            <w:tcW w:w="1420" w:type="dxa"/>
            <w:vAlign w:val="center"/>
          </w:tcPr>
          <w:p w14:paraId="7EE982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Morphological Type</w:t>
            </w:r>
          </w:p>
        </w:tc>
        <w:tc>
          <w:tcPr>
            <w:tcW w:w="1420" w:type="dxa"/>
            <w:vAlign w:val="center"/>
          </w:tcPr>
          <w:p w14:paraId="5EE174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 Effect</w:t>
            </w:r>
          </w:p>
        </w:tc>
      </w:tr>
      <w:tr w14:paraId="41D1C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vAlign w:val="center"/>
          </w:tcPr>
          <w:p w14:paraId="5BB0A7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unhappy</w:t>
            </w:r>
          </w:p>
        </w:tc>
        <w:tc>
          <w:tcPr>
            <w:tcW w:w="1419" w:type="dxa"/>
            <w:vAlign w:val="center"/>
          </w:tcPr>
          <w:p w14:paraId="7C7B5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un-</w:t>
            </w:r>
          </w:p>
        </w:tc>
        <w:tc>
          <w:tcPr>
            <w:tcW w:w="1419" w:type="dxa"/>
            <w:vAlign w:val="center"/>
          </w:tcPr>
          <w:p w14:paraId="363888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1420" w:type="dxa"/>
            <w:vAlign w:val="center"/>
          </w:tcPr>
          <w:p w14:paraId="7DEDA9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420" w:type="dxa"/>
            <w:vAlign w:val="center"/>
          </w:tcPr>
          <w:p w14:paraId="559A8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1420" w:type="dxa"/>
            <w:vAlign w:val="center"/>
          </w:tcPr>
          <w:p w14:paraId="44A418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Changes meaning to negative</w:t>
            </w:r>
          </w:p>
        </w:tc>
      </w:tr>
      <w:tr w14:paraId="0D4E7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vAlign w:val="center"/>
          </w:tcPr>
          <w:p w14:paraId="13B68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happiness</w:t>
            </w:r>
          </w:p>
        </w:tc>
        <w:tc>
          <w:tcPr>
            <w:tcW w:w="1419" w:type="dxa"/>
            <w:vAlign w:val="center"/>
          </w:tcPr>
          <w:p w14:paraId="39C25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419" w:type="dxa"/>
            <w:vAlign w:val="center"/>
          </w:tcPr>
          <w:p w14:paraId="206A47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1420" w:type="dxa"/>
            <w:vAlign w:val="center"/>
          </w:tcPr>
          <w:p w14:paraId="1D0B3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-ness</w:t>
            </w:r>
          </w:p>
        </w:tc>
        <w:tc>
          <w:tcPr>
            <w:tcW w:w="1420" w:type="dxa"/>
            <w:vAlign w:val="center"/>
          </w:tcPr>
          <w:p w14:paraId="2631C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1420" w:type="dxa"/>
            <w:vAlign w:val="center"/>
          </w:tcPr>
          <w:p w14:paraId="168831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Adjective → Noun</w:t>
            </w:r>
          </w:p>
        </w:tc>
      </w:tr>
      <w:tr w14:paraId="22630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19" w:type="dxa"/>
            <w:vAlign w:val="center"/>
          </w:tcPr>
          <w:p w14:paraId="1649A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happily</w:t>
            </w:r>
          </w:p>
        </w:tc>
        <w:tc>
          <w:tcPr>
            <w:tcW w:w="1419" w:type="dxa"/>
            <w:vAlign w:val="center"/>
          </w:tcPr>
          <w:p w14:paraId="327A5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419" w:type="dxa"/>
            <w:vAlign w:val="center"/>
          </w:tcPr>
          <w:p w14:paraId="45F75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happy</w:t>
            </w:r>
          </w:p>
        </w:tc>
        <w:tc>
          <w:tcPr>
            <w:tcW w:w="1420" w:type="dxa"/>
            <w:vAlign w:val="center"/>
          </w:tcPr>
          <w:p w14:paraId="074AF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-ly</w:t>
            </w:r>
          </w:p>
        </w:tc>
        <w:tc>
          <w:tcPr>
            <w:tcW w:w="1420" w:type="dxa"/>
            <w:vAlign w:val="center"/>
          </w:tcPr>
          <w:p w14:paraId="6F9ABA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1420" w:type="dxa"/>
            <w:vAlign w:val="center"/>
          </w:tcPr>
          <w:p w14:paraId="0CBAE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Adjective → Adverb</w:t>
            </w:r>
          </w:p>
        </w:tc>
      </w:tr>
    </w:tbl>
    <w:p w14:paraId="324FB5C5">
      <w:pPr>
        <w:rPr>
          <w:rFonts w:hint="default" w:ascii="Times New Roman" w:hAnsi="Times New Roman" w:cs="Times New Roman"/>
        </w:rPr>
      </w:pPr>
    </w:p>
    <w:p w14:paraId="4558EDB5">
      <w:pPr>
        <w:rPr>
          <w:rFonts w:hint="default" w:ascii="Times New Roman" w:hAnsi="Times New Roman" w:cs="Times New Roman"/>
        </w:rPr>
      </w:pPr>
    </w:p>
    <w:p w14:paraId="144CDF94">
      <w:pPr>
        <w:rPr>
          <w:rFonts w:hint="default" w:ascii="Times New Roman" w:hAnsi="Times New Roman" w:cs="Times New Roman"/>
        </w:rPr>
      </w:pPr>
    </w:p>
    <w:p w14:paraId="42481673">
      <w:pPr>
        <w:rPr>
          <w:rFonts w:hint="default" w:ascii="Times New Roman" w:hAnsi="Times New Roman" w:cs="Times New Roman"/>
        </w:rPr>
      </w:pPr>
    </w:p>
    <w:p w14:paraId="48AF2F4A">
      <w:pPr>
        <w:rPr>
          <w:rFonts w:hint="default" w:ascii="Times New Roman" w:hAnsi="Times New Roman" w:cs="Times New Roman"/>
        </w:rPr>
      </w:pPr>
    </w:p>
    <w:p w14:paraId="0E9ED11A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Stemming and Root Extraction for Search Engine Preprocessing</w:t>
      </w:r>
    </w:p>
    <w:p w14:paraId="767CEA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Focus</w:t>
      </w:r>
    </w:p>
    <w:p w14:paraId="67C547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Stemming and root extraction of </w:t>
      </w:r>
      <w:r>
        <w:rPr>
          <w:rStyle w:val="10"/>
          <w:rFonts w:hint="default" w:ascii="Times New Roman" w:hAnsi="Times New Roman" w:cs="Times New Roman"/>
        </w:rPr>
        <w:t>played, player, and playing</w:t>
      </w:r>
      <w:r>
        <w:rPr>
          <w:rFonts w:hint="default" w:ascii="Times New Roman" w:hAnsi="Times New Roman" w:cs="Times New Roman"/>
        </w:rPr>
        <w:t>; handling grammatical variations and word formation changes for search preprocessing.</w:t>
      </w:r>
    </w:p>
    <w:p w14:paraId="6B5A95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Analytical Problem Solving</w:t>
      </w:r>
    </w:p>
    <w:p w14:paraId="7CDDFD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Problem Statement</w:t>
      </w:r>
    </w:p>
    <w:p w14:paraId="4DD9B71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the input words:</w:t>
      </w:r>
    </w:p>
    <w:p w14:paraId="0D185A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played</w:t>
      </w:r>
      <w:r>
        <w:rPr>
          <w:rFonts w:hint="default" w:ascii="Times New Roman" w:hAnsi="Times New Roman" w:cs="Times New Roman"/>
        </w:rPr>
        <w:t xml:space="preserve"> </w:t>
      </w:r>
    </w:p>
    <w:p w14:paraId="78988B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player</w:t>
      </w:r>
      <w:r>
        <w:rPr>
          <w:rFonts w:hint="default" w:ascii="Times New Roman" w:hAnsi="Times New Roman" w:cs="Times New Roman"/>
        </w:rPr>
        <w:t xml:space="preserve"> </w:t>
      </w:r>
    </w:p>
    <w:p w14:paraId="177CB1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playing</w:t>
      </w:r>
      <w:r>
        <w:rPr>
          <w:rFonts w:hint="default" w:ascii="Times New Roman" w:hAnsi="Times New Roman" w:cs="Times New Roman"/>
        </w:rPr>
        <w:t xml:space="preserve"> </w:t>
      </w:r>
    </w:p>
    <w:p w14:paraId="2F7DF0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Solution</w:t>
      </w:r>
    </w:p>
    <w:p w14:paraId="45317E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1: Stemming-Based Preprocessing Module</w:t>
      </w:r>
    </w:p>
    <w:p w14:paraId="201D21D7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Input Words</w:t>
      </w:r>
    </w:p>
    <w:p w14:paraId="29B7DB8E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2D1777C4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6917304A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Tokenization</w:t>
      </w:r>
    </w:p>
    <w:p w14:paraId="165CB39C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5A4E71D2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00058745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Affix Identification</w:t>
      </w:r>
    </w:p>
    <w:p w14:paraId="02C45643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07FD89E0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301CC7A9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Suffix Removal (Stemming)</w:t>
      </w:r>
    </w:p>
    <w:p w14:paraId="228C05A5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6842C706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646CCE82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Root/Stem Extraction</w:t>
      </w:r>
    </w:p>
    <w:p w14:paraId="2D1BB4B9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46085854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0DE6A99D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Morphological Classification</w:t>
      </w:r>
    </w:p>
    <w:p w14:paraId="4CB44778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3D9797E3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2AB3C7EC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Indexing for Search Engine</w:t>
      </w:r>
    </w:p>
    <w:p w14:paraId="109819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8513B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2: Morphological Rule-Based Stemming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88DE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5828B7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2130" w:type="dxa"/>
            <w:vAlign w:val="center"/>
          </w:tcPr>
          <w:p w14:paraId="44717E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Affix Removed</w:t>
            </w:r>
          </w:p>
        </w:tc>
        <w:tc>
          <w:tcPr>
            <w:tcW w:w="2131" w:type="dxa"/>
            <w:vAlign w:val="center"/>
          </w:tcPr>
          <w:p w14:paraId="3F3114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Stem/Base Form</w:t>
            </w:r>
          </w:p>
        </w:tc>
        <w:tc>
          <w:tcPr>
            <w:tcW w:w="2131" w:type="dxa"/>
            <w:vAlign w:val="center"/>
          </w:tcPr>
          <w:p w14:paraId="682FEE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Morphological Breakdown</w:t>
            </w:r>
          </w:p>
        </w:tc>
      </w:tr>
      <w:tr w14:paraId="15132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8203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played</w:t>
            </w:r>
          </w:p>
        </w:tc>
        <w:tc>
          <w:tcPr>
            <w:tcW w:w="2130" w:type="dxa"/>
            <w:vAlign w:val="center"/>
          </w:tcPr>
          <w:p w14:paraId="723FF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-ed</w:t>
            </w:r>
          </w:p>
        </w:tc>
        <w:tc>
          <w:tcPr>
            <w:tcW w:w="2131" w:type="dxa"/>
            <w:vAlign w:val="center"/>
          </w:tcPr>
          <w:p w14:paraId="6FA9E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2131" w:type="dxa"/>
            <w:vAlign w:val="center"/>
          </w:tcPr>
          <w:p w14:paraId="3CB97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 + ed</w:t>
            </w:r>
          </w:p>
        </w:tc>
      </w:tr>
      <w:tr w14:paraId="1D778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34AE80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player</w:t>
            </w:r>
          </w:p>
        </w:tc>
        <w:tc>
          <w:tcPr>
            <w:tcW w:w="2130" w:type="dxa"/>
            <w:vAlign w:val="center"/>
          </w:tcPr>
          <w:p w14:paraId="3D48F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-er</w:t>
            </w:r>
          </w:p>
        </w:tc>
        <w:tc>
          <w:tcPr>
            <w:tcW w:w="2131" w:type="dxa"/>
            <w:vAlign w:val="center"/>
          </w:tcPr>
          <w:p w14:paraId="2AE1D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2131" w:type="dxa"/>
            <w:vAlign w:val="center"/>
          </w:tcPr>
          <w:p w14:paraId="19726E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 + er</w:t>
            </w:r>
          </w:p>
        </w:tc>
      </w:tr>
      <w:tr w14:paraId="5CF8F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EFC3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playing</w:t>
            </w:r>
          </w:p>
        </w:tc>
        <w:tc>
          <w:tcPr>
            <w:tcW w:w="2130" w:type="dxa"/>
            <w:vAlign w:val="center"/>
          </w:tcPr>
          <w:p w14:paraId="15016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-ing</w:t>
            </w:r>
          </w:p>
        </w:tc>
        <w:tc>
          <w:tcPr>
            <w:tcW w:w="2131" w:type="dxa"/>
            <w:vAlign w:val="center"/>
          </w:tcPr>
          <w:p w14:paraId="598BCF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2131" w:type="dxa"/>
            <w:vAlign w:val="center"/>
          </w:tcPr>
          <w:p w14:paraId="17EF2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 + ing</w:t>
            </w:r>
          </w:p>
        </w:tc>
      </w:tr>
    </w:tbl>
    <w:p w14:paraId="4962123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8D74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3: Handling Word Variations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6ACC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82ACA41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2841" w:type="dxa"/>
            <w:vAlign w:val="center"/>
          </w:tcPr>
          <w:p w14:paraId="7130E5D4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Variation Type</w:t>
            </w:r>
          </w:p>
        </w:tc>
        <w:tc>
          <w:tcPr>
            <w:tcW w:w="2841" w:type="dxa"/>
            <w:vAlign w:val="center"/>
          </w:tcPr>
          <w:p w14:paraId="6B032A4B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41CCD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26F5B9B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played</w:t>
            </w:r>
          </w:p>
        </w:tc>
        <w:tc>
          <w:tcPr>
            <w:tcW w:w="2841" w:type="dxa"/>
            <w:vAlign w:val="center"/>
          </w:tcPr>
          <w:p w14:paraId="50935DBA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Grammatical Variation</w:t>
            </w:r>
          </w:p>
        </w:tc>
        <w:tc>
          <w:tcPr>
            <w:tcW w:w="2841" w:type="dxa"/>
            <w:vAlign w:val="center"/>
          </w:tcPr>
          <w:p w14:paraId="22F4D00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Past tense of the verb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5E7D4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E4F385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player</w:t>
            </w:r>
          </w:p>
        </w:tc>
        <w:tc>
          <w:tcPr>
            <w:tcW w:w="2841" w:type="dxa"/>
            <w:vAlign w:val="center"/>
          </w:tcPr>
          <w:p w14:paraId="14C52630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Word Formation Change</w:t>
            </w:r>
          </w:p>
        </w:tc>
        <w:tc>
          <w:tcPr>
            <w:tcW w:w="2841" w:type="dxa"/>
            <w:vAlign w:val="center"/>
          </w:tcPr>
          <w:p w14:paraId="13FF046B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Derived noun meaning "a person who plays."</w:t>
            </w:r>
          </w:p>
        </w:tc>
      </w:tr>
      <w:tr w14:paraId="5450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52E8CA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playing</w:t>
            </w:r>
          </w:p>
        </w:tc>
        <w:tc>
          <w:tcPr>
            <w:tcW w:w="2841" w:type="dxa"/>
            <w:vAlign w:val="center"/>
          </w:tcPr>
          <w:p w14:paraId="2733E51A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Grammatical Variation</w:t>
            </w:r>
          </w:p>
        </w:tc>
        <w:tc>
          <w:tcPr>
            <w:tcW w:w="2841" w:type="dxa"/>
            <w:vAlign w:val="center"/>
          </w:tcPr>
          <w:p w14:paraId="35AAA9B3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Present participle/progressive form of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7BDE29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4: Morphological Classification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7C5F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49BA16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2841" w:type="dxa"/>
            <w:vAlign w:val="center"/>
          </w:tcPr>
          <w:p w14:paraId="6694D1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Classification</w:t>
            </w:r>
          </w:p>
        </w:tc>
        <w:tc>
          <w:tcPr>
            <w:tcW w:w="2841" w:type="dxa"/>
            <w:vAlign w:val="center"/>
          </w:tcPr>
          <w:p w14:paraId="2CE358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</w:tr>
      <w:tr w14:paraId="0097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6A1E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played</w:t>
            </w:r>
          </w:p>
        </w:tc>
        <w:tc>
          <w:tcPr>
            <w:tcW w:w="2841" w:type="dxa"/>
            <w:vAlign w:val="center"/>
          </w:tcPr>
          <w:p w14:paraId="190C8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2841" w:type="dxa"/>
            <w:vAlign w:val="center"/>
          </w:tcPr>
          <w:p w14:paraId="16612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Suffix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indicates past tense; word remains a verb.</w:t>
            </w:r>
          </w:p>
        </w:tc>
      </w:tr>
      <w:tr w14:paraId="1176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66A6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player</w:t>
            </w:r>
          </w:p>
        </w:tc>
        <w:tc>
          <w:tcPr>
            <w:tcW w:w="2841" w:type="dxa"/>
            <w:vAlign w:val="center"/>
          </w:tcPr>
          <w:p w14:paraId="7EF0B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2841" w:type="dxa"/>
            <w:vAlign w:val="center"/>
          </w:tcPr>
          <w:p w14:paraId="1F793A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Suffix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-er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changes the verb into a noun.</w:t>
            </w:r>
          </w:p>
        </w:tc>
      </w:tr>
      <w:tr w14:paraId="4A87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8509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playing</w:t>
            </w:r>
          </w:p>
        </w:tc>
        <w:tc>
          <w:tcPr>
            <w:tcW w:w="2841" w:type="dxa"/>
            <w:vAlign w:val="center"/>
          </w:tcPr>
          <w:p w14:paraId="73EE1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2841" w:type="dxa"/>
            <w:vAlign w:val="center"/>
          </w:tcPr>
          <w:p w14:paraId="35189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Suffix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indicates present participle; word remains a verb.</w:t>
            </w:r>
          </w:p>
        </w:tc>
      </w:tr>
    </w:tbl>
    <w:p w14:paraId="4405BB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9164E4F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30B88A92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4637BA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5: Root Extraction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789F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2C535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2841" w:type="dxa"/>
            <w:vAlign w:val="center"/>
          </w:tcPr>
          <w:p w14:paraId="12FB35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Extracted Stem</w:t>
            </w:r>
          </w:p>
        </w:tc>
        <w:tc>
          <w:tcPr>
            <w:tcW w:w="2841" w:type="dxa"/>
            <w:vAlign w:val="center"/>
          </w:tcPr>
          <w:p w14:paraId="400818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Normalized Form</w:t>
            </w:r>
          </w:p>
        </w:tc>
      </w:tr>
      <w:tr w14:paraId="1CA76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7BFA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played</w:t>
            </w:r>
          </w:p>
        </w:tc>
        <w:tc>
          <w:tcPr>
            <w:tcW w:w="2841" w:type="dxa"/>
            <w:vAlign w:val="center"/>
          </w:tcPr>
          <w:p w14:paraId="4DC32A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2841" w:type="dxa"/>
            <w:vAlign w:val="center"/>
          </w:tcPr>
          <w:p w14:paraId="07B4B9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  <w:tr w14:paraId="6C722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409A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player</w:t>
            </w:r>
          </w:p>
        </w:tc>
        <w:tc>
          <w:tcPr>
            <w:tcW w:w="2841" w:type="dxa"/>
            <w:vAlign w:val="center"/>
          </w:tcPr>
          <w:p w14:paraId="3B1029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2841" w:type="dxa"/>
            <w:vAlign w:val="center"/>
          </w:tcPr>
          <w:p w14:paraId="3488AE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  <w:tr w14:paraId="6DE0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8E61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playing</w:t>
            </w:r>
          </w:p>
        </w:tc>
        <w:tc>
          <w:tcPr>
            <w:tcW w:w="2841" w:type="dxa"/>
            <w:vAlign w:val="center"/>
          </w:tcPr>
          <w:p w14:paraId="0A1598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2841" w:type="dxa"/>
            <w:vAlign w:val="center"/>
          </w:tcPr>
          <w:p w14:paraId="7EE64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</w:tbl>
    <w:p w14:paraId="1FC1E5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D883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6: Search Engine Indexing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0DF9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 w14:paraId="0465B8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 Word</w:t>
            </w:r>
          </w:p>
        </w:tc>
        <w:tc>
          <w:tcPr>
            <w:tcW w:w="4261" w:type="dxa"/>
            <w:vAlign w:val="center"/>
          </w:tcPr>
          <w:p w14:paraId="255A7D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Stored Index Term</w:t>
            </w:r>
          </w:p>
        </w:tc>
      </w:tr>
      <w:tr w14:paraId="3B3D6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0A63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played</w:t>
            </w:r>
          </w:p>
        </w:tc>
        <w:tc>
          <w:tcPr>
            <w:tcW w:w="4261" w:type="dxa"/>
            <w:vAlign w:val="center"/>
          </w:tcPr>
          <w:p w14:paraId="44DEA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  <w:tr w14:paraId="061BF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EE718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player</w:t>
            </w:r>
          </w:p>
        </w:tc>
        <w:tc>
          <w:tcPr>
            <w:tcW w:w="4261" w:type="dxa"/>
            <w:vAlign w:val="center"/>
          </w:tcPr>
          <w:p w14:paraId="0B81D9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  <w:tr w14:paraId="4811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1D503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playing</w:t>
            </w:r>
          </w:p>
        </w:tc>
        <w:tc>
          <w:tcPr>
            <w:tcW w:w="4261" w:type="dxa"/>
            <w:vAlign w:val="center"/>
          </w:tcPr>
          <w:p w14:paraId="51ACA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</w:tbl>
    <w:p w14:paraId="4597D6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6BA9B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Final Output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39A9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12D3CF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1704" w:type="dxa"/>
            <w:vAlign w:val="center"/>
          </w:tcPr>
          <w:p w14:paraId="72F374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Affix</w:t>
            </w:r>
          </w:p>
        </w:tc>
        <w:tc>
          <w:tcPr>
            <w:tcW w:w="1704" w:type="dxa"/>
            <w:vAlign w:val="center"/>
          </w:tcPr>
          <w:p w14:paraId="1D85AC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Stem</w:t>
            </w:r>
          </w:p>
        </w:tc>
        <w:tc>
          <w:tcPr>
            <w:tcW w:w="1705" w:type="dxa"/>
            <w:vAlign w:val="center"/>
          </w:tcPr>
          <w:p w14:paraId="4E5D20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Classification</w:t>
            </w:r>
          </w:p>
        </w:tc>
        <w:tc>
          <w:tcPr>
            <w:tcW w:w="1705" w:type="dxa"/>
            <w:vAlign w:val="center"/>
          </w:tcPr>
          <w:p w14:paraId="3A56EF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Normalized Form</w:t>
            </w:r>
          </w:p>
        </w:tc>
      </w:tr>
      <w:tr w14:paraId="35CE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33067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played</w:t>
            </w:r>
          </w:p>
        </w:tc>
        <w:tc>
          <w:tcPr>
            <w:tcW w:w="1704" w:type="dxa"/>
            <w:vAlign w:val="center"/>
          </w:tcPr>
          <w:p w14:paraId="4A5383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-ed</w:t>
            </w:r>
          </w:p>
        </w:tc>
        <w:tc>
          <w:tcPr>
            <w:tcW w:w="1704" w:type="dxa"/>
            <w:vAlign w:val="center"/>
          </w:tcPr>
          <w:p w14:paraId="3D900E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1705" w:type="dxa"/>
            <w:vAlign w:val="center"/>
          </w:tcPr>
          <w:p w14:paraId="52CDF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1705" w:type="dxa"/>
            <w:vAlign w:val="center"/>
          </w:tcPr>
          <w:p w14:paraId="29A09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  <w:tr w14:paraId="65D5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772076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player</w:t>
            </w:r>
          </w:p>
        </w:tc>
        <w:tc>
          <w:tcPr>
            <w:tcW w:w="1704" w:type="dxa"/>
            <w:vAlign w:val="center"/>
          </w:tcPr>
          <w:p w14:paraId="0FF48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-er</w:t>
            </w:r>
          </w:p>
        </w:tc>
        <w:tc>
          <w:tcPr>
            <w:tcW w:w="1704" w:type="dxa"/>
            <w:vAlign w:val="center"/>
          </w:tcPr>
          <w:p w14:paraId="6A3EC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1705" w:type="dxa"/>
            <w:vAlign w:val="center"/>
          </w:tcPr>
          <w:p w14:paraId="023594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  <w:tc>
          <w:tcPr>
            <w:tcW w:w="1705" w:type="dxa"/>
            <w:vAlign w:val="center"/>
          </w:tcPr>
          <w:p w14:paraId="2F44A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  <w:tr w14:paraId="0A34C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58DEC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playing</w:t>
            </w:r>
          </w:p>
        </w:tc>
        <w:tc>
          <w:tcPr>
            <w:tcW w:w="1704" w:type="dxa"/>
            <w:vAlign w:val="center"/>
          </w:tcPr>
          <w:p w14:paraId="77299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-ing</w:t>
            </w:r>
          </w:p>
        </w:tc>
        <w:tc>
          <w:tcPr>
            <w:tcW w:w="1704" w:type="dxa"/>
            <w:vAlign w:val="center"/>
          </w:tcPr>
          <w:p w14:paraId="4815E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  <w:tc>
          <w:tcPr>
            <w:tcW w:w="1705" w:type="dxa"/>
            <w:vAlign w:val="center"/>
          </w:tcPr>
          <w:p w14:paraId="5303C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Inflectional</w:t>
            </w:r>
          </w:p>
        </w:tc>
        <w:tc>
          <w:tcPr>
            <w:tcW w:w="1705" w:type="dxa"/>
            <w:vAlign w:val="center"/>
          </w:tcPr>
          <w:p w14:paraId="2D5FA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play</w:t>
            </w:r>
          </w:p>
        </w:tc>
      </w:tr>
    </w:tbl>
    <w:p w14:paraId="3A7CBC97">
      <w:pPr>
        <w:rPr>
          <w:rFonts w:hint="default" w:ascii="Times New Roman" w:hAnsi="Times New Roman" w:cs="Times New Roman"/>
        </w:rPr>
      </w:pPr>
    </w:p>
    <w:p w14:paraId="0FE69D55">
      <w:pPr>
        <w:rPr>
          <w:rFonts w:hint="default" w:ascii="Times New Roman" w:hAnsi="Times New Roman" w:cs="Times New Roman"/>
        </w:rPr>
      </w:pPr>
    </w:p>
    <w:p w14:paraId="5690928C">
      <w:pPr>
        <w:rPr>
          <w:rFonts w:hint="default" w:ascii="Times New Roman" w:hAnsi="Times New Roman" w:cs="Times New Roman"/>
        </w:rPr>
      </w:pPr>
    </w:p>
    <w:p w14:paraId="0E73FDE5">
      <w:pPr>
        <w:rPr>
          <w:rFonts w:hint="default" w:ascii="Times New Roman" w:hAnsi="Times New Roman" w:cs="Times New Roman"/>
        </w:rPr>
      </w:pPr>
    </w:p>
    <w:p w14:paraId="6BFE4A30">
      <w:pPr>
        <w:rPr>
          <w:rFonts w:hint="default" w:ascii="Times New Roman" w:hAnsi="Times New Roman" w:cs="Times New Roman"/>
        </w:rPr>
      </w:pPr>
    </w:p>
    <w:p w14:paraId="5247E487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outlineLvl w:val="1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Finite-State Morphological Parsing for Text Processing</w:t>
      </w:r>
    </w:p>
    <w:p w14:paraId="18DD91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Focus</w:t>
      </w:r>
    </w:p>
    <w:p w14:paraId="2F35CA3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Finite-state parsing of </w:t>
      </w:r>
      <w:r>
        <w:rPr>
          <w:rStyle w:val="10"/>
          <w:rFonts w:hint="default" w:ascii="Times New Roman" w:hAnsi="Times New Roman" w:cs="Times New Roman"/>
        </w:rPr>
        <w:t>writes, writing, and written</w:t>
      </w:r>
      <w:r>
        <w:rPr>
          <w:rFonts w:hint="default" w:ascii="Times New Roman" w:hAnsi="Times New Roman" w:cs="Times New Roman"/>
        </w:rPr>
        <w:t>; modeling regular and irregular verb inflections and root normalization.</w:t>
      </w:r>
    </w:p>
    <w:p w14:paraId="3047041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Analytical Problem Solving</w:t>
      </w:r>
    </w:p>
    <w:p w14:paraId="1AEB0E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Problem Statement</w:t>
      </w:r>
    </w:p>
    <w:p w14:paraId="50290E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the input words:</w:t>
      </w:r>
    </w:p>
    <w:p w14:paraId="0FB609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writes</w:t>
      </w:r>
      <w:r>
        <w:rPr>
          <w:rFonts w:hint="default" w:ascii="Times New Roman" w:hAnsi="Times New Roman" w:cs="Times New Roman"/>
        </w:rPr>
        <w:t xml:space="preserve"> </w:t>
      </w:r>
    </w:p>
    <w:p w14:paraId="7CAE05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writing</w:t>
      </w:r>
      <w:r>
        <w:rPr>
          <w:rFonts w:hint="default" w:ascii="Times New Roman" w:hAnsi="Times New Roman" w:cs="Times New Roman"/>
        </w:rPr>
        <w:t xml:space="preserve"> </w:t>
      </w:r>
    </w:p>
    <w:p w14:paraId="7AA9F1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written</w:t>
      </w:r>
      <w:r>
        <w:rPr>
          <w:rFonts w:hint="default" w:ascii="Times New Roman" w:hAnsi="Times New Roman" w:cs="Times New Roman"/>
        </w:rPr>
        <w:t xml:space="preserve"> </w:t>
      </w:r>
    </w:p>
    <w:p w14:paraId="339615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Solution</w:t>
      </w:r>
    </w:p>
    <w:p w14:paraId="629EFE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1: Finite-State Morphological Parsing Module</w:t>
      </w:r>
    </w:p>
    <w:p w14:paraId="353162B8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Input Words</w:t>
      </w:r>
    </w:p>
    <w:p w14:paraId="5DA6847D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0403D1BF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428EF217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Tokenization</w:t>
      </w:r>
    </w:p>
    <w:p w14:paraId="4B6D1FB8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4A8BDCF1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5F805F7E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Finite-State Morphological Analyzer</w:t>
      </w:r>
    </w:p>
    <w:p w14:paraId="3830C74C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5CA9F15E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57D287B7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State Transition Processing</w:t>
      </w:r>
    </w:p>
    <w:p w14:paraId="185983B6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0FF717F5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1B7005C9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Root + Suffix Identification</w:t>
      </w:r>
    </w:p>
    <w:p w14:paraId="37C157A5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78FDCD47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1458F4F7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Regular / Irregular Inflection Detection</w:t>
      </w:r>
    </w:p>
    <w:p w14:paraId="5B91213A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3D6174CA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3D09F031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Normalization (Lemma Extraction)</w:t>
      </w:r>
    </w:p>
    <w:p w14:paraId="4F45BAB4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5F1CC1D7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21318B27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Indexed Root Form</w:t>
      </w:r>
    </w:p>
    <w:p w14:paraId="518391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1BA96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2E4A3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9493E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E3292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91D63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2: Finite-State Transition Diagram</w:t>
      </w:r>
    </w:p>
    <w:p w14:paraId="11E9013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 +------ writes ------+</w:t>
      </w:r>
    </w:p>
    <w:p w14:paraId="1BFD7D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 |                    |</w:t>
      </w:r>
    </w:p>
    <w:p w14:paraId="25BDEBD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START ──► write(root) ───────────────┼──► +s  (Present Tense)</w:t>
      </w:r>
    </w:p>
    <w:p w14:paraId="1A7AE02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 |                    |</w:t>
      </w:r>
    </w:p>
    <w:p w14:paraId="3642D10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 +---- writing -------┼──► +ing (Present Participle)</w:t>
      </w:r>
    </w:p>
    <w:p w14:paraId="7DA7330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 |                    |</w:t>
      </w:r>
    </w:p>
    <w:p w14:paraId="175E82B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 +---- written -------┼──► +en + internal vowel change</w:t>
      </w:r>
    </w:p>
    <w:p w14:paraId="482032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 xml:space="preserve">                                     (Past Participle - Irregular)</w:t>
      </w:r>
    </w:p>
    <w:p w14:paraId="4A59B67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FF46E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3: Morphological Breakdown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19"/>
        <w:gridCol w:w="1337"/>
        <w:gridCol w:w="3335"/>
        <w:gridCol w:w="2131"/>
      </w:tblGrid>
      <w:tr w14:paraId="50B2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9" w:type="dxa"/>
            <w:vAlign w:val="center"/>
          </w:tcPr>
          <w:p w14:paraId="78825D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1337" w:type="dxa"/>
            <w:vAlign w:val="center"/>
          </w:tcPr>
          <w:p w14:paraId="79C7DA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Root</w:t>
            </w:r>
          </w:p>
        </w:tc>
        <w:tc>
          <w:tcPr>
            <w:tcW w:w="3335" w:type="dxa"/>
            <w:vAlign w:val="center"/>
          </w:tcPr>
          <w:p w14:paraId="060D63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Affix / Change</w:t>
            </w:r>
          </w:p>
        </w:tc>
        <w:tc>
          <w:tcPr>
            <w:tcW w:w="2131" w:type="dxa"/>
            <w:vAlign w:val="center"/>
          </w:tcPr>
          <w:p w14:paraId="6625BF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Morphological Breakdown</w:t>
            </w:r>
          </w:p>
        </w:tc>
      </w:tr>
      <w:tr w14:paraId="44D1B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9" w:type="dxa"/>
            <w:vAlign w:val="center"/>
          </w:tcPr>
          <w:p w14:paraId="28BE4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writes</w:t>
            </w:r>
          </w:p>
        </w:tc>
        <w:tc>
          <w:tcPr>
            <w:tcW w:w="1337" w:type="dxa"/>
            <w:vAlign w:val="center"/>
          </w:tcPr>
          <w:p w14:paraId="2F0A1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  <w:tc>
          <w:tcPr>
            <w:tcW w:w="3335" w:type="dxa"/>
            <w:vAlign w:val="center"/>
          </w:tcPr>
          <w:p w14:paraId="08F095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-s</w:t>
            </w:r>
          </w:p>
        </w:tc>
        <w:tc>
          <w:tcPr>
            <w:tcW w:w="2131" w:type="dxa"/>
            <w:vAlign w:val="center"/>
          </w:tcPr>
          <w:p w14:paraId="73E53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 + s</w:t>
            </w:r>
          </w:p>
        </w:tc>
      </w:tr>
      <w:tr w14:paraId="26D9F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9" w:type="dxa"/>
            <w:vAlign w:val="center"/>
          </w:tcPr>
          <w:p w14:paraId="25101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writing</w:t>
            </w:r>
          </w:p>
        </w:tc>
        <w:tc>
          <w:tcPr>
            <w:tcW w:w="1337" w:type="dxa"/>
            <w:vAlign w:val="center"/>
          </w:tcPr>
          <w:p w14:paraId="2611B8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  <w:tc>
          <w:tcPr>
            <w:tcW w:w="3335" w:type="dxa"/>
            <w:vAlign w:val="center"/>
          </w:tcPr>
          <w:p w14:paraId="13743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-ing</w:t>
            </w:r>
          </w:p>
        </w:tc>
        <w:tc>
          <w:tcPr>
            <w:tcW w:w="2131" w:type="dxa"/>
            <w:vAlign w:val="center"/>
          </w:tcPr>
          <w:p w14:paraId="09A0F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 + ing</w:t>
            </w:r>
          </w:p>
        </w:tc>
      </w:tr>
      <w:tr w14:paraId="0252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19" w:type="dxa"/>
            <w:vAlign w:val="center"/>
          </w:tcPr>
          <w:p w14:paraId="62292C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written</w:t>
            </w:r>
          </w:p>
        </w:tc>
        <w:tc>
          <w:tcPr>
            <w:tcW w:w="1337" w:type="dxa"/>
            <w:vAlign w:val="center"/>
          </w:tcPr>
          <w:p w14:paraId="2076F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  <w:tc>
          <w:tcPr>
            <w:tcW w:w="3335" w:type="dxa"/>
            <w:vAlign w:val="center"/>
          </w:tcPr>
          <w:p w14:paraId="4E61A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-en + internal spelling change</w:t>
            </w:r>
          </w:p>
        </w:tc>
        <w:tc>
          <w:tcPr>
            <w:tcW w:w="2131" w:type="dxa"/>
            <w:vAlign w:val="center"/>
          </w:tcPr>
          <w:p w14:paraId="4FEEF7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 → written</w:t>
            </w:r>
          </w:p>
        </w:tc>
      </w:tr>
    </w:tbl>
    <w:p w14:paraId="6B8E46C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5358D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4: State Transitions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FEE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89C47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4261" w:type="dxa"/>
            <w:vAlign w:val="center"/>
          </w:tcPr>
          <w:p w14:paraId="560693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State Transition</w:t>
            </w:r>
          </w:p>
        </w:tc>
      </w:tr>
      <w:tr w14:paraId="2C2DF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E3E8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writes</w:t>
            </w:r>
          </w:p>
        </w:tc>
        <w:tc>
          <w:tcPr>
            <w:tcW w:w="4261" w:type="dxa"/>
            <w:vAlign w:val="center"/>
          </w:tcPr>
          <w:p w14:paraId="6E4CC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Start → Root(write) → +s → Final State</w:t>
            </w:r>
          </w:p>
        </w:tc>
      </w:tr>
      <w:tr w14:paraId="5DC14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785D6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writing</w:t>
            </w:r>
          </w:p>
        </w:tc>
        <w:tc>
          <w:tcPr>
            <w:tcW w:w="4261" w:type="dxa"/>
            <w:vAlign w:val="center"/>
          </w:tcPr>
          <w:p w14:paraId="22FF26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Start → Root(write) → +ing → Final State</w:t>
            </w:r>
          </w:p>
        </w:tc>
      </w:tr>
      <w:tr w14:paraId="1FBFE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90D31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written</w:t>
            </w:r>
          </w:p>
        </w:tc>
        <w:tc>
          <w:tcPr>
            <w:tcW w:w="4261" w:type="dxa"/>
            <w:vAlign w:val="center"/>
          </w:tcPr>
          <w:p w14:paraId="1AFB97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Start → Root(write) → Irregular Rule (-en + spelling change) → Final State</w:t>
            </w:r>
          </w:p>
        </w:tc>
      </w:tr>
    </w:tbl>
    <w:p w14:paraId="35C6ED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B0461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5: Regular vs. Irregular Inflection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81"/>
        <w:gridCol w:w="3025"/>
        <w:gridCol w:w="3416"/>
      </w:tblGrid>
      <w:tr w14:paraId="45297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1" w:type="dxa"/>
            <w:vAlign w:val="center"/>
          </w:tcPr>
          <w:p w14:paraId="3F7B83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3025" w:type="dxa"/>
            <w:vAlign w:val="center"/>
          </w:tcPr>
          <w:p w14:paraId="03086D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Pattern</w:t>
            </w:r>
          </w:p>
        </w:tc>
        <w:tc>
          <w:tcPr>
            <w:tcW w:w="3416" w:type="dxa"/>
            <w:vAlign w:val="center"/>
          </w:tcPr>
          <w:p w14:paraId="240982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Reason</w:t>
            </w:r>
          </w:p>
        </w:tc>
      </w:tr>
      <w:tr w14:paraId="24207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1" w:type="dxa"/>
            <w:vAlign w:val="center"/>
          </w:tcPr>
          <w:p w14:paraId="71982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writes</w:t>
            </w:r>
          </w:p>
        </w:tc>
        <w:tc>
          <w:tcPr>
            <w:tcW w:w="3025" w:type="dxa"/>
            <w:vAlign w:val="center"/>
          </w:tcPr>
          <w:p w14:paraId="08DCF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Regular Inflection</w:t>
            </w:r>
          </w:p>
        </w:tc>
        <w:tc>
          <w:tcPr>
            <w:tcW w:w="3416" w:type="dxa"/>
            <w:vAlign w:val="center"/>
          </w:tcPr>
          <w:p w14:paraId="428C2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Adds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for third-person singular present tense.</w:t>
            </w:r>
          </w:p>
        </w:tc>
      </w:tr>
      <w:tr w14:paraId="321EA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1" w:type="dxa"/>
            <w:vAlign w:val="center"/>
          </w:tcPr>
          <w:p w14:paraId="4DB15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writing</w:t>
            </w:r>
          </w:p>
        </w:tc>
        <w:tc>
          <w:tcPr>
            <w:tcW w:w="3025" w:type="dxa"/>
            <w:vAlign w:val="center"/>
          </w:tcPr>
          <w:p w14:paraId="048E7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Regular Inflection</w:t>
            </w:r>
          </w:p>
        </w:tc>
        <w:tc>
          <w:tcPr>
            <w:tcW w:w="3416" w:type="dxa"/>
            <w:vAlign w:val="center"/>
          </w:tcPr>
          <w:p w14:paraId="18510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Adds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for present participle.</w:t>
            </w:r>
          </w:p>
        </w:tc>
      </w:tr>
      <w:tr w14:paraId="5AD9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81" w:type="dxa"/>
            <w:vAlign w:val="center"/>
          </w:tcPr>
          <w:p w14:paraId="6B0146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written</w:t>
            </w:r>
          </w:p>
        </w:tc>
        <w:tc>
          <w:tcPr>
            <w:tcW w:w="3025" w:type="dxa"/>
            <w:vAlign w:val="center"/>
          </w:tcPr>
          <w:p w14:paraId="111FD5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Irregular Inflection</w:t>
            </w:r>
          </w:p>
        </w:tc>
        <w:tc>
          <w:tcPr>
            <w:tcW w:w="3416" w:type="dxa"/>
            <w:vAlign w:val="center"/>
          </w:tcPr>
          <w:p w14:paraId="61B2B8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Forms the past participle using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and an internal spelling change instead of a regular suffix.</w:t>
            </w:r>
          </w:p>
        </w:tc>
      </w:tr>
    </w:tbl>
    <w:p w14:paraId="507D6069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</w:p>
    <w:p w14:paraId="4EDBA8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6: Root Normalization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90"/>
        <w:gridCol w:w="3090"/>
      </w:tblGrid>
      <w:tr w14:paraId="6E3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2" w:hRule="atLeast"/>
        </w:trPr>
        <w:tc>
          <w:tcPr>
            <w:tcW w:w="3090" w:type="dxa"/>
            <w:vAlign w:val="center"/>
          </w:tcPr>
          <w:p w14:paraId="52CBC0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 Word</w:t>
            </w:r>
          </w:p>
        </w:tc>
        <w:tc>
          <w:tcPr>
            <w:tcW w:w="3090" w:type="dxa"/>
            <w:vAlign w:val="center"/>
          </w:tcPr>
          <w:p w14:paraId="5C5E3E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Normalized Root</w:t>
            </w:r>
          </w:p>
        </w:tc>
      </w:tr>
      <w:tr w14:paraId="3AF54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2" w:hRule="atLeast"/>
        </w:trPr>
        <w:tc>
          <w:tcPr>
            <w:tcW w:w="3090" w:type="dxa"/>
            <w:vAlign w:val="center"/>
          </w:tcPr>
          <w:p w14:paraId="57EDB7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writes</w:t>
            </w:r>
          </w:p>
        </w:tc>
        <w:tc>
          <w:tcPr>
            <w:tcW w:w="3090" w:type="dxa"/>
            <w:vAlign w:val="center"/>
          </w:tcPr>
          <w:p w14:paraId="1BE5B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</w:tr>
      <w:tr w14:paraId="24050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12" w:hRule="atLeast"/>
        </w:trPr>
        <w:tc>
          <w:tcPr>
            <w:tcW w:w="3090" w:type="dxa"/>
            <w:vAlign w:val="center"/>
          </w:tcPr>
          <w:p w14:paraId="6BFDD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writing</w:t>
            </w:r>
          </w:p>
        </w:tc>
        <w:tc>
          <w:tcPr>
            <w:tcW w:w="3090" w:type="dxa"/>
            <w:vAlign w:val="center"/>
          </w:tcPr>
          <w:p w14:paraId="33BD8C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</w:tr>
      <w:tr w14:paraId="078FE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2" w:hRule="atLeast"/>
        </w:trPr>
        <w:tc>
          <w:tcPr>
            <w:tcW w:w="3090" w:type="dxa"/>
            <w:vAlign w:val="center"/>
          </w:tcPr>
          <w:p w14:paraId="55358E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written</w:t>
            </w:r>
          </w:p>
        </w:tc>
        <w:tc>
          <w:tcPr>
            <w:tcW w:w="3090" w:type="dxa"/>
            <w:vAlign w:val="center"/>
          </w:tcPr>
          <w:p w14:paraId="6D51E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</w:tr>
    </w:tbl>
    <w:p w14:paraId="51030D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92264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7: Final Parsed Output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F675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D1617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2130" w:type="dxa"/>
            <w:vAlign w:val="center"/>
          </w:tcPr>
          <w:p w14:paraId="0F1E02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Morphological Breakdown</w:t>
            </w:r>
          </w:p>
        </w:tc>
        <w:tc>
          <w:tcPr>
            <w:tcW w:w="2131" w:type="dxa"/>
            <w:vAlign w:val="center"/>
          </w:tcPr>
          <w:p w14:paraId="49CDB5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Pattern</w:t>
            </w:r>
          </w:p>
        </w:tc>
        <w:tc>
          <w:tcPr>
            <w:tcW w:w="2131" w:type="dxa"/>
            <w:vAlign w:val="center"/>
          </w:tcPr>
          <w:p w14:paraId="57FC09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Normalized Output</w:t>
            </w:r>
          </w:p>
        </w:tc>
      </w:tr>
      <w:tr w14:paraId="2F317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F69A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writes</w:t>
            </w:r>
          </w:p>
        </w:tc>
        <w:tc>
          <w:tcPr>
            <w:tcW w:w="2130" w:type="dxa"/>
            <w:vAlign w:val="center"/>
          </w:tcPr>
          <w:p w14:paraId="1EA02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 + s</w:t>
            </w:r>
          </w:p>
        </w:tc>
        <w:tc>
          <w:tcPr>
            <w:tcW w:w="2131" w:type="dxa"/>
            <w:vAlign w:val="center"/>
          </w:tcPr>
          <w:p w14:paraId="4AC2A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Regular Inflection</w:t>
            </w:r>
          </w:p>
        </w:tc>
        <w:tc>
          <w:tcPr>
            <w:tcW w:w="2131" w:type="dxa"/>
            <w:vAlign w:val="center"/>
          </w:tcPr>
          <w:p w14:paraId="6AA663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</w:tr>
      <w:tr w14:paraId="1831D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41769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writing</w:t>
            </w:r>
          </w:p>
        </w:tc>
        <w:tc>
          <w:tcPr>
            <w:tcW w:w="2130" w:type="dxa"/>
            <w:vAlign w:val="center"/>
          </w:tcPr>
          <w:p w14:paraId="459B7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 + ing</w:t>
            </w:r>
          </w:p>
        </w:tc>
        <w:tc>
          <w:tcPr>
            <w:tcW w:w="2131" w:type="dxa"/>
            <w:vAlign w:val="center"/>
          </w:tcPr>
          <w:p w14:paraId="7DC88E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Regular Inflection</w:t>
            </w:r>
          </w:p>
        </w:tc>
        <w:tc>
          <w:tcPr>
            <w:tcW w:w="2131" w:type="dxa"/>
            <w:vAlign w:val="center"/>
          </w:tcPr>
          <w:p w14:paraId="79692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</w:tr>
      <w:tr w14:paraId="0F6F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5DAE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written</w:t>
            </w:r>
          </w:p>
        </w:tc>
        <w:tc>
          <w:tcPr>
            <w:tcW w:w="2130" w:type="dxa"/>
            <w:vAlign w:val="center"/>
          </w:tcPr>
          <w:p w14:paraId="4A3C3E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 + en (irregular spelling change)</w:t>
            </w:r>
          </w:p>
        </w:tc>
        <w:tc>
          <w:tcPr>
            <w:tcW w:w="2131" w:type="dxa"/>
            <w:vAlign w:val="center"/>
          </w:tcPr>
          <w:p w14:paraId="4B19E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Irregular Inflection</w:t>
            </w:r>
          </w:p>
        </w:tc>
        <w:tc>
          <w:tcPr>
            <w:tcW w:w="2131" w:type="dxa"/>
            <w:vAlign w:val="center"/>
          </w:tcPr>
          <w:p w14:paraId="7AED2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write</w:t>
            </w:r>
          </w:p>
        </w:tc>
      </w:tr>
    </w:tbl>
    <w:p w14:paraId="64CEBE5A"/>
    <w:p w14:paraId="104C7616">
      <w:pPr>
        <w:rPr>
          <w:rFonts w:hint="default"/>
          <w:lang w:val="en-US"/>
        </w:rPr>
      </w:pPr>
    </w:p>
    <w:p w14:paraId="1A647305"/>
    <w:p w14:paraId="238A69FE"/>
    <w:p w14:paraId="67AE4B2A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Porter Stemmer-Based Preprocessing for Document Retrieval</w:t>
      </w:r>
    </w:p>
    <w:p w14:paraId="3AFB12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Focus</w:t>
      </w:r>
    </w:p>
    <w:p w14:paraId="2194AD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Porter Stemmer-based processing of </w:t>
      </w:r>
      <w:r>
        <w:rPr>
          <w:rStyle w:val="10"/>
          <w:rFonts w:hint="default" w:ascii="Times New Roman" w:hAnsi="Times New Roman" w:cs="Times New Roman"/>
        </w:rPr>
        <w:t>relational, relation, and relate</w:t>
      </w:r>
      <w:r>
        <w:rPr>
          <w:rFonts w:hint="default" w:ascii="Times New Roman" w:hAnsi="Times New Roman" w:cs="Times New Roman"/>
        </w:rPr>
        <w:t>; application of derivational suffix removal and stem extraction for document retrieval.</w:t>
      </w:r>
    </w:p>
    <w:p w14:paraId="4BC34DC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49C3F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Analytical Problem Solving</w:t>
      </w:r>
    </w:p>
    <w:p w14:paraId="6D7F62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Problem Statement</w:t>
      </w:r>
    </w:p>
    <w:p w14:paraId="634A5D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Given the input words:</w:t>
      </w:r>
    </w:p>
    <w:p w14:paraId="7F1E34C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relational</w:t>
      </w:r>
      <w:r>
        <w:rPr>
          <w:rFonts w:hint="default" w:ascii="Times New Roman" w:hAnsi="Times New Roman" w:cs="Times New Roman"/>
        </w:rPr>
        <w:t xml:space="preserve"> </w:t>
      </w:r>
    </w:p>
    <w:p w14:paraId="523919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relation</w:t>
      </w:r>
      <w:r>
        <w:rPr>
          <w:rFonts w:hint="default" w:ascii="Times New Roman" w:hAnsi="Times New Roman" w:cs="Times New Roman"/>
        </w:rPr>
        <w:t xml:space="preserve"> </w:t>
      </w:r>
    </w:p>
    <w:p w14:paraId="6B8543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relate</w:t>
      </w:r>
      <w:r>
        <w:rPr>
          <w:rFonts w:hint="default" w:ascii="Times New Roman" w:hAnsi="Times New Roman" w:cs="Times New Roman"/>
        </w:rPr>
        <w:t xml:space="preserve"> </w:t>
      </w:r>
    </w:p>
    <w:p w14:paraId="0CD125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Solution</w:t>
      </w:r>
    </w:p>
    <w:p w14:paraId="281495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1: Porter Stemmer Preprocessing Module</w:t>
      </w:r>
    </w:p>
    <w:p w14:paraId="2505880E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Input Words</w:t>
      </w:r>
    </w:p>
    <w:p w14:paraId="70BE6C4B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75F43138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65AC1D7A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Tokenization</w:t>
      </w:r>
    </w:p>
    <w:p w14:paraId="0D147A58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778B0873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75F946EB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Porter Stemmer</w:t>
      </w:r>
    </w:p>
    <w:p w14:paraId="60550B4F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09150454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7911B9F4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Derivational Suffix Detection</w:t>
      </w:r>
    </w:p>
    <w:p w14:paraId="7102FD8E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30560019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203EC192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Suffix Removal (Step-wise)</w:t>
      </w:r>
    </w:p>
    <w:p w14:paraId="1783EE80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1CA398D6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6CB91360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Stem Extraction</w:t>
      </w:r>
    </w:p>
    <w:p w14:paraId="5738DAB6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│</w:t>
      </w:r>
    </w:p>
    <w:p w14:paraId="052A7017">
      <w:pPr>
        <w:pStyle w:val="8"/>
        <w:keepNext w:val="0"/>
        <w:keepLines w:val="0"/>
        <w:widowControl/>
        <w:suppressLineNumbers w:val="0"/>
        <w:jc w:val="center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▼</w:t>
      </w:r>
    </w:p>
    <w:p w14:paraId="5DAE9062">
      <w:pPr>
        <w:pStyle w:val="8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Document Indexing</w:t>
      </w:r>
    </w:p>
    <w:p w14:paraId="23FFF6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624D08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07055A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20F1C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369FC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7D381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82A80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2: Porter Stemming Rules Applied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99"/>
        <w:gridCol w:w="2461"/>
        <w:gridCol w:w="2131"/>
        <w:gridCol w:w="2131"/>
      </w:tblGrid>
      <w:tr w14:paraId="2BBA7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99" w:type="dxa"/>
            <w:vAlign w:val="center"/>
          </w:tcPr>
          <w:p w14:paraId="7936FA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2461" w:type="dxa"/>
            <w:vAlign w:val="center"/>
          </w:tcPr>
          <w:p w14:paraId="286D8D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Porter Rule Applied</w:t>
            </w:r>
          </w:p>
        </w:tc>
        <w:tc>
          <w:tcPr>
            <w:tcW w:w="2131" w:type="dxa"/>
            <w:vAlign w:val="center"/>
          </w:tcPr>
          <w:p w14:paraId="7A5940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Intermediate Form</w:t>
            </w:r>
          </w:p>
        </w:tc>
        <w:tc>
          <w:tcPr>
            <w:tcW w:w="2131" w:type="dxa"/>
            <w:vAlign w:val="center"/>
          </w:tcPr>
          <w:p w14:paraId="13A30C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Final Stem</w:t>
            </w:r>
          </w:p>
        </w:tc>
      </w:tr>
      <w:tr w14:paraId="14117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99" w:type="dxa"/>
            <w:vAlign w:val="center"/>
          </w:tcPr>
          <w:p w14:paraId="5B6141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relational</w:t>
            </w:r>
          </w:p>
        </w:tc>
        <w:tc>
          <w:tcPr>
            <w:tcW w:w="2461" w:type="dxa"/>
            <w:vAlign w:val="center"/>
          </w:tcPr>
          <w:p w14:paraId="053DB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-ational → -ate</w:t>
            </w:r>
          </w:p>
        </w:tc>
        <w:tc>
          <w:tcPr>
            <w:tcW w:w="2131" w:type="dxa"/>
            <w:vAlign w:val="center"/>
          </w:tcPr>
          <w:p w14:paraId="3FC58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1CEDA1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  <w:tr w14:paraId="65EB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99" w:type="dxa"/>
            <w:vAlign w:val="center"/>
          </w:tcPr>
          <w:p w14:paraId="73CE88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</w:t>
            </w:r>
          </w:p>
        </w:tc>
        <w:tc>
          <w:tcPr>
            <w:tcW w:w="2461" w:type="dxa"/>
            <w:vAlign w:val="center"/>
          </w:tcPr>
          <w:p w14:paraId="2B9988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-ation → -ate</w:t>
            </w:r>
          </w:p>
        </w:tc>
        <w:tc>
          <w:tcPr>
            <w:tcW w:w="2131" w:type="dxa"/>
            <w:vAlign w:val="center"/>
          </w:tcPr>
          <w:p w14:paraId="3141AF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36E5ED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  <w:tr w14:paraId="033B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99" w:type="dxa"/>
            <w:vAlign w:val="center"/>
          </w:tcPr>
          <w:p w14:paraId="575B4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461" w:type="dxa"/>
            <w:vAlign w:val="center"/>
          </w:tcPr>
          <w:p w14:paraId="73E02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Remove final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</w:t>
            </w:r>
          </w:p>
        </w:tc>
        <w:tc>
          <w:tcPr>
            <w:tcW w:w="2131" w:type="dxa"/>
            <w:vAlign w:val="center"/>
          </w:tcPr>
          <w:p w14:paraId="30ED2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  <w:tc>
          <w:tcPr>
            <w:tcW w:w="2131" w:type="dxa"/>
            <w:vAlign w:val="center"/>
          </w:tcPr>
          <w:p w14:paraId="63C61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</w:tbl>
    <w:p w14:paraId="3B43FE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0B7495F">
      <w:pPr>
        <w:pStyle w:val="3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3: Morphological Breakdown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1592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 w14:paraId="7F7D66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2130" w:type="dxa"/>
            <w:vAlign w:val="center"/>
          </w:tcPr>
          <w:p w14:paraId="04D88A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Root</w:t>
            </w:r>
          </w:p>
        </w:tc>
        <w:tc>
          <w:tcPr>
            <w:tcW w:w="2131" w:type="dxa"/>
            <w:vAlign w:val="center"/>
          </w:tcPr>
          <w:p w14:paraId="6CB48A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Derivational Suffix</w:t>
            </w:r>
          </w:p>
        </w:tc>
        <w:tc>
          <w:tcPr>
            <w:tcW w:w="2131" w:type="dxa"/>
            <w:vAlign w:val="center"/>
          </w:tcPr>
          <w:p w14:paraId="47CE2A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Breakdown</w:t>
            </w:r>
          </w:p>
        </w:tc>
      </w:tr>
      <w:tr w14:paraId="6D861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1E8FD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relational</w:t>
            </w:r>
          </w:p>
        </w:tc>
        <w:tc>
          <w:tcPr>
            <w:tcW w:w="2130" w:type="dxa"/>
            <w:vAlign w:val="center"/>
          </w:tcPr>
          <w:p w14:paraId="4521C1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406A8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-ional</w:t>
            </w:r>
          </w:p>
        </w:tc>
        <w:tc>
          <w:tcPr>
            <w:tcW w:w="2131" w:type="dxa"/>
            <w:vAlign w:val="center"/>
          </w:tcPr>
          <w:p w14:paraId="13E78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 + ional</w:t>
            </w:r>
          </w:p>
        </w:tc>
      </w:tr>
      <w:tr w14:paraId="135BB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610005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</w:t>
            </w:r>
          </w:p>
        </w:tc>
        <w:tc>
          <w:tcPr>
            <w:tcW w:w="2130" w:type="dxa"/>
            <w:vAlign w:val="center"/>
          </w:tcPr>
          <w:p w14:paraId="7F787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03CD9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-ion</w:t>
            </w:r>
          </w:p>
        </w:tc>
        <w:tc>
          <w:tcPr>
            <w:tcW w:w="2131" w:type="dxa"/>
            <w:vAlign w:val="center"/>
          </w:tcPr>
          <w:p w14:paraId="6A93A0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 + ion</w:t>
            </w:r>
          </w:p>
        </w:tc>
      </w:tr>
      <w:tr w14:paraId="13190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42DE1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0" w:type="dxa"/>
            <w:vAlign w:val="center"/>
          </w:tcPr>
          <w:p w14:paraId="6C5D6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7FD7C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2131" w:type="dxa"/>
            <w:vAlign w:val="center"/>
          </w:tcPr>
          <w:p w14:paraId="5CB95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</w:tr>
    </w:tbl>
    <w:p w14:paraId="45376BCC">
      <w:pPr>
        <w:rPr>
          <w:rFonts w:hint="default"/>
        </w:rPr>
      </w:pPr>
    </w:p>
    <w:p w14:paraId="307D58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4: Intermediate Stemming Process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0E0B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45B66E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Word</w:t>
            </w:r>
          </w:p>
        </w:tc>
        <w:tc>
          <w:tcPr>
            <w:tcW w:w="2130" w:type="dxa"/>
            <w:vAlign w:val="center"/>
          </w:tcPr>
          <w:p w14:paraId="19BC86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 1</w:t>
            </w:r>
          </w:p>
        </w:tc>
        <w:tc>
          <w:tcPr>
            <w:tcW w:w="2131" w:type="dxa"/>
            <w:vAlign w:val="center"/>
          </w:tcPr>
          <w:p w14:paraId="14F266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Step 2</w:t>
            </w:r>
          </w:p>
        </w:tc>
        <w:tc>
          <w:tcPr>
            <w:tcW w:w="2131" w:type="dxa"/>
            <w:vAlign w:val="center"/>
          </w:tcPr>
          <w:p w14:paraId="547CEF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Final Stem</w:t>
            </w:r>
          </w:p>
        </w:tc>
      </w:tr>
      <w:tr w14:paraId="4EE2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DA06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relational</w:t>
            </w:r>
          </w:p>
        </w:tc>
        <w:tc>
          <w:tcPr>
            <w:tcW w:w="2130" w:type="dxa"/>
            <w:vAlign w:val="center"/>
          </w:tcPr>
          <w:p w14:paraId="32D31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relational</w:t>
            </w:r>
          </w:p>
        </w:tc>
        <w:tc>
          <w:tcPr>
            <w:tcW w:w="2131" w:type="dxa"/>
            <w:vAlign w:val="center"/>
          </w:tcPr>
          <w:p w14:paraId="0A3B9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77C414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  <w:tr w14:paraId="3D7BD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D8FA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</w:t>
            </w:r>
          </w:p>
        </w:tc>
        <w:tc>
          <w:tcPr>
            <w:tcW w:w="2130" w:type="dxa"/>
            <w:vAlign w:val="center"/>
          </w:tcPr>
          <w:p w14:paraId="66786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</w:t>
            </w:r>
          </w:p>
        </w:tc>
        <w:tc>
          <w:tcPr>
            <w:tcW w:w="2131" w:type="dxa"/>
            <w:vAlign w:val="center"/>
          </w:tcPr>
          <w:p w14:paraId="5A1F8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1E243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  <w:tr w14:paraId="6F6DD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37C9B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0" w:type="dxa"/>
            <w:vAlign w:val="center"/>
          </w:tcPr>
          <w:p w14:paraId="0AF0D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164D8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Remove </w:t>
            </w: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-e</w:t>
            </w:r>
          </w:p>
        </w:tc>
        <w:tc>
          <w:tcPr>
            <w:tcW w:w="2131" w:type="dxa"/>
            <w:vAlign w:val="center"/>
          </w:tcPr>
          <w:p w14:paraId="11B02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</w:tbl>
    <w:p w14:paraId="7F56A8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45405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5: Semantic Consistency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790B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381CC86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 Word</w:t>
            </w:r>
          </w:p>
        </w:tc>
        <w:tc>
          <w:tcPr>
            <w:tcW w:w="2841" w:type="dxa"/>
            <w:vAlign w:val="center"/>
          </w:tcPr>
          <w:p w14:paraId="706862CB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  <w:tc>
          <w:tcPr>
            <w:tcW w:w="2841" w:type="dxa"/>
            <w:vAlign w:val="center"/>
          </w:tcPr>
          <w:p w14:paraId="54C3A907">
            <w:pPr>
              <w:keepNext w:val="0"/>
              <w:keepLines w:val="0"/>
              <w:widowControl/>
              <w:suppressLineNumbers w:val="0"/>
              <w:jc w:val="center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Final Stem</w:t>
            </w:r>
          </w:p>
        </w:tc>
      </w:tr>
      <w:tr w14:paraId="34C3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395DA21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relational</w:t>
            </w:r>
          </w:p>
        </w:tc>
        <w:tc>
          <w:tcPr>
            <w:tcW w:w="2841" w:type="dxa"/>
            <w:vAlign w:val="center"/>
          </w:tcPr>
          <w:p w14:paraId="4243BBD6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Describing a relationship</w:t>
            </w:r>
          </w:p>
        </w:tc>
        <w:tc>
          <w:tcPr>
            <w:tcW w:w="2841" w:type="dxa"/>
            <w:vAlign w:val="center"/>
          </w:tcPr>
          <w:p w14:paraId="28DC80D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  <w:tr w14:paraId="2E0BE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4960957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</w:t>
            </w:r>
          </w:p>
        </w:tc>
        <w:tc>
          <w:tcPr>
            <w:tcW w:w="2841" w:type="dxa"/>
            <w:vAlign w:val="center"/>
          </w:tcPr>
          <w:p w14:paraId="0F5197E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Relationship or association</w:t>
            </w:r>
          </w:p>
        </w:tc>
        <w:tc>
          <w:tcPr>
            <w:tcW w:w="2841" w:type="dxa"/>
            <w:vAlign w:val="center"/>
          </w:tcPr>
          <w:p w14:paraId="0FE39B9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  <w:tr w14:paraId="551E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1405A0C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841" w:type="dxa"/>
            <w:vAlign w:val="center"/>
          </w:tcPr>
          <w:p w14:paraId="2E538381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 establish a connection</w:t>
            </w:r>
          </w:p>
        </w:tc>
        <w:tc>
          <w:tcPr>
            <w:tcW w:w="2841" w:type="dxa"/>
            <w:vAlign w:val="center"/>
          </w:tcPr>
          <w:p w14:paraId="64B0C8FD">
            <w:pPr>
              <w:keepNext w:val="0"/>
              <w:keepLines w:val="0"/>
              <w:widowControl/>
              <w:suppressLineNumbers w:val="0"/>
              <w:jc w:val="left"/>
              <w:rPr>
                <w:rStyle w:val="10"/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</w:tr>
    </w:tbl>
    <w:p w14:paraId="30149E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Step 6: Uniform Root Extraction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546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 w14:paraId="6DEE53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Word</w:t>
            </w:r>
          </w:p>
        </w:tc>
        <w:tc>
          <w:tcPr>
            <w:tcW w:w="2130" w:type="dxa"/>
            <w:vAlign w:val="center"/>
          </w:tcPr>
          <w:p w14:paraId="324076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Intermediate Form</w:t>
            </w:r>
          </w:p>
        </w:tc>
        <w:tc>
          <w:tcPr>
            <w:tcW w:w="2131" w:type="dxa"/>
            <w:vAlign w:val="center"/>
          </w:tcPr>
          <w:p w14:paraId="3221C4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Final Stem</w:t>
            </w:r>
          </w:p>
        </w:tc>
        <w:tc>
          <w:tcPr>
            <w:tcW w:w="2131" w:type="dxa"/>
            <w:vAlign w:val="center"/>
          </w:tcPr>
          <w:p w14:paraId="11F36D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Classification</w:t>
            </w:r>
          </w:p>
        </w:tc>
      </w:tr>
      <w:tr w14:paraId="6E95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5B26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relational</w:t>
            </w:r>
          </w:p>
        </w:tc>
        <w:tc>
          <w:tcPr>
            <w:tcW w:w="2130" w:type="dxa"/>
            <w:vAlign w:val="center"/>
          </w:tcPr>
          <w:p w14:paraId="40417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21A32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  <w:tc>
          <w:tcPr>
            <w:tcW w:w="2131" w:type="dxa"/>
            <w:vAlign w:val="center"/>
          </w:tcPr>
          <w:p w14:paraId="08FE6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</w:tr>
      <w:tr w14:paraId="070D0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1548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relation</w:t>
            </w:r>
          </w:p>
        </w:tc>
        <w:tc>
          <w:tcPr>
            <w:tcW w:w="2130" w:type="dxa"/>
            <w:vAlign w:val="center"/>
          </w:tcPr>
          <w:p w14:paraId="34827E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66241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  <w:tc>
          <w:tcPr>
            <w:tcW w:w="2131" w:type="dxa"/>
            <w:vAlign w:val="center"/>
          </w:tcPr>
          <w:p w14:paraId="69A94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Derivational</w:t>
            </w:r>
          </w:p>
        </w:tc>
      </w:tr>
      <w:tr w14:paraId="1315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307B8F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0" w:type="dxa"/>
            <w:vAlign w:val="center"/>
          </w:tcPr>
          <w:p w14:paraId="78049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relate</w:t>
            </w:r>
          </w:p>
        </w:tc>
        <w:tc>
          <w:tcPr>
            <w:tcW w:w="2131" w:type="dxa"/>
            <w:vAlign w:val="center"/>
          </w:tcPr>
          <w:p w14:paraId="2AE4C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relat</w:t>
            </w:r>
          </w:p>
        </w:tc>
        <w:tc>
          <w:tcPr>
            <w:tcW w:w="2131" w:type="dxa"/>
            <w:vAlign w:val="center"/>
          </w:tcPr>
          <w:p w14:paraId="5FA5F4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Base Word</w:t>
            </w:r>
          </w:p>
        </w:tc>
      </w:tr>
    </w:tbl>
    <w:p w14:paraId="107F213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01C1854">
      <w:pPr>
        <w:rPr>
          <w:rFonts w:hint="default" w:ascii="Times New Roman" w:hAnsi="Times New Roman" w:cs="Times New Roman"/>
        </w:rPr>
      </w:pPr>
    </w:p>
    <w:p w14:paraId="0898B4BA"/>
    <w:p w14:paraId="0488F3F0"/>
    <w:p w14:paraId="470D825C"/>
    <w:p w14:paraId="01A192E5"/>
    <w:p w14:paraId="13B6E246"/>
    <w:p w14:paraId="49E4162D"/>
    <w:p w14:paraId="15762DF7"/>
    <w:p w14:paraId="6545F1E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4" w:space="6"/>
          <w:right w:val="none" w:color="auto" w:sz="0" w:space="0"/>
        </w:pBdr>
        <w:bidi w:val="0"/>
        <w:spacing w:before="80" w:beforeAutospacing="0" w:after="40" w:afterAutospacing="0" w:line="14" w:lineRule="atLeast"/>
      </w:pPr>
      <w:r>
        <w:rPr>
          <w:rFonts w:ascii="Arial" w:hAnsi="Arial" w:cs="Arial"/>
          <w:b/>
          <w:bCs/>
          <w:i w:val="0"/>
          <w:iCs w:val="0"/>
          <w:color w:val="1F4E79"/>
          <w:sz w:val="22"/>
          <w:szCs w:val="22"/>
          <w:u w:val="none"/>
          <w:bdr w:val="none" w:color="auto" w:sz="0" w:space="0"/>
          <w:vertAlign w:val="baseline"/>
        </w:rPr>
        <w:t>Rubrics for Calculation</w:t>
      </w:r>
    </w:p>
    <w:tbl>
      <w:tblPr>
        <w:tblStyle w:val="6"/>
        <w:tblpPr w:leftFromText="180" w:rightFromText="180" w:vertAnchor="text" w:horzAnchor="page" w:tblpX="1564" w:tblpY="176"/>
        <w:tblOverlap w:val="never"/>
        <w:tblW w:w="9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5"/>
        <w:gridCol w:w="1242"/>
        <w:gridCol w:w="1927"/>
        <w:gridCol w:w="1530"/>
        <w:gridCol w:w="1690"/>
        <w:gridCol w:w="1556"/>
      </w:tblGrid>
      <w:tr w14:paraId="275DD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9" w:hRule="atLeast"/>
        </w:trPr>
        <w:tc>
          <w:tcPr>
            <w:tcW w:w="0" w:type="auto"/>
            <w:gridSpan w:val="6"/>
            <w:tcBorders>
              <w:bottom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668F7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Numerical Problems</w:t>
            </w:r>
          </w:p>
        </w:tc>
      </w:tr>
      <w:tr w14:paraId="50D19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48BBB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39C51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C7A14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4 (Exemplary)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258BAA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3 (Proficient)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5A267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2 (Developing)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288BE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Level 1 (Beginning)</w:t>
            </w:r>
          </w:p>
        </w:tc>
      </w:tr>
      <w:tr w14:paraId="38A1B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4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28F31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Problem Understanding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7BD83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D79E1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Clearly interprets problem, identifies all parameters and requirements accurately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B7490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Understands problem with minor gaps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D7C84B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Partial understanding; misses key elements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F29907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Misinterprets or unable to understand problem</w:t>
            </w:r>
          </w:p>
        </w:tc>
      </w:tr>
      <w:tr w14:paraId="7C987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1BEEB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Method Selection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F2982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3CDD7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Selects most appropriate method/formula with strong justification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7C374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Selects correct method with minor errors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70A5B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Inappropriate or partially correct method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3468D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Unable to select method</w:t>
            </w:r>
          </w:p>
        </w:tc>
      </w:tr>
      <w:tr w14:paraId="1BB69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82D50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Solution Process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1B521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C6A4C5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Logical, systematic steps with correct approach throughout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F064A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Mostly correct steps with minor mistakes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76F01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Disorganized steps; multiple errors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155F0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clear process</w:t>
            </w:r>
          </w:p>
        </w:tc>
      </w:tr>
      <w:tr w14:paraId="3A215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D0019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Accuracy of Calculation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ADF6F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04CA9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All calculations accurate; correct final answer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0727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Minor calculation errors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9A9E6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Frequent errors; incorrect final answer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6E861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valid calculations</w:t>
            </w:r>
          </w:p>
        </w:tc>
      </w:tr>
      <w:tr w14:paraId="03F4B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B152E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Interpretation of Results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4F709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15%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37873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Clearly interprets results with units and engineering relevance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65E48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Basic interpretation with minor omissions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4D3FA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Limited or unclear interpretation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1CD19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No interpretation</w:t>
            </w:r>
          </w:p>
        </w:tc>
      </w:tr>
    </w:tbl>
    <w:p w14:paraId="0D6F1967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9490" w:type="dxa"/>
        <w:tblInd w:w="-2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1469"/>
        <w:gridCol w:w="1216"/>
        <w:gridCol w:w="1121"/>
        <w:gridCol w:w="1421"/>
        <w:gridCol w:w="1658"/>
        <w:gridCol w:w="821"/>
        <w:gridCol w:w="742"/>
      </w:tblGrid>
      <w:tr w14:paraId="7EC05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1" w:hRule="atLeast"/>
        </w:trPr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E6856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Q. No. / Criteria Level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709E5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Problem Understanding</w:t>
            </w: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C232D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Method Selection</w:t>
            </w: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50F1C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Solution Process</w:t>
            </w: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F777C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Accuracy of Calculation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23B8C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Interpretation of Results</w:t>
            </w:r>
          </w:p>
        </w:tc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9A5FE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Sub. Total</w:t>
            </w:r>
          </w:p>
        </w:tc>
        <w:tc>
          <w:tcPr>
            <w:tcW w:w="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09BC4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%</w:t>
            </w:r>
          </w:p>
        </w:tc>
      </w:tr>
      <w:tr w14:paraId="4D539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0DB1A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86231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2750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3F4A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88571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87C3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90648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7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8B9D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6E429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5F3A2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A2A85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E6704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B6A01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ABF76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561E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E526E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8F878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2F0C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ED1C0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D1519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6748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81F8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5256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98856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72871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1B662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4047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D444C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1EE8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53083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4667C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5CAB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1817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BCFD2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E232F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9703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24EEB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5</w:t>
            </w:r>
          </w:p>
        </w:tc>
        <w:tc>
          <w:tcPr>
            <w:tcW w:w="1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4F6E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EF35A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C7D0E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4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8879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41AFF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8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BB0FB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7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CD7650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258B78B7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2623"/>
        <w:gridCol w:w="2623"/>
      </w:tblGrid>
      <w:tr w14:paraId="191A4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866D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Faculty In-charge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0F9E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Coordinator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73B9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Program Director</w:t>
            </w:r>
          </w:p>
        </w:tc>
      </w:tr>
      <w:tr w14:paraId="44E4C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6C9BD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1982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CD87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4BA72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2FB94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DF0D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2778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</w:tr>
      <w:tr w14:paraId="50675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F3B78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E481B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E1F44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</w:tr>
    </w:tbl>
    <w:p w14:paraId="301D3AE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697123"/>
    <w:multiLevelType w:val="multilevel"/>
    <w:tmpl w:val="A16971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2B6B5C"/>
    <w:multiLevelType w:val="singleLevel"/>
    <w:tmpl w:val="B02B6B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B1171CA0"/>
    <w:multiLevelType w:val="multilevel"/>
    <w:tmpl w:val="B1171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62BBE06"/>
    <w:multiLevelType w:val="singleLevel"/>
    <w:tmpl w:val="C62BBE0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0F7DF670"/>
    <w:multiLevelType w:val="multilevel"/>
    <w:tmpl w:val="0F7DF6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30748C7"/>
    <w:multiLevelType w:val="multilevel"/>
    <w:tmpl w:val="630748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4DA146F"/>
    <w:multiLevelType w:val="singleLevel"/>
    <w:tmpl w:val="64DA14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6464E89"/>
    <w:multiLevelType w:val="multilevel"/>
    <w:tmpl w:val="76464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5A39B8"/>
    <w:rsid w:val="2D431C50"/>
    <w:rsid w:val="555A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600</Words>
  <Characters>3976</Characters>
  <Lines>0</Lines>
  <Paragraphs>0</Paragraphs>
  <TotalTime>64</TotalTime>
  <ScaleCrop>false</ScaleCrop>
  <LinksUpToDate>false</LinksUpToDate>
  <CharactersWithSpaces>4486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2026-08-01T22:56:00Z</dcterms:created>
  <dc:creator>saradha</dc:creator>
  <cp:lastModifiedBy>Praveen Kumar</cp:lastModifiedBy>
  <dcterms:modified xsi:type="dcterms:W3CDTF">2026-08-02T00:03:53Z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D859C66E89954AA49FA0A562AB693944_13</vt:lpwstr>
  </property>
  <property fmtid="{D5CDD505-2E9C-101B-9397-08002B2CF9AE}" pid="4" name="KSOTemplateDocerSaveRecord">
    <vt:lpwstr>eyJoZGlkIjoiODM3Nzk0ZDFiYTNlMjIzODI3ZjQ0ZDlhZTU0YTRlMDEiLCJ1c2VySWQiOiI1Njc0OTY3MTM1NjgifQ==</vt:lpwstr>
  </property>
</Properties>
</file>