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583684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1F4E79"/>
          <w:sz w:val="28"/>
          <w:szCs w:val="28"/>
        </w:rPr>
        <w:t>SIMATS ENGINEERING (SAVEETHA SCHOOL OF ENGINEERING)</w:t>
      </w:r>
    </w:p>
    <w:p w14:paraId="55304EC7">
      <w:pPr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2E75B6"/>
          <w:sz w:val="24"/>
          <w:szCs w:val="24"/>
        </w:rPr>
        <w:t>Department of Computer Science and Engineering</w:t>
      </w:r>
    </w:p>
    <w:p w14:paraId="5DE4BB1E">
      <w:pPr>
        <w:pBdr>
          <w:bottom w:val="single" w:color="1F4E79" w:sz="6" w:space="1"/>
        </w:pBdr>
        <w:spacing w:after="8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</w:rPr>
        <w:t xml:space="preserve">ASSESSMENT TOOL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1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</w:rPr>
        <w:t xml:space="preserve"> – 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Experiments</w:t>
      </w:r>
    </w:p>
    <w:tbl>
      <w:tblPr>
        <w:tblStyle w:val="6"/>
        <w:tblpPr w:leftFromText="180" w:rightFromText="180" w:vertAnchor="text" w:horzAnchor="page" w:tblpX="1057" w:tblpY="59"/>
        <w:tblOverlap w:val="never"/>
        <w:tblW w:w="9862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1"/>
        <w:gridCol w:w="3170"/>
        <w:gridCol w:w="1761"/>
        <w:gridCol w:w="3170"/>
      </w:tblGrid>
      <w:tr w14:paraId="382A96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03A31C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</w:rPr>
              <w:t>Course Code: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CFF5E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ITA0532</w:t>
            </w: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C1152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</w:rPr>
              <w:t>Course Title: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4E335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Computer Vision</w:t>
            </w:r>
          </w:p>
        </w:tc>
      </w:tr>
      <w:tr w14:paraId="2FDBB5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6" w:hRule="atLeast"/>
          <w:jc w:val="center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38463D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</w:rPr>
              <w:t>CO Assessed: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780DF25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CO</w:t>
            </w:r>
            <w:r>
              <w:rPr>
                <w:rFonts w:hint="default" w:ascii="Times New Roman" w:hAnsi="Times New Roman" w:cs="Times New Roman"/>
                <w:lang w:val="en-US"/>
              </w:rPr>
              <w:t>3</w:t>
            </w:r>
            <w:r>
              <w:rPr>
                <w:rFonts w:hint="default" w:ascii="Times New Roman" w:hAnsi="Times New Roman" w:cs="Times New Roman"/>
              </w:rPr>
              <w:t xml:space="preserve"> – Imitation (BL3)</w:t>
            </w: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76A58F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</w:rPr>
              <w:t>Assessment: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8AD693C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</w:rPr>
              <w:t xml:space="preserve">Assessment Tool </w:t>
            </w:r>
            <w:r>
              <w:rPr>
                <w:rFonts w:hint="default" w:ascii="Times New Roman" w:hAnsi="Times New Roman" w:cs="Times New Roman"/>
                <w:lang w:val="en-US"/>
              </w:rPr>
              <w:t>1</w:t>
            </w:r>
            <w:r>
              <w:rPr>
                <w:rFonts w:hint="default" w:ascii="Times New Roman" w:hAnsi="Times New Roman" w:cs="Times New Roman"/>
              </w:rPr>
              <w:t xml:space="preserve"> – </w:t>
            </w:r>
            <w:r>
              <w:rPr>
                <w:rFonts w:hint="default" w:ascii="Times New Roman" w:hAnsi="Times New Roman" w:cs="Times New Roman"/>
                <w:lang w:val="en-US"/>
              </w:rPr>
              <w:t>Experiments</w:t>
            </w:r>
          </w:p>
        </w:tc>
      </w:tr>
      <w:tr w14:paraId="14CB9A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3" w:hRule="atLeast"/>
          <w:jc w:val="center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58B6F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</w:rPr>
              <w:t>Weightage: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1E8024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10% of CIA</w:t>
            </w: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19DC5CE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</w:rPr>
              <w:t>Total Marks: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C8D8ED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100</w:t>
            </w:r>
          </w:p>
        </w:tc>
      </w:tr>
      <w:tr w14:paraId="5A077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5" w:hRule="atLeast"/>
          <w:jc w:val="center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340CD47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</w:rPr>
              <w:t>CO2 Statement:</w:t>
            </w:r>
          </w:p>
        </w:tc>
        <w:tc>
          <w:tcPr>
            <w:tcW w:w="8101" w:type="dxa"/>
            <w:gridSpan w:val="3"/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D79C4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/>
                <w:iCs/>
              </w:rPr>
              <w:t>Apply image enhancement and segmentation techniques for extracting meaningful regions from images. (BTL 3)</w:t>
            </w:r>
          </w:p>
        </w:tc>
      </w:tr>
      <w:tr w14:paraId="1051DA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1F48721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</w:rPr>
              <w:t>Student Name: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78DC737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T.Praveen Kumar</w:t>
            </w: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C380B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</w:rPr>
              <w:t>Reg. No.: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0151DED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192472234</w:t>
            </w:r>
          </w:p>
        </w:tc>
      </w:tr>
      <w:tr w14:paraId="56D162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2" w:hRule="atLeast"/>
          <w:jc w:val="center"/>
        </w:trPr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CD68F8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</w:rPr>
              <w:t>Section / Batch: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79BC58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B.E-CSE-AI</w:t>
            </w:r>
          </w:p>
        </w:tc>
        <w:tc>
          <w:tcPr>
            <w:tcW w:w="1761" w:type="dxa"/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4A4A79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</w:rPr>
              <w:t>Date:</w:t>
            </w:r>
          </w:p>
        </w:tc>
        <w:tc>
          <w:tcPr>
            <w:tcW w:w="3170" w:type="dxa"/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5B4E3A">
            <w:pPr>
              <w:jc w:val="center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cs="Times New Roman"/>
                <w:lang w:val="en-US"/>
              </w:rPr>
              <w:t>23/06/2026</w:t>
            </w:r>
          </w:p>
        </w:tc>
      </w:tr>
    </w:tbl>
    <w:p w14:paraId="319D99F8">
      <w:pPr>
        <w:spacing w:after="50"/>
        <w:jc w:val="center"/>
        <w:rPr>
          <w:rFonts w:hint="default" w:ascii="Times New Roman" w:hAnsi="Times New Roman" w:cs="Times New Roman"/>
        </w:rPr>
      </w:pPr>
    </w:p>
    <w:tbl>
      <w:tblPr>
        <w:tblStyle w:val="6"/>
        <w:tblpPr w:leftFromText="180" w:rightFromText="180" w:vertAnchor="text" w:horzAnchor="page" w:tblpX="993" w:tblpY="179"/>
        <w:tblOverlap w:val="never"/>
        <w:tblW w:w="10080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080"/>
      </w:tblGrid>
      <w:tr w14:paraId="755BC5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080" w:type="dxa"/>
            <w:tcBorders>
              <w:top w:val="single" w:color="1F4E79" w:sz="4" w:space="0"/>
              <w:left w:val="single" w:color="1F4E79" w:sz="4" w:space="0"/>
              <w:bottom w:val="single" w:color="1F4E79" w:sz="4" w:space="0"/>
              <w:right w:val="single" w:color="1F4E79" w:sz="4" w:space="0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F5F1AB3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C00000"/>
              </w:rPr>
              <w:t>Code of Conduct</w:t>
            </w:r>
          </w:p>
          <w:p w14:paraId="2B1935C2">
            <w:pPr>
              <w:spacing w:after="6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  <w:i/>
                <w:iCs/>
              </w:rPr>
              <w:t xml:space="preserve">I </w:t>
            </w:r>
            <w:r>
              <w:rPr>
                <w:rFonts w:hint="default" w:ascii="Times New Roman" w:hAnsi="Times New Roman" w:cs="Times New Roman"/>
                <w:i/>
                <w:iCs/>
                <w:u w:val="single"/>
                <w:lang w:val="en-US"/>
              </w:rPr>
              <w:t xml:space="preserve">T.Praveen Kumar (192472234) </w:t>
            </w:r>
            <w:r>
              <w:rPr>
                <w:rFonts w:hint="default" w:ascii="Times New Roman" w:hAnsi="Times New Roman" w:cs="Times New Roman"/>
                <w:i/>
                <w:iCs/>
              </w:rPr>
              <w:t>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6EF2DFD6">
            <w:pPr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Signature of the Student: _</w:t>
            </w:r>
            <w:r>
              <w:rPr>
                <w:rFonts w:hint="default" w:ascii="Times New Roman" w:hAnsi="Times New Roman" w:cs="Times New Roman"/>
                <w:u w:val="single"/>
              </w:rPr>
              <w:t>_</w:t>
            </w:r>
            <w:r>
              <w:rPr>
                <w:rFonts w:hint="default" w:ascii="Times New Roman" w:hAnsi="Times New Roman" w:cs="Times New Roman"/>
                <w:u w:val="single"/>
                <w:lang w:val="en-US"/>
              </w:rPr>
              <w:t>Praveen Kumar</w:t>
            </w:r>
            <w:r>
              <w:rPr>
                <w:rFonts w:hint="default" w:ascii="Times New Roman" w:hAnsi="Times New Roman" w:cs="Times New Roman"/>
                <w:u w:val="single"/>
              </w:rPr>
              <w:t>_</w:t>
            </w:r>
            <w:r>
              <w:rPr>
                <w:rFonts w:hint="default" w:ascii="Times New Roman" w:hAnsi="Times New Roman" w:cs="Times New Roman"/>
              </w:rPr>
              <w:t>_________</w:t>
            </w:r>
          </w:p>
        </w:tc>
      </w:tr>
    </w:tbl>
    <w:tbl>
      <w:tblPr>
        <w:tblStyle w:val="6"/>
        <w:tblpPr w:leftFromText="180" w:rightFromText="180" w:vertAnchor="page" w:horzAnchor="page" w:tblpX="932" w:tblpY="8839"/>
        <w:tblW w:w="10005" w:type="dxa"/>
        <w:tblInd w:w="0" w:type="dxa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8"/>
        <w:gridCol w:w="1417"/>
        <w:gridCol w:w="1418"/>
        <w:gridCol w:w="1229"/>
        <w:gridCol w:w="1511"/>
        <w:gridCol w:w="1511"/>
        <w:gridCol w:w="1511"/>
      </w:tblGrid>
      <w:tr w14:paraId="35BBD76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30" w:hRule="atLeast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105D5F2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Criteria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0D4779E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Weightage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F2255E7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Level 4 – Exemplary</w:t>
            </w:r>
          </w:p>
        </w:tc>
        <w:tc>
          <w:tcPr>
            <w:tcW w:w="12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EBD0BAD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Level 3 – Proficient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D42C202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Level 2 – Developing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E90E41E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Level 1 – Beginning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 w14:paraId="186E597A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b/>
                <w:bCs/>
                <w:kern w:val="2"/>
                <w:sz w:val="16"/>
                <w:szCs w:val="16"/>
                <w:lang w:eastAsia="en-US"/>
                <w14:ligatures w14:val="standardContextual"/>
              </w:rPr>
              <w:t>Marks</w:t>
            </w:r>
          </w:p>
        </w:tc>
      </w:tr>
      <w:tr w14:paraId="7B4F6E1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267" w:hRule="atLeast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F23F92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Understanding of Industry Problem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472481A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20%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5BB4681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Comprehensive understanding of real-world problem and constraints</w:t>
            </w:r>
          </w:p>
        </w:tc>
        <w:tc>
          <w:tcPr>
            <w:tcW w:w="12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1B79BF1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Good understanding with minor gaps in requirements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3DE5EC4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Basic understanding; some requirements unclear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5C0ACD6E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Poor understanding; misinterprets problem context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 w14:paraId="59D2BEE2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  <w:tr w14:paraId="01FC5828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195" w:hRule="atLeast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204F93A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Application of Engineering Concepts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0A340BC0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25%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7F9C325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Applies advanced and relevant concepts effectively to solve the problem</w:t>
            </w:r>
          </w:p>
        </w:tc>
        <w:tc>
          <w:tcPr>
            <w:tcW w:w="12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827A66E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Applies appropriate concepts with minor errors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6CF9623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Limited application of concepts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4112247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Incorrect or no application of concepts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 w14:paraId="5D1E3FF3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  <w:tr w14:paraId="28EEB4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8" w:hRule="atLeast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913CC2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Solution Design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F298047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25%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AF358A8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Innovative, practical, and feasible solution aligned with industry standards</w:t>
            </w:r>
          </w:p>
        </w:tc>
        <w:tc>
          <w:tcPr>
            <w:tcW w:w="12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0D0833E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Logical and feasible solution with minor gaps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3A46CD97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Basic solution with limited feasibility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09BE466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Unclear or impractical solution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 w14:paraId="723D42F5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  <w:tr w14:paraId="10110DEA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28" w:hRule="atLeast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87B3DDD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Use of Tools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7CBF692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15%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60F2EF8A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Effective use of modern tools, technologies, and real data</w:t>
            </w:r>
          </w:p>
        </w:tc>
        <w:tc>
          <w:tcPr>
            <w:tcW w:w="12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70DD3D2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Appropriate use of tools with correct implementation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7FEDB6F7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Limited or inconsistent use of tools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A58507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Minimal or incorrect use of tools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 w14:paraId="1AABA6ED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  <w:tr w14:paraId="7762A39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51" w:hRule="atLeast"/>
        </w:trPr>
        <w:tc>
          <w:tcPr>
            <w:tcW w:w="140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38D78E5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Analysis</w:t>
            </w:r>
          </w:p>
        </w:tc>
        <w:tc>
          <w:tcPr>
            <w:tcW w:w="1417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B828AF6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10%</w:t>
            </w:r>
          </w:p>
        </w:tc>
        <w:tc>
          <w:tcPr>
            <w:tcW w:w="141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164B7119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Thorough analysis with validated results and performance evaluation</w:t>
            </w:r>
          </w:p>
        </w:tc>
        <w:tc>
          <w:tcPr>
            <w:tcW w:w="122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2AB86D6D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Good analysis with reasonable validation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2DFC9CA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Basic analysis with limited validation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14:paraId="434B72ED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 w:eastAsiaTheme="minorHAnsi"/>
                <w:kern w:val="2"/>
                <w:sz w:val="16"/>
                <w:szCs w:val="16"/>
                <w:lang w:eastAsia="en-US"/>
                <w14:ligatures w14:val="standardContextual"/>
              </w:rPr>
              <w:t>Poor or no analysis</w:t>
            </w:r>
          </w:p>
        </w:tc>
        <w:tc>
          <w:tcPr>
            <w:tcW w:w="1511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top"/>
          </w:tcPr>
          <w:p w14:paraId="64F1D0FB">
            <w:pPr>
              <w:spacing w:line="240" w:lineRule="auto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</w:tbl>
    <w:p w14:paraId="723A76CC">
      <w:pPr>
        <w:jc w:val="both"/>
        <w:rPr>
          <w:rFonts w:hint="default"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59E79142">
      <w:pPr>
        <w:pStyle w:val="2"/>
        <w:keepNext w:val="0"/>
        <w:keepLines w:val="0"/>
        <w:widowControl/>
        <w:numPr>
          <w:ilvl w:val="0"/>
          <w:numId w:val="1"/>
        </w:numPr>
        <w:suppressLineNumbers w:val="0"/>
        <w:jc w:val="center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</w:rPr>
        <w:t>Integrated Feature Detection Pipeline</w:t>
      </w:r>
    </w:p>
    <w:p w14:paraId="5C40457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542EDAF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design and implement an integrated image processing pipeline consisting of preprocessing, edge detection, and feature extraction stages for accurate feature detection.</w:t>
      </w:r>
    </w:p>
    <w:p w14:paraId="46E9C51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Objective</w:t>
      </w:r>
    </w:p>
    <w:p w14:paraId="40308192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improve image quality through preprocessing.</w:t>
      </w:r>
    </w:p>
    <w:p w14:paraId="0D1F53A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detect object boundaries using edge detection.</w:t>
      </w:r>
    </w:p>
    <w:p w14:paraId="7FD8E2EC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extract important image features for analysis.</w:t>
      </w:r>
    </w:p>
    <w:p w14:paraId="26B9AAC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Theory</w:t>
      </w:r>
    </w:p>
    <w:p w14:paraId="3069CAD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 integrated feature detection pipeline combines multiple image processing stages to obtain reliable features from an image.</w:t>
      </w:r>
    </w:p>
    <w:p w14:paraId="3BCD86FF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Pipeline Stages</w:t>
      </w:r>
    </w:p>
    <w:p w14:paraId="106AC7C6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Preprocessing</w:t>
      </w:r>
    </w:p>
    <w:p w14:paraId="10FC7E8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Removes noise and enhances image quality.</w:t>
      </w:r>
    </w:p>
    <w:p w14:paraId="657C1337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Techniques: Grayscale conversion, Gaussian filtering.</w:t>
      </w:r>
    </w:p>
    <w:p w14:paraId="7DD88FA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Style w:val="8"/>
          <w:rFonts w:hint="default" w:ascii="Times New Roman" w:hAnsi="Times New Roman" w:cs="Times New Roman"/>
        </w:rPr>
        <w:t>Edge Detection</w:t>
      </w:r>
    </w:p>
    <w:p w14:paraId="01B6C81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Identifies object boundaries.</w:t>
      </w:r>
    </w:p>
    <w:p w14:paraId="4A831B3D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Method: Canny Edge Detection.</w:t>
      </w:r>
    </w:p>
    <w:p w14:paraId="3E61A445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Style w:val="8"/>
          <w:rFonts w:hint="default" w:ascii="Times New Roman" w:hAnsi="Times New Roman" w:cs="Times New Roman"/>
        </w:rPr>
        <w:t>Feature Extractio</w:t>
      </w:r>
      <w:r>
        <w:rPr>
          <w:rStyle w:val="8"/>
          <w:rFonts w:hint="default" w:cs="Times New Roman"/>
          <w:lang w:val="en-US"/>
        </w:rPr>
        <w:t>n</w:t>
      </w:r>
    </w:p>
    <w:p w14:paraId="4EAFF506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Detects key points and descriptors.</w:t>
      </w:r>
    </w:p>
    <w:p w14:paraId="702EAEE1">
      <w:pPr>
        <w:pStyle w:val="7"/>
        <w:keepNext w:val="0"/>
        <w:keepLines w:val="0"/>
        <w:widowControl/>
        <w:numPr>
          <w:ilvl w:val="0"/>
          <w:numId w:val="2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Method: ORB/SIFT Feature Detection.</w:t>
      </w:r>
    </w:p>
    <w:p w14:paraId="7D4EDF79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Procedure</w:t>
      </w:r>
    </w:p>
    <w:p w14:paraId="5DA4A82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 the input image.</w:t>
      </w:r>
    </w:p>
    <w:p w14:paraId="17DF0FE4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Convert the image into grayscale.</w:t>
      </w:r>
    </w:p>
    <w:p w14:paraId="4D48F0B3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 Gaussian Blur for noise reduction.</w:t>
      </w:r>
    </w:p>
    <w:p w14:paraId="770958E5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 Canny edge detection.</w:t>
      </w:r>
    </w:p>
    <w:p w14:paraId="322154EE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Extract image features using ORB detector.</w:t>
      </w:r>
    </w:p>
    <w:p w14:paraId="447EAD5D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and save outputs of each stage.</w:t>
      </w:r>
    </w:p>
    <w:p w14:paraId="4C5CFE97">
      <w:pPr>
        <w:pStyle w:val="7"/>
        <w:keepNext w:val="0"/>
        <w:keepLines w:val="0"/>
        <w:widowControl/>
        <w:numPr>
          <w:ilvl w:val="0"/>
          <w:numId w:val="3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Analyze the detected features.</w:t>
      </w:r>
    </w:p>
    <w:p w14:paraId="709AEC4F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ascii="Times New Roman" w:hAnsi="Times New Roman" w:cs="Times New Roman"/>
        </w:rPr>
      </w:pPr>
    </w:p>
    <w:p w14:paraId="54528E4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Tools Used</w:t>
      </w:r>
    </w:p>
    <w:p w14:paraId="04CE207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</w:t>
      </w:r>
    </w:p>
    <w:p w14:paraId="33996F4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OpenCV</w:t>
      </w:r>
    </w:p>
    <w:p w14:paraId="3860E386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NumPy</w:t>
      </w:r>
    </w:p>
    <w:p w14:paraId="3DFBDE59">
      <w:pPr>
        <w:pStyle w:val="7"/>
        <w:keepNext w:val="0"/>
        <w:keepLines w:val="0"/>
        <w:widowControl/>
        <w:suppressLineNumbers w:val="0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Program</w:t>
      </w:r>
    </w:p>
    <w:p w14:paraId="7E1EEE9B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import cv2</w:t>
      </w:r>
    </w:p>
    <w:p w14:paraId="50E319D3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import numpy as np</w:t>
      </w:r>
    </w:p>
    <w:p w14:paraId="5716C3FA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# Read image</w:t>
      </w:r>
    </w:p>
    <w:p w14:paraId="3A2F0AAF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img = cv2.imread("image.jpg")</w:t>
      </w:r>
    </w:p>
    <w:p w14:paraId="23997756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# Preprocessing</w:t>
      </w:r>
    </w:p>
    <w:p w14:paraId="747F5456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gray = cv2.cvtColor(img, cv2.COLOR_BGR2GRAY)</w:t>
      </w:r>
    </w:p>
    <w:p w14:paraId="723DF8CE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blur = cv2.GaussianBlur(gray, (5,5), 0)</w:t>
      </w:r>
    </w:p>
    <w:p w14:paraId="20655736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# Edge Detection</w:t>
      </w:r>
    </w:p>
    <w:p w14:paraId="5AB9CBD4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edges = cv2.Canny(blur, 100, 200)</w:t>
      </w:r>
    </w:p>
    <w:p w14:paraId="66EF8397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# Feature Extraction using ORB</w:t>
      </w:r>
    </w:p>
    <w:p w14:paraId="2D0CDC1A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orb = cv2.ORB_create()</w:t>
      </w:r>
    </w:p>
    <w:p w14:paraId="5CFAA779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keypoints, descriptors = orb.detectAndCompute(blur, None)</w:t>
      </w:r>
    </w:p>
    <w:p w14:paraId="687ECEA4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feature_img = cv2.drawKeypoints(</w:t>
      </w:r>
    </w:p>
    <w:p w14:paraId="658354BE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 xml:space="preserve">    img, keypoints, None,</w:t>
      </w:r>
    </w:p>
    <w:p w14:paraId="40BC2334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 xml:space="preserve">    color=(0,255,0),</w:t>
      </w:r>
    </w:p>
    <w:p w14:paraId="3205BF57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 xml:space="preserve">    flags=cv2.DRAW_MATCHES_FLAGS_DRAW_RICH_KEYPOINTS</w:t>
      </w:r>
    </w:p>
    <w:p w14:paraId="26584D05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)</w:t>
      </w:r>
    </w:p>
    <w:p w14:paraId="742C3209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# Display outputs</w:t>
      </w:r>
    </w:p>
    <w:p w14:paraId="138498D4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cv2.imshow("Original", img)</w:t>
      </w:r>
    </w:p>
    <w:p w14:paraId="1DE067B6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cv2.imshow("Preprocessed", blur)</w:t>
      </w:r>
    </w:p>
    <w:p w14:paraId="1D0336E3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cv2.imshow("Edges", edges)</w:t>
      </w:r>
    </w:p>
    <w:p w14:paraId="5BC70139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cv2.imshow("Features", feature_img)</w:t>
      </w:r>
    </w:p>
    <w:p w14:paraId="11BC55F4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cv2.waitKey(0)</w:t>
      </w:r>
    </w:p>
    <w:p w14:paraId="5AC1D234">
      <w:pPr>
        <w:pStyle w:val="7"/>
        <w:keepNext w:val="0"/>
        <w:keepLines w:val="0"/>
        <w:widowControl/>
        <w:suppressLineNumbers w:val="0"/>
        <w:ind w:left="720"/>
        <w:rPr>
          <w:rFonts w:hint="default" w:cs="Times New Roman"/>
          <w:b w:val="0"/>
          <w:bCs w:val="0"/>
          <w:sz w:val="22"/>
          <w:szCs w:val="22"/>
          <w:lang w:val="en-US"/>
        </w:rPr>
      </w:pPr>
      <w:r>
        <w:rPr>
          <w:rFonts w:hint="default" w:cs="Times New Roman"/>
          <w:b w:val="0"/>
          <w:bCs w:val="0"/>
          <w:sz w:val="22"/>
          <w:szCs w:val="22"/>
          <w:lang w:val="en-US"/>
        </w:rPr>
        <w:t>cv2.destroyAllWindows()</w:t>
      </w:r>
    </w:p>
    <w:p w14:paraId="170A8E7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Result Analysis</w:t>
      </w:r>
    </w:p>
    <w:p w14:paraId="1935859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Preprocessing reduces unwanted noise.</w:t>
      </w:r>
    </w:p>
    <w:p w14:paraId="7045DA2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Edge detection accurately identifies object boundaries.</w:t>
      </w:r>
    </w:p>
    <w:p w14:paraId="23BEECE4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Feature extraction identifies key points useful for recognition and matching.</w:t>
      </w:r>
    </w:p>
    <w:p w14:paraId="72C79361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Integration of all stages improves overall detection accuracy.</w:t>
      </w:r>
    </w:p>
    <w:p w14:paraId="0454406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Result</w:t>
      </w:r>
    </w:p>
    <w:p w14:paraId="0B691B60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integrated feature detection pipeline was successfully implemented and produced accurate edge and feature detection results.</w:t>
      </w:r>
    </w:p>
    <w:p w14:paraId="36D02E4E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098188F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</w:t>
      </w:r>
    </w:p>
    <w:p w14:paraId="6E0A91E5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3AAE61FF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</w:p>
    <w:p w14:paraId="28704679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044440" cy="4572000"/>
            <wp:effectExtent l="0" t="0" r="0" b="0"/>
            <wp:docPr id="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444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01662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4A283BCC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2</w:t>
      </w:r>
      <w:r>
        <w:rPr>
          <w:rFonts w:hint="default" w:ascii="Times New Roman" w:hAnsi="Times New Roman" w:cs="Times New Roman"/>
          <w:sz w:val="40"/>
          <w:szCs w:val="40"/>
        </w:rPr>
        <w:t>. Effect of Smoothing on Edge Detection</w:t>
      </w:r>
    </w:p>
    <w:p w14:paraId="4B1F2464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7177E02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study the effect of smoothing techniques on edge detection performance.</w:t>
      </w:r>
    </w:p>
    <w:p w14:paraId="23B3393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Objective</w:t>
      </w:r>
    </w:p>
    <w:p w14:paraId="43525652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reduce image noise.</w:t>
      </w:r>
    </w:p>
    <w:p w14:paraId="13A08EF3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improve edge continuity.</w:t>
      </w:r>
    </w:p>
    <w:p w14:paraId="7C1A8E9B">
      <w:pPr>
        <w:pStyle w:val="7"/>
        <w:keepNext w:val="0"/>
        <w:keepLines w:val="0"/>
        <w:widowControl/>
        <w:numPr>
          <w:ilvl w:val="0"/>
          <w:numId w:val="4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analyze edge detection before and after smoothing.</w:t>
      </w:r>
    </w:p>
    <w:p w14:paraId="42F89541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Theory</w:t>
      </w:r>
    </w:p>
    <w:p w14:paraId="5714F06B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Smoothing removes random noise from images before edge detection. This improves edge continuity and reduces false edge responses.</w:t>
      </w:r>
    </w:p>
    <w:p w14:paraId="4B62CC71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Edge Detection Method</w:t>
      </w:r>
    </w:p>
    <w:p w14:paraId="77091C72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Canny Edge Detector</w:t>
      </w:r>
    </w:p>
    <w:p w14:paraId="7E752F4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Procedure</w:t>
      </w:r>
    </w:p>
    <w:p w14:paraId="1B17D717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Load the input image.</w:t>
      </w:r>
    </w:p>
    <w:p w14:paraId="03FB69EF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 edge detection without smoothing.</w:t>
      </w:r>
    </w:p>
    <w:p w14:paraId="22F75764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 Gaussian smoothing.</w:t>
      </w:r>
    </w:p>
    <w:p w14:paraId="1D1160F3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 edge detection after smoothing.</w:t>
      </w:r>
    </w:p>
    <w:p w14:paraId="1C4F737E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Compare both results.</w:t>
      </w:r>
    </w:p>
    <w:p w14:paraId="09F7CB89">
      <w:pPr>
        <w:pStyle w:val="7"/>
        <w:keepNext w:val="0"/>
        <w:keepLines w:val="0"/>
        <w:widowControl/>
        <w:numPr>
          <w:ilvl w:val="0"/>
          <w:numId w:val="5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Record observations.</w:t>
      </w:r>
    </w:p>
    <w:p w14:paraId="6D022A8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Tools Used</w:t>
      </w:r>
    </w:p>
    <w:p w14:paraId="6FB12CDD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</w:t>
      </w:r>
    </w:p>
    <w:p w14:paraId="60B3824F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OpenCV</w:t>
      </w:r>
    </w:p>
    <w:p w14:paraId="69B8D59D">
      <w:pPr>
        <w:pStyle w:val="7"/>
        <w:keepNext w:val="0"/>
        <w:keepLines w:val="0"/>
        <w:widowControl/>
        <w:numPr>
          <w:ilvl w:val="0"/>
          <w:numId w:val="6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NumPy</w:t>
      </w:r>
    </w:p>
    <w:p w14:paraId="0B17B38E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Observation Table</w:t>
      </w:r>
    </w:p>
    <w:tbl>
      <w:tblPr>
        <w:tblStyle w:val="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840"/>
        <w:gridCol w:w="2841"/>
        <w:gridCol w:w="2841"/>
      </w:tblGrid>
      <w:tr w14:paraId="2F1928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356B375E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Parameter</w:t>
            </w:r>
          </w:p>
        </w:tc>
        <w:tc>
          <w:tcPr>
            <w:tcW w:w="2841" w:type="dxa"/>
          </w:tcPr>
          <w:p w14:paraId="471F6F8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Without Smoothing</w:t>
            </w:r>
          </w:p>
        </w:tc>
        <w:tc>
          <w:tcPr>
            <w:tcW w:w="2841" w:type="dxa"/>
          </w:tcPr>
          <w:p w14:paraId="15F6208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kern w:val="0"/>
                <w:sz w:val="24"/>
                <w:szCs w:val="24"/>
                <w:lang w:val="en-US" w:eastAsia="zh-CN" w:bidi="ar"/>
              </w:rPr>
              <w:t>With Smoothing</w:t>
            </w:r>
          </w:p>
        </w:tc>
      </w:tr>
      <w:tr w14:paraId="271EB6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10DAB19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Noise Level</w:t>
            </w:r>
          </w:p>
        </w:tc>
        <w:tc>
          <w:tcPr>
            <w:tcW w:w="2841" w:type="dxa"/>
          </w:tcPr>
          <w:p w14:paraId="2082C51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  <w:tc>
          <w:tcPr>
            <w:tcW w:w="2841" w:type="dxa"/>
          </w:tcPr>
          <w:p w14:paraId="5F30F5B6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Low</w:t>
            </w:r>
          </w:p>
        </w:tc>
      </w:tr>
      <w:tr w14:paraId="217D82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BFC353B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Edge Continuity</w:t>
            </w:r>
          </w:p>
        </w:tc>
        <w:tc>
          <w:tcPr>
            <w:tcW w:w="2841" w:type="dxa"/>
          </w:tcPr>
          <w:p w14:paraId="47F787A3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Poor</w:t>
            </w:r>
          </w:p>
        </w:tc>
        <w:tc>
          <w:tcPr>
            <w:tcW w:w="2841" w:type="dxa"/>
          </w:tcPr>
          <w:p w14:paraId="7D433251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Good</w:t>
            </w:r>
          </w:p>
        </w:tc>
      </w:tr>
      <w:tr w14:paraId="2A408C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5E95D475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False Edges</w:t>
            </w:r>
          </w:p>
        </w:tc>
        <w:tc>
          <w:tcPr>
            <w:tcW w:w="2841" w:type="dxa"/>
          </w:tcPr>
          <w:p w14:paraId="29269AC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More</w:t>
            </w:r>
          </w:p>
        </w:tc>
        <w:tc>
          <w:tcPr>
            <w:tcW w:w="2841" w:type="dxa"/>
          </w:tcPr>
          <w:p w14:paraId="49221C4D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Less</w:t>
            </w:r>
          </w:p>
        </w:tc>
      </w:tr>
      <w:tr w14:paraId="411D78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840" w:type="dxa"/>
          </w:tcPr>
          <w:p w14:paraId="6331EBC4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Edge Clarity</w:t>
            </w:r>
          </w:p>
        </w:tc>
        <w:tc>
          <w:tcPr>
            <w:tcW w:w="2841" w:type="dxa"/>
          </w:tcPr>
          <w:p w14:paraId="19621110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2841" w:type="dxa"/>
          </w:tcPr>
          <w:p w14:paraId="7A8EF829">
            <w:pPr>
              <w:pStyle w:val="7"/>
              <w:keepNext w:val="0"/>
              <w:keepLines w:val="0"/>
              <w:widowControl/>
              <w:suppressLineNumbers w:val="0"/>
              <w:rPr>
                <w:rFonts w:hint="default" w:ascii="Times New Roman" w:hAnsi="Times New Roman" w:cs="Times New Roman"/>
                <w:vertAlign w:val="baseline"/>
              </w:rPr>
            </w:pPr>
            <w:r>
              <w:rPr>
                <w:rFonts w:hint="default" w:ascii="Times New Roman" w:hAnsi="Times New Roman" w:eastAsia="SimSun" w:cs="Times New Roman"/>
                <w:kern w:val="0"/>
                <w:sz w:val="24"/>
                <w:szCs w:val="24"/>
                <w:lang w:val="en-US" w:eastAsia="zh-CN" w:bidi="ar"/>
              </w:rPr>
              <w:t>High</w:t>
            </w:r>
          </w:p>
        </w:tc>
      </w:tr>
    </w:tbl>
    <w:p w14:paraId="642B7087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36F07B0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</w:p>
    <w:p w14:paraId="768713E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Program</w:t>
      </w:r>
    </w:p>
    <w:p w14:paraId="2A36F414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import cv2</w:t>
      </w:r>
    </w:p>
    <w:p w14:paraId="5E12CA45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Read image</w:t>
      </w:r>
    </w:p>
    <w:p w14:paraId="7778596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img = cv2.imread("image.jpg", 0)</w:t>
      </w:r>
    </w:p>
    <w:p w14:paraId="431630D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Edge Detection without smoothing</w:t>
      </w:r>
    </w:p>
    <w:p w14:paraId="00CDA1B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edges_before = cv2.Canny(img, 100, 200)</w:t>
      </w:r>
    </w:p>
    <w:p w14:paraId="0E6AD84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Gaussian Smoothing</w:t>
      </w:r>
    </w:p>
    <w:p w14:paraId="13788A9A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blur = cv2.GaussianBlur(img, (5,5), 0)</w:t>
      </w:r>
    </w:p>
    <w:p w14:paraId="6C325BAE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Edge Detection after smoothing</w:t>
      </w:r>
    </w:p>
    <w:p w14:paraId="6F5D2D76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edges_after = cv2.Canny(blur, 100, 200)</w:t>
      </w:r>
    </w:p>
    <w:p w14:paraId="583D3A1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# Display outputs</w:t>
      </w:r>
    </w:p>
    <w:p w14:paraId="7CF35A2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cv2.imshow("Original Image", img)</w:t>
      </w:r>
    </w:p>
    <w:p w14:paraId="0B0B7D7B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cv2.imshow("Edges Without Smoothing", edges_before)</w:t>
      </w:r>
    </w:p>
    <w:p w14:paraId="7D500142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cv2.imshow("Smoothed Image", blur)</w:t>
      </w:r>
    </w:p>
    <w:p w14:paraId="4F216A0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cv2.imshow("Edges After Smoothing", edges_after)</w:t>
      </w:r>
    </w:p>
    <w:p w14:paraId="27C19557">
      <w:pPr>
        <w:spacing w:line="240" w:lineRule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cv2.waitKey(0)</w:t>
      </w:r>
    </w:p>
    <w:p w14:paraId="48B63B2E">
      <w:pPr>
        <w:spacing w:line="24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cv2.destroyAllWindows()</w:t>
      </w:r>
    </w:p>
    <w:p w14:paraId="49D7764F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Result Analysis</w:t>
      </w:r>
    </w:p>
    <w:p w14:paraId="49802F3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Smoothing reduces image noise significantly.</w:t>
      </w:r>
    </w:p>
    <w:p w14:paraId="1EF39570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Continuous edges are obtained after filtering.</w:t>
      </w:r>
    </w:p>
    <w:p w14:paraId="50149443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False edge detection decreases.</w:t>
      </w:r>
    </w:p>
    <w:p w14:paraId="682F5B3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Edge detection becomes more reliable.</w:t>
      </w:r>
    </w:p>
    <w:p w14:paraId="1144C06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3FC8D382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experiment demonstrated that smoothing improves edge detection performance by reducing noise and enhancing edge continuity.</w:t>
      </w:r>
    </w:p>
    <w:p w14:paraId="0416A907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</w:p>
    <w:p w14:paraId="1F5DE5BD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Output:</w:t>
      </w:r>
    </w:p>
    <w:p w14:paraId="525A3AD0">
      <w:pPr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drawing>
          <wp:inline distT="0" distB="0" distL="114300" distR="114300">
            <wp:extent cx="5067300" cy="2347595"/>
            <wp:effectExtent l="0" t="0" r="7620" b="14605"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234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B926E">
      <w:pPr>
        <w:pStyle w:val="2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40"/>
          <w:szCs w:val="40"/>
        </w:rPr>
      </w:pPr>
      <w:r>
        <w:rPr>
          <w:rFonts w:hint="default" w:ascii="Times New Roman" w:hAnsi="Times New Roman" w:cs="Times New Roman"/>
          <w:sz w:val="40"/>
          <w:szCs w:val="40"/>
          <w:lang w:val="en-US"/>
        </w:rPr>
        <w:t>3</w:t>
      </w:r>
      <w:r>
        <w:rPr>
          <w:rFonts w:hint="default" w:ascii="Times New Roman" w:hAnsi="Times New Roman" w:cs="Times New Roman"/>
          <w:sz w:val="40"/>
          <w:szCs w:val="40"/>
        </w:rPr>
        <w:t>. Gradient-Based Edge Detection Study</w:t>
      </w:r>
    </w:p>
    <w:p w14:paraId="290E44BB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Aim</w:t>
      </w:r>
    </w:p>
    <w:p w14:paraId="51B1CD3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study gradient-based edge detection methods for identifying image boundaries.</w:t>
      </w:r>
    </w:p>
    <w:p w14:paraId="42B70EB0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Objective</w:t>
      </w:r>
    </w:p>
    <w:p w14:paraId="4460A69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understand gradient operators.</w:t>
      </w:r>
    </w:p>
    <w:p w14:paraId="6B8C50B3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detect image edges using gradient information.</w:t>
      </w:r>
    </w:p>
    <w:p w14:paraId="429AAA7E">
      <w:pPr>
        <w:pStyle w:val="7"/>
        <w:keepNext w:val="0"/>
        <w:keepLines w:val="0"/>
        <w:widowControl/>
        <w:numPr>
          <w:ilvl w:val="0"/>
          <w:numId w:val="7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To analyze edge strength and accuracy.</w:t>
      </w:r>
    </w:p>
    <w:p w14:paraId="6F0EC732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Theory</w:t>
      </w:r>
    </w:p>
    <w:p w14:paraId="0F1EC2EA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Gradient-based edge detection identifies regions of rapid intensity change. High gradient values indicate possible edges.</w:t>
      </w:r>
    </w:p>
    <w:p w14:paraId="3E070944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Gradient Operators</w:t>
      </w:r>
    </w:p>
    <w:p w14:paraId="2B5DB3B3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Sobel Operator</w:t>
      </w:r>
    </w:p>
    <w:p w14:paraId="18290551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Prewitt Operator</w:t>
      </w:r>
    </w:p>
    <w:p w14:paraId="26408A6F">
      <w:pPr>
        <w:pStyle w:val="7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Roberts Operator</w:t>
      </w:r>
    </w:p>
    <w:p w14:paraId="6A67F12C">
      <w:pPr>
        <w:pStyle w:val="4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Gradient Formula</w:t>
      </w:r>
    </w:p>
    <w:p w14:paraId="1EF36683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[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G = \sqrt{G_x^2 + G_y^2}</w:t>
      </w:r>
      <w:r>
        <w:rPr>
          <w:rFonts w:hint="default" w:ascii="Times New Roman" w:hAnsi="Times New Roman" w:cs="Times New Roman"/>
        </w:rPr>
        <w:br w:type="textWrapping"/>
      </w:r>
      <w:r>
        <w:rPr>
          <w:rFonts w:hint="default" w:ascii="Times New Roman" w:hAnsi="Times New Roman" w:cs="Times New Roman"/>
        </w:rPr>
        <w:t>]</w:t>
      </w:r>
    </w:p>
    <w:p w14:paraId="3096E97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Where:</w:t>
      </w:r>
    </w:p>
    <w:p w14:paraId="75BA7DB8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(G_x) = Horizontal Gradient</w:t>
      </w:r>
    </w:p>
    <w:p w14:paraId="46547F9E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(G_y) = Vertical Gradient</w:t>
      </w:r>
    </w:p>
    <w:p w14:paraId="36E7D779">
      <w:pPr>
        <w:pStyle w:val="7"/>
        <w:keepNext w:val="0"/>
        <w:keepLines w:val="0"/>
        <w:widowControl/>
        <w:suppressLineNumbers w:val="0"/>
        <w:ind w:left="72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(G) = Gradient Magnitude</w:t>
      </w:r>
    </w:p>
    <w:p w14:paraId="5E36460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8"/>
          <w:szCs w:val="28"/>
        </w:rPr>
        <w:t>Procedure</w:t>
      </w:r>
    </w:p>
    <w:p w14:paraId="11420605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Read the input image.</w:t>
      </w:r>
    </w:p>
    <w:p w14:paraId="5E9A0270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Convert image to grayscale.</w:t>
      </w:r>
    </w:p>
    <w:p w14:paraId="23CEDA12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 Sobel operator in X direction.</w:t>
      </w:r>
    </w:p>
    <w:p w14:paraId="6797F559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Apply Sobel operator in Y direction.</w:t>
      </w:r>
    </w:p>
    <w:p w14:paraId="2AD0D72D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Compute gradient magnitude.</w:t>
      </w:r>
    </w:p>
    <w:p w14:paraId="2C1D41AC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Detect edges based on threshold values.</w:t>
      </w:r>
    </w:p>
    <w:p w14:paraId="00E88079">
      <w:pPr>
        <w:pStyle w:val="7"/>
        <w:keepNext w:val="0"/>
        <w:keepLines w:val="0"/>
        <w:widowControl/>
        <w:numPr>
          <w:ilvl w:val="0"/>
          <w:numId w:val="9"/>
        </w:numPr>
        <w:suppressLineNumbers w:val="0"/>
        <w:ind w:left="425" w:leftChars="0" w:hanging="425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Display results.</w:t>
      </w:r>
    </w:p>
    <w:p w14:paraId="6A99B35D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Tools Used</w:t>
      </w:r>
    </w:p>
    <w:p w14:paraId="6986C631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Python</w:t>
      </w:r>
    </w:p>
    <w:p w14:paraId="4050FA2F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OpenCV</w:t>
      </w:r>
    </w:p>
    <w:p w14:paraId="5CF41239">
      <w:pPr>
        <w:pStyle w:val="7"/>
        <w:keepNext w:val="0"/>
        <w:keepLines w:val="0"/>
        <w:widowControl/>
        <w:numPr>
          <w:ilvl w:val="0"/>
          <w:numId w:val="10"/>
        </w:numPr>
        <w:suppressLineNumbers w:val="0"/>
        <w:ind w:left="420" w:lef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NumPy</w:t>
      </w:r>
    </w:p>
    <w:p w14:paraId="67561B8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Program</w:t>
      </w:r>
    </w:p>
    <w:p w14:paraId="494307F0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import cv2</w:t>
      </w:r>
    </w:p>
    <w:p w14:paraId="796C82C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import numpy as np</w:t>
      </w:r>
    </w:p>
    <w:p w14:paraId="6969D51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# Read image</w:t>
      </w:r>
    </w:p>
    <w:p w14:paraId="2C9723F5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img = cv2.imread("image.jpg", 0)</w:t>
      </w:r>
    </w:p>
    <w:p w14:paraId="442DF55B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# Sobel Gradient X</w:t>
      </w:r>
    </w:p>
    <w:p w14:paraId="2A77A8C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sobelx = cv2.Sobel(img, cv2.CV_64F, 1, 0, ksize=3)</w:t>
      </w:r>
    </w:p>
    <w:p w14:paraId="2447D380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# Sobel Gradient Y</w:t>
      </w:r>
    </w:p>
    <w:p w14:paraId="51204FCE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sobely = cv2.Sobel(img, cv2.CV_64F, 0, 1, ksize=3)</w:t>
      </w:r>
    </w:p>
    <w:p w14:paraId="1D31297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# Gradient Magnitude</w:t>
      </w:r>
    </w:p>
    <w:p w14:paraId="69C27B1C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magnitude = cv2.magnitude(sobelx, sobely)</w:t>
      </w:r>
    </w:p>
    <w:p w14:paraId="7FCC3C64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# Convert to displayable format</w:t>
      </w:r>
    </w:p>
    <w:p w14:paraId="6116D0CD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sobelx = cv2.convertScaleAbs(sobelx)</w:t>
      </w:r>
    </w:p>
    <w:p w14:paraId="49D7BE39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sobely = cv2.convertScaleAbs(sobely)</w:t>
      </w:r>
    </w:p>
    <w:p w14:paraId="3846022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magnitude = cv2.convertScaleAbs(magnitude)</w:t>
      </w:r>
    </w:p>
    <w:p w14:paraId="70733689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# Display outputs</w:t>
      </w:r>
    </w:p>
    <w:p w14:paraId="3A861588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cv2.imshow("Original Image", img)</w:t>
      </w:r>
    </w:p>
    <w:p w14:paraId="07D7D8CA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cv2.imshow("Sobel X", sobelx)</w:t>
      </w:r>
    </w:p>
    <w:p w14:paraId="029A4EF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cv2.imshow("Sobel Y", sobely)</w:t>
      </w:r>
    </w:p>
    <w:p w14:paraId="5BA559D4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cv2.imshow("Gradient Magnitude", magnitude)</w:t>
      </w:r>
    </w:p>
    <w:p w14:paraId="4C4F2F75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cv2.waitKey(0)</w:t>
      </w:r>
    </w:p>
    <w:p w14:paraId="748C7F06">
      <w:pPr>
        <w:pStyle w:val="7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right="0" w:rightChars="0"/>
        <w:jc w:val="left"/>
        <w:rPr>
          <w:rFonts w:hint="default" w:cs="Times New Roman"/>
          <w:b w:val="0"/>
          <w:bCs w:val="0"/>
          <w:sz w:val="24"/>
          <w:szCs w:val="24"/>
          <w:lang w:val="en-US"/>
        </w:rPr>
      </w:pPr>
      <w:r>
        <w:rPr>
          <w:rFonts w:hint="default" w:cs="Times New Roman"/>
          <w:b w:val="0"/>
          <w:bCs w:val="0"/>
          <w:sz w:val="24"/>
          <w:szCs w:val="24"/>
          <w:lang w:val="en-US"/>
        </w:rPr>
        <w:t>cv2.destroyAllWindows()</w:t>
      </w:r>
    </w:p>
    <w:p w14:paraId="5FE19E83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Observation Table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60"/>
      </w:tblGrid>
      <w:tr w14:paraId="44185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61" w:hRule="atLeast"/>
          <w:tblHeader/>
          <w:tblCellSpacing w:w="15" w:type="dxa"/>
        </w:trPr>
        <w:tc>
          <w:tcPr>
            <w:tcW w:w="6400" w:type="dxa"/>
            <w:shd w:val="clear"/>
            <w:vAlign w:val="center"/>
          </w:tcPr>
          <w:tbl>
            <w:tblPr>
              <w:tblStyle w:val="9"/>
              <w:tblW w:w="5198" w:type="dxa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left w:w="108" w:type="dxa"/>
                <w:right w:w="108" w:type="dxa"/>
              </w:tblCellMar>
            </w:tblPr>
            <w:tblGrid>
              <w:gridCol w:w="2241"/>
              <w:gridCol w:w="2957"/>
            </w:tblGrid>
            <w:tr w14:paraId="78EB62E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161" w:hRule="atLeast"/>
              </w:trPr>
              <w:tc>
                <w:tcPr>
                  <w:tcW w:w="2241" w:type="dxa"/>
                </w:tcPr>
                <w:p w14:paraId="7618E532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Parameter</w:t>
                  </w:r>
                </w:p>
              </w:tc>
              <w:tc>
                <w:tcPr>
                  <w:tcW w:w="2957" w:type="dxa"/>
                </w:tcPr>
                <w:p w14:paraId="502E9805">
                  <w:pPr>
                    <w:keepNext w:val="0"/>
                    <w:keepLines w:val="0"/>
                    <w:widowControl/>
                    <w:suppressLineNumbers w:val="0"/>
                    <w:jc w:val="center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lang w:val="en-US" w:eastAsia="zh-CN" w:bidi="ar"/>
                    </w:rPr>
                    <w:t>Observation</w:t>
                  </w:r>
                </w:p>
              </w:tc>
            </w:tr>
            <w:tr w14:paraId="090E07A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543" w:hRule="atLeast"/>
              </w:trPr>
              <w:tc>
                <w:tcPr>
                  <w:tcW w:w="2241" w:type="dxa"/>
                  <w:vAlign w:val="center"/>
                </w:tcPr>
                <w:p w14:paraId="31C0DE7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Edge Strength</w:t>
                  </w:r>
                </w:p>
              </w:tc>
              <w:tc>
                <w:tcPr>
                  <w:tcW w:w="2957" w:type="dxa"/>
                  <w:vAlign w:val="center"/>
                </w:tcPr>
                <w:p w14:paraId="0BB06F9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High at object boundaries</w:t>
                  </w:r>
                </w:p>
              </w:tc>
            </w:tr>
            <w:tr w14:paraId="00E0473D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2241" w:type="dxa"/>
                  <w:vAlign w:val="center"/>
                </w:tcPr>
                <w:p w14:paraId="2051E206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Edge Accuracy</w:t>
                  </w:r>
                </w:p>
              </w:tc>
              <w:tc>
                <w:tcPr>
                  <w:tcW w:w="2957" w:type="dxa"/>
                  <w:vAlign w:val="center"/>
                </w:tcPr>
                <w:p w14:paraId="64251FB8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Good</w:t>
                  </w:r>
                </w:p>
              </w:tc>
            </w:tr>
            <w:tr w14:paraId="1403A17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364" w:hRule="atLeast"/>
              </w:trPr>
              <w:tc>
                <w:tcPr>
                  <w:tcW w:w="2241" w:type="dxa"/>
                  <w:vAlign w:val="center"/>
                </w:tcPr>
                <w:p w14:paraId="793F5920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Noise Sensitivity</w:t>
                  </w:r>
                </w:p>
              </w:tc>
              <w:tc>
                <w:tcPr>
                  <w:tcW w:w="2957" w:type="dxa"/>
                  <w:vAlign w:val="center"/>
                </w:tcPr>
                <w:p w14:paraId="65AA46E3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Moderate</w:t>
                  </w:r>
                </w:p>
              </w:tc>
            </w:tr>
            <w:tr w14:paraId="178C517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left w:w="108" w:type="dxa"/>
                  <w:right w:w="108" w:type="dxa"/>
                </w:tblCellMar>
              </w:tblPrEx>
              <w:trPr>
                <w:trHeight w:val="369" w:hRule="atLeast"/>
              </w:trPr>
              <w:tc>
                <w:tcPr>
                  <w:tcW w:w="2241" w:type="dxa"/>
                  <w:vAlign w:val="center"/>
                </w:tcPr>
                <w:p w14:paraId="2444E5EF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Boundary Detection</w:t>
                  </w:r>
                </w:p>
              </w:tc>
              <w:tc>
                <w:tcPr>
                  <w:tcW w:w="2957" w:type="dxa"/>
                  <w:vAlign w:val="center"/>
                </w:tcPr>
                <w:p w14:paraId="5AEEDEBC">
                  <w:pPr>
                    <w:keepNext w:val="0"/>
                    <w:keepLines w:val="0"/>
                    <w:widowControl/>
                    <w:suppressLineNumbers w:val="0"/>
                    <w:jc w:val="left"/>
                    <w:rPr>
                      <w:rFonts w:hint="default" w:ascii="Times New Roman" w:hAnsi="Times New Roman" w:eastAsia="SimSun" w:cs="Times New Roman"/>
                      <w:b/>
                      <w:bCs/>
                      <w:kern w:val="0"/>
                      <w:sz w:val="24"/>
                      <w:szCs w:val="24"/>
                      <w:vertAlign w:val="baseline"/>
                      <w:lang w:val="en-US" w:eastAsia="zh-CN" w:bidi="ar"/>
                    </w:rPr>
                  </w:pPr>
                  <w:r>
                    <w:rPr>
                      <w:rFonts w:hint="default" w:ascii="Times New Roman" w:hAnsi="Times New Roman" w:eastAsia="SimSun" w:cs="Times New Roman"/>
                      <w:kern w:val="0"/>
                      <w:sz w:val="24"/>
                      <w:szCs w:val="24"/>
                      <w:lang w:val="en-US" w:eastAsia="zh-CN" w:bidi="ar"/>
                    </w:rPr>
                    <w:t>Effective</w:t>
                  </w:r>
                </w:p>
              </w:tc>
            </w:tr>
          </w:tbl>
          <w:p w14:paraId="771ED6D8">
            <w:pPr>
              <w:keepNext w:val="0"/>
              <w:keepLines w:val="0"/>
              <w:widowControl/>
              <w:suppressLineNumbers w:val="0"/>
              <w:jc w:val="center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</w:tbl>
    <w:p w14:paraId="014AD2B5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 Analysis</w:t>
      </w:r>
    </w:p>
    <w:p w14:paraId="2FBA7264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Sobel operator successfully detects horizontal and vertical edges.</w:t>
      </w:r>
    </w:p>
    <w:p w14:paraId="7E3D1161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Gradient magnitude highlights strong boundaries.</w:t>
      </w:r>
    </w:p>
    <w:p w14:paraId="17F74FA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Detection accuracy depends on image quality and noise level.</w:t>
      </w:r>
    </w:p>
    <w:p w14:paraId="3295000B">
      <w:pPr>
        <w:pStyle w:val="7"/>
        <w:keepNext w:val="0"/>
        <w:keepLines w:val="0"/>
        <w:widowControl/>
        <w:numPr>
          <w:ilvl w:val="0"/>
          <w:numId w:val="11"/>
        </w:numPr>
        <w:suppressLineNumbers w:val="0"/>
        <w:tabs>
          <w:tab w:val="clear" w:pos="420"/>
        </w:tabs>
        <w:ind w:left="420" w:leftChars="0" w:right="0" w:rightChars="0" w:hanging="420" w:firstLineChars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Gradient-based methods provide efficient edge detection.</w:t>
      </w:r>
    </w:p>
    <w:p w14:paraId="72476D86">
      <w:pPr>
        <w:pStyle w:val="3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Result</w:t>
      </w:r>
    </w:p>
    <w:p w14:paraId="4EF75F9C">
      <w:pPr>
        <w:pStyle w:val="7"/>
        <w:keepNext w:val="0"/>
        <w:keepLines w:val="0"/>
        <w:widowControl/>
        <w:suppressLineNumbers w:val="0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gradient-based edge detection experiment was successfully performed, and image boundaries were accurately identified using gradient operators.</w:t>
      </w:r>
    </w:p>
    <w:p w14:paraId="69596C86">
      <w:pPr>
        <w:pStyle w:val="7"/>
        <w:keepNext w:val="0"/>
        <w:keepLines w:val="0"/>
        <w:widowControl/>
        <w:suppressLineNumbers w:val="0"/>
        <w:jc w:val="both"/>
        <w:rPr>
          <w:rFonts w:hint="default" w:cs="Times New Roman"/>
          <w:b/>
          <w:bCs/>
          <w:sz w:val="28"/>
          <w:szCs w:val="28"/>
          <w:lang w:val="en-US"/>
        </w:rPr>
      </w:pPr>
      <w:r>
        <w:rPr>
          <w:rFonts w:hint="default" w:cs="Times New Roman"/>
          <w:b/>
          <w:bCs/>
          <w:sz w:val="28"/>
          <w:szCs w:val="28"/>
          <w:lang w:val="en-US"/>
        </w:rPr>
        <w:t>Output:</w:t>
      </w:r>
    </w:p>
    <w:p w14:paraId="3F5E9C42">
      <w:pPr>
        <w:pStyle w:val="7"/>
        <w:keepNext w:val="0"/>
        <w:keepLines w:val="0"/>
        <w:widowControl/>
        <w:suppressLineNumbers w:val="0"/>
        <w:jc w:val="both"/>
        <w:rPr>
          <w:rFonts w:hint="default" w:cs="Times New Roman"/>
          <w:b/>
          <w:bCs/>
          <w:sz w:val="28"/>
          <w:szCs w:val="28"/>
          <w:lang w:val="en-US"/>
        </w:rPr>
      </w:pPr>
      <w:r>
        <w:drawing>
          <wp:inline distT="0" distB="0" distL="114300" distR="114300">
            <wp:extent cx="5188585" cy="3520440"/>
            <wp:effectExtent l="0" t="0" r="8255" b="0"/>
            <wp:docPr id="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88585" cy="3520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BA3878"/>
    <w:multiLevelType w:val="singleLevel"/>
    <w:tmpl w:val="9BBA38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CC8FB835"/>
    <w:multiLevelType w:val="singleLevel"/>
    <w:tmpl w:val="CC8FB835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CE089914"/>
    <w:multiLevelType w:val="singleLevel"/>
    <w:tmpl w:val="CE089914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DE85C691"/>
    <w:multiLevelType w:val="singleLevel"/>
    <w:tmpl w:val="DE85C69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4">
    <w:nsid w:val="15C1805D"/>
    <w:multiLevelType w:val="singleLevel"/>
    <w:tmpl w:val="15C1805D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18326617"/>
    <w:multiLevelType w:val="singleLevel"/>
    <w:tmpl w:val="18326617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19FE9DEB"/>
    <w:multiLevelType w:val="singleLevel"/>
    <w:tmpl w:val="19FE9DE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23CDE80B"/>
    <w:multiLevelType w:val="singleLevel"/>
    <w:tmpl w:val="23CDE80B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8">
    <w:nsid w:val="39460D9D"/>
    <w:multiLevelType w:val="singleLevel"/>
    <w:tmpl w:val="39460D9D"/>
    <w:lvl w:ilvl="0" w:tentative="0">
      <w:start w:val="1"/>
      <w:numFmt w:val="decimal"/>
      <w:suff w:val="space"/>
      <w:lvlText w:val="%1."/>
      <w:lvlJc w:val="left"/>
    </w:lvl>
  </w:abstractNum>
  <w:abstractNum w:abstractNumId="9">
    <w:nsid w:val="58BA6DAF"/>
    <w:multiLevelType w:val="singleLevel"/>
    <w:tmpl w:val="58BA6DAF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0">
    <w:nsid w:val="6F9B89EE"/>
    <w:multiLevelType w:val="singleLevel"/>
    <w:tmpl w:val="6F9B89EE"/>
    <w:lvl w:ilvl="0" w:tentative="0">
      <w:start w:val="1"/>
      <w:numFmt w:val="bullet"/>
      <w:lvlText w:val="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8"/>
  </w:num>
  <w:num w:numId="2">
    <w:abstractNumId w:val="6"/>
  </w:num>
  <w:num w:numId="3">
    <w:abstractNumId w:val="9"/>
  </w:num>
  <w:num w:numId="4">
    <w:abstractNumId w:val="5"/>
  </w:num>
  <w:num w:numId="5">
    <w:abstractNumId w:val="1"/>
  </w:num>
  <w:num w:numId="6">
    <w:abstractNumId w:val="3"/>
  </w:num>
  <w:num w:numId="7">
    <w:abstractNumId w:val="7"/>
  </w:num>
  <w:num w:numId="8">
    <w:abstractNumId w:val="10"/>
  </w:num>
  <w:num w:numId="9">
    <w:abstractNumId w:val="0"/>
  </w:num>
  <w:num w:numId="10">
    <w:abstractNumId w:val="4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7E96CA7"/>
    <w:rsid w:val="27E96CA7"/>
    <w:rsid w:val="42BB570A"/>
    <w:rsid w:val="7F740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en-IN" w:eastAsia="en-I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  <w:style w:type="table" w:styleId="9">
    <w:name w:val="Table Grid"/>
    <w:basedOn w:val="6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0">
    <w:name w:val="_Style 12"/>
    <w:basedOn w:val="11"/>
    <w:qFormat/>
    <w:uiPriority w:val="0"/>
  </w:style>
  <w:style w:type="table" w:customStyle="1" w:styleId="11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830</Words>
  <Characters>5365</Characters>
  <Lines>0</Lines>
  <Paragraphs>0</Paragraphs>
  <TotalTime>3</TotalTime>
  <ScaleCrop>false</ScaleCrop>
  <LinksUpToDate>false</LinksUpToDate>
  <CharactersWithSpaces>6000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2026-06-23T04:46:00Z</dcterms:created>
  <dc:creator>Praveen Kumar</dc:creator>
  <cp:lastModifiedBy>Praveen Kumar</cp:lastModifiedBy>
  <dcterms:modified xsi:type="dcterms:W3CDTF">2026-06-23T17:48:16Z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7F0DC5B3742944C9B415ADB7BD0581ED_13</vt:lpwstr>
  </property>
  <property fmtid="{D5CDD505-2E9C-101B-9397-08002B2CF9AE}" pid="4" name="KSOTemplateDocerSaveRecord">
    <vt:lpwstr>eyJoZGlkIjoiODM3Nzk0ZDFiYTNlMjIzODI3ZjQ0ZDlhZTU0YTRlMDEiLCJ1c2VySWQiOiI1Njc0OTY3MTM1NjgifQ==</vt:lpwstr>
  </property>
</Properties>
</file>