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C889E" w14:textId="77777777" w:rsidR="00F267BE" w:rsidRDefault="008337BC">
      <w:r>
        <w:t>Prais – my challenges</w:t>
      </w:r>
    </w:p>
    <w:p w14:paraId="5A91D576" w14:textId="77777777" w:rsidR="008337BC" w:rsidRDefault="008337BC"/>
    <w:p w14:paraId="27B6F552" w14:textId="77777777" w:rsidR="00306ED1" w:rsidRPr="00306ED1" w:rsidRDefault="00306ED1">
      <w:pPr>
        <w:rPr>
          <w:i/>
        </w:rPr>
      </w:pPr>
      <w:r w:rsidRPr="00306ED1">
        <w:rPr>
          <w:i/>
        </w:rPr>
        <w:t>Predicted range</w:t>
      </w:r>
    </w:p>
    <w:p w14:paraId="30EE2262" w14:textId="77777777" w:rsidR="00306ED1" w:rsidRDefault="00306ED1"/>
    <w:p w14:paraId="3AA9CA0A" w14:textId="77777777" w:rsidR="00306ED1" w:rsidRDefault="00332335" w:rsidP="00306ED1">
      <w:pPr>
        <w:pStyle w:val="ListParagraph"/>
        <w:numPr>
          <w:ilvl w:val="0"/>
          <w:numId w:val="1"/>
        </w:numPr>
      </w:pPr>
      <w:r>
        <w:t xml:space="preserve">Crucial choice: what do we call a </w:t>
      </w:r>
      <w:r w:rsidR="007446D3">
        <w:t>hospital that</w:t>
      </w:r>
      <w:r>
        <w:t xml:space="preserve"> is performing as expected? Eg  </w:t>
      </w:r>
      <w:r w:rsidR="00306ED1">
        <w:t xml:space="preserve">“19 times out of 20, we would expect a </w:t>
      </w:r>
      <w:r w:rsidR="00306ED1" w:rsidRPr="00332335">
        <w:rPr>
          <w:b/>
        </w:rPr>
        <w:t>XXXXX</w:t>
      </w:r>
      <w:r w:rsidR="00306ED1">
        <w:t xml:space="preserve"> hospital’s observed survival rate to be within this range”</w:t>
      </w:r>
    </w:p>
    <w:p w14:paraId="1EB8C391" w14:textId="77777777" w:rsidR="00332335" w:rsidRDefault="00332335" w:rsidP="00306ED1">
      <w:pPr>
        <w:pStyle w:val="ListParagraph"/>
        <w:numPr>
          <w:ilvl w:val="0"/>
          <w:numId w:val="1"/>
        </w:numPr>
      </w:pPr>
      <w:r>
        <w:t xml:space="preserve">Explanation in animation: each child has their own </w:t>
      </w:r>
      <w:r w:rsidR="007446D3">
        <w:t>chances of survival</w:t>
      </w:r>
      <w:r>
        <w:t xml:space="preserve">, </w:t>
      </w:r>
      <w:r w:rsidRPr="00332335">
        <w:rPr>
          <w:i/>
        </w:rPr>
        <w:t>and</w:t>
      </w:r>
      <w:r>
        <w:t xml:space="preserve"> </w:t>
      </w:r>
      <w:r w:rsidR="007446D3">
        <w:rPr>
          <w:i/>
        </w:rPr>
        <w:t>taking all these</w:t>
      </w:r>
      <w:r>
        <w:rPr>
          <w:i/>
        </w:rPr>
        <w:t xml:space="preserve"> individual </w:t>
      </w:r>
      <w:r w:rsidR="007446D3">
        <w:rPr>
          <w:i/>
        </w:rPr>
        <w:t>chances</w:t>
      </w:r>
      <w:r>
        <w:rPr>
          <w:i/>
        </w:rPr>
        <w:t xml:space="preserve"> together</w:t>
      </w:r>
      <w:r>
        <w:t xml:space="preserve"> means that we would expect the observed survival rate to be within this range.., if the hospital is performing as </w:t>
      </w:r>
      <w:r w:rsidRPr="00332335">
        <w:rPr>
          <w:i/>
        </w:rPr>
        <w:t>predicted</w:t>
      </w:r>
      <w:r>
        <w:t>.</w:t>
      </w:r>
    </w:p>
    <w:p w14:paraId="313354AA" w14:textId="77777777" w:rsidR="00306ED1" w:rsidRDefault="00306ED1" w:rsidP="00306ED1"/>
    <w:p w14:paraId="1943C012" w14:textId="77777777" w:rsidR="00306ED1" w:rsidRPr="00306ED1" w:rsidRDefault="00306ED1" w:rsidP="00306ED1">
      <w:pPr>
        <w:rPr>
          <w:i/>
        </w:rPr>
      </w:pPr>
      <w:r w:rsidRPr="00306ED1">
        <w:rPr>
          <w:i/>
        </w:rPr>
        <w:t>Chance factors</w:t>
      </w:r>
    </w:p>
    <w:p w14:paraId="572C42DC" w14:textId="77777777" w:rsidR="00306ED1" w:rsidRDefault="00306ED1" w:rsidP="00306ED1"/>
    <w:p w14:paraId="580DE755" w14:textId="77777777" w:rsidR="00306ED1" w:rsidRDefault="00332335" w:rsidP="00306ED1">
      <w:pPr>
        <w:pStyle w:val="ListParagraph"/>
        <w:numPr>
          <w:ilvl w:val="0"/>
          <w:numId w:val="1"/>
        </w:numPr>
      </w:pPr>
      <w:r>
        <w:t xml:space="preserve">Definition reasonable but name?  </w:t>
      </w:r>
    </w:p>
    <w:p w14:paraId="287099EC" w14:textId="77777777" w:rsidR="00332335" w:rsidRDefault="00332335" w:rsidP="00306ED1">
      <w:pPr>
        <w:pStyle w:val="ListParagraph"/>
        <w:numPr>
          <w:ilvl w:val="0"/>
          <w:numId w:val="1"/>
        </w:numPr>
      </w:pPr>
    </w:p>
    <w:p w14:paraId="02CDB7BF" w14:textId="77777777" w:rsidR="00332335" w:rsidRDefault="00332335" w:rsidP="00332335">
      <w:pPr>
        <w:rPr>
          <w:rFonts w:ascii="Arial" w:hAnsi="Arial" w:cs="Arial"/>
          <w:b/>
          <w:sz w:val="20"/>
          <w:szCs w:val="20"/>
        </w:rPr>
      </w:pPr>
      <w:r w:rsidRPr="00BC18E1">
        <w:rPr>
          <w:rFonts w:ascii="Arial" w:hAnsi="Arial" w:cs="Arial"/>
          <w:b/>
          <w:sz w:val="20"/>
          <w:szCs w:val="20"/>
        </w:rPr>
        <w:t xml:space="preserve">How do we use language that distinguishes or clarifies relationship between </w:t>
      </w:r>
    </w:p>
    <w:p w14:paraId="290ED907" w14:textId="77777777" w:rsidR="00332335" w:rsidRDefault="00332335" w:rsidP="00332335">
      <w:pPr>
        <w:rPr>
          <w:rFonts w:ascii="Arial" w:hAnsi="Arial" w:cs="Arial"/>
          <w:b/>
          <w:sz w:val="20"/>
          <w:szCs w:val="20"/>
        </w:rPr>
      </w:pPr>
      <w:r w:rsidRPr="00BC18E1">
        <w:rPr>
          <w:rFonts w:ascii="Arial" w:hAnsi="Arial" w:cs="Arial"/>
          <w:b/>
          <w:sz w:val="20"/>
          <w:szCs w:val="20"/>
        </w:rPr>
        <w:t xml:space="preserve">% CHANCE OF SURVIVAL (as predicted by PRAiS); </w:t>
      </w:r>
    </w:p>
    <w:p w14:paraId="39A8B5B1" w14:textId="77777777" w:rsidR="00332335" w:rsidRPr="007446D3" w:rsidRDefault="00332335" w:rsidP="00332335">
      <w:pPr>
        <w:rPr>
          <w:rFonts w:ascii="Arial" w:hAnsi="Arial" w:cs="Arial"/>
          <w:b/>
          <w:i/>
          <w:sz w:val="20"/>
          <w:szCs w:val="20"/>
        </w:rPr>
      </w:pPr>
      <w:r w:rsidRPr="00BC18E1">
        <w:rPr>
          <w:rFonts w:ascii="Arial" w:hAnsi="Arial" w:cs="Arial"/>
          <w:b/>
          <w:sz w:val="20"/>
          <w:szCs w:val="20"/>
        </w:rPr>
        <w:t xml:space="preserve">5% CHANCE OF BEING OUTSIDE PREDICTED RANGE </w:t>
      </w:r>
      <w:r w:rsidR="007446D3">
        <w:rPr>
          <w:rFonts w:ascii="Arial" w:hAnsi="Arial" w:cs="Arial"/>
          <w:b/>
          <w:sz w:val="20"/>
          <w:szCs w:val="20"/>
        </w:rPr>
        <w:t xml:space="preserve">: </w:t>
      </w:r>
      <w:r w:rsidR="007446D3" w:rsidRPr="007446D3">
        <w:rPr>
          <w:rFonts w:ascii="Arial" w:hAnsi="Arial" w:cs="Arial"/>
          <w:b/>
          <w:i/>
          <w:sz w:val="20"/>
          <w:szCs w:val="20"/>
        </w:rPr>
        <w:t>don’t use chance here, use frequency 19 times out of 100</w:t>
      </w:r>
    </w:p>
    <w:p w14:paraId="184F111C" w14:textId="77777777" w:rsidR="007446D3" w:rsidRDefault="007446D3" w:rsidP="00332335">
      <w:pPr>
        <w:rPr>
          <w:rFonts w:ascii="Arial" w:hAnsi="Arial" w:cs="Arial"/>
          <w:b/>
          <w:sz w:val="20"/>
          <w:szCs w:val="20"/>
        </w:rPr>
      </w:pPr>
    </w:p>
    <w:p w14:paraId="2C500F6D" w14:textId="77777777" w:rsidR="00332335" w:rsidRDefault="00332335" w:rsidP="0033233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Chance factors</w:t>
      </w:r>
      <w:r w:rsidR="007446D3">
        <w:rPr>
          <w:rFonts w:ascii="Arial" w:hAnsi="Arial" w:cs="Arial"/>
          <w:b/>
          <w:sz w:val="20"/>
          <w:szCs w:val="20"/>
        </w:rPr>
        <w:t xml:space="preserve"> [new name?]  </w:t>
      </w:r>
    </w:p>
    <w:p w14:paraId="166CA18A" w14:textId="77777777" w:rsidR="00760B86" w:rsidRDefault="00760B86" w:rsidP="00332335">
      <w:pPr>
        <w:rPr>
          <w:rFonts w:ascii="Arial" w:hAnsi="Arial" w:cs="Arial"/>
          <w:b/>
          <w:sz w:val="20"/>
          <w:szCs w:val="20"/>
        </w:rPr>
      </w:pPr>
    </w:p>
    <w:p w14:paraId="607DF5E9" w14:textId="77777777" w:rsidR="00760B86" w:rsidRDefault="00760B86" w:rsidP="00332335">
      <w:pPr>
        <w:rPr>
          <w:rFonts w:ascii="Arial" w:hAnsi="Arial" w:cs="Arial"/>
          <w:b/>
          <w:sz w:val="20"/>
          <w:szCs w:val="20"/>
        </w:rPr>
      </w:pPr>
    </w:p>
    <w:p w14:paraId="5B4FD01F" w14:textId="77777777" w:rsidR="00760B86" w:rsidRDefault="00760B86" w:rsidP="00332335">
      <w:pPr>
        <w:rPr>
          <w:rFonts w:ascii="Arial" w:hAnsi="Arial" w:cs="Arial"/>
          <w:b/>
          <w:sz w:val="20"/>
          <w:szCs w:val="20"/>
        </w:rPr>
      </w:pPr>
    </w:p>
    <w:p w14:paraId="1FF0255B" w14:textId="2CEB5D92" w:rsidR="0042668D" w:rsidRDefault="00760B86" w:rsidP="00760B86">
      <w:r>
        <w:t xml:space="preserve">Mike and I to talk about animation: focus on </w:t>
      </w:r>
      <w:r w:rsidR="0042668D">
        <w:t>– difficulty of images.</w:t>
      </w:r>
      <w:r w:rsidR="00793A92">
        <w:t xml:space="preserve">  </w:t>
      </w:r>
    </w:p>
    <w:p w14:paraId="5AD5E3B5" w14:textId="3E6EDEA1" w:rsidR="00760B86" w:rsidRDefault="00760B86" w:rsidP="0042668D">
      <w:pPr>
        <w:pStyle w:val="ListParagraph"/>
        <w:numPr>
          <w:ilvl w:val="0"/>
          <w:numId w:val="2"/>
        </w:numPr>
      </w:pPr>
      <w:r>
        <w:t>explaining risk/predicted range</w:t>
      </w:r>
      <w:r w:rsidR="0042668D">
        <w:t>:</w:t>
      </w:r>
      <w:r w:rsidR="00961E5A">
        <w:t xml:space="preserve"> flickery dots</w:t>
      </w:r>
    </w:p>
    <w:p w14:paraId="5A8D73D0" w14:textId="77777777" w:rsidR="0042668D" w:rsidRDefault="0042668D" w:rsidP="0042668D">
      <w:pPr>
        <w:pStyle w:val="ListParagraph"/>
        <w:numPr>
          <w:ilvl w:val="0"/>
          <w:numId w:val="2"/>
        </w:numPr>
      </w:pPr>
      <w:r>
        <w:t>observed dot and its interpretation</w:t>
      </w:r>
    </w:p>
    <w:p w14:paraId="2F06FBF5" w14:textId="39FCA58B" w:rsidR="00793A92" w:rsidRDefault="00793A92" w:rsidP="0042668D">
      <w:pPr>
        <w:pStyle w:val="ListParagraph"/>
        <w:numPr>
          <w:ilvl w:val="0"/>
          <w:numId w:val="2"/>
        </w:numPr>
      </w:pPr>
      <w:r>
        <w:t>each only around 2 minutes?</w:t>
      </w:r>
    </w:p>
    <w:p w14:paraId="5C716D53" w14:textId="39558B86" w:rsidR="00793A92" w:rsidRDefault="00793A92" w:rsidP="00793A92">
      <w:r>
        <w:t>Test ideas at workshops in a few weeks – images and language</w:t>
      </w:r>
    </w:p>
    <w:p w14:paraId="1B8DE60B" w14:textId="77777777" w:rsidR="00A677F2" w:rsidRDefault="00A677F2" w:rsidP="00793A92"/>
    <w:p w14:paraId="13801391" w14:textId="77777777" w:rsidR="00A677F2" w:rsidRDefault="00A677F2" w:rsidP="00A677F2">
      <w:pPr>
        <w:pStyle w:val="ListParagraph"/>
        <w:numPr>
          <w:ilvl w:val="0"/>
          <w:numId w:val="3"/>
        </w:numPr>
        <w:ind w:left="709" w:hanging="709"/>
        <w:contextualSpacing w:val="0"/>
        <w:rPr>
          <w:rFonts w:ascii="Arial" w:hAnsi="Arial" w:cs="Arial"/>
          <w:sz w:val="22"/>
          <w:szCs w:val="22"/>
        </w:rPr>
      </w:pPr>
      <w:r w:rsidRPr="004C5B35">
        <w:rPr>
          <w:rFonts w:ascii="Arial" w:hAnsi="Arial" w:cs="Arial"/>
          <w:b/>
          <w:sz w:val="22"/>
          <w:szCs w:val="22"/>
        </w:rPr>
        <w:t>CP query</w:t>
      </w:r>
      <w:r>
        <w:rPr>
          <w:rFonts w:ascii="Arial" w:hAnsi="Arial" w:cs="Arial"/>
          <w:b/>
          <w:sz w:val="22"/>
          <w:szCs w:val="22"/>
        </w:rPr>
        <w:t xml:space="preserve"> to DS</w:t>
      </w:r>
      <w:r w:rsidRPr="00BB19DD">
        <w:rPr>
          <w:rFonts w:ascii="Arial" w:hAnsi="Arial" w:cs="Arial"/>
          <w:sz w:val="22"/>
          <w:szCs w:val="22"/>
        </w:rPr>
        <w:t xml:space="preserve">: where should we discuss issue of multiple comparisons – we did think this was most relevant to journalists/press officers and could perhaps be only in the further info? </w:t>
      </w:r>
    </w:p>
    <w:p w14:paraId="1586FC66" w14:textId="36C829F2" w:rsidR="00A677F2" w:rsidRDefault="00A677F2" w:rsidP="00A677F2">
      <w:pPr>
        <w:pStyle w:val="ListParagraph"/>
        <w:numPr>
          <w:ilvl w:val="0"/>
          <w:numId w:val="3"/>
        </w:numPr>
        <w:ind w:left="709" w:hanging="709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[definitely leave until further info, only relevant if looking at whole picture]</w:t>
      </w:r>
    </w:p>
    <w:p w14:paraId="6B291D5B" w14:textId="77777777" w:rsidR="00A677F2" w:rsidRDefault="00A677F2" w:rsidP="00A677F2">
      <w:pPr>
        <w:pStyle w:val="ListParagraph"/>
        <w:numPr>
          <w:ilvl w:val="0"/>
          <w:numId w:val="3"/>
        </w:numPr>
        <w:ind w:left="709" w:hanging="709"/>
        <w:contextualSpacing w:val="0"/>
        <w:rPr>
          <w:rFonts w:ascii="Arial" w:hAnsi="Arial" w:cs="Arial"/>
          <w:sz w:val="22"/>
          <w:szCs w:val="22"/>
        </w:rPr>
      </w:pPr>
    </w:p>
    <w:p w14:paraId="1EBD9C7D" w14:textId="77777777" w:rsidR="00A677F2" w:rsidRDefault="00A677F2" w:rsidP="00A677F2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  <w:sz w:val="22"/>
          <w:szCs w:val="22"/>
        </w:rPr>
      </w:pPr>
      <w:r w:rsidRPr="00B76851">
        <w:rPr>
          <w:rFonts w:ascii="Arial" w:hAnsi="Arial" w:cs="Arial"/>
          <w:b/>
          <w:sz w:val="22"/>
          <w:szCs w:val="22"/>
        </w:rPr>
        <w:t>Opinions please!</w:t>
      </w:r>
      <w:r>
        <w:rPr>
          <w:rFonts w:ascii="Arial" w:hAnsi="Arial" w:cs="Arial"/>
          <w:sz w:val="22"/>
          <w:szCs w:val="22"/>
        </w:rPr>
        <w:t xml:space="preserve"> </w:t>
      </w:r>
      <w:r w:rsidRPr="00B76851">
        <w:rPr>
          <w:rFonts w:ascii="Arial" w:hAnsi="Arial" w:cs="Arial"/>
          <w:sz w:val="22"/>
          <w:szCs w:val="22"/>
        </w:rPr>
        <w:t xml:space="preserve">We currently say everywhere that “There is no evidence that the hospital’s survival rate is </w:t>
      </w:r>
      <w:r w:rsidRPr="00B76851">
        <w:rPr>
          <w:rFonts w:ascii="Arial" w:hAnsi="Arial" w:cs="Arial"/>
          <w:i/>
          <w:sz w:val="22"/>
          <w:szCs w:val="22"/>
        </w:rPr>
        <w:t>meaningfully</w:t>
      </w:r>
      <w:r w:rsidRPr="00B76851">
        <w:rPr>
          <w:rFonts w:ascii="Arial" w:hAnsi="Arial" w:cs="Arial"/>
          <w:sz w:val="22"/>
          <w:szCs w:val="22"/>
        </w:rPr>
        <w:t xml:space="preserve"> different from what is predicted” </w:t>
      </w:r>
      <w:r>
        <w:rPr>
          <w:rFonts w:ascii="Arial" w:hAnsi="Arial" w:cs="Arial"/>
          <w:sz w:val="22"/>
          <w:szCs w:val="22"/>
        </w:rPr>
        <w:t xml:space="preserve">– the “meaningfully” is left over from when we compared to the exact survival estimate. Now that we </w:t>
      </w:r>
      <w:r w:rsidRPr="00B76851">
        <w:rPr>
          <w:rFonts w:ascii="Arial" w:hAnsi="Arial" w:cs="Arial"/>
          <w:b/>
          <w:sz w:val="22"/>
          <w:szCs w:val="22"/>
        </w:rPr>
        <w:t>only</w:t>
      </w:r>
      <w:r>
        <w:rPr>
          <w:rFonts w:ascii="Arial" w:hAnsi="Arial" w:cs="Arial"/>
          <w:sz w:val="22"/>
          <w:szCs w:val="22"/>
        </w:rPr>
        <w:t xml:space="preserve"> discuss the predicted range, should we in fact just say “</w:t>
      </w:r>
      <w:r w:rsidRPr="00B76851">
        <w:rPr>
          <w:rFonts w:ascii="Arial" w:hAnsi="Arial" w:cs="Arial"/>
          <w:sz w:val="22"/>
          <w:szCs w:val="22"/>
        </w:rPr>
        <w:t>“There is no evidence that the hospital’s survival rate is different from what is predicted”</w:t>
      </w:r>
      <w:r>
        <w:rPr>
          <w:rFonts w:ascii="Arial" w:hAnsi="Arial" w:cs="Arial"/>
          <w:sz w:val="22"/>
          <w:szCs w:val="22"/>
        </w:rPr>
        <w:t xml:space="preserve"> – AW pointed out to me yesterday that he found the “meaningfully” confusing since he thought that it just wasn’t different and I agree with him. </w:t>
      </w:r>
    </w:p>
    <w:p w14:paraId="235823DF" w14:textId="48EBB4E1" w:rsidR="00A677F2" w:rsidRDefault="00A677F2" w:rsidP="00A677F2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[YES, rather nice, since now prediction is a range…</w:t>
      </w:r>
      <w:r>
        <w:rPr>
          <w:rFonts w:ascii="Arial" w:hAnsi="Arial" w:cs="Arial"/>
          <w:sz w:val="22"/>
          <w:szCs w:val="22"/>
        </w:rPr>
        <w:t>]</w:t>
      </w:r>
    </w:p>
    <w:p w14:paraId="377D77B0" w14:textId="77777777" w:rsidR="00A67706" w:rsidRDefault="00A67706" w:rsidP="00A67706">
      <w:pPr>
        <w:rPr>
          <w:rFonts w:ascii="Arial" w:hAnsi="Arial" w:cs="Arial"/>
          <w:sz w:val="22"/>
          <w:szCs w:val="22"/>
        </w:rPr>
      </w:pPr>
    </w:p>
    <w:p w14:paraId="7ECDE9FD" w14:textId="77777777" w:rsidR="00A67706" w:rsidRDefault="00A67706" w:rsidP="00A67706">
      <w:pPr>
        <w:rPr>
          <w:rFonts w:ascii="Arial" w:hAnsi="Arial" w:cs="Arial"/>
          <w:sz w:val="22"/>
          <w:szCs w:val="22"/>
        </w:rPr>
      </w:pPr>
    </w:p>
    <w:p w14:paraId="3C968F56" w14:textId="322F510F" w:rsidR="00A67706" w:rsidRDefault="00A67706" w:rsidP="00A677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Idea of Animation 1</w:t>
      </w:r>
    </w:p>
    <w:p w14:paraId="7705BCF7" w14:textId="77777777" w:rsidR="00A67706" w:rsidRDefault="00A67706" w:rsidP="00A67706">
      <w:pPr>
        <w:rPr>
          <w:rFonts w:ascii="Arial" w:hAnsi="Arial" w:cs="Arial"/>
          <w:sz w:val="22"/>
          <w:szCs w:val="22"/>
        </w:rPr>
      </w:pPr>
    </w:p>
    <w:p w14:paraId="5C4573B4" w14:textId="1C4C98BC" w:rsidR="00A67706" w:rsidRDefault="00A67706" w:rsidP="00A6770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MP does outline for risk factors to % for an individual (weigths, scales)</w:t>
      </w:r>
    </w:p>
    <w:p w14:paraId="7B30DAF3" w14:textId="68CB1377" w:rsidR="00A67706" w:rsidRDefault="00A67706" w:rsidP="00A6770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Grid of 100 kids with their numbers </w:t>
      </w:r>
    </w:p>
    <w:p w14:paraId="418C32E6" w14:textId="68B06B06" w:rsidR="00A67706" w:rsidRDefault="00A67706" w:rsidP="00A6770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Cannot predict exactly, but a “possible future” is 2 don't survive [show 2 fading out], giving a 98% survival rate [show dot]</w:t>
      </w:r>
    </w:p>
    <w:p w14:paraId="4DCA65CE" w14:textId="27E0546D" w:rsidR="00A67706" w:rsidRDefault="00A67706" w:rsidP="00A6770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Another possibility is 3 don't survive [fade different ones], giving 97% {previoius dot fades, new one comes in</w:t>
      </w:r>
    </w:p>
    <w:p w14:paraId="22155811" w14:textId="602E6002" w:rsidR="00A67706" w:rsidRDefault="00A67706" w:rsidP="00A6770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Repeat rapidly showing possible survival rates for the whole group.</w:t>
      </w:r>
    </w:p>
    <w:p w14:paraId="6413A1AD" w14:textId="58DB2383" w:rsidR="00A67706" w:rsidRPr="00A67706" w:rsidRDefault="00A67706" w:rsidP="00A6770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19 out of 20 of these poissible future outcomes, the predicted survival rates lies in the blue interval {draw on interval, show occasional dot outside.</w:t>
      </w:r>
    </w:p>
    <w:p w14:paraId="673E3744" w14:textId="77777777" w:rsidR="00A67706" w:rsidRDefault="00A67706" w:rsidP="00A67706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22"/>
          <w:szCs w:val="22"/>
        </w:rPr>
      </w:pPr>
      <w:r w:rsidRPr="00A67706">
        <w:rPr>
          <w:rFonts w:ascii="Arial" w:hAnsi="Arial" w:cs="Arial"/>
          <w:i/>
          <w:sz w:val="22"/>
          <w:szCs w:val="22"/>
        </w:rPr>
        <w:t>Must make clear that talking about the same 100 babies</w:t>
      </w:r>
    </w:p>
    <w:p w14:paraId="69EE436F" w14:textId="248F45C7" w:rsidR="00A67706" w:rsidRDefault="00A67706" w:rsidP="00A6770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67706">
        <w:rPr>
          <w:rFonts w:ascii="Arial" w:hAnsi="Arial" w:cs="Arial"/>
          <w:sz w:val="22"/>
          <w:szCs w:val="22"/>
        </w:rPr>
        <w:t>In 998 out of 1000, lies in this interval.</w:t>
      </w:r>
      <w:r>
        <w:rPr>
          <w:rFonts w:ascii="Arial" w:hAnsi="Arial" w:cs="Arial"/>
          <w:sz w:val="22"/>
          <w:szCs w:val="22"/>
        </w:rPr>
        <w:t xml:space="preserve"> [al dots lie inside]</w:t>
      </w:r>
    </w:p>
    <w:p w14:paraId="6B97406B" w14:textId="79E221F0" w:rsidR="00A67706" w:rsidRPr="00A67706" w:rsidRDefault="00A67706" w:rsidP="00A6770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pare two hospitals, one with more severe patients, showing interval lower.</w:t>
      </w:r>
    </w:p>
    <w:p w14:paraId="2DBF006D" w14:textId="77777777" w:rsidR="00A677F2" w:rsidRDefault="00A677F2" w:rsidP="00793A92"/>
    <w:sectPr w:rsidR="00A677F2" w:rsidSect="0039106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60900"/>
    <w:multiLevelType w:val="hybridMultilevel"/>
    <w:tmpl w:val="8BCC82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2154E"/>
    <w:multiLevelType w:val="hybridMultilevel"/>
    <w:tmpl w:val="66E4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74631"/>
    <w:multiLevelType w:val="hybridMultilevel"/>
    <w:tmpl w:val="5F2CB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409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36B8E"/>
    <w:multiLevelType w:val="hybridMultilevel"/>
    <w:tmpl w:val="D304C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BC"/>
    <w:rsid w:val="00306ED1"/>
    <w:rsid w:val="00332335"/>
    <w:rsid w:val="00391066"/>
    <w:rsid w:val="0042668D"/>
    <w:rsid w:val="004D7D88"/>
    <w:rsid w:val="007446D3"/>
    <w:rsid w:val="00760B86"/>
    <w:rsid w:val="00793A92"/>
    <w:rsid w:val="008337BC"/>
    <w:rsid w:val="00961E5A"/>
    <w:rsid w:val="00A67706"/>
    <w:rsid w:val="00A677F2"/>
    <w:rsid w:val="00F2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A3DF5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402</Words>
  <Characters>2293</Characters>
  <Application>Microsoft Macintosh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Spiegelhalter</dc:creator>
  <cp:keywords/>
  <dc:description/>
  <cp:lastModifiedBy>David Spiegelhalter</cp:lastModifiedBy>
  <cp:revision>8</cp:revision>
  <cp:lastPrinted>2016-01-19T12:31:00Z</cp:lastPrinted>
  <dcterms:created xsi:type="dcterms:W3CDTF">2016-01-15T15:09:00Z</dcterms:created>
  <dcterms:modified xsi:type="dcterms:W3CDTF">2016-01-19T13:02:00Z</dcterms:modified>
</cp:coreProperties>
</file>