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2DD31" w14:textId="77777777" w:rsidR="00C9340F" w:rsidRDefault="00C9340F"/>
    <w:p w14:paraId="20749984" w14:textId="14850D17" w:rsidR="00956408" w:rsidRDefault="00956408" w:rsidP="00956408">
      <w:pPr>
        <w:rPr>
          <w:b/>
          <w:color w:val="auto"/>
        </w:rPr>
      </w:pPr>
      <w:r w:rsidRPr="00956408">
        <w:rPr>
          <w:b/>
          <w:color w:val="auto"/>
        </w:rPr>
        <w:t>TABLE (FROM 201</w:t>
      </w:r>
      <w:r w:rsidR="009F4555">
        <w:rPr>
          <w:b/>
          <w:color w:val="auto"/>
        </w:rPr>
        <w:t>1</w:t>
      </w:r>
      <w:r w:rsidRPr="00956408">
        <w:rPr>
          <w:b/>
          <w:color w:val="auto"/>
        </w:rPr>
        <w:t>-201</w:t>
      </w:r>
      <w:r w:rsidR="009F4555">
        <w:rPr>
          <w:b/>
          <w:color w:val="auto"/>
        </w:rPr>
        <w:t>4</w:t>
      </w:r>
      <w:r w:rsidRPr="00956408">
        <w:rPr>
          <w:b/>
          <w:color w:val="auto"/>
        </w:rPr>
        <w:t xml:space="preserve"> NICOR report</w:t>
      </w:r>
      <w:r w:rsidR="007E65F7">
        <w:rPr>
          <w:b/>
          <w:color w:val="auto"/>
        </w:rPr>
        <w:t xml:space="preserve"> data</w:t>
      </w:r>
      <w:r w:rsidRPr="00956408">
        <w:rPr>
          <w:b/>
          <w:color w:val="auto"/>
        </w:rPr>
        <w:t>)</w:t>
      </w:r>
      <w:r w:rsidR="009F4555">
        <w:rPr>
          <w:b/>
          <w:color w:val="auto"/>
        </w:rPr>
        <w:t xml:space="preserve"> </w:t>
      </w:r>
    </w:p>
    <w:p w14:paraId="033974C5" w14:textId="77777777" w:rsidR="00956408" w:rsidRPr="00956408" w:rsidRDefault="00956408" w:rsidP="00956408">
      <w:pPr>
        <w:rPr>
          <w:color w:val="FF0000"/>
        </w:rPr>
      </w:pPr>
    </w:p>
    <w:tbl>
      <w:tblPr>
        <w:tblW w:w="8540" w:type="dxa"/>
        <w:tblInd w:w="-459" w:type="dxa"/>
        <w:tblLook w:val="04A0" w:firstRow="1" w:lastRow="0" w:firstColumn="1" w:lastColumn="0" w:noHBand="0" w:noVBand="1"/>
      </w:tblPr>
      <w:tblGrid>
        <w:gridCol w:w="2800"/>
        <w:gridCol w:w="960"/>
        <w:gridCol w:w="1300"/>
        <w:gridCol w:w="1160"/>
        <w:gridCol w:w="1160"/>
        <w:gridCol w:w="1160"/>
      </w:tblGrid>
      <w:tr w:rsidR="007E654D" w:rsidRPr="007E65F7" w14:paraId="4C8B91A7" w14:textId="77777777" w:rsidTr="007E654D">
        <w:trPr>
          <w:trHeight w:val="765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D7EE0D6" w14:textId="28ED9CDE" w:rsidR="007E654D" w:rsidRPr="007E65F7" w:rsidRDefault="007E654D" w:rsidP="007E65F7">
            <w:pPr>
              <w:spacing w:line="240" w:lineRule="auto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Hospital</w:t>
            </w:r>
            <w:r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 xml:space="preserve"> </w:t>
            </w:r>
            <w:r w:rsidRPr="007E654D">
              <w:rPr>
                <w:rFonts w:eastAsia="Times New Roman" w:cs="Arial"/>
                <w:b/>
                <w:color w:val="auto"/>
                <w:sz w:val="20"/>
                <w:szCs w:val="20"/>
                <w:lang w:eastAsia="en-GB"/>
              </w:rPr>
              <w:t>(CAN SORT ON THIS)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78474CB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Hospital Code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F815DBE" w14:textId="3EA7C624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Number of Operations</w:t>
            </w:r>
            <w:r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 xml:space="preserve"> </w:t>
            </w:r>
            <w:r w:rsidRPr="007E654D">
              <w:rPr>
                <w:rFonts w:eastAsia="Times New Roman" w:cs="Arial"/>
                <w:b/>
                <w:color w:val="auto"/>
                <w:sz w:val="20"/>
                <w:szCs w:val="20"/>
                <w:lang w:eastAsia="en-GB"/>
              </w:rPr>
              <w:t xml:space="preserve">(CAN SORT ON THIS)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0F64599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Number of deaths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2D8D6ED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Number of survivors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3B9FB7F" w14:textId="2545D14B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 xml:space="preserve">Observed </w:t>
            </w:r>
            <w:commentRangeStart w:id="0"/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Survival rate (%)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7E654D" w:rsidRPr="007E65F7" w14:paraId="0BC4DBFD" w14:textId="77777777" w:rsidTr="007E654D">
        <w:trPr>
          <w:trHeight w:val="51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14:paraId="215F9F7E" w14:textId="77777777" w:rsidR="007E654D" w:rsidRPr="007E65F7" w:rsidRDefault="007E654D" w:rsidP="007E65F7">
            <w:pPr>
              <w:spacing w:line="240" w:lineRule="auto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Belfast, Royal Victoria Hospital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7666DC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RVB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554E7B5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49BFE0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952EC43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3E91CA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99.0%</w:t>
            </w:r>
          </w:p>
        </w:tc>
      </w:tr>
      <w:tr w:rsidR="007E654D" w:rsidRPr="007E65F7" w14:paraId="342BE687" w14:textId="77777777" w:rsidTr="007E654D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14:paraId="1A382592" w14:textId="77777777" w:rsidR="007E654D" w:rsidRPr="007E65F7" w:rsidRDefault="007E654D" w:rsidP="007E65F7">
            <w:pPr>
              <w:spacing w:line="240" w:lineRule="auto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London, Harley Street Clinic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060F67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HSC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89D98E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482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96BEF15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BFD1F1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475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E5F82B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98.5%</w:t>
            </w:r>
          </w:p>
        </w:tc>
      </w:tr>
      <w:tr w:rsidR="007E654D" w:rsidRPr="007E65F7" w14:paraId="740CAD79" w14:textId="77777777" w:rsidTr="007E654D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14:paraId="13378716" w14:textId="77777777" w:rsidR="007E654D" w:rsidRPr="007E65F7" w:rsidRDefault="007E654D" w:rsidP="007E65F7">
            <w:pPr>
              <w:spacing w:line="240" w:lineRule="auto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Leicester, Glenfield Hospital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4619C1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GRL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56D4E3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582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31BECA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5711950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571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EE4C1F1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98.1%</w:t>
            </w:r>
          </w:p>
        </w:tc>
      </w:tr>
      <w:tr w:rsidR="007E654D" w:rsidRPr="007E65F7" w14:paraId="14BA9A94" w14:textId="77777777" w:rsidTr="007E654D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14:paraId="2567DD91" w14:textId="77777777" w:rsidR="007E654D" w:rsidRPr="007E65F7" w:rsidRDefault="007E654D" w:rsidP="007E65F7">
            <w:pPr>
              <w:spacing w:line="240" w:lineRule="auto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Newcastle, Freeman Hospital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CABB8A7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FRE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D7A242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678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5786B4F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B98B6C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663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42670EC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97.8%</w:t>
            </w:r>
          </w:p>
        </w:tc>
      </w:tr>
      <w:tr w:rsidR="007E654D" w:rsidRPr="007E65F7" w14:paraId="72E8B4BB" w14:textId="77777777" w:rsidTr="007E654D">
        <w:trPr>
          <w:trHeight w:val="51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14:paraId="55C8ED51" w14:textId="77777777" w:rsidR="007E654D" w:rsidRPr="007E65F7" w:rsidRDefault="007E654D" w:rsidP="007E65F7">
            <w:pPr>
              <w:spacing w:line="240" w:lineRule="auto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Glasgow, Royal Hospital for Children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8451631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RHS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712081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787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F8D25F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AB7ABA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759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9000D9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96.4%</w:t>
            </w:r>
          </w:p>
        </w:tc>
      </w:tr>
      <w:tr w:rsidR="007E654D" w:rsidRPr="007E65F7" w14:paraId="14F86DA9" w14:textId="77777777" w:rsidTr="007E654D">
        <w:trPr>
          <w:trHeight w:val="51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14:paraId="646A5B8F" w14:textId="77777777" w:rsidR="007E654D" w:rsidRPr="007E65F7" w:rsidRDefault="007E654D" w:rsidP="007E65F7">
            <w:pPr>
              <w:spacing w:line="240" w:lineRule="auto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Bristol Royal Hospital for Children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F477B80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BRC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59D5AF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835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56781E7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EF40E7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816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99AA6B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97.7%</w:t>
            </w:r>
          </w:p>
        </w:tc>
      </w:tr>
      <w:tr w:rsidR="007E654D" w:rsidRPr="007E65F7" w14:paraId="02E53C85" w14:textId="77777777" w:rsidTr="007E654D">
        <w:trPr>
          <w:trHeight w:val="51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14:paraId="19939E4D" w14:textId="77777777" w:rsidR="007E654D" w:rsidRPr="007E65F7" w:rsidRDefault="007E654D" w:rsidP="007E65F7">
            <w:pPr>
              <w:spacing w:line="240" w:lineRule="auto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Southampton, Wessex Cardiothoracic Centre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2CA266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SGH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E5F0642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890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E7FFEB3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F5AE215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873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A01D4A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98.1%</w:t>
            </w:r>
          </w:p>
        </w:tc>
      </w:tr>
      <w:tr w:rsidR="007E654D" w:rsidRPr="007E65F7" w14:paraId="4B979CA5" w14:textId="77777777" w:rsidTr="007E654D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14:paraId="2F4F7549" w14:textId="77777777" w:rsidR="007E654D" w:rsidRPr="007E65F7" w:rsidRDefault="007E654D" w:rsidP="007E65F7">
            <w:pPr>
              <w:spacing w:line="240" w:lineRule="auto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Leeds General Infirmary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653497E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LGI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371455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13C524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7EBBC3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953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5F5FED4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97.6%</w:t>
            </w:r>
          </w:p>
        </w:tc>
      </w:tr>
      <w:tr w:rsidR="007E654D" w:rsidRPr="007E65F7" w14:paraId="451F3F2C" w14:textId="77777777" w:rsidTr="007E654D">
        <w:trPr>
          <w:trHeight w:val="51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14:paraId="12614C4C" w14:textId="77777777" w:rsidR="007E654D" w:rsidRPr="007E65F7" w:rsidRDefault="007E654D" w:rsidP="007E65F7">
            <w:pPr>
              <w:spacing w:line="240" w:lineRule="auto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Dublin, Our Lady's Children's Hospital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9B8B7BB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OLS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E6D5CA4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1056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4880C5E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4F57AD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1033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8E36669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97.8%</w:t>
            </w:r>
          </w:p>
        </w:tc>
      </w:tr>
      <w:tr w:rsidR="007E654D" w:rsidRPr="007E65F7" w14:paraId="6DC35369" w14:textId="77777777" w:rsidTr="007E654D">
        <w:trPr>
          <w:trHeight w:val="51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14:paraId="5AC760D0" w14:textId="77777777" w:rsidR="007E654D" w:rsidRPr="007E65F7" w:rsidRDefault="007E654D" w:rsidP="007E65F7">
            <w:pPr>
              <w:spacing w:line="240" w:lineRule="auto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London, Royal Brompton Hospital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D9DFA2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NHB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651C0D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1107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3F1DC2A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0980EFF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1095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4844160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98.9%</w:t>
            </w:r>
          </w:p>
        </w:tc>
      </w:tr>
      <w:tr w:rsidR="007E654D" w:rsidRPr="007E65F7" w14:paraId="78D2B641" w14:textId="77777777" w:rsidTr="007E654D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14:paraId="7963C4C6" w14:textId="77777777" w:rsidR="007E654D" w:rsidRPr="007E65F7" w:rsidRDefault="007E654D" w:rsidP="007E65F7">
            <w:pPr>
              <w:spacing w:line="240" w:lineRule="auto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Liverpool, Alder Hey Hospital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80D3D9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ACH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4BDF50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1146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C2AB5E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3534E7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1118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03B5E74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97.6%</w:t>
            </w:r>
          </w:p>
        </w:tc>
      </w:tr>
      <w:tr w:rsidR="007E654D" w:rsidRPr="007E65F7" w14:paraId="597D97A0" w14:textId="77777777" w:rsidTr="007E654D">
        <w:trPr>
          <w:trHeight w:val="51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14:paraId="46A6DDB0" w14:textId="77777777" w:rsidR="007E654D" w:rsidRPr="007E65F7" w:rsidRDefault="007E654D" w:rsidP="007E65F7">
            <w:pPr>
              <w:spacing w:line="240" w:lineRule="auto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 xml:space="preserve">London, </w:t>
            </w:r>
            <w:proofErr w:type="spellStart"/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Evelina</w:t>
            </w:r>
            <w:proofErr w:type="spellEnd"/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 xml:space="preserve"> London Children's Hospital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938F5E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GUY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EFC83D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1204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E1A3C0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53E38E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1165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4D7A27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96.8%</w:t>
            </w:r>
          </w:p>
        </w:tc>
      </w:tr>
      <w:tr w:rsidR="007E654D" w:rsidRPr="007E65F7" w14:paraId="20222058" w14:textId="77777777" w:rsidTr="007E654D">
        <w:trPr>
          <w:trHeight w:val="51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14:paraId="422ECBD0" w14:textId="77777777" w:rsidR="007E654D" w:rsidRPr="007E65F7" w:rsidRDefault="007E654D" w:rsidP="007E65F7">
            <w:pPr>
              <w:spacing w:line="240" w:lineRule="auto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Birmingham Children’s Hospital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84DB99D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BCH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8D687B6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1481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213C7D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1A6C7C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1451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C0D285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98.0%</w:t>
            </w:r>
          </w:p>
        </w:tc>
      </w:tr>
      <w:tr w:rsidR="007E654D" w:rsidRPr="007E65F7" w14:paraId="6A1EACFD" w14:textId="77777777" w:rsidTr="007E654D">
        <w:trPr>
          <w:trHeight w:val="51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14:paraId="583F852B" w14:textId="77777777" w:rsidR="007E654D" w:rsidRPr="007E65F7" w:rsidRDefault="007E654D" w:rsidP="007E65F7">
            <w:pPr>
              <w:spacing w:line="240" w:lineRule="auto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London, Great Ormond Street Hospital for Children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E49B1D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GOS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1F6EDE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1881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8ED117E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9C4D642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1851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5C6063" w14:textId="77777777" w:rsidR="007E654D" w:rsidRPr="007E65F7" w:rsidRDefault="007E654D" w:rsidP="007E65F7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7E65F7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98.4%</w:t>
            </w:r>
          </w:p>
        </w:tc>
      </w:tr>
    </w:tbl>
    <w:p w14:paraId="68EAEA9B" w14:textId="6B6DDFC7" w:rsidR="006E5D1B" w:rsidRDefault="006E5D1B" w:rsidP="003A630C"/>
    <w:p w14:paraId="36023D1C" w14:textId="0EEF37C9" w:rsidR="007E654D" w:rsidRDefault="007E654D" w:rsidP="003A630C">
      <w:pPr>
        <w:rPr>
          <w:b/>
        </w:rPr>
      </w:pPr>
      <w:r w:rsidRPr="007E654D">
        <w:rPr>
          <w:b/>
        </w:rPr>
        <w:t>NEXT TO FINAL COLUMN HAVE CHART</w:t>
      </w:r>
      <w:r>
        <w:rPr>
          <w:b/>
        </w:rPr>
        <w:t xml:space="preserve"> AS DISCUSSED (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horizontal dots &amp; ranges. Use two ranges. Have a morph/slider to change survival axis scale from 0 to min lower range (or 92% if easier?). </w:t>
      </w:r>
    </w:p>
    <w:p w14:paraId="41D1CEC3" w14:textId="77777777" w:rsidR="007E654D" w:rsidRPr="007E654D" w:rsidRDefault="007E654D" w:rsidP="003A630C">
      <w:pPr>
        <w:rPr>
          <w:b/>
        </w:rPr>
      </w:pPr>
    </w:p>
    <w:p w14:paraId="0D65BBC5" w14:textId="77777777" w:rsidR="001054E5" w:rsidRDefault="001054E5">
      <w:pPr>
        <w:rPr>
          <w:b/>
        </w:rPr>
      </w:pPr>
      <w:r>
        <w:rPr>
          <w:b/>
        </w:rPr>
        <w:t>Column explanations…</w:t>
      </w:r>
    </w:p>
    <w:p w14:paraId="2995F86C" w14:textId="77777777" w:rsidR="00956408" w:rsidRDefault="00956408">
      <w:pPr>
        <w:rPr>
          <w:b/>
        </w:rPr>
      </w:pPr>
    </w:p>
    <w:p w14:paraId="041217B4" w14:textId="56C0EBFC" w:rsidR="00956408" w:rsidRPr="003063D4" w:rsidRDefault="001054E5" w:rsidP="00956408">
      <w:pPr>
        <w:pStyle w:val="ListParagraph"/>
        <w:numPr>
          <w:ilvl w:val="0"/>
          <w:numId w:val="3"/>
        </w:numPr>
      </w:pPr>
      <w:r>
        <w:rPr>
          <w:b/>
        </w:rPr>
        <w:t xml:space="preserve">Hospital </w:t>
      </w:r>
      <w:r w:rsidR="00956408" w:rsidRPr="001F0E10">
        <w:rPr>
          <w:b/>
        </w:rPr>
        <w:t>Code</w:t>
      </w:r>
      <w:r w:rsidR="00956408">
        <w:t>:</w:t>
      </w:r>
      <w:r w:rsidR="00956408">
        <w:tab/>
      </w:r>
      <w:r w:rsidR="00956408" w:rsidRPr="003063D4">
        <w:t xml:space="preserve">abbreviation for the </w:t>
      </w:r>
      <w:r>
        <w:t>hospital</w:t>
      </w:r>
    </w:p>
    <w:p w14:paraId="45240552" w14:textId="223FD935" w:rsidR="00956408" w:rsidRDefault="001054E5" w:rsidP="00956408">
      <w:pPr>
        <w:pStyle w:val="ListParagraph"/>
        <w:numPr>
          <w:ilvl w:val="0"/>
          <w:numId w:val="3"/>
        </w:numPr>
      </w:pPr>
      <w:r>
        <w:rPr>
          <w:b/>
        </w:rPr>
        <w:t>Hospital</w:t>
      </w:r>
      <w:r w:rsidR="00956408">
        <w:t>:</w:t>
      </w:r>
      <w:r w:rsidR="00956408">
        <w:tab/>
      </w:r>
      <w:r w:rsidR="00956408" w:rsidRPr="003063D4">
        <w:t xml:space="preserve">name of the </w:t>
      </w:r>
      <w:r w:rsidR="008A327E">
        <w:t>hospital</w:t>
      </w:r>
      <w:r w:rsidR="008A327E">
        <w:rPr>
          <w:i/>
        </w:rPr>
        <w:t xml:space="preserve"> </w:t>
      </w:r>
      <w:r w:rsidR="00956408">
        <w:rPr>
          <w:i/>
        </w:rPr>
        <w:t>[provide map with this]</w:t>
      </w:r>
      <w:r w:rsidR="00956408">
        <w:t xml:space="preserve"> </w:t>
      </w:r>
    </w:p>
    <w:p w14:paraId="11ECE5B8" w14:textId="43F3C0FE" w:rsidR="00956408" w:rsidRPr="003063D4" w:rsidRDefault="00956408" w:rsidP="00956408">
      <w:pPr>
        <w:pStyle w:val="ListParagraph"/>
        <w:numPr>
          <w:ilvl w:val="0"/>
          <w:numId w:val="3"/>
        </w:numPr>
        <w:rPr>
          <w:i/>
        </w:rPr>
      </w:pPr>
      <w:r w:rsidRPr="001F0E10">
        <w:rPr>
          <w:b/>
        </w:rPr>
        <w:t xml:space="preserve">Number of </w:t>
      </w:r>
      <w:r>
        <w:rPr>
          <w:b/>
        </w:rPr>
        <w:t>operations*</w:t>
      </w:r>
      <w:r>
        <w:t>:</w:t>
      </w:r>
      <w:r>
        <w:tab/>
      </w:r>
      <w:r w:rsidRPr="003063D4">
        <w:t xml:space="preserve"> the number of heart operations carried out on under-16s </w:t>
      </w:r>
      <w:r w:rsidR="00BB1444">
        <w:t>at</w:t>
      </w:r>
      <w:r w:rsidRPr="003063D4">
        <w:t xml:space="preserve"> each </w:t>
      </w:r>
      <w:r w:rsidR="008A327E">
        <w:t>hospital</w:t>
      </w:r>
      <w:r w:rsidR="008A327E" w:rsidRPr="003063D4">
        <w:t xml:space="preserve"> </w:t>
      </w:r>
      <w:r w:rsidR="00BB1444">
        <w:t>during</w:t>
      </w:r>
      <w:r w:rsidRPr="003063D4">
        <w:t xml:space="preserve"> the 3 years April 201</w:t>
      </w:r>
      <w:r w:rsidR="001054E5">
        <w:t>1</w:t>
      </w:r>
      <w:r w:rsidRPr="003063D4">
        <w:t xml:space="preserve"> </w:t>
      </w:r>
      <w:r w:rsidR="00BB1444">
        <w:t>to</w:t>
      </w:r>
      <w:r w:rsidRPr="003063D4">
        <w:t xml:space="preserve"> March 201</w:t>
      </w:r>
      <w:r w:rsidR="001054E5">
        <w:t>4</w:t>
      </w:r>
      <w:r>
        <w:rPr>
          <w:i/>
        </w:rPr>
        <w:t xml:space="preserve"> </w:t>
      </w:r>
      <w:proofErr w:type="gramStart"/>
      <w:r>
        <w:rPr>
          <w:i/>
        </w:rPr>
        <w:t>[ link</w:t>
      </w:r>
      <w:proofErr w:type="gramEnd"/>
      <w:r>
        <w:rPr>
          <w:i/>
        </w:rPr>
        <w:t xml:space="preserve"> * : operations</w:t>
      </w:r>
      <w:r w:rsidR="00BB1444">
        <w:rPr>
          <w:i/>
        </w:rPr>
        <w:t xml:space="preserve"> on the same child</w:t>
      </w:r>
      <w:r>
        <w:rPr>
          <w:i/>
        </w:rPr>
        <w:t xml:space="preserve"> that occur within 30 days of each other are treated as a single operation</w:t>
      </w:r>
      <w:r w:rsidR="00BB1444">
        <w:rPr>
          <w:i/>
        </w:rPr>
        <w:t xml:space="preserve"> and the death or survival of the child 30 days after the 1</w:t>
      </w:r>
      <w:r w:rsidR="00BB1444" w:rsidRPr="008A327E">
        <w:rPr>
          <w:i/>
          <w:vertAlign w:val="superscript"/>
        </w:rPr>
        <w:t>st</w:t>
      </w:r>
      <w:r w:rsidR="00BB1444">
        <w:rPr>
          <w:i/>
        </w:rPr>
        <w:t xml:space="preserve"> operations is included in the analysis.</w:t>
      </w:r>
      <w:r>
        <w:rPr>
          <w:i/>
        </w:rPr>
        <w:t>]</w:t>
      </w:r>
    </w:p>
    <w:p w14:paraId="48358FE5" w14:textId="724BEF5C" w:rsidR="00956408" w:rsidRDefault="00956408" w:rsidP="00956408">
      <w:pPr>
        <w:pStyle w:val="ListParagraph"/>
        <w:numPr>
          <w:ilvl w:val="0"/>
          <w:numId w:val="3"/>
        </w:numPr>
      </w:pPr>
      <w:r w:rsidRPr="001F0E10">
        <w:rPr>
          <w:b/>
        </w:rPr>
        <w:t>Number of deaths</w:t>
      </w:r>
      <w:r w:rsidR="001054E5">
        <w:t xml:space="preserve">: </w:t>
      </w:r>
      <w:r>
        <w:t xml:space="preserve">the number of </w:t>
      </w:r>
      <w:r w:rsidR="002525E4">
        <w:t xml:space="preserve">operations where the </w:t>
      </w:r>
      <w:r>
        <w:t>child  died within 30 days of their operation, from any cause</w:t>
      </w:r>
    </w:p>
    <w:p w14:paraId="6B4C7264" w14:textId="0415EF92" w:rsidR="00956408" w:rsidRPr="008A327E" w:rsidRDefault="00956408" w:rsidP="00956408">
      <w:pPr>
        <w:pStyle w:val="ListParagraph"/>
        <w:numPr>
          <w:ilvl w:val="0"/>
          <w:numId w:val="3"/>
        </w:numPr>
      </w:pPr>
      <w:r w:rsidRPr="001F0E10">
        <w:rPr>
          <w:b/>
        </w:rPr>
        <w:t>Number of survivors</w:t>
      </w:r>
      <w:r>
        <w:t xml:space="preserve">:  the number of </w:t>
      </w:r>
      <w:r w:rsidR="008A327E">
        <w:t>operations where the child</w:t>
      </w:r>
      <w:r>
        <w:t xml:space="preserve"> survived at least 30 days</w:t>
      </w:r>
      <w:r w:rsidRPr="008A327E">
        <w:t xml:space="preserve"> after their operation</w:t>
      </w:r>
    </w:p>
    <w:p w14:paraId="6ECD62B5" w14:textId="56EB950B" w:rsidR="00956408" w:rsidRDefault="00956408" w:rsidP="00956408">
      <w:pPr>
        <w:pStyle w:val="ListParagraph"/>
        <w:numPr>
          <w:ilvl w:val="0"/>
          <w:numId w:val="3"/>
        </w:numPr>
      </w:pPr>
      <w:r w:rsidRPr="008A327E">
        <w:rPr>
          <w:b/>
        </w:rPr>
        <w:lastRenderedPageBreak/>
        <w:t xml:space="preserve">Survival </w:t>
      </w:r>
      <w:r w:rsidR="001054E5">
        <w:rPr>
          <w:b/>
        </w:rPr>
        <w:t>rate</w:t>
      </w:r>
      <w:r w:rsidRPr="008A327E">
        <w:t>: the percentage of operations</w:t>
      </w:r>
      <w:r w:rsidR="008A327E" w:rsidRPr="008A327E">
        <w:t xml:space="preserve"> where</w:t>
      </w:r>
      <w:r w:rsidRPr="008A327E">
        <w:t xml:space="preserve"> the child survived at least 30 days after their operation </w:t>
      </w:r>
    </w:p>
    <w:p w14:paraId="75F25A59" w14:textId="77777777" w:rsidR="007E654D" w:rsidRPr="00501DF2" w:rsidRDefault="007E654D" w:rsidP="007E654D">
      <w:pPr>
        <w:pStyle w:val="ListParagraph"/>
        <w:numPr>
          <w:ilvl w:val="0"/>
          <w:numId w:val="3"/>
        </w:numPr>
        <w:spacing w:after="200"/>
        <w:rPr>
          <w:i/>
        </w:rPr>
      </w:pPr>
      <w:r w:rsidRPr="001F0E10">
        <w:rPr>
          <w:b/>
        </w:rPr>
        <w:t>Meaning of dot</w:t>
      </w:r>
      <w:r>
        <w:t xml:space="preserve">: a dot represents the observed survival rate in each hospital. </w:t>
      </w:r>
    </w:p>
    <w:p w14:paraId="6D80FCEB" w14:textId="77777777" w:rsidR="007E654D" w:rsidRDefault="007E654D" w:rsidP="007E654D">
      <w:pPr>
        <w:pStyle w:val="ListParagraph"/>
        <w:numPr>
          <w:ilvl w:val="0"/>
          <w:numId w:val="3"/>
        </w:numPr>
        <w:spacing w:after="200"/>
      </w:pPr>
      <w:r>
        <w:rPr>
          <w:b/>
        </w:rPr>
        <w:t>Blue band</w:t>
      </w:r>
      <w:r w:rsidRPr="001F0E10">
        <w:rPr>
          <w:b/>
        </w:rPr>
        <w:t xml:space="preserve"> - interpreting a dot for a </w:t>
      </w:r>
      <w:r w:rsidRPr="00BB7105">
        <w:rPr>
          <w:b/>
          <w:i/>
        </w:rPr>
        <w:t>single</w:t>
      </w:r>
      <w:r w:rsidRPr="001F0E10">
        <w:rPr>
          <w:b/>
        </w:rPr>
        <w:t xml:space="preserve"> unit</w:t>
      </w:r>
      <w:r>
        <w:t xml:space="preserve">.  </w:t>
      </w:r>
    </w:p>
    <w:p w14:paraId="1C94A6C2" w14:textId="6B09FB8D" w:rsidR="007E654D" w:rsidRDefault="007E654D" w:rsidP="007E654D">
      <w:pPr>
        <w:pStyle w:val="ListParagraph"/>
        <w:numPr>
          <w:ilvl w:val="0"/>
          <w:numId w:val="3"/>
        </w:numPr>
      </w:pPr>
      <w:r>
        <w:rPr>
          <w:b/>
        </w:rPr>
        <w:t>Light b</w:t>
      </w:r>
      <w:r w:rsidRPr="000E6186">
        <w:rPr>
          <w:b/>
        </w:rPr>
        <w:t>lue band:</w:t>
      </w:r>
      <w:r>
        <w:t xml:space="preserve"> </w:t>
      </w:r>
      <w:commentRangeStart w:id="1"/>
      <w:r w:rsidRPr="00A5378C">
        <w:t xml:space="preserve">A dot in this area means that </w:t>
      </w:r>
      <w:r>
        <w:t>there is no evidence that the hospital’s</w:t>
      </w:r>
      <w:r>
        <w:t xml:space="preserve"> survival rate </w:t>
      </w:r>
      <w:r>
        <w:t>is meaningfully different from what is predicted</w:t>
      </w:r>
      <w:commentRangeEnd w:id="1"/>
      <w:r>
        <w:rPr>
          <w:rStyle w:val="CommentReference"/>
        </w:rPr>
        <w:commentReference w:id="1"/>
      </w:r>
      <w:r w:rsidRPr="000E6186">
        <w:rPr>
          <w:i/>
        </w:rPr>
        <w:t xml:space="preserve">. [link to </w:t>
      </w:r>
      <w:r>
        <w:rPr>
          <w:i/>
        </w:rPr>
        <w:t xml:space="preserve">terminology in </w:t>
      </w:r>
      <w:r w:rsidRPr="000E6186">
        <w:rPr>
          <w:i/>
        </w:rPr>
        <w:t>FAQ]</w:t>
      </w:r>
      <w:r w:rsidRPr="00A5378C">
        <w:t>.</w:t>
      </w:r>
      <w:r w:rsidRPr="000E6186">
        <w:rPr>
          <w:i/>
        </w:rPr>
        <w:t xml:space="preserve">  </w:t>
      </w:r>
      <w:r>
        <w:t xml:space="preserve"> </w:t>
      </w:r>
      <w:r w:rsidRPr="001F0E10">
        <w:t xml:space="preserve"> </w:t>
      </w:r>
    </w:p>
    <w:p w14:paraId="382EC96E" w14:textId="4FB83BDB" w:rsidR="007E654D" w:rsidRDefault="007E654D" w:rsidP="007E654D">
      <w:pPr>
        <w:pStyle w:val="ListParagraph"/>
        <w:numPr>
          <w:ilvl w:val="0"/>
          <w:numId w:val="3"/>
        </w:numPr>
      </w:pPr>
      <w:commentRangeStart w:id="2"/>
      <w:r>
        <w:rPr>
          <w:b/>
        </w:rPr>
        <w:t>Dark blue band:</w:t>
      </w:r>
      <w:r>
        <w:t xml:space="preserve"> </w:t>
      </w:r>
      <w:r w:rsidRPr="00A5378C">
        <w:t xml:space="preserve">A dot </w:t>
      </w:r>
      <w:r>
        <w:t xml:space="preserve">within the </w:t>
      </w:r>
      <w:r>
        <w:t>right</w:t>
      </w:r>
      <w:r w:rsidRPr="00A5378C">
        <w:t xml:space="preserve"> </w:t>
      </w:r>
      <w:r>
        <w:t xml:space="preserve">hand dark blue band </w:t>
      </w:r>
      <w:r w:rsidRPr="00A5378C">
        <w:t xml:space="preserve">means that </w:t>
      </w:r>
      <w:r>
        <w:t>the</w:t>
      </w:r>
      <w:r>
        <w:t>re is some evidence that</w:t>
      </w:r>
      <w:r>
        <w:t xml:space="preserve"> chances of survival in the </w:t>
      </w:r>
      <w:r>
        <w:t>hospital</w:t>
      </w:r>
      <w:r>
        <w:t xml:space="preserve"> </w:t>
      </w:r>
      <w:r>
        <w:t>were</w:t>
      </w:r>
      <w:r>
        <w:t xml:space="preserve"> higher than predicted</w:t>
      </w:r>
      <w:r w:rsidRPr="00A5378C">
        <w:t>.</w:t>
      </w:r>
      <w:r w:rsidRPr="000E6186">
        <w:rPr>
          <w:i/>
        </w:rPr>
        <w:t xml:space="preserve">  [</w:t>
      </w:r>
      <w:proofErr w:type="gramStart"/>
      <w:r w:rsidRPr="000E6186">
        <w:rPr>
          <w:i/>
        </w:rPr>
        <w:t>link</w:t>
      </w:r>
      <w:proofErr w:type="gramEnd"/>
      <w:r w:rsidRPr="000E6186">
        <w:rPr>
          <w:i/>
        </w:rPr>
        <w:t xml:space="preserve"> to FAQ]</w:t>
      </w:r>
      <w:r w:rsidRPr="00A5378C">
        <w:t>.</w:t>
      </w:r>
      <w:r w:rsidRPr="000E6186">
        <w:rPr>
          <w:i/>
        </w:rPr>
        <w:t xml:space="preserve">  </w:t>
      </w:r>
      <w:r w:rsidRPr="00A5378C">
        <w:t xml:space="preserve">A dot </w:t>
      </w:r>
      <w:r>
        <w:t>within</w:t>
      </w:r>
      <w:r>
        <w:t xml:space="preserve"> the </w:t>
      </w:r>
      <w:r>
        <w:t>left</w:t>
      </w:r>
      <w:r w:rsidRPr="00A5378C">
        <w:t xml:space="preserve"> </w:t>
      </w:r>
      <w:r>
        <w:t>hand dark blue band</w:t>
      </w:r>
      <w:r w:rsidRPr="00A5378C">
        <w:t xml:space="preserve"> means that </w:t>
      </w:r>
      <w:r>
        <w:t xml:space="preserve">there is some evidence that chances of survival in the hospital </w:t>
      </w:r>
      <w:r>
        <w:t>were</w:t>
      </w:r>
      <w:r>
        <w:t xml:space="preserve"> </w:t>
      </w:r>
      <w:r>
        <w:t>lower</w:t>
      </w:r>
      <w:r>
        <w:t xml:space="preserve"> than predicted</w:t>
      </w:r>
      <w:r w:rsidRPr="00A5378C">
        <w:t>.</w:t>
      </w:r>
      <w:r w:rsidRPr="000E6186">
        <w:rPr>
          <w:i/>
        </w:rPr>
        <w:t xml:space="preserve">  [</w:t>
      </w:r>
      <w:proofErr w:type="gramStart"/>
      <w:r w:rsidRPr="000E6186">
        <w:rPr>
          <w:i/>
        </w:rPr>
        <w:t>link</w:t>
      </w:r>
      <w:proofErr w:type="gramEnd"/>
      <w:r w:rsidRPr="000E6186">
        <w:rPr>
          <w:i/>
        </w:rPr>
        <w:t xml:space="preserve"> to FAQ]</w:t>
      </w:r>
      <w:r w:rsidRPr="00A5378C">
        <w:t>.</w:t>
      </w:r>
    </w:p>
    <w:p w14:paraId="255E2D3C" w14:textId="79CF7136" w:rsidR="007E654D" w:rsidRDefault="007E654D" w:rsidP="007E654D">
      <w:pPr>
        <w:pStyle w:val="ListParagraph"/>
        <w:numPr>
          <w:ilvl w:val="0"/>
          <w:numId w:val="3"/>
        </w:numPr>
      </w:pPr>
      <w:r>
        <w:rPr>
          <w:b/>
        </w:rPr>
        <w:t>Dot outside the bands:</w:t>
      </w:r>
      <w:r>
        <w:t xml:space="preserve"> A dot to the right of the bands means that there is strong evidence </w:t>
      </w:r>
      <w:r>
        <w:t>that chances of survival in the hospital were higher than predicted</w:t>
      </w:r>
      <w:r w:rsidRPr="00A5378C">
        <w:t>.</w:t>
      </w:r>
      <w:r w:rsidRPr="000E6186">
        <w:rPr>
          <w:i/>
        </w:rPr>
        <w:t xml:space="preserve">  [</w:t>
      </w:r>
      <w:proofErr w:type="gramStart"/>
      <w:r w:rsidRPr="000E6186">
        <w:rPr>
          <w:i/>
        </w:rPr>
        <w:t>link</w:t>
      </w:r>
      <w:proofErr w:type="gramEnd"/>
      <w:r w:rsidRPr="000E6186">
        <w:rPr>
          <w:i/>
        </w:rPr>
        <w:t xml:space="preserve"> to FAQ]</w:t>
      </w:r>
      <w:r w:rsidRPr="00A5378C">
        <w:t>.</w:t>
      </w:r>
      <w:r w:rsidRPr="000E6186">
        <w:rPr>
          <w:i/>
        </w:rPr>
        <w:t xml:space="preserve">  </w:t>
      </w:r>
      <w:r w:rsidRPr="00A5378C">
        <w:t xml:space="preserve">A dot </w:t>
      </w:r>
      <w:r>
        <w:t>to the left</w:t>
      </w:r>
      <w:r w:rsidRPr="00A5378C">
        <w:t xml:space="preserve"> </w:t>
      </w:r>
      <w:r>
        <w:t>of the</w:t>
      </w:r>
      <w:r>
        <w:t xml:space="preserve"> band</w:t>
      </w:r>
      <w:r>
        <w:t>s</w:t>
      </w:r>
      <w:r w:rsidRPr="00A5378C">
        <w:t xml:space="preserve"> means that </w:t>
      </w:r>
      <w:r>
        <w:t xml:space="preserve">there is </w:t>
      </w:r>
      <w:r>
        <w:t>strong</w:t>
      </w:r>
      <w:r>
        <w:t xml:space="preserve"> evidence that chances of survival in the hospital were lower than predicted</w:t>
      </w:r>
      <w:r w:rsidRPr="00A5378C">
        <w:t>.</w:t>
      </w:r>
      <w:r w:rsidRPr="000E6186">
        <w:rPr>
          <w:i/>
        </w:rPr>
        <w:t xml:space="preserve">  [</w:t>
      </w:r>
      <w:proofErr w:type="gramStart"/>
      <w:r w:rsidRPr="000E6186">
        <w:rPr>
          <w:i/>
        </w:rPr>
        <w:t>link</w:t>
      </w:r>
      <w:proofErr w:type="gramEnd"/>
      <w:r w:rsidRPr="000E6186">
        <w:rPr>
          <w:i/>
        </w:rPr>
        <w:t xml:space="preserve"> to FAQ]</w:t>
      </w:r>
      <w:r w:rsidRPr="00A5378C">
        <w:t>.</w:t>
      </w:r>
      <w:commentRangeEnd w:id="2"/>
      <w:r>
        <w:rPr>
          <w:rStyle w:val="CommentReference"/>
        </w:rPr>
        <w:commentReference w:id="2"/>
      </w:r>
    </w:p>
    <w:p w14:paraId="513001C8" w14:textId="4D57E531" w:rsidR="007E654D" w:rsidRPr="008A327E" w:rsidRDefault="007E654D" w:rsidP="007E654D">
      <w:pPr>
        <w:pStyle w:val="ListParagraph"/>
        <w:numPr>
          <w:ilvl w:val="0"/>
          <w:numId w:val="3"/>
        </w:numPr>
      </w:pPr>
    </w:p>
    <w:p w14:paraId="04BB25FD" w14:textId="493810A7" w:rsidR="008A327E" w:rsidRDefault="008A327E" w:rsidP="003A51DC"/>
    <w:p w14:paraId="7FF9B04E" w14:textId="4B11C443" w:rsidR="007E654D" w:rsidRPr="008A327E" w:rsidRDefault="007E654D" w:rsidP="003A51DC">
      <w:r>
        <w:rPr>
          <w:noProof/>
          <w:lang w:eastAsia="en-GB"/>
        </w:rPr>
        <w:drawing>
          <wp:inline distT="0" distB="0" distL="0" distR="0" wp14:anchorId="03A32465" wp14:editId="377BB958">
            <wp:extent cx="5731510" cy="3741714"/>
            <wp:effectExtent l="4445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3741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A9DDD" w14:textId="30DA43FB" w:rsidR="00CF14E7" w:rsidRPr="00CF14E7" w:rsidRDefault="00CF14E7" w:rsidP="00CF14E7">
      <w:pPr>
        <w:spacing w:after="200"/>
        <w:ind w:left="720"/>
        <w:rPr>
          <w:b/>
        </w:rPr>
      </w:pPr>
      <w:r w:rsidRPr="00CF14E7">
        <w:rPr>
          <w:b/>
        </w:rPr>
        <w:lastRenderedPageBreak/>
        <w:t>INTERPRETATION:</w:t>
      </w:r>
    </w:p>
    <w:p w14:paraId="7A021CD8" w14:textId="7CDD888F" w:rsidR="00CF14E7" w:rsidRDefault="00CF14E7" w:rsidP="00CF14E7">
      <w:pPr>
        <w:spacing w:after="200"/>
        <w:ind w:left="720"/>
      </w:pPr>
      <w:r>
        <w:t xml:space="preserve">Based on the </w:t>
      </w:r>
      <w:r w:rsidR="00923DE4">
        <w:t>data</w:t>
      </w:r>
      <w:r>
        <w:t xml:space="preserve"> above, there is no evidence to suggest that patients at any hospital have a lower chance of survival than predicted. There is some</w:t>
      </w:r>
      <w:r w:rsidR="00923DE4">
        <w:t>, but not strong,</w:t>
      </w:r>
      <w:r>
        <w:t xml:space="preserve"> evidence that a patient’s chances of survival at Dublin and Birmingham hospitals are higher than predicted. </w:t>
      </w:r>
    </w:p>
    <w:p w14:paraId="59CCE151" w14:textId="77777777" w:rsidR="00923DE4" w:rsidRDefault="00923DE4" w:rsidP="000E6186">
      <w:pPr>
        <w:spacing w:after="200"/>
      </w:pPr>
    </w:p>
    <w:p w14:paraId="520B518E" w14:textId="77777777" w:rsidR="00390F9B" w:rsidRDefault="00390F9B" w:rsidP="00390F9B">
      <w:pPr>
        <w:pStyle w:val="ListParagraph"/>
        <w:spacing w:after="200"/>
        <w:ind w:left="360"/>
      </w:pPr>
      <w:bookmarkStart w:id="3" w:name="_GoBack"/>
      <w:bookmarkEnd w:id="3"/>
    </w:p>
    <w:p w14:paraId="6245B24F" w14:textId="77777777" w:rsidR="00CF14E7" w:rsidRDefault="00CF14E7" w:rsidP="000E6186">
      <w:pPr>
        <w:spacing w:after="200"/>
      </w:pPr>
    </w:p>
    <w:sectPr w:rsidR="00CF14E7" w:rsidSect="000E618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ristina" w:date="2015-09-08T14:57:00Z" w:initials="C">
    <w:p w14:paraId="45693695" w14:textId="2016C9BB" w:rsidR="007E654D" w:rsidRDefault="007E654D">
      <w:pPr>
        <w:pStyle w:val="CommentText"/>
      </w:pPr>
      <w:r>
        <w:rPr>
          <w:rStyle w:val="CommentReference"/>
        </w:rPr>
        <w:annotationRef/>
      </w:r>
      <w:r>
        <w:t xml:space="preserve">CANNOT SORT ON THIS. If they try, </w:t>
      </w:r>
      <w:proofErr w:type="gramStart"/>
      <w:r>
        <w:t>have  a</w:t>
      </w:r>
      <w:proofErr w:type="gramEnd"/>
      <w:r>
        <w:t xml:space="preserve"> pop up saying “</w:t>
      </w:r>
      <w:r w:rsidRPr="00AF3EC2">
        <w:rPr>
          <w:rFonts w:cs="Arial"/>
          <w:b/>
        </w:rPr>
        <w:t>we</w:t>
      </w:r>
      <w:r>
        <w:rPr>
          <w:rFonts w:cs="Arial"/>
          <w:b/>
        </w:rPr>
        <w:t xml:space="preserve"> can</w:t>
      </w:r>
      <w:r w:rsidRPr="00AF3EC2">
        <w:rPr>
          <w:rFonts w:cs="Arial"/>
          <w:b/>
        </w:rPr>
        <w:t xml:space="preserve"> only compare a hospital’s survival rate to its predicted range (from the independent statistical model) and not to survival rates at other hospitals</w:t>
      </w:r>
      <w:r>
        <w:rPr>
          <w:rFonts w:cs="Arial"/>
          <w:b/>
        </w:rPr>
        <w:t>. Ordering by survival rate will be misleading!”</w:t>
      </w:r>
    </w:p>
  </w:comment>
  <w:comment w:id="1" w:author="Christina" w:date="2015-09-08T15:03:00Z" w:initials="C">
    <w:p w14:paraId="79043932" w14:textId="5F6835ED" w:rsidR="007E654D" w:rsidRDefault="007E654D">
      <w:pPr>
        <w:pStyle w:val="CommentText"/>
      </w:pPr>
      <w:r>
        <w:rPr>
          <w:rStyle w:val="CommentReference"/>
        </w:rPr>
        <w:annotationRef/>
      </w:r>
      <w:r>
        <w:t xml:space="preserve">I’ve changed this in line with what I wrote about the model in the intro! </w:t>
      </w:r>
      <w:proofErr w:type="spellStart"/>
      <w:r>
        <w:t>Thougts</w:t>
      </w:r>
      <w:proofErr w:type="spellEnd"/>
      <w:r>
        <w:t>?</w:t>
      </w:r>
    </w:p>
  </w:comment>
  <w:comment w:id="2" w:author="Christina" w:date="2015-09-08T15:05:00Z" w:initials="C">
    <w:p w14:paraId="69DD2B8E" w14:textId="593E2702" w:rsidR="007E654D" w:rsidRDefault="007E654D">
      <w:pPr>
        <w:pStyle w:val="CommentText"/>
      </w:pPr>
      <w:r>
        <w:rPr>
          <w:rStyle w:val="CommentReference"/>
        </w:rPr>
        <w:annotationRef/>
      </w:r>
      <w:r>
        <w:t>Changed these too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783CE0" w14:textId="77777777" w:rsidR="00AB0061" w:rsidRDefault="00AB0061" w:rsidP="003864A3">
      <w:pPr>
        <w:spacing w:line="240" w:lineRule="auto"/>
      </w:pPr>
      <w:r>
        <w:separator/>
      </w:r>
    </w:p>
  </w:endnote>
  <w:endnote w:type="continuationSeparator" w:id="0">
    <w:p w14:paraId="5DC2E57B" w14:textId="77777777" w:rsidR="00AB0061" w:rsidRDefault="00AB0061" w:rsidP="00386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6041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E23B6" w14:textId="77777777" w:rsidR="003766C6" w:rsidRDefault="003766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D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7CD576" w14:textId="77777777" w:rsidR="003766C6" w:rsidRDefault="003766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BEB0E3" w14:textId="77777777" w:rsidR="00AB0061" w:rsidRDefault="00AB0061" w:rsidP="003864A3">
      <w:pPr>
        <w:spacing w:line="240" w:lineRule="auto"/>
      </w:pPr>
      <w:r>
        <w:separator/>
      </w:r>
    </w:p>
  </w:footnote>
  <w:footnote w:type="continuationSeparator" w:id="0">
    <w:p w14:paraId="26E3FB9B" w14:textId="77777777" w:rsidR="00AB0061" w:rsidRDefault="00AB0061" w:rsidP="003864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8469A"/>
    <w:multiLevelType w:val="hybridMultilevel"/>
    <w:tmpl w:val="A224E06E"/>
    <w:lvl w:ilvl="0" w:tplc="9A0E7CC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74A46"/>
    <w:multiLevelType w:val="hybridMultilevel"/>
    <w:tmpl w:val="C98475DA"/>
    <w:lvl w:ilvl="0" w:tplc="6798C9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76D59"/>
    <w:multiLevelType w:val="hybridMultilevel"/>
    <w:tmpl w:val="9C5E5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E15F2C"/>
    <w:multiLevelType w:val="hybridMultilevel"/>
    <w:tmpl w:val="F1CA8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8216385"/>
    <w:multiLevelType w:val="hybridMultilevel"/>
    <w:tmpl w:val="3A58A8CA"/>
    <w:lvl w:ilvl="0" w:tplc="9A0E7CC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5E"/>
    <w:rsid w:val="00003EFF"/>
    <w:rsid w:val="0003607C"/>
    <w:rsid w:val="0004088C"/>
    <w:rsid w:val="000713A9"/>
    <w:rsid w:val="000714BE"/>
    <w:rsid w:val="00077A7E"/>
    <w:rsid w:val="0009026A"/>
    <w:rsid w:val="000A5F12"/>
    <w:rsid w:val="000B4FE0"/>
    <w:rsid w:val="000C07B8"/>
    <w:rsid w:val="000E6186"/>
    <w:rsid w:val="000F0B88"/>
    <w:rsid w:val="001054E5"/>
    <w:rsid w:val="001346B6"/>
    <w:rsid w:val="00160418"/>
    <w:rsid w:val="00162AAD"/>
    <w:rsid w:val="001667D6"/>
    <w:rsid w:val="00170BB3"/>
    <w:rsid w:val="00182F34"/>
    <w:rsid w:val="00187591"/>
    <w:rsid w:val="001D1269"/>
    <w:rsid w:val="001F0E10"/>
    <w:rsid w:val="001F0FDD"/>
    <w:rsid w:val="001F1270"/>
    <w:rsid w:val="001F60F4"/>
    <w:rsid w:val="002525E4"/>
    <w:rsid w:val="0025764D"/>
    <w:rsid w:val="002D4264"/>
    <w:rsid w:val="002E0DAF"/>
    <w:rsid w:val="003063D4"/>
    <w:rsid w:val="00324519"/>
    <w:rsid w:val="00365637"/>
    <w:rsid w:val="003766C6"/>
    <w:rsid w:val="003864A3"/>
    <w:rsid w:val="00390F9B"/>
    <w:rsid w:val="003A51DC"/>
    <w:rsid w:val="003A630C"/>
    <w:rsid w:val="003B77FB"/>
    <w:rsid w:val="003E22ED"/>
    <w:rsid w:val="003E7353"/>
    <w:rsid w:val="003F2A0F"/>
    <w:rsid w:val="00457C26"/>
    <w:rsid w:val="0048321D"/>
    <w:rsid w:val="004D5C7B"/>
    <w:rsid w:val="004E70D2"/>
    <w:rsid w:val="004F2818"/>
    <w:rsid w:val="00501DF2"/>
    <w:rsid w:val="005104A6"/>
    <w:rsid w:val="00540B65"/>
    <w:rsid w:val="00562E2A"/>
    <w:rsid w:val="00595CD5"/>
    <w:rsid w:val="005A04BA"/>
    <w:rsid w:val="005D5831"/>
    <w:rsid w:val="0065188C"/>
    <w:rsid w:val="006913E1"/>
    <w:rsid w:val="006E5D1B"/>
    <w:rsid w:val="00716992"/>
    <w:rsid w:val="007207B0"/>
    <w:rsid w:val="007A485B"/>
    <w:rsid w:val="007C498B"/>
    <w:rsid w:val="007E654D"/>
    <w:rsid w:val="007E65F7"/>
    <w:rsid w:val="008141F5"/>
    <w:rsid w:val="008473C1"/>
    <w:rsid w:val="00892651"/>
    <w:rsid w:val="008A327E"/>
    <w:rsid w:val="008C4E33"/>
    <w:rsid w:val="008F4196"/>
    <w:rsid w:val="009120E9"/>
    <w:rsid w:val="00923DE4"/>
    <w:rsid w:val="00933806"/>
    <w:rsid w:val="00940265"/>
    <w:rsid w:val="00956408"/>
    <w:rsid w:val="009D6BE0"/>
    <w:rsid w:val="009F4555"/>
    <w:rsid w:val="00A177E7"/>
    <w:rsid w:val="00A25B9E"/>
    <w:rsid w:val="00A406AF"/>
    <w:rsid w:val="00A5378C"/>
    <w:rsid w:val="00A5507C"/>
    <w:rsid w:val="00A849BF"/>
    <w:rsid w:val="00AA1EFE"/>
    <w:rsid w:val="00AB0061"/>
    <w:rsid w:val="00AC435C"/>
    <w:rsid w:val="00AC754F"/>
    <w:rsid w:val="00B170B5"/>
    <w:rsid w:val="00B23589"/>
    <w:rsid w:val="00B503D3"/>
    <w:rsid w:val="00B50F08"/>
    <w:rsid w:val="00B60401"/>
    <w:rsid w:val="00B636F9"/>
    <w:rsid w:val="00B9205F"/>
    <w:rsid w:val="00BB1444"/>
    <w:rsid w:val="00BB7105"/>
    <w:rsid w:val="00C26333"/>
    <w:rsid w:val="00C44413"/>
    <w:rsid w:val="00C60B77"/>
    <w:rsid w:val="00C62377"/>
    <w:rsid w:val="00C9340F"/>
    <w:rsid w:val="00C96C8B"/>
    <w:rsid w:val="00C97601"/>
    <w:rsid w:val="00CC7EA4"/>
    <w:rsid w:val="00CD4F5E"/>
    <w:rsid w:val="00CF14E7"/>
    <w:rsid w:val="00D054B9"/>
    <w:rsid w:val="00D10591"/>
    <w:rsid w:val="00D20FD6"/>
    <w:rsid w:val="00DA7055"/>
    <w:rsid w:val="00DB4337"/>
    <w:rsid w:val="00DB4F42"/>
    <w:rsid w:val="00E23508"/>
    <w:rsid w:val="00E7628D"/>
    <w:rsid w:val="00E80693"/>
    <w:rsid w:val="00E94A49"/>
    <w:rsid w:val="00E966A6"/>
    <w:rsid w:val="00F072ED"/>
    <w:rsid w:val="00F1421F"/>
    <w:rsid w:val="00F44246"/>
    <w:rsid w:val="00F50CB4"/>
    <w:rsid w:val="00F532B8"/>
    <w:rsid w:val="00F72BFF"/>
    <w:rsid w:val="00FA1AFB"/>
    <w:rsid w:val="00FA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B8C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4A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4A3"/>
  </w:style>
  <w:style w:type="paragraph" w:styleId="Footer">
    <w:name w:val="footer"/>
    <w:basedOn w:val="Normal"/>
    <w:link w:val="FooterChar"/>
    <w:uiPriority w:val="99"/>
    <w:unhideWhenUsed/>
    <w:rsid w:val="003864A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4A3"/>
  </w:style>
  <w:style w:type="character" w:styleId="CommentReference">
    <w:name w:val="annotation reference"/>
    <w:basedOn w:val="DefaultParagraphFont"/>
    <w:uiPriority w:val="99"/>
    <w:semiHidden/>
    <w:unhideWhenUsed/>
    <w:rsid w:val="008F4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1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1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4A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4A3"/>
  </w:style>
  <w:style w:type="paragraph" w:styleId="Footer">
    <w:name w:val="footer"/>
    <w:basedOn w:val="Normal"/>
    <w:link w:val="FooterChar"/>
    <w:uiPriority w:val="99"/>
    <w:unhideWhenUsed/>
    <w:rsid w:val="003864A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4A3"/>
  </w:style>
  <w:style w:type="character" w:styleId="CommentReference">
    <w:name w:val="annotation reference"/>
    <w:basedOn w:val="DefaultParagraphFont"/>
    <w:uiPriority w:val="99"/>
    <w:semiHidden/>
    <w:unhideWhenUsed/>
    <w:rsid w:val="008F4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1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1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3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Christina</cp:lastModifiedBy>
  <cp:revision>3</cp:revision>
  <dcterms:created xsi:type="dcterms:W3CDTF">2015-09-08T12:37:00Z</dcterms:created>
  <dcterms:modified xsi:type="dcterms:W3CDTF">2015-09-08T14:07:00Z</dcterms:modified>
</cp:coreProperties>
</file>