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4C3B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Introduction</w:t>
      </w:r>
    </w:p>
    <w:p w14:paraId="6FE8384A" w14:textId="01C86C4D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This project focuses on estimating the 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Take-Off Weight (TOW)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of aircraft using advanced machine learning techniques. Two primary models </w:t>
      </w:r>
      <w:r w:rsidR="003B6DF2">
        <w:rPr>
          <w:rFonts w:ascii="Arial" w:eastAsia="Times New Roman" w:hAnsi="Arial" w:cs="Arial"/>
          <w:color w:val="000000"/>
          <w:lang w:val="en-GB" w:eastAsia="de-DE"/>
        </w:rPr>
        <w:t>were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developed</w:t>
      </w:r>
      <w:r w:rsidR="003B6DF2">
        <w:rPr>
          <w:rFonts w:ascii="Arial" w:eastAsia="Times New Roman" w:hAnsi="Arial" w:cs="Arial"/>
          <w:color w:val="000000"/>
          <w:lang w:val="en-GB" w:eastAsia="de-DE"/>
        </w:rPr>
        <w:t>, with one initial not used in later runs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39CF7395" w14:textId="77777777" w:rsidR="00D9610D" w:rsidRPr="00D9610D" w:rsidRDefault="003B6DF2" w:rsidP="00D9610D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D9610D">
        <w:rPr>
          <w:rFonts w:ascii="Arial" w:eastAsia="Times New Roman" w:hAnsi="Arial" w:cs="Arial"/>
          <w:b/>
          <w:bCs/>
          <w:i/>
          <w:iCs/>
          <w:color w:val="000000"/>
          <w:lang w:val="en-GB" w:eastAsia="de-DE"/>
        </w:rPr>
        <w:t>First Model:</w:t>
      </w:r>
      <w:r w:rsidRPr="00D9610D">
        <w:rPr>
          <w:rFonts w:ascii="Arial" w:eastAsia="Times New Roman" w:hAnsi="Arial" w:cs="Arial"/>
          <w:i/>
          <w:iCs/>
          <w:color w:val="000000"/>
          <w:lang w:val="en-GB" w:eastAsia="de-DE"/>
        </w:rPr>
        <w:t xml:space="preserve"> Deprecated during development</w:t>
      </w:r>
    </w:p>
    <w:p w14:paraId="3AC46C50" w14:textId="4353CE56" w:rsidR="00A2528A" w:rsidRPr="00A2528A" w:rsidRDefault="00A2528A" w:rsidP="00D9610D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Second Model</w:t>
      </w:r>
      <w:r w:rsidR="00D524DD">
        <w:rPr>
          <w:rFonts w:ascii="Arial" w:eastAsia="Times New Roman" w:hAnsi="Arial" w:cs="Arial"/>
          <w:b/>
          <w:bCs/>
          <w:color w:val="000000"/>
          <w:lang w:val="en-GB" w:eastAsia="de-DE"/>
        </w:rPr>
        <w:t xml:space="preserve"> (advanced.model)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Utilizes a comprehensive set of flight and weather-related features.</w:t>
      </w:r>
      <w:r w:rsidR="00D524DD">
        <w:rPr>
          <w:rFonts w:ascii="Arial" w:eastAsia="Times New Roman" w:hAnsi="Arial" w:cs="Arial"/>
          <w:color w:val="000000"/>
          <w:lang w:val="en-GB" w:eastAsia="de-DE"/>
        </w:rPr>
        <w:t xml:space="preserve"> </w:t>
      </w:r>
    </w:p>
    <w:p w14:paraId="1DAFFA7F" w14:textId="6AA89E19" w:rsidR="003B6DF2" w:rsidRPr="00A2528A" w:rsidRDefault="00A2528A" w:rsidP="003B6DF2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Third Model</w:t>
      </w:r>
      <w:r w:rsidR="00D524DD">
        <w:rPr>
          <w:rFonts w:ascii="Arial" w:eastAsia="Times New Roman" w:hAnsi="Arial" w:cs="Arial"/>
          <w:b/>
          <w:bCs/>
          <w:color w:val="000000"/>
          <w:lang w:val="en-GB" w:eastAsia="de-DE"/>
        </w:rPr>
        <w:t xml:space="preserve"> (barebones.model)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</w:t>
      </w:r>
      <w:r w:rsidR="00E121D1">
        <w:rPr>
          <w:rFonts w:ascii="Arial" w:eastAsia="Times New Roman" w:hAnsi="Arial" w:cs="Arial"/>
          <w:color w:val="000000"/>
          <w:lang w:val="en-GB" w:eastAsia="de-DE"/>
        </w:rPr>
        <w:t>Uses the initial challenge 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, including economic indicators.</w:t>
      </w:r>
      <w:r w:rsidR="00E121D1">
        <w:rPr>
          <w:rFonts w:ascii="Arial" w:eastAsia="Times New Roman" w:hAnsi="Arial" w:cs="Arial"/>
          <w:color w:val="000000"/>
          <w:lang w:val="en-GB" w:eastAsia="de-DE"/>
        </w:rPr>
        <w:t xml:space="preserve"> Used for all values where variables for the second model could not be obtained from the trajectory files.</w:t>
      </w:r>
    </w:p>
    <w:p w14:paraId="5F5574EF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Both models employ 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XGBoost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for regression tasks and leverage 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Bayesian Optimization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for hyperparameter tuning. The models are trained on historical flight data to predict TOW with high accuracy.</w:t>
      </w:r>
    </w:p>
    <w:p w14:paraId="6C73D34E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Prerequisites</w:t>
      </w:r>
    </w:p>
    <w:p w14:paraId="327E596A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Libraries and Packages</w:t>
      </w:r>
    </w:p>
    <w:p w14:paraId="3438F793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Ensure that the following R packages are installed:</w:t>
      </w:r>
    </w:p>
    <w:p w14:paraId="087E817F" w14:textId="77777777" w:rsidR="00A2528A" w:rsidRPr="00A2528A" w:rsidRDefault="00A2528A" w:rsidP="00A2528A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tidyverse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Data manipulation and visualization.</w:t>
      </w:r>
    </w:p>
    <w:p w14:paraId="783A965D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caret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Data preprocessing and model training utilities.</w:t>
      </w:r>
    </w:p>
    <w:p w14:paraId="7AA75495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ParBayesianOptimization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Performing Bayesian Optimization.</w:t>
      </w:r>
    </w:p>
    <w:p w14:paraId="0064E06D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doParallel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foreach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Parallel processing capabilities.</w:t>
      </w:r>
    </w:p>
    <w:p w14:paraId="390278A9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Matrix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Handling sparse and dense matrices efficiently.</w:t>
      </w:r>
    </w:p>
    <w:p w14:paraId="2EDBB4AD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lubridate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Date and time manipulation.</w:t>
      </w:r>
    </w:p>
    <w:p w14:paraId="3DAF2B70" w14:textId="77777777" w:rsidR="00A2528A" w:rsidRPr="00A2528A" w:rsidRDefault="00A2528A" w:rsidP="00A2528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minioclient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Interacting with MinIO object storage.</w:t>
      </w:r>
    </w:p>
    <w:p w14:paraId="04223252" w14:textId="77777777" w:rsidR="00A2528A" w:rsidRPr="00A2528A" w:rsidRDefault="00A2528A" w:rsidP="00A2528A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xgboost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GPU-enabled version for accelerated computations.</w:t>
      </w:r>
    </w:p>
    <w:p w14:paraId="2EF123F8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XGBoost Installation</w:t>
      </w:r>
    </w:p>
    <w:p w14:paraId="73FDB310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A GPU-enabled version of XGBoost is required for faster computation. Install it from the provided URL, which contains the pre-built GPU version compatible with your system.</w:t>
      </w:r>
    </w:p>
    <w:p w14:paraId="66CB6213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System Requirements</w:t>
      </w:r>
    </w:p>
    <w:p w14:paraId="237E5715" w14:textId="77777777" w:rsidR="00A2528A" w:rsidRPr="00A2528A" w:rsidRDefault="00A2528A" w:rsidP="00A2528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GPU Support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NVIDIA GPU with compute capability compatible with XGBoost GPU version.</w:t>
      </w:r>
    </w:p>
    <w:p w14:paraId="40DF94D9" w14:textId="77777777" w:rsidR="00A2528A" w:rsidRPr="00A2528A" w:rsidRDefault="00A2528A" w:rsidP="00A2528A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Parallel Processing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Multiple CPU cores to leverage parallel processing during model training and optimization.</w:t>
      </w:r>
    </w:p>
    <w:p w14:paraId="5C5E28F7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Data Preparation</w:t>
      </w:r>
    </w:p>
    <w:p w14:paraId="2356674B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Working Directory</w:t>
      </w:r>
    </w:p>
    <w:p w14:paraId="44C580BD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Set your working directory to the location where the data files are stored.</w:t>
      </w:r>
    </w:p>
    <w:p w14:paraId="67E899FD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lastRenderedPageBreak/>
        <w:t>Data Loading</w:t>
      </w:r>
    </w:p>
    <w:p w14:paraId="61687C1D" w14:textId="77777777" w:rsidR="00A2528A" w:rsidRPr="00A2528A" w:rsidRDefault="00A2528A" w:rsidP="00A2528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Second Model Data</w:t>
      </w:r>
    </w:p>
    <w:p w14:paraId="006E5262" w14:textId="77777777" w:rsidR="00A2528A" w:rsidRPr="00A2528A" w:rsidRDefault="00A2528A" w:rsidP="00A2528A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Dataset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challenge_set_v6.csv</w:t>
      </w:r>
    </w:p>
    <w:p w14:paraId="235B3805" w14:textId="77777777" w:rsidR="00A2528A" w:rsidRPr="00A2528A" w:rsidRDefault="00A2528A" w:rsidP="00A2528A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Date Conversion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Convert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date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column to numeric format to facilitate modeling.</w:t>
      </w:r>
    </w:p>
    <w:p w14:paraId="7D80D70E" w14:textId="77777777" w:rsidR="00A2528A" w:rsidRPr="00A2528A" w:rsidRDefault="00A2528A" w:rsidP="00A2528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Third Model Data</w:t>
      </w:r>
    </w:p>
    <w:p w14:paraId="52C7251D" w14:textId="77777777" w:rsidR="00A2528A" w:rsidRPr="00A2528A" w:rsidRDefault="00A2528A" w:rsidP="00A2528A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Dataset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Subset of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challenge_set_v6.csv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with additional economic indicators like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MSCI.Adj.Close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Oil.Adj.Close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3CE7B6DB" w14:textId="77777777" w:rsidR="00A2528A" w:rsidRPr="00A2528A" w:rsidRDefault="00A2528A" w:rsidP="00A2528A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Date Conversion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Similar date conversion as in the second model.</w:t>
      </w:r>
    </w:p>
    <w:p w14:paraId="205EC9ED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Missing Values Handling</w:t>
      </w:r>
    </w:p>
    <w:p w14:paraId="6F753ED2" w14:textId="77777777" w:rsidR="00A2528A" w:rsidRPr="00A2528A" w:rsidRDefault="00A2528A" w:rsidP="00A2528A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Target Variable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tow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Remove any records where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tow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is missing, as these cannot be used for training the model.</w:t>
      </w:r>
    </w:p>
    <w:p w14:paraId="7FF7E131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Feature Engineering</w:t>
      </w:r>
    </w:p>
    <w:p w14:paraId="63870C03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Feature Selection</w:t>
      </w:r>
    </w:p>
    <w:p w14:paraId="4EE4A8A1" w14:textId="77777777" w:rsidR="00A2528A" w:rsidRPr="00A2528A" w:rsidRDefault="00A2528A" w:rsidP="00A2528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Second Model Features</w:t>
      </w:r>
    </w:p>
    <w:p w14:paraId="352604A7" w14:textId="77777777" w:rsidR="00A2528A" w:rsidRPr="00A2528A" w:rsidRDefault="00A2528A" w:rsidP="00A2528A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Categorical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0E8D3E2F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aircraft_type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Type of the aircraft.</w:t>
      </w:r>
    </w:p>
    <w:p w14:paraId="5B97377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country_code_adep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Country code of the departure airport.</w:t>
      </w:r>
    </w:p>
    <w:p w14:paraId="53369D87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country_code_ades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Country code of the arrival airport.</w:t>
      </w:r>
    </w:p>
    <w:p w14:paraId="714615B6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airline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Airline operating the flight.</w:t>
      </w:r>
    </w:p>
    <w:p w14:paraId="28BBE6DF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callsign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Callsign of the flight.</w:t>
      </w:r>
    </w:p>
    <w:p w14:paraId="4B94C75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adep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Departure airport code.</w:t>
      </w:r>
    </w:p>
    <w:p w14:paraId="25AF1AC9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ades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Arrival airport code.</w:t>
      </w:r>
    </w:p>
    <w:p w14:paraId="49A358E0" w14:textId="77777777" w:rsidR="00A2528A" w:rsidRPr="00A2528A" w:rsidRDefault="00A2528A" w:rsidP="00A2528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Numerical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1A956AA2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flight_duration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Duration of the flight in minutes.</w:t>
      </w:r>
    </w:p>
    <w:p w14:paraId="712899D9" w14:textId="29F5271C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flown_distance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Distance flown by the aircraft in </w:t>
      </w:r>
      <w:r w:rsidR="00BA2138" w:rsidRPr="00E121D1">
        <w:rPr>
          <w:rFonts w:ascii="Arial" w:eastAsia="Times New Roman" w:hAnsi="Arial" w:cs="Arial"/>
          <w:color w:val="000000"/>
          <w:lang w:val="en-GB" w:eastAsia="de-DE"/>
        </w:rPr>
        <w:t>nm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3DA3013C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ground_speed_at_lift_off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Ground speed at the moment of lift-off.</w:t>
      </w:r>
    </w:p>
    <w:p w14:paraId="317327C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ground_speed_delta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Difference in ground speed during take-off.</w:t>
      </w:r>
    </w:p>
    <w:p w14:paraId="29C8B922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taxiout_time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Time spent taxiing out before take-off.</w:t>
      </w:r>
    </w:p>
    <w:p w14:paraId="147312AA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time_to_lift_off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Time taken from start of roll to lift-off.</w:t>
      </w:r>
    </w:p>
    <w:p w14:paraId="1D9FB7E9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avg_altitude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Average altitude during the flight.</w:t>
      </w:r>
    </w:p>
    <w:p w14:paraId="135F294F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jet_stream_coeff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Coefficient representing the effect of jet streams.</w:t>
      </w:r>
    </w:p>
    <w:p w14:paraId="44C0700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date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Numeric representation of the flight date.</w:t>
      </w:r>
    </w:p>
    <w:p w14:paraId="25958199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departure_temp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Temperature at the departure location.</w:t>
      </w:r>
    </w:p>
    <w:p w14:paraId="73999D00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arrival_temp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Temperature at the arrival location.</w:t>
      </w:r>
    </w:p>
    <w:p w14:paraId="672901B5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u_wind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East-West component of wind speed.</w:t>
      </w:r>
    </w:p>
    <w:p w14:paraId="2B336E92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v_wind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North-South component of wind speed.</w:t>
      </w:r>
    </w:p>
    <w:p w14:paraId="6F25AD81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vertical_ascend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Vertical ascend rate.</w:t>
      </w:r>
    </w:p>
    <w:p w14:paraId="137E1F3C" w14:textId="77777777" w:rsidR="00A2528A" w:rsidRPr="00A2528A" w:rsidRDefault="00A2528A" w:rsidP="00A2528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vertical_descend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Vertical descend rate.</w:t>
      </w:r>
    </w:p>
    <w:p w14:paraId="6880ED87" w14:textId="77777777" w:rsidR="00A2528A" w:rsidRPr="00A2528A" w:rsidRDefault="00A2528A" w:rsidP="00A2528A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humidity_diff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Difference in humidity between departure and arrival locations.</w:t>
      </w:r>
    </w:p>
    <w:p w14:paraId="35253EBE" w14:textId="77777777" w:rsidR="00A2528A" w:rsidRPr="00A2528A" w:rsidRDefault="00A2528A" w:rsidP="00A2528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Third Model Features</w:t>
      </w:r>
    </w:p>
    <w:p w14:paraId="70E4CBAC" w14:textId="77777777" w:rsidR="00A2528A" w:rsidRPr="00A2528A" w:rsidRDefault="00A2528A" w:rsidP="00A2528A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lastRenderedPageBreak/>
        <w:t>Categorical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14667EB9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Same as in the second model.</w:t>
      </w:r>
    </w:p>
    <w:p w14:paraId="3B182ECA" w14:textId="77777777" w:rsidR="00A2528A" w:rsidRPr="00A2528A" w:rsidRDefault="00A2528A" w:rsidP="00A2528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Numerical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29C7BBF9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flight_duration</w:t>
      </w:r>
    </w:p>
    <w:p w14:paraId="6E8308F6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flown_distance</w:t>
      </w:r>
    </w:p>
    <w:p w14:paraId="33FBA67A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taxiout_time</w:t>
      </w:r>
    </w:p>
    <w:p w14:paraId="582E5961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MSCI.Adj.Close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Adjusted closing price of the MSCI index (economic indicator).</w:t>
      </w:r>
    </w:p>
    <w:p w14:paraId="0527CDE3" w14:textId="77777777" w:rsidR="00A2528A" w:rsidRPr="00A2528A" w:rsidRDefault="00A2528A" w:rsidP="00A2528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Oil.Adj.Close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Adjusted closing price of oil (economic indicator).</w:t>
      </w:r>
    </w:p>
    <w:p w14:paraId="6312234D" w14:textId="77777777" w:rsidR="00A2528A" w:rsidRPr="00A2528A" w:rsidRDefault="00A2528A" w:rsidP="00A2528A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date</w:t>
      </w:r>
    </w:p>
    <w:p w14:paraId="49E136C2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Data Splitting</w:t>
      </w:r>
    </w:p>
    <w:p w14:paraId="5FFE9EFF" w14:textId="77777777" w:rsidR="00A2528A" w:rsidRPr="00A2528A" w:rsidRDefault="00A2528A" w:rsidP="00A2528A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Training 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80% of the data.</w:t>
      </w:r>
    </w:p>
    <w:p w14:paraId="46267367" w14:textId="77777777" w:rsidR="00A2528A" w:rsidRPr="00A2528A" w:rsidRDefault="00A2528A" w:rsidP="00A2528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Testing 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20% of the data.</w:t>
      </w:r>
    </w:p>
    <w:p w14:paraId="4C261D4B" w14:textId="77777777" w:rsidR="00A2528A" w:rsidRPr="00A2528A" w:rsidRDefault="00A2528A" w:rsidP="00A2528A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Seed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Set a random seed (e.g., 123) for reproducibility.</w:t>
      </w:r>
    </w:p>
    <w:p w14:paraId="6D3EAF25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Categorical Data Processing</w:t>
      </w:r>
    </w:p>
    <w:p w14:paraId="18D203AC" w14:textId="77777777" w:rsidR="00A2528A" w:rsidRPr="00A2528A" w:rsidRDefault="00A2528A" w:rsidP="00A2528A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One-Hot Encoding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Convert categorical variables into binary indicator variables.</w:t>
      </w:r>
    </w:p>
    <w:p w14:paraId="4BE3A03F" w14:textId="77777777" w:rsidR="00A2528A" w:rsidRPr="00A2528A" w:rsidRDefault="00A2528A" w:rsidP="00A2528A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Sparse Matrix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sparse matrices to efficiently handle high-dimensional data resulting from one-hot encoding.</w:t>
      </w:r>
    </w:p>
    <w:p w14:paraId="768764A7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Numerical Data Processing</w:t>
      </w:r>
    </w:p>
    <w:p w14:paraId="432D5DB8" w14:textId="77777777" w:rsidR="00A2528A" w:rsidRPr="00A2528A" w:rsidRDefault="00A2528A" w:rsidP="00A2528A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Standardization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Center and scale numerical features to have zero mean and unit variance.</w:t>
      </w:r>
    </w:p>
    <w:p w14:paraId="3E7129D8" w14:textId="77777777" w:rsidR="00A2528A" w:rsidRPr="00A2528A" w:rsidRDefault="00A2528A" w:rsidP="00A2528A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Preprocessing Model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Fit the preprocessing model on training data and apply it to both training and testing sets.</w:t>
      </w:r>
    </w:p>
    <w:p w14:paraId="165F20AF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Feature Matrix Construction</w:t>
      </w:r>
    </w:p>
    <w:p w14:paraId="5A758B8D" w14:textId="77777777" w:rsidR="00A2528A" w:rsidRPr="00A2528A" w:rsidRDefault="00A2528A" w:rsidP="00A2528A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Combine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Merge the processed categorical and numerical matrices to form the final feature matrices (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X_train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X_test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 for training and testing.</w:t>
      </w:r>
    </w:p>
    <w:p w14:paraId="6A777FFB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Model Selection and Hyperparameter Optimization</w:t>
      </w:r>
    </w:p>
    <w:p w14:paraId="05759F46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Choice of XGBoost Model</w:t>
      </w:r>
    </w:p>
    <w:p w14:paraId="0C6BE0CD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XGBoost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is selected for the following reasons:</w:t>
      </w:r>
    </w:p>
    <w:p w14:paraId="219BDDEF" w14:textId="77777777" w:rsidR="00A2528A" w:rsidRPr="00A2528A" w:rsidRDefault="00A2528A" w:rsidP="00A2528A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Performance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XGBoost is renowned for its efficiency and accuracy in regression tasks, often outperforming other algorithms.</w:t>
      </w:r>
    </w:p>
    <w:p w14:paraId="739DDBE8" w14:textId="77777777" w:rsidR="00A2528A" w:rsidRPr="00A2528A" w:rsidRDefault="00A2528A" w:rsidP="00A2528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Handling of Sparse Data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Efficiently manages sparse input data, which is beneficial due to the one-hot encoding of categorical variables.</w:t>
      </w:r>
    </w:p>
    <w:p w14:paraId="0A0A5B6E" w14:textId="77777777" w:rsidR="00A2528A" w:rsidRPr="00A2528A" w:rsidRDefault="00A2528A" w:rsidP="00A2528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Regularization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Provides built-in regularization parameters (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lambda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,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alpha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,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gamma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 to prevent overfitting.</w:t>
      </w:r>
    </w:p>
    <w:p w14:paraId="4A624016" w14:textId="77777777" w:rsidR="00A2528A" w:rsidRPr="00A2528A" w:rsidRDefault="00A2528A" w:rsidP="00A2528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Parallel Processing and GPU Support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Supports parallel processing and GPU acceleration, significantly reducing training time for large datasets.</w:t>
      </w:r>
    </w:p>
    <w:p w14:paraId="36415D84" w14:textId="77777777" w:rsidR="00A2528A" w:rsidRPr="00A2528A" w:rsidRDefault="00A2528A" w:rsidP="00A2528A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Flexibility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Offers extensive hyperparameter options to fine-tune model performance.</w:t>
      </w:r>
    </w:p>
    <w:p w14:paraId="04AD5C69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Usage of Bayesian Optimization</w:t>
      </w:r>
    </w:p>
    <w:p w14:paraId="09BED841" w14:textId="77777777" w:rsidR="00A2528A" w:rsidRPr="00A2528A" w:rsidRDefault="00A2528A" w:rsidP="00A252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lastRenderedPageBreak/>
        <w:t>Bayesian Optimization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is used to optimize the hyperparameters of the XGBoost models.</w:t>
      </w:r>
    </w:p>
    <w:p w14:paraId="797ADA40" w14:textId="77777777" w:rsidR="00A2528A" w:rsidRPr="00A2528A" w:rsidRDefault="00A2528A" w:rsidP="00A2528A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Efficiency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Bayesian Optimization is more sample-efficient than traditional methods like grid search or random search, requiring fewer iterations to find optimal hyperparameters.</w:t>
      </w:r>
    </w:p>
    <w:p w14:paraId="7913C2A1" w14:textId="77777777" w:rsidR="00A2528A" w:rsidRPr="00A2528A" w:rsidRDefault="00A2528A" w:rsidP="00A2528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Probabilistic Model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Builds a probabilistic model (usually a Gaussian Process) of the objective function to make informed decisions about where to sample next.</w:t>
      </w:r>
    </w:p>
    <w:p w14:paraId="061EA496" w14:textId="77777777" w:rsidR="00A2528A" w:rsidRPr="00A2528A" w:rsidRDefault="00A2528A" w:rsidP="00A2528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Global Optimization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Balances exploration and exploitation, efficiently searching the hyperparameter space to find the global optimum.</w:t>
      </w:r>
    </w:p>
    <w:p w14:paraId="609CB8FA" w14:textId="77777777" w:rsidR="00A2528A" w:rsidRPr="00A2528A" w:rsidRDefault="00A2528A" w:rsidP="00A2528A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Suitability for Expensive Functions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Ideal for optimizing functions that are expensive to evaluate, such as model training with cross-validation.</w:t>
      </w:r>
    </w:p>
    <w:p w14:paraId="77712848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Hyperparameter Optimization Process</w:t>
      </w:r>
    </w:p>
    <w:p w14:paraId="4B234DB6" w14:textId="77777777" w:rsidR="00A2528A" w:rsidRPr="00A2528A" w:rsidRDefault="00A2528A" w:rsidP="00A2528A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Objective Function Definition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24692D30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The objective function accepts hyperparameters as inputs.</w:t>
      </w:r>
    </w:p>
    <w:p w14:paraId="71F75DC1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It performs k-fold cross-validation using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xgb.cv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to evaluate model performance with the given hyperparameters.</w:t>
      </w:r>
    </w:p>
    <w:p w14:paraId="39D4B4B8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The function returns the negative mean RMSE from cross-validation (since the optimizer maximizes the objective function).</w:t>
      </w:r>
    </w:p>
    <w:p w14:paraId="3025B735" w14:textId="77777777" w:rsidR="00A2528A" w:rsidRPr="00A2528A" w:rsidRDefault="00A2528A" w:rsidP="00A252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Hyperparameter Bounds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31F24738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Define realistic ranges for each hyperparameter to guide the optimization process:</w:t>
      </w:r>
    </w:p>
    <w:p w14:paraId="36A2F674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Learning Rate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eta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0.01 to 0.5.</w:t>
      </w:r>
    </w:p>
    <w:p w14:paraId="24D58214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Maximum Tree Depth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max_depth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8 to 15 (must be integers).</w:t>
      </w:r>
    </w:p>
    <w:p w14:paraId="2DEC0D1D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Minimum Child Weight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min_child_weight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8 to 15.</w:t>
      </w:r>
    </w:p>
    <w:p w14:paraId="53BFCED3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Subsample Ratio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subsample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0.5 to 0.8.</w:t>
      </w:r>
    </w:p>
    <w:p w14:paraId="006E64D3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Column Sample by Tree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colsample_bytree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0.5 to 0.8.</w:t>
      </w:r>
    </w:p>
    <w:p w14:paraId="261EA2E8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Regularization Parameters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005C773A" w14:textId="77777777" w:rsidR="00A2528A" w:rsidRPr="00A2528A" w:rsidRDefault="00A2528A" w:rsidP="00A2528A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gamma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0 to 10.</w:t>
      </w:r>
    </w:p>
    <w:p w14:paraId="76569BFC" w14:textId="77777777" w:rsidR="00A2528A" w:rsidRPr="00A2528A" w:rsidRDefault="00A2528A" w:rsidP="00A2528A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lambda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(L2 regularization): 0 to 10.</w:t>
      </w:r>
    </w:p>
    <w:p w14:paraId="73AB05AC" w14:textId="77777777" w:rsidR="00A2528A" w:rsidRPr="00A2528A" w:rsidRDefault="00A2528A" w:rsidP="00A2528A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alpha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(L1 regularization): 0 to 10.</w:t>
      </w:r>
    </w:p>
    <w:p w14:paraId="0305967E" w14:textId="77777777" w:rsidR="00A2528A" w:rsidRPr="00A2528A" w:rsidRDefault="00A2528A" w:rsidP="00A2528A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Number of Boosting Rounds (</w:t>
      </w:r>
      <w:r w:rsidRPr="00A2528A">
        <w:rPr>
          <w:rFonts w:ascii="Courier New" w:eastAsia="Times New Roman" w:hAnsi="Courier New" w:cs="Courier New"/>
          <w:b/>
          <w:bCs/>
          <w:color w:val="188038"/>
          <w:lang w:val="en-GB" w:eastAsia="de-DE"/>
        </w:rPr>
        <w:t>nrounds</w:t>
      </w: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)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200 to 750 (must be integers).</w:t>
      </w:r>
    </w:p>
    <w:p w14:paraId="086B0EC2" w14:textId="77777777" w:rsidR="00A2528A" w:rsidRPr="00A2528A" w:rsidRDefault="00A2528A" w:rsidP="00A252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Parallel Processing Setup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0E21D7B0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Utilize available CPU cores to parallelize the optimization.</w:t>
      </w:r>
    </w:p>
    <w:p w14:paraId="435C2FAE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Create a cluster using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doParallel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package and register it with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foreach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429DEC02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Export necessary variables and libraries to each worker in the cluster.</w:t>
      </w:r>
    </w:p>
    <w:p w14:paraId="3F73D6F4" w14:textId="77777777" w:rsidR="00A2528A" w:rsidRPr="00A2528A" w:rsidRDefault="00A2528A" w:rsidP="00A252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Bayesian Optimization Execution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5A0A1A64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Initialization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Start with a predefined number of random samples (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initPoints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 to explore the hyperparameter space.</w:t>
      </w:r>
    </w:p>
    <w:p w14:paraId="50A360AB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Iterations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Run the optimization for a specified number of iterations (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iters.n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).</w:t>
      </w:r>
    </w:p>
    <w:p w14:paraId="26C06101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Acquisition Function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an acquisition function like the Upper Confidence Bound (UCB) to decide where to sample next, balancing exploration and exploitation.</w:t>
      </w:r>
    </w:p>
    <w:p w14:paraId="3D5637E2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Parallelization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Execute the optimization in parallel to speed up computation.</w:t>
      </w:r>
    </w:p>
    <w:p w14:paraId="2FAAAEBF" w14:textId="77777777" w:rsidR="00A2528A" w:rsidRPr="00A2528A" w:rsidRDefault="00A2528A" w:rsidP="00A252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Best Hyperparameters Extraction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41FEA077" w14:textId="77777777" w:rsidR="00A2528A" w:rsidRPr="00A2528A" w:rsidRDefault="00A2528A" w:rsidP="00A2528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After optimization, extract the hyperparameters corresponding to the best (lowest) RMSE.</w:t>
      </w:r>
    </w:p>
    <w:p w14:paraId="605ECF38" w14:textId="77777777" w:rsidR="00A2528A" w:rsidRPr="00A2528A" w:rsidRDefault="00A2528A" w:rsidP="00A2528A">
      <w:pPr>
        <w:numPr>
          <w:ilvl w:val="1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These hyperparameters are used to train the final model.</w:t>
      </w:r>
    </w:p>
    <w:p w14:paraId="304076F4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Model Training and Evaluation</w:t>
      </w:r>
    </w:p>
    <w:p w14:paraId="34203FCA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lastRenderedPageBreak/>
        <w:t>Data Alignment</w:t>
      </w:r>
    </w:p>
    <w:p w14:paraId="543BF75B" w14:textId="77777777" w:rsidR="00A2528A" w:rsidRPr="00A2528A" w:rsidRDefault="00A2528A" w:rsidP="00A2528A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Feature Consistency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Ensure that the training and testing datasets have identical features.</w:t>
      </w:r>
    </w:p>
    <w:p w14:paraId="1B8D4922" w14:textId="77777777" w:rsidR="00A2528A" w:rsidRPr="00A2528A" w:rsidRDefault="00A2528A" w:rsidP="00A2528A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Handling Missing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If certain features are present in the training set but absent in the testing set, add these features to the testing set with zero values to maintain alignment.</w:t>
      </w:r>
    </w:p>
    <w:p w14:paraId="163B667C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DMatrix Creation</w:t>
      </w:r>
    </w:p>
    <w:p w14:paraId="7FD7614F" w14:textId="77777777" w:rsidR="00A2528A" w:rsidRPr="00A2528A" w:rsidRDefault="00A2528A" w:rsidP="00A2528A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Training DMatrix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Create a DMatrix object for the training data, which is an optimized data structure that XGBoost uses for efficient computation.</w:t>
      </w:r>
    </w:p>
    <w:p w14:paraId="04BD11BC" w14:textId="77777777" w:rsidR="00A2528A" w:rsidRPr="00A2528A" w:rsidRDefault="00A2528A" w:rsidP="00A2528A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Testing DMatrix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Similarly, create a DMatrix object for the testing data.</w:t>
      </w:r>
    </w:p>
    <w:p w14:paraId="645DFA7D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Final Model Training</w:t>
      </w:r>
    </w:p>
    <w:p w14:paraId="045F7929" w14:textId="77777777" w:rsidR="00A2528A" w:rsidRPr="00A2528A" w:rsidRDefault="00A2528A" w:rsidP="00A2528A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Set Parameters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the best hyperparameters obtained from Bayesian Optimization.</w:t>
      </w:r>
    </w:p>
    <w:p w14:paraId="5DB7D503" w14:textId="77777777" w:rsidR="00A2528A" w:rsidRPr="00A2528A" w:rsidRDefault="00A2528A" w:rsidP="00A2528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Early Stopping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Implement early stopping by monitoring the validation error and stopping training if it doesn't improve after a certain number of rounds (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early_stopping_rounds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).</w:t>
      </w:r>
    </w:p>
    <w:p w14:paraId="7073B9FD" w14:textId="77777777" w:rsidR="00A2528A" w:rsidRPr="00A2528A" w:rsidRDefault="00A2528A" w:rsidP="00A2528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Evaluation Metrics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RMSE as the evaluation metric to measure model performance.</w:t>
      </w:r>
    </w:p>
    <w:p w14:paraId="22B32050" w14:textId="77777777" w:rsidR="00A2528A" w:rsidRPr="00A2528A" w:rsidRDefault="00A2528A" w:rsidP="00A2528A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Watchlist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Provide XGBoost with a watchlist containing the training and validation datasets to monitor performance during training.</w:t>
      </w:r>
    </w:p>
    <w:p w14:paraId="4CEB6B36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Feature Importance Analysis</w:t>
      </w:r>
    </w:p>
    <w:p w14:paraId="7E7CE1C3" w14:textId="77777777" w:rsidR="00A2528A" w:rsidRPr="00A2528A" w:rsidRDefault="00A2528A" w:rsidP="00A2528A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Importance Matrix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Extract the feature importance scores from the trained model to understand the impact of each feature.</w:t>
      </w:r>
    </w:p>
    <w:p w14:paraId="17EDEC4E" w14:textId="77777777" w:rsidR="00A2528A" w:rsidRPr="00A2528A" w:rsidRDefault="00A2528A" w:rsidP="00A2528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Visualization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Plot the feature importance scores to visually interpret which features are most influential in predicting TOW.</w:t>
      </w:r>
    </w:p>
    <w:p w14:paraId="1D8F268F" w14:textId="77777777" w:rsidR="00A2528A" w:rsidRPr="00A2528A" w:rsidRDefault="00A2528A" w:rsidP="00A2528A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Insights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this information to potentially refine the feature set in future iterations.</w:t>
      </w:r>
    </w:p>
    <w:p w14:paraId="17C6F499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Prediction on Submission Set</w:t>
      </w:r>
    </w:p>
    <w:p w14:paraId="46A25159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Data Preparation</w:t>
      </w:r>
    </w:p>
    <w:p w14:paraId="5C178CE9" w14:textId="77777777" w:rsidR="00A2528A" w:rsidRPr="00A2528A" w:rsidRDefault="00A2528A" w:rsidP="00A2528A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Load Submission Data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Read the submission dataset, ensuring that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date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column is converted to numeric format.</w:t>
      </w:r>
    </w:p>
    <w:p w14:paraId="0E85AEB9" w14:textId="77777777" w:rsidR="00A2528A" w:rsidRPr="00A2528A" w:rsidRDefault="00A2528A" w:rsidP="00A2528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Select Features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Extract the same features used in the training data.</w:t>
      </w:r>
    </w:p>
    <w:p w14:paraId="398CAE26" w14:textId="77777777" w:rsidR="00A2528A" w:rsidRPr="00A2528A" w:rsidRDefault="00A2528A" w:rsidP="00A2528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Preprocessing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Apply the same one-hot encoding and standardization procedures used on the training data.</w:t>
      </w:r>
    </w:p>
    <w:p w14:paraId="6501B175" w14:textId="77777777" w:rsidR="00A2528A" w:rsidRPr="00A2528A" w:rsidRDefault="00A2528A" w:rsidP="00A2528A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Feature Alignment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Align the submission data features with the training data by adding any missing features with zero values.</w:t>
      </w:r>
    </w:p>
    <w:p w14:paraId="0D01C48D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Prediction</w:t>
      </w:r>
    </w:p>
    <w:p w14:paraId="17DE100B" w14:textId="77777777" w:rsidR="00A2528A" w:rsidRPr="00A2528A" w:rsidRDefault="00A2528A" w:rsidP="00A2528A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DMatrix Creation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Convert the processed submission data into a DMatrix object.</w:t>
      </w:r>
    </w:p>
    <w:p w14:paraId="3D1A4007" w14:textId="77777777" w:rsidR="00A2528A" w:rsidRPr="00A2528A" w:rsidRDefault="00A2528A" w:rsidP="00A2528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Model Prediction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Use the trained XGBoost models to predict TOW for each flight in the submission dataset.</w:t>
      </w:r>
    </w:p>
    <w:p w14:paraId="331711B4" w14:textId="77777777" w:rsidR="00A2528A" w:rsidRPr="00A2528A" w:rsidRDefault="00A2528A" w:rsidP="00A2528A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Handling Multiple Models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If predictions are made using both the second and third models, combine the results appropriately.</w:t>
      </w:r>
    </w:p>
    <w:p w14:paraId="170EF2F8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lastRenderedPageBreak/>
        <w:t>Results Preparation</w:t>
      </w:r>
    </w:p>
    <w:p w14:paraId="338BDFFF" w14:textId="77777777" w:rsidR="00A2528A" w:rsidRPr="00A2528A" w:rsidRDefault="00A2528A" w:rsidP="00A2528A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Combine Predictions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Merge predictions from different models if necessary, ensuring that each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flight_id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has a corresponding predicted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tow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181D138E" w14:textId="77777777" w:rsidR="00A2528A" w:rsidRPr="00A2528A" w:rsidRDefault="00A2528A" w:rsidP="00A2528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Remove Duplicates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Ensure there are no duplicate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flight_id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entries in the final results.</w:t>
      </w:r>
    </w:p>
    <w:p w14:paraId="2E83E0DD" w14:textId="77777777" w:rsidR="00A2528A" w:rsidRPr="00A2528A" w:rsidRDefault="00A2528A" w:rsidP="00A2528A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Prepare Submission File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Create a DataFrame or CSV file containing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flight_id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the predicted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tow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values in the required format.</w:t>
      </w:r>
    </w:p>
    <w:p w14:paraId="1456538E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Saving Results</w:t>
      </w:r>
    </w:p>
    <w:p w14:paraId="4ED03D2F" w14:textId="77777777" w:rsidR="00A2528A" w:rsidRPr="00A2528A" w:rsidRDefault="00A2528A" w:rsidP="00A2528A">
      <w:pPr>
        <w:numPr>
          <w:ilvl w:val="0"/>
          <w:numId w:val="2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Output File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Save the predictions to a CSV file (e.g.,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team_bold_emu_predictions.csv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 without row names or indices.</w:t>
      </w:r>
    </w:p>
    <w:p w14:paraId="25C822AC" w14:textId="77777777" w:rsidR="00A2528A" w:rsidRPr="00A2528A" w:rsidRDefault="00A2528A" w:rsidP="00A2528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34"/>
          <w:szCs w:val="34"/>
          <w:lang w:val="en-GB" w:eastAsia="de-DE"/>
        </w:rPr>
        <w:t>Submission to MinIO</w:t>
      </w:r>
    </w:p>
    <w:p w14:paraId="09E6D7DC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MinIO Setup</w:t>
      </w:r>
    </w:p>
    <w:p w14:paraId="77F3CF50" w14:textId="77777777" w:rsidR="00A2528A" w:rsidRPr="00A2528A" w:rsidRDefault="00A2528A" w:rsidP="00A2528A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Access Credentials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Use your provided MinIO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access_key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and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secret_key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for authentication.</w:t>
      </w:r>
    </w:p>
    <w:p w14:paraId="5F651956" w14:textId="77777777" w:rsidR="00A2528A" w:rsidRPr="00A2528A" w:rsidRDefault="00A2528A" w:rsidP="00A2528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Alias Configuration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4489DA06" w14:textId="77777777" w:rsidR="00A2528A" w:rsidRPr="00A2528A" w:rsidRDefault="00A2528A" w:rsidP="00A2528A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Use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mc alias set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command to set up an alias for the MinIO server.</w:t>
      </w:r>
    </w:p>
    <w:p w14:paraId="777DF397" w14:textId="77777777" w:rsidR="00A2528A" w:rsidRPr="00A2528A" w:rsidRDefault="00A2528A" w:rsidP="00A2528A">
      <w:pPr>
        <w:numPr>
          <w:ilvl w:val="1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Verify that the alias is set correctly using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mc alias ls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.</w:t>
      </w:r>
    </w:p>
    <w:p w14:paraId="35F6D8C6" w14:textId="77777777" w:rsidR="00A2528A" w:rsidRPr="00A2528A" w:rsidRDefault="00A2528A" w:rsidP="00A2528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sz w:val="26"/>
          <w:szCs w:val="26"/>
          <w:lang w:val="en-GB" w:eastAsia="de-DE"/>
        </w:rPr>
        <w:t>File Upload</w:t>
      </w:r>
    </w:p>
    <w:p w14:paraId="59E6F394" w14:textId="77777777" w:rsidR="00A2528A" w:rsidRPr="00A2528A" w:rsidRDefault="00A2528A" w:rsidP="00A2528A">
      <w:pPr>
        <w:numPr>
          <w:ilvl w:val="0"/>
          <w:numId w:val="2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Local File Path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 Specify the path to your local prediction CSV file.</w:t>
      </w:r>
    </w:p>
    <w:p w14:paraId="0C1B51D4" w14:textId="77777777" w:rsidR="00A2528A" w:rsidRPr="00A2528A" w:rsidRDefault="00A2528A" w:rsidP="00A2528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MinIO Destination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Define the destination bucket and object path on the MinIO server (e.g.,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dc24/submissions/team_bold_emu_predictions.csv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).</w:t>
      </w:r>
    </w:p>
    <w:p w14:paraId="0F1EFC6C" w14:textId="77777777" w:rsidR="00A2528A" w:rsidRPr="00A2528A" w:rsidRDefault="00A2528A" w:rsidP="00A2528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Upload Command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: Use the </w:t>
      </w:r>
      <w:r w:rsidRPr="00A2528A">
        <w:rPr>
          <w:rFonts w:ascii="Courier New" w:eastAsia="Times New Roman" w:hAnsi="Courier New" w:cs="Courier New"/>
          <w:color w:val="188038"/>
          <w:lang w:val="en-GB" w:eastAsia="de-DE"/>
        </w:rPr>
        <w:t>mc cp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 xml:space="preserve"> command to upload your file to the MinIO server.</w:t>
      </w:r>
    </w:p>
    <w:p w14:paraId="32C67CDF" w14:textId="77777777" w:rsidR="00A2528A" w:rsidRPr="00A2528A" w:rsidRDefault="00A2528A" w:rsidP="00A2528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b/>
          <w:bCs/>
          <w:color w:val="000000"/>
          <w:lang w:val="en-GB" w:eastAsia="de-DE"/>
        </w:rPr>
        <w:t>Verification</w:t>
      </w:r>
      <w:r w:rsidRPr="00A2528A">
        <w:rPr>
          <w:rFonts w:ascii="Arial" w:eastAsia="Times New Roman" w:hAnsi="Arial" w:cs="Arial"/>
          <w:color w:val="000000"/>
          <w:lang w:val="en-GB" w:eastAsia="de-DE"/>
        </w:rPr>
        <w:t>:</w:t>
      </w:r>
    </w:p>
    <w:p w14:paraId="03B1555A" w14:textId="77777777" w:rsidR="00A2528A" w:rsidRPr="00A2528A" w:rsidRDefault="00A2528A" w:rsidP="00A2528A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Check the command output or return code to confirm the upload was successful.</w:t>
      </w:r>
    </w:p>
    <w:p w14:paraId="4524051C" w14:textId="77777777" w:rsidR="00A2528A" w:rsidRPr="00A2528A" w:rsidRDefault="00A2528A" w:rsidP="00A2528A">
      <w:pPr>
        <w:numPr>
          <w:ilvl w:val="1"/>
          <w:numId w:val="2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 w:rsidRPr="00A2528A">
        <w:rPr>
          <w:rFonts w:ascii="Arial" w:eastAsia="Times New Roman" w:hAnsi="Arial" w:cs="Arial"/>
          <w:color w:val="000000"/>
          <w:lang w:val="en-GB" w:eastAsia="de-DE"/>
        </w:rPr>
        <w:t>If necessary, list the contents of the destination bucket to verify the presence of your file.</w:t>
      </w:r>
    </w:p>
    <w:p w14:paraId="3165662A" w14:textId="77777777" w:rsidR="00F01183" w:rsidRPr="00E121D1" w:rsidRDefault="00D524DD">
      <w:pPr>
        <w:rPr>
          <w:lang w:val="en-GB"/>
        </w:rPr>
      </w:pPr>
    </w:p>
    <w:sectPr w:rsidR="00F01183" w:rsidRPr="00E12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967"/>
    <w:multiLevelType w:val="multilevel"/>
    <w:tmpl w:val="743E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7F2A"/>
    <w:multiLevelType w:val="multilevel"/>
    <w:tmpl w:val="90A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00DC"/>
    <w:multiLevelType w:val="multilevel"/>
    <w:tmpl w:val="558E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11E9"/>
    <w:multiLevelType w:val="multilevel"/>
    <w:tmpl w:val="922A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7A13"/>
    <w:multiLevelType w:val="multilevel"/>
    <w:tmpl w:val="102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F1D99"/>
    <w:multiLevelType w:val="multilevel"/>
    <w:tmpl w:val="7C4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50F26"/>
    <w:multiLevelType w:val="multilevel"/>
    <w:tmpl w:val="CF7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B2D05"/>
    <w:multiLevelType w:val="multilevel"/>
    <w:tmpl w:val="871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F700A"/>
    <w:multiLevelType w:val="multilevel"/>
    <w:tmpl w:val="1DD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C7DC9"/>
    <w:multiLevelType w:val="multilevel"/>
    <w:tmpl w:val="AAB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2698D"/>
    <w:multiLevelType w:val="multilevel"/>
    <w:tmpl w:val="043A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C166D"/>
    <w:multiLevelType w:val="multilevel"/>
    <w:tmpl w:val="FE2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63D0E"/>
    <w:multiLevelType w:val="multilevel"/>
    <w:tmpl w:val="F480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F1C00"/>
    <w:multiLevelType w:val="multilevel"/>
    <w:tmpl w:val="DF3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065E5"/>
    <w:multiLevelType w:val="multilevel"/>
    <w:tmpl w:val="C35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A4900"/>
    <w:multiLevelType w:val="multilevel"/>
    <w:tmpl w:val="7818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95090"/>
    <w:multiLevelType w:val="multilevel"/>
    <w:tmpl w:val="C34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94B8C"/>
    <w:multiLevelType w:val="multilevel"/>
    <w:tmpl w:val="DDF4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34E60"/>
    <w:multiLevelType w:val="multilevel"/>
    <w:tmpl w:val="F1A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F63EC"/>
    <w:multiLevelType w:val="multilevel"/>
    <w:tmpl w:val="30CC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B2F13"/>
    <w:multiLevelType w:val="multilevel"/>
    <w:tmpl w:val="4DE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B4CDB"/>
    <w:multiLevelType w:val="multilevel"/>
    <w:tmpl w:val="5F2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137A3"/>
    <w:multiLevelType w:val="multilevel"/>
    <w:tmpl w:val="652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F446B"/>
    <w:multiLevelType w:val="multilevel"/>
    <w:tmpl w:val="05A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2469D"/>
    <w:multiLevelType w:val="multilevel"/>
    <w:tmpl w:val="6EB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22"/>
  </w:num>
  <w:num w:numId="4">
    <w:abstractNumId w:val="1"/>
  </w:num>
  <w:num w:numId="5">
    <w:abstractNumId w:val="8"/>
  </w:num>
  <w:num w:numId="6">
    <w:abstractNumId w:val="2"/>
  </w:num>
  <w:num w:numId="7">
    <w:abstractNumId w:val="18"/>
  </w:num>
  <w:num w:numId="8">
    <w:abstractNumId w:val="19"/>
  </w:num>
  <w:num w:numId="9">
    <w:abstractNumId w:val="0"/>
  </w:num>
  <w:num w:numId="10">
    <w:abstractNumId w:val="20"/>
  </w:num>
  <w:num w:numId="11">
    <w:abstractNumId w:val="9"/>
  </w:num>
  <w:num w:numId="12">
    <w:abstractNumId w:val="23"/>
  </w:num>
  <w:num w:numId="13">
    <w:abstractNumId w:val="13"/>
  </w:num>
  <w:num w:numId="14">
    <w:abstractNumId w:val="17"/>
  </w:num>
  <w:num w:numId="15">
    <w:abstractNumId w:val="10"/>
  </w:num>
  <w:num w:numId="16">
    <w:abstractNumId w:val="11"/>
  </w:num>
  <w:num w:numId="17">
    <w:abstractNumId w:val="4"/>
  </w:num>
  <w:num w:numId="18">
    <w:abstractNumId w:val="3"/>
  </w:num>
  <w:num w:numId="19">
    <w:abstractNumId w:val="6"/>
  </w:num>
  <w:num w:numId="20">
    <w:abstractNumId w:val="15"/>
  </w:num>
  <w:num w:numId="21">
    <w:abstractNumId w:val="16"/>
  </w:num>
  <w:num w:numId="22">
    <w:abstractNumId w:val="7"/>
  </w:num>
  <w:num w:numId="23">
    <w:abstractNumId w:val="24"/>
  </w:num>
  <w:num w:numId="24">
    <w:abstractNumId w:val="2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69"/>
    <w:rsid w:val="000D0869"/>
    <w:rsid w:val="003B6DF2"/>
    <w:rsid w:val="00431F1C"/>
    <w:rsid w:val="00835B94"/>
    <w:rsid w:val="00A2528A"/>
    <w:rsid w:val="00BA2138"/>
    <w:rsid w:val="00D524DD"/>
    <w:rsid w:val="00D9610D"/>
    <w:rsid w:val="00E1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D7F4"/>
  <w15:chartTrackingRefBased/>
  <w15:docId w15:val="{6D025CDD-F137-4B09-892C-5D904B77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25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A25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A252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528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528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528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2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1543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Belkin</dc:creator>
  <cp:keywords/>
  <dc:description/>
  <cp:lastModifiedBy>Andrey Belkin</cp:lastModifiedBy>
  <cp:revision>7</cp:revision>
  <dcterms:created xsi:type="dcterms:W3CDTF">2024-10-27T21:37:00Z</dcterms:created>
  <dcterms:modified xsi:type="dcterms:W3CDTF">2024-10-27T22:09:00Z</dcterms:modified>
</cp:coreProperties>
</file>