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方伟教授、博导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江苏高校青蓝工程中青年学术带头人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江苏省“六大人才高峰”高层次人才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2008年3月取得博士学位。2013年4月-2014年4月前往英国伯明翰大学(University of Birmingham)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18"/>
          <w:szCs w:val="18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18"/>
          <w:szCs w:val="18"/>
          <w:u w:val="single"/>
        </w:rPr>
        <w:instrText xml:space="preserve"> HYPERLINK "http://www.cs.bham.ac.uk/~xin/"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18"/>
          <w:szCs w:val="18"/>
          <w:u w:val="singl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18"/>
          <w:szCs w:val="18"/>
          <w:u w:val="single"/>
        </w:rPr>
        <w:t>Xin Yao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18"/>
          <w:szCs w:val="18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教授课题组(CERCIA)进行为期一年的学术访问。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研究方向：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/>
        <w:jc w:val="both"/>
        <w:rPr>
          <w:color w:val="444444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智能优化理论、方法与应用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/>
        <w:jc w:val="both"/>
        <w:rPr>
          <w:color w:val="444444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机器学习中的智能优化技术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大数据分析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复杂生产过程建模、优化与调度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①学术型研究生招生专业：模式识别与计算智能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主要方向：智能优化算法研究及应用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②专业型研究生招生专业：计算机应用技术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主要方向：①计算机优化算法②物联网技术应用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研究成果：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主要以智能优化算法中的粒子群优化(Particle Swarm Optimization, PSO)算法和所在课题组提出的量子行为粒子群优化(Quantum-behaved PSO, QPSO)算法为研究对象，从这两种算法的理论和实际应用出发，对它们的理论基础及性能改进方法进行深入研究，并将它们应用在工程优化问题中。研究成果在国内外权威刊物发表论文60余篇，其中SCI(E)检索的论文30余篇，主要发表在《IEEE Transactions on Cybernetics》、《Information Sciences》、《Information Fusion》、《Evolutionary Computation》、《IEEE Transactions on Intelligent Transportation Systems》、《物理学报》、《控制与决策》、《系统工程与电子技术》以及智能计算相关的国际会议中。2011年由清华大学出版社出版专著《量子行为粒子群优化：原理及其应用》；作为主要撰写人，参与完成CRC出版社出版的英文学术专著“Particle Swarm Optimization: Classical and Quantum Perspectives”。主持国家重点研发计划子课题，国家自然科学基金面上项目、青年项目，江苏省重点研发计划、面上基金，中国博士后基金等项目，入选江苏省“六大人才高峰”高层次人才、江苏高校青蓝工程中青年学术带头人。现任国际刊物International Journal of Swarm Intelligence Research杂志编委（ESCI检索），International Journal of Computing Science and Mathematics(EI检索期刊)编委。曾获教育部高等学校科学研究优秀成果奖一等奖（大规模非线性智能建模与识别优化技术及其应用）、江苏省科学技术奖（基于计算智能的生物医学信息技术及其应用）、中国商业联合会科学技术奖一等奖（智能机器视觉优化技术研究及产业化应用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</w:rPr>
        <w:t>Email: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18"/>
          <w:szCs w:val="18"/>
          <w:u w:val="single"/>
        </w:rPr>
        <w:t>fangwei@jiangnan.edu.cn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55D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2023-06-30T08:20:04Z</dcterms:created>
  <dc:creator>wangh</dc:creator>
  <cp:lastModifiedBy>追风筝的我</cp:lastModifiedBy>
  <dcterms:modified xsi:type="dcterms:W3CDTF">2023-06-30T08:21:36Z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C97FD7C9A48E4503850BBDB412C73E3B_12</vt:lpwstr>
  </property>
</Properties>
</file>