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b/>
          <w:bCs/>
          <w:sz w:val="32"/>
          <w:szCs w:val="32"/>
          <w:lang w:eastAsia="zh-CN"/>
        </w:rPr>
      </w:pPr>
      <w:bookmarkStart w:id="0" w:name="_Toc496778089"/>
      <w:bookmarkStart w:id="1" w:name="_Toc496972837"/>
      <w:bookmarkStart w:id="2" w:name="_Toc496778140"/>
    </w:p>
    <w:p>
      <w:pPr>
        <w:jc w:val="center"/>
        <w:rPr>
          <w:b/>
          <w:bCs/>
          <w:sz w:val="32"/>
          <w:szCs w:val="32"/>
        </w:rPr>
      </w:pPr>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软件需求规格说明书</w:t>
      </w:r>
    </w:p>
    <w:p>
      <w:pPr>
        <w:rPr>
          <w:rFonts w:ascii="宋体"/>
          <w:sz w:val="72"/>
          <w:szCs w:val="72"/>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lang w:val="en-US" w:eastAsia="zh-CN"/>
        </w:rPr>
        <w:t>23</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2017/11/</w:t>
            </w:r>
            <w:r>
              <w:rPr>
                <w:rFonts w:hint="eastAsia" w:ascii="宋体" w:hAnsi="宋体"/>
                <w:i/>
                <w:color w:val="0000FF"/>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15"/>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w:t>
            </w:r>
            <w:r>
              <w:rPr>
                <w:rFonts w:hint="eastAsia" w:ascii="宋体" w:hAnsi="宋体"/>
                <w:sz w:val="21"/>
                <w:szCs w:val="21"/>
                <w:lang w:val="en-US" w:eastAsia="zh-CN"/>
              </w:rPr>
              <w:t xml:space="preserve"> </w:t>
            </w:r>
            <w:r>
              <w:rPr>
                <w:rFonts w:hint="eastAsia" w:ascii="宋体" w:hAnsi="宋体"/>
                <w:sz w:val="21"/>
                <w:szCs w:val="21"/>
              </w:rPr>
              <w:t>密</w:t>
            </w:r>
            <w:r>
              <w:rPr>
                <w:rFonts w:hint="eastAsia" w:ascii="宋体" w:hAnsi="宋体"/>
                <w:sz w:val="21"/>
                <w:szCs w:val="21"/>
                <w:lang w:val="en-US" w:eastAsia="zh-CN"/>
              </w:rPr>
              <w:t xml:space="preserve"> </w:t>
            </w:r>
            <w:r>
              <w:rPr>
                <w:rFonts w:hint="eastAsia" w:ascii="宋体" w:hAnsi="宋体"/>
                <w:sz w:val="21"/>
                <w:szCs w:val="21"/>
              </w:rPr>
              <w:t>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lang w:val="en-US" w:eastAsia="zh-CN"/>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12"/>
        <w:ind w:left="0"/>
        <w:rPr>
          <w:rFonts w:hAnsi="宋体"/>
        </w:rPr>
      </w:pPr>
    </w:p>
    <w:p>
      <w:pPr>
        <w:jc w:val="center"/>
        <w:rPr>
          <w:b/>
          <w:bCs/>
          <w:sz w:val="32"/>
          <w:szCs w:val="32"/>
        </w:rPr>
      </w:pPr>
      <w:bookmarkStart w:id="3" w:name="_Toc3015"/>
      <w:bookmarkStart w:id="4" w:name="_Toc496972838"/>
      <w:r>
        <w:rPr>
          <w:rFonts w:hint="eastAsia"/>
          <w:b/>
          <w:bCs/>
          <w:sz w:val="32"/>
          <w:szCs w:val="32"/>
        </w:rPr>
        <w:t>文档修订记录</w:t>
      </w:r>
      <w:bookmarkEnd w:id="3"/>
      <w:bookmarkEnd w:id="4"/>
    </w:p>
    <w:p>
      <w:pPr>
        <w:rPr>
          <w:rFonts w:ascii="宋体"/>
        </w:rPr>
      </w:pPr>
    </w:p>
    <w:tbl>
      <w:tblPr>
        <w:tblStyle w:val="24"/>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r>
              <w:rPr>
                <w:rFonts w:hint="eastAsia" w:hAnsi="宋体"/>
                <w:b/>
                <w:sz w:val="21"/>
                <w:szCs w:val="21"/>
              </w:rPr>
              <w:t>版本编号或者更改记录编号</w:t>
            </w:r>
          </w:p>
        </w:tc>
        <w:tc>
          <w:tcPr>
            <w:tcW w:w="751" w:type="dxa"/>
            <w:vAlign w:val="center"/>
          </w:tcPr>
          <w:p>
            <w:pPr>
              <w:jc w:val="center"/>
              <w:rPr>
                <w:rFonts w:hAnsi="宋体"/>
                <w:b/>
                <w:sz w:val="21"/>
                <w:szCs w:val="21"/>
              </w:rPr>
            </w:pPr>
            <w:r>
              <w:rPr>
                <w:rFonts w:hint="eastAsia" w:hAnsi="宋体"/>
                <w:b/>
                <w:sz w:val="21"/>
                <w:szCs w:val="21"/>
              </w:rPr>
              <w:t>修订状态</w:t>
            </w:r>
          </w:p>
        </w:tc>
        <w:tc>
          <w:tcPr>
            <w:tcW w:w="1524" w:type="dxa"/>
            <w:vAlign w:val="center"/>
          </w:tcPr>
          <w:p>
            <w:pPr>
              <w:jc w:val="center"/>
              <w:rPr>
                <w:rFonts w:hAnsi="宋体"/>
                <w:b/>
                <w:sz w:val="21"/>
                <w:szCs w:val="21"/>
              </w:rPr>
            </w:pPr>
            <w:r>
              <w:rPr>
                <w:rFonts w:hint="eastAsia" w:hAnsi="宋体"/>
                <w:b/>
                <w:sz w:val="21"/>
                <w:szCs w:val="21"/>
              </w:rPr>
              <w:t>简要说明（变更内容和变更范围）</w:t>
            </w:r>
          </w:p>
        </w:tc>
        <w:tc>
          <w:tcPr>
            <w:tcW w:w="1200"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80" w:type="dxa"/>
            <w:vAlign w:val="center"/>
          </w:tcPr>
          <w:p>
            <w:pPr>
              <w:jc w:val="center"/>
              <w:rPr>
                <w:rFonts w:hAnsi="宋体"/>
                <w:b/>
                <w:sz w:val="21"/>
                <w:szCs w:val="21"/>
              </w:rPr>
            </w:pPr>
            <w:r>
              <w:rPr>
                <w:rFonts w:hint="eastAsia" w:hAnsi="宋体"/>
                <w:b/>
                <w:sz w:val="21"/>
                <w:szCs w:val="21"/>
              </w:rPr>
              <w:t>批准人</w:t>
            </w:r>
          </w:p>
        </w:tc>
        <w:tc>
          <w:tcPr>
            <w:tcW w:w="1241"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sz w:val="21"/>
                <w:szCs w:val="21"/>
              </w:rPr>
            </w:pPr>
            <w:r>
              <w:rPr>
                <w:rFonts w:ascii="宋体" w:hAnsi="宋体" w:cs="宋体"/>
                <w:b/>
                <w:bCs/>
                <w:sz w:val="21"/>
                <w:szCs w:val="21"/>
              </w:rPr>
              <w:t>V0.1</w:t>
            </w:r>
          </w:p>
        </w:tc>
        <w:tc>
          <w:tcPr>
            <w:tcW w:w="751" w:type="dxa"/>
            <w:vAlign w:val="center"/>
          </w:tcPr>
          <w:p>
            <w:pPr>
              <w:jc w:val="center"/>
              <w:rPr>
                <w:rFonts w:ascii="宋体" w:cs="宋体"/>
                <w:b/>
                <w:sz w:val="21"/>
                <w:szCs w:val="21"/>
              </w:rPr>
            </w:pPr>
            <w:r>
              <w:rPr>
                <w:rFonts w:ascii="宋体" w:hAnsi="宋体" w:cs="宋体"/>
                <w:b/>
                <w:sz w:val="21"/>
                <w:szCs w:val="21"/>
              </w:rPr>
              <w:t>C</w:t>
            </w:r>
          </w:p>
        </w:tc>
        <w:tc>
          <w:tcPr>
            <w:tcW w:w="1524"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编写软件需求规格说明书</w:t>
            </w:r>
          </w:p>
        </w:tc>
        <w:tc>
          <w:tcPr>
            <w:tcW w:w="1200"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c>
          <w:tcPr>
            <w:tcW w:w="1189"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胡泽宇</w:t>
            </w:r>
          </w:p>
        </w:tc>
        <w:tc>
          <w:tcPr>
            <w:tcW w:w="1180" w:type="dxa"/>
            <w:vAlign w:val="center"/>
          </w:tcPr>
          <w:p>
            <w:pPr>
              <w:jc w:val="center"/>
              <w:rPr>
                <w:rFonts w:ascii="宋体" w:cs="宋体"/>
                <w:b/>
                <w:sz w:val="21"/>
                <w:szCs w:val="21"/>
              </w:rPr>
            </w:pPr>
            <w:r>
              <w:rPr>
                <w:rFonts w:hint="eastAsia" w:ascii="宋体" w:hAnsi="宋体" w:cs="宋体"/>
                <w:b/>
                <w:sz w:val="21"/>
                <w:szCs w:val="21"/>
              </w:rPr>
              <w:t>韩佳鑫</w:t>
            </w:r>
          </w:p>
        </w:tc>
        <w:tc>
          <w:tcPr>
            <w:tcW w:w="1241"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sz w:val="21"/>
                <w:szCs w:val="21"/>
                <w:lang w:val="en-US" w:eastAsia="zh-CN"/>
              </w:rPr>
            </w:pPr>
          </w:p>
        </w:tc>
        <w:tc>
          <w:tcPr>
            <w:tcW w:w="751" w:type="dxa"/>
            <w:vAlign w:val="center"/>
          </w:tcPr>
          <w:p>
            <w:pPr>
              <w:jc w:val="center"/>
              <w:rPr>
                <w:rFonts w:hint="eastAsia" w:hAnsi="宋体" w:eastAsia="宋体"/>
                <w:b/>
                <w:sz w:val="21"/>
                <w:szCs w:val="21"/>
                <w:lang w:val="en-US" w:eastAsia="zh-CN"/>
              </w:rPr>
            </w:pPr>
          </w:p>
        </w:tc>
        <w:tc>
          <w:tcPr>
            <w:tcW w:w="1524" w:type="dxa"/>
            <w:vAlign w:val="center"/>
          </w:tcPr>
          <w:p>
            <w:pPr>
              <w:jc w:val="center"/>
              <w:rPr>
                <w:rFonts w:hint="eastAsia" w:hAnsi="宋体" w:eastAsia="宋体"/>
                <w:b/>
                <w:sz w:val="21"/>
                <w:szCs w:val="21"/>
                <w:lang w:val="en-US" w:eastAsia="zh-CN"/>
              </w:rPr>
            </w:pPr>
          </w:p>
        </w:tc>
        <w:tc>
          <w:tcPr>
            <w:tcW w:w="1200" w:type="dxa"/>
            <w:vAlign w:val="center"/>
          </w:tcPr>
          <w:p>
            <w:pPr>
              <w:jc w:val="center"/>
              <w:rPr>
                <w:rFonts w:hint="eastAsia" w:hAnsi="宋体" w:eastAsia="宋体"/>
                <w:b/>
                <w:sz w:val="21"/>
                <w:szCs w:val="21"/>
                <w:lang w:val="en-US" w:eastAsia="zh-CN"/>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both"/>
              <w:rPr>
                <w:rFonts w:hint="eastAsia" w:hAnsi="宋体" w:eastAsia="宋体"/>
                <w:b/>
                <w:sz w:val="21"/>
                <w:szCs w:val="21"/>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目 录</w:t>
      </w:r>
    </w:p>
    <w:p>
      <w:pPr>
        <w:pStyle w:val="16"/>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_Toc19129 </w:instrText>
      </w:r>
      <w:r>
        <w:fldChar w:fldCharType="separate"/>
      </w:r>
      <w:r>
        <w:rPr>
          <w:rFonts w:hint="eastAsia"/>
        </w:rPr>
        <w:t>1引言</w:t>
      </w:r>
      <w:r>
        <w:tab/>
      </w:r>
      <w:r>
        <w:fldChar w:fldCharType="begin"/>
      </w:r>
      <w:r>
        <w:instrText xml:space="preserve"> PAGEREF _Toc19129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_Toc9854 </w:instrText>
      </w:r>
      <w:r>
        <w:fldChar w:fldCharType="separate"/>
      </w:r>
      <w:r>
        <w:rPr>
          <w:rFonts w:hint="eastAsia"/>
          <w:szCs w:val="30"/>
        </w:rPr>
        <w:t>1.1目的</w:t>
      </w:r>
      <w:r>
        <w:tab/>
      </w:r>
      <w:r>
        <w:fldChar w:fldCharType="begin"/>
      </w:r>
      <w:r>
        <w:instrText xml:space="preserve"> PAGEREF _Toc9854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_Toc20178 </w:instrText>
      </w:r>
      <w:r>
        <w:fldChar w:fldCharType="separate"/>
      </w:r>
      <w:r>
        <w:rPr>
          <w:rFonts w:hint="eastAsia"/>
          <w:szCs w:val="30"/>
        </w:rPr>
        <w:t>1.2标识</w:t>
      </w:r>
      <w:r>
        <w:tab/>
      </w:r>
      <w:r>
        <w:fldChar w:fldCharType="begin"/>
      </w:r>
      <w:r>
        <w:instrText xml:space="preserve"> PAGEREF _Toc20178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_Toc12321 </w:instrText>
      </w:r>
      <w:r>
        <w:fldChar w:fldCharType="separate"/>
      </w:r>
      <w:r>
        <w:rPr>
          <w:rFonts w:hint="eastAsia"/>
          <w:szCs w:val="30"/>
        </w:rPr>
        <w:t>1.3系统概述</w:t>
      </w:r>
      <w:r>
        <w:tab/>
      </w:r>
      <w:r>
        <w:fldChar w:fldCharType="begin"/>
      </w:r>
      <w:r>
        <w:instrText xml:space="preserve"> PAGEREF _Toc12321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_Toc5569 </w:instrText>
      </w:r>
      <w:r>
        <w:fldChar w:fldCharType="separate"/>
      </w:r>
      <w:r>
        <w:rPr>
          <w:rFonts w:hint="eastAsia"/>
          <w:szCs w:val="30"/>
        </w:rPr>
        <w:t>1.4文档</w:t>
      </w:r>
      <w:r>
        <w:rPr>
          <w:rFonts w:hint="eastAsia"/>
          <w:szCs w:val="30"/>
          <w:lang w:val="en-US" w:eastAsia="zh-CN"/>
        </w:rPr>
        <w:t>约定</w:t>
      </w:r>
      <w:r>
        <w:tab/>
      </w:r>
      <w:r>
        <w:fldChar w:fldCharType="begin"/>
      </w:r>
      <w:r>
        <w:instrText xml:space="preserve"> PAGEREF _Toc5569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_Toc16103 </w:instrText>
      </w:r>
      <w:r>
        <w:fldChar w:fldCharType="separate"/>
      </w:r>
      <w:r>
        <w:rPr>
          <w:rFonts w:hint="eastAsia"/>
          <w:szCs w:val="30"/>
        </w:rPr>
        <w:t>1.5基线</w:t>
      </w:r>
      <w:r>
        <w:tab/>
      </w:r>
      <w:r>
        <w:fldChar w:fldCharType="begin"/>
      </w:r>
      <w:r>
        <w:instrText xml:space="preserve"> PAGEREF _Toc16103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_Toc4434 </w:instrText>
      </w:r>
      <w:r>
        <w:fldChar w:fldCharType="separate"/>
      </w:r>
      <w:r>
        <w:rPr>
          <w:rFonts w:hint="eastAsia"/>
          <w:szCs w:val="30"/>
        </w:rPr>
        <w:t>1.6读者对象</w:t>
      </w:r>
      <w:r>
        <w:tab/>
      </w:r>
      <w:r>
        <w:fldChar w:fldCharType="begin"/>
      </w:r>
      <w:r>
        <w:instrText xml:space="preserve"> PAGEREF _Toc4434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_Toc23723 </w:instrText>
      </w:r>
      <w:r>
        <w:fldChar w:fldCharType="separate"/>
      </w:r>
      <w:r>
        <w:rPr>
          <w:rFonts w:hint="eastAsia"/>
          <w:szCs w:val="30"/>
        </w:rPr>
        <w:t>1.7软件需求分析理论</w:t>
      </w:r>
      <w:r>
        <w:tab/>
      </w:r>
      <w:r>
        <w:fldChar w:fldCharType="begin"/>
      </w:r>
      <w:r>
        <w:instrText xml:space="preserve"> PAGEREF _Toc23723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_Toc28230 </w:instrText>
      </w:r>
      <w:r>
        <w:fldChar w:fldCharType="separate"/>
      </w:r>
      <w:r>
        <w:rPr>
          <w:rFonts w:hint="eastAsia"/>
          <w:szCs w:val="30"/>
        </w:rPr>
        <w:t>1.8软件需求分析目标</w:t>
      </w:r>
      <w:r>
        <w:tab/>
      </w:r>
      <w:r>
        <w:fldChar w:fldCharType="begin"/>
      </w:r>
      <w:r>
        <w:instrText xml:space="preserve"> PAGEREF _Toc28230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_Toc27694 </w:instrText>
      </w:r>
      <w:r>
        <w:fldChar w:fldCharType="separate"/>
      </w:r>
      <w:r>
        <w:rPr>
          <w:rFonts w:hint="eastAsia"/>
          <w:szCs w:val="30"/>
          <w:lang w:val="en-US" w:eastAsia="zh-CN"/>
        </w:rPr>
        <w:t>1.9参考文献</w:t>
      </w:r>
      <w:r>
        <w:tab/>
      </w:r>
      <w:r>
        <w:fldChar w:fldCharType="begin"/>
      </w:r>
      <w:r>
        <w:instrText xml:space="preserve"> PAGEREF _Toc27694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_Toc28987 </w:instrText>
      </w:r>
      <w:r>
        <w:fldChar w:fldCharType="separate"/>
      </w:r>
      <w:r>
        <w:rPr>
          <w:rFonts w:hint="eastAsia"/>
        </w:rPr>
        <w:t>2</w:t>
      </w:r>
      <w:r>
        <w:rPr>
          <w:rFonts w:hint="eastAsia"/>
          <w:lang w:val="en-US" w:eastAsia="zh-CN"/>
        </w:rPr>
        <w:t>系统特性</w:t>
      </w:r>
      <w:r>
        <w:tab/>
      </w:r>
      <w:r>
        <w:fldChar w:fldCharType="begin"/>
      </w:r>
      <w:r>
        <w:instrText xml:space="preserve"> PAGEREF _Toc28987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_Toc24821 </w:instrText>
      </w:r>
      <w:r>
        <w:fldChar w:fldCharType="separate"/>
      </w:r>
      <w:r>
        <w:rPr>
          <w:rFonts w:hint="eastAsia"/>
          <w:lang w:val="en-US" w:eastAsia="zh-CN"/>
        </w:rPr>
        <w:t>2.1描述</w:t>
      </w:r>
      <w:r>
        <w:tab/>
      </w:r>
      <w:r>
        <w:fldChar w:fldCharType="begin"/>
      </w:r>
      <w:r>
        <w:instrText xml:space="preserve"> PAGEREF _Toc24821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_Toc25494 </w:instrText>
      </w:r>
      <w:r>
        <w:fldChar w:fldCharType="separate"/>
      </w:r>
      <w:r>
        <w:rPr>
          <w:rFonts w:hint="eastAsia"/>
          <w:lang w:val="en-US" w:eastAsia="zh-CN"/>
        </w:rPr>
        <w:t>2.2</w:t>
      </w:r>
      <w:r>
        <w:rPr>
          <w:rFonts w:hint="eastAsia"/>
        </w:rPr>
        <w:t>优先次序和关键程度</w:t>
      </w:r>
      <w:r>
        <w:tab/>
      </w:r>
      <w:r>
        <w:fldChar w:fldCharType="begin"/>
      </w:r>
      <w:r>
        <w:instrText xml:space="preserve"> PAGEREF _Toc25494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_Toc15098 </w:instrText>
      </w:r>
      <w:r>
        <w:fldChar w:fldCharType="separate"/>
      </w:r>
      <w:r>
        <w:rPr>
          <w:rFonts w:hint="eastAsia"/>
          <w:lang w:val="en-US" w:eastAsia="zh-CN"/>
        </w:rPr>
        <w:t>2.3用例图</w:t>
      </w:r>
      <w:r>
        <w:tab/>
      </w:r>
      <w:r>
        <w:fldChar w:fldCharType="begin"/>
      </w:r>
      <w:r>
        <w:instrText xml:space="preserve"> PAGEREF _Toc15098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_Toc22759 </w:instrText>
      </w:r>
      <w:r>
        <w:fldChar w:fldCharType="separate"/>
      </w:r>
      <w:r>
        <w:rPr>
          <w:rFonts w:hint="eastAsia"/>
          <w:lang w:val="en-US" w:eastAsia="zh-CN"/>
        </w:rPr>
        <w:t>2.4数据流图</w:t>
      </w:r>
      <w:r>
        <w:tab/>
      </w:r>
      <w:r>
        <w:fldChar w:fldCharType="begin"/>
      </w:r>
      <w:r>
        <w:instrText xml:space="preserve"> PAGEREF _Toc22759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_Toc3332 </w:instrText>
      </w:r>
      <w:r>
        <w:fldChar w:fldCharType="separate"/>
      </w:r>
      <w:r>
        <w:rPr>
          <w:rFonts w:hint="eastAsia"/>
        </w:rPr>
        <w:t>3产品概述</w:t>
      </w:r>
      <w:r>
        <w:tab/>
      </w:r>
      <w:r>
        <w:fldChar w:fldCharType="begin"/>
      </w:r>
      <w:r>
        <w:instrText xml:space="preserve"> PAGEREF _Toc3332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_Toc6253 </w:instrText>
      </w:r>
      <w:r>
        <w:fldChar w:fldCharType="separate"/>
      </w:r>
      <w:r>
        <w:rPr>
          <w:rFonts w:hint="eastAsia"/>
          <w:szCs w:val="30"/>
        </w:rPr>
        <w:t>3.1产品介绍</w:t>
      </w:r>
      <w:r>
        <w:tab/>
      </w:r>
      <w:r>
        <w:fldChar w:fldCharType="begin"/>
      </w:r>
      <w:r>
        <w:instrText xml:space="preserve"> PAGEREF _Toc6253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_Toc19108 </w:instrText>
      </w:r>
      <w:r>
        <w:fldChar w:fldCharType="separate"/>
      </w:r>
      <w:r>
        <w:rPr>
          <w:rFonts w:hint="eastAsia"/>
          <w:szCs w:val="30"/>
        </w:rPr>
        <w:t>3.2产品面向的用户群体</w:t>
      </w:r>
      <w:r>
        <w:tab/>
      </w:r>
      <w:r>
        <w:fldChar w:fldCharType="begin"/>
      </w:r>
      <w:r>
        <w:instrText xml:space="preserve"> PAGEREF _Toc19108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_Toc5016 </w:instrText>
      </w:r>
      <w:r>
        <w:fldChar w:fldCharType="separate"/>
      </w:r>
      <w:r>
        <w:rPr>
          <w:rFonts w:hint="eastAsia"/>
        </w:rPr>
        <w:t>3.3产品应当遵循的标准或规范</w:t>
      </w:r>
      <w:r>
        <w:tab/>
      </w:r>
      <w:r>
        <w:fldChar w:fldCharType="begin"/>
      </w:r>
      <w:r>
        <w:instrText xml:space="preserve"> PAGEREF _Toc5016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_Toc17188 </w:instrText>
      </w:r>
      <w:r>
        <w:fldChar w:fldCharType="separate"/>
      </w:r>
      <w:r>
        <w:rPr>
          <w:rFonts w:hint="eastAsia"/>
        </w:rPr>
        <w:t>3.4产品范围</w:t>
      </w:r>
      <w:r>
        <w:tab/>
      </w:r>
      <w:r>
        <w:fldChar w:fldCharType="begin"/>
      </w:r>
      <w:r>
        <w:instrText xml:space="preserve"> PAGEREF _Toc17188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_Toc22972 </w:instrText>
      </w:r>
      <w:r>
        <w:fldChar w:fldCharType="separate"/>
      </w:r>
      <w:r>
        <w:rPr>
          <w:rFonts w:hint="eastAsia"/>
        </w:rPr>
        <w:t>3.5产品中的角色</w:t>
      </w:r>
      <w:r>
        <w:tab/>
      </w:r>
      <w:r>
        <w:fldChar w:fldCharType="begin"/>
      </w:r>
      <w:r>
        <w:instrText xml:space="preserve"> PAGEREF _Toc22972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_Toc6382 </w:instrText>
      </w:r>
      <w:r>
        <w:fldChar w:fldCharType="separate"/>
      </w:r>
      <w:r>
        <w:rPr>
          <w:rFonts w:hint="eastAsia"/>
          <w:lang w:val="en-US" w:eastAsia="zh-CN"/>
        </w:rPr>
        <w:t>3.6设计和实现约束</w:t>
      </w:r>
      <w:r>
        <w:tab/>
      </w:r>
      <w:r>
        <w:fldChar w:fldCharType="begin"/>
      </w:r>
      <w:r>
        <w:instrText xml:space="preserve"> PAGEREF _Toc6382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_Toc14939 </w:instrText>
      </w:r>
      <w:r>
        <w:fldChar w:fldCharType="separate"/>
      </w:r>
      <w:r>
        <w:rPr>
          <w:rFonts w:hint="eastAsia"/>
          <w:lang w:val="en-US" w:eastAsia="zh-CN"/>
        </w:rPr>
        <w:t>3.7假设和依赖</w:t>
      </w:r>
      <w:r>
        <w:tab/>
      </w:r>
      <w:r>
        <w:fldChar w:fldCharType="begin"/>
      </w:r>
      <w:r>
        <w:instrText xml:space="preserve"> PAGEREF _Toc14939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_Toc16695 </w:instrText>
      </w:r>
      <w:r>
        <w:fldChar w:fldCharType="separate"/>
      </w:r>
      <w:r>
        <w:rPr>
          <w:rFonts w:hint="eastAsia"/>
        </w:rPr>
        <w:t>4需求</w:t>
      </w:r>
      <w:r>
        <w:rPr>
          <w:rFonts w:hint="eastAsia"/>
          <w:lang w:val="en-US" w:eastAsia="zh-CN"/>
        </w:rPr>
        <w:t>概述</w:t>
      </w:r>
      <w:r>
        <w:tab/>
      </w:r>
      <w:r>
        <w:fldChar w:fldCharType="begin"/>
      </w:r>
      <w:r>
        <w:instrText xml:space="preserve"> PAGEREF _Toc16695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_Toc4776 </w:instrText>
      </w:r>
      <w:r>
        <w:fldChar w:fldCharType="separate"/>
      </w:r>
      <w:r>
        <w:rPr>
          <w:rFonts w:hint="eastAsia"/>
        </w:rPr>
        <w:t>4.1目标</w:t>
      </w:r>
      <w:r>
        <w:tab/>
      </w:r>
      <w:r>
        <w:fldChar w:fldCharType="begin"/>
      </w:r>
      <w:r>
        <w:instrText xml:space="preserve"> PAGEREF _Toc4776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_Toc13810 </w:instrText>
      </w:r>
      <w:r>
        <w:fldChar w:fldCharType="separate"/>
      </w:r>
      <w:r>
        <w:rPr>
          <w:rFonts w:hint="eastAsia"/>
        </w:rPr>
        <w:t>4.2运行环境</w:t>
      </w:r>
      <w:r>
        <w:tab/>
      </w:r>
      <w:r>
        <w:fldChar w:fldCharType="begin"/>
      </w:r>
      <w:r>
        <w:instrText xml:space="preserve"> PAGEREF _Toc13810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_Toc26674 </w:instrText>
      </w:r>
      <w:r>
        <w:fldChar w:fldCharType="separate"/>
      </w:r>
      <w:r>
        <w:rPr>
          <w:rFonts w:hint="eastAsia"/>
        </w:rPr>
        <w:t>4.3用户的特点</w:t>
      </w:r>
      <w:r>
        <w:tab/>
      </w:r>
      <w:r>
        <w:fldChar w:fldCharType="begin"/>
      </w:r>
      <w:r>
        <w:instrText xml:space="preserve"> PAGEREF _Toc26674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_Toc5198 </w:instrText>
      </w:r>
      <w:r>
        <w:fldChar w:fldCharType="separate"/>
      </w:r>
      <w:r>
        <w:rPr>
          <w:rFonts w:hint="eastAsia"/>
        </w:rPr>
        <w:t>4.4关键点</w:t>
      </w:r>
      <w:r>
        <w:tab/>
      </w:r>
      <w:r>
        <w:fldChar w:fldCharType="begin"/>
      </w:r>
      <w:r>
        <w:instrText xml:space="preserve"> PAGEREF _Toc5198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_Toc16854 </w:instrText>
      </w:r>
      <w:r>
        <w:fldChar w:fldCharType="separate"/>
      </w:r>
      <w:r>
        <w:rPr>
          <w:rFonts w:hint="eastAsia"/>
        </w:rPr>
        <w:t>4.5约束条件</w:t>
      </w:r>
      <w:r>
        <w:tab/>
      </w:r>
      <w:r>
        <w:fldChar w:fldCharType="begin"/>
      </w:r>
      <w:r>
        <w:instrText xml:space="preserve"> PAGEREF _Toc16854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_Toc29784 </w:instrText>
      </w:r>
      <w:r>
        <w:fldChar w:fldCharType="separate"/>
      </w:r>
      <w:r>
        <w:rPr>
          <w:rFonts w:hint="eastAsia"/>
          <w:lang w:val="en-US" w:eastAsia="zh-CN"/>
        </w:rPr>
        <w:t>5</w:t>
      </w:r>
      <w:r>
        <w:rPr>
          <w:rFonts w:hint="eastAsia"/>
        </w:rPr>
        <w:t>需求规格</w:t>
      </w:r>
      <w:r>
        <w:tab/>
      </w:r>
      <w:r>
        <w:fldChar w:fldCharType="begin"/>
      </w:r>
      <w:r>
        <w:instrText xml:space="preserve"> PAGEREF _Toc29784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_Toc31089 </w:instrText>
      </w:r>
      <w:r>
        <w:fldChar w:fldCharType="separate"/>
      </w:r>
      <w:r>
        <w:rPr>
          <w:rFonts w:hint="eastAsia"/>
          <w:lang w:val="en-US" w:eastAsia="zh-CN"/>
        </w:rPr>
        <w:t>5.</w:t>
      </w:r>
      <w:r>
        <w:rPr>
          <w:rFonts w:hint="eastAsia"/>
        </w:rPr>
        <w:t>1软件系统总体功能/对象结构</w:t>
      </w:r>
      <w:r>
        <w:tab/>
      </w:r>
      <w:r>
        <w:fldChar w:fldCharType="begin"/>
      </w:r>
      <w:r>
        <w:instrText xml:space="preserve"> PAGEREF _Toc31089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_Toc27254 </w:instrText>
      </w:r>
      <w:r>
        <w:fldChar w:fldCharType="separate"/>
      </w:r>
      <w:r>
        <w:rPr>
          <w:rFonts w:hint="eastAsia"/>
          <w:lang w:val="en-US" w:eastAsia="zh-CN"/>
        </w:rPr>
        <w:t>5</w:t>
      </w:r>
      <w:r>
        <w:rPr>
          <w:rFonts w:hint="eastAsia"/>
        </w:rPr>
        <w:t>.2软件子系统功能/对象结构</w:t>
      </w:r>
      <w:r>
        <w:tab/>
      </w:r>
      <w:r>
        <w:fldChar w:fldCharType="begin"/>
      </w:r>
      <w:r>
        <w:instrText xml:space="preserve"> PAGEREF _Toc27254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_Toc21478 </w:instrText>
      </w:r>
      <w:r>
        <w:fldChar w:fldCharType="separate"/>
      </w:r>
      <w:r>
        <w:rPr>
          <w:rFonts w:hint="eastAsia"/>
          <w:lang w:val="en-US" w:eastAsia="zh-CN"/>
        </w:rPr>
        <w:t>5.</w:t>
      </w:r>
      <w:r>
        <w:rPr>
          <w:rFonts w:hint="eastAsia"/>
        </w:rPr>
        <w:t>3描述约定</w:t>
      </w:r>
      <w:r>
        <w:tab/>
      </w:r>
      <w:r>
        <w:fldChar w:fldCharType="begin"/>
      </w:r>
      <w:r>
        <w:instrText xml:space="preserve"> PAGEREF _Toc21478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_Toc27084 </w:instrText>
      </w:r>
      <w:r>
        <w:fldChar w:fldCharType="separate"/>
      </w:r>
      <w:r>
        <w:rPr>
          <w:rFonts w:hint="eastAsia"/>
          <w:lang w:val="en-US" w:eastAsia="zh-CN"/>
        </w:rPr>
        <w:t>6功能需求</w:t>
      </w:r>
      <w:r>
        <w:tab/>
      </w:r>
      <w:r>
        <w:fldChar w:fldCharType="begin"/>
      </w:r>
      <w:r>
        <w:instrText xml:space="preserve"> PAGEREF _Toc27084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_Toc23145 </w:instrText>
      </w:r>
      <w:r>
        <w:fldChar w:fldCharType="separate"/>
      </w:r>
      <w:r>
        <w:rPr>
          <w:rFonts w:hint="eastAsia"/>
          <w:lang w:val="en-US" w:eastAsia="zh-CN"/>
        </w:rPr>
        <w:t>6.1用户界面</w:t>
      </w:r>
      <w:r>
        <w:tab/>
      </w:r>
      <w:r>
        <w:fldChar w:fldCharType="begin"/>
      </w:r>
      <w:r>
        <w:instrText xml:space="preserve"> PAGEREF _Toc23145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_Toc14037 </w:instrText>
      </w:r>
      <w:r>
        <w:fldChar w:fldCharType="separate"/>
      </w:r>
      <w:r>
        <w:rPr>
          <w:rFonts w:hint="eastAsia"/>
          <w:lang w:val="en-US" w:eastAsia="zh-CN"/>
        </w:rPr>
        <w:t>6.2教师需求</w:t>
      </w:r>
      <w:r>
        <w:tab/>
      </w:r>
      <w:r>
        <w:fldChar w:fldCharType="begin"/>
      </w:r>
      <w:r>
        <w:instrText xml:space="preserve"> PAGEREF _Toc14037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_Toc1853 </w:instrText>
      </w:r>
      <w:r>
        <w:fldChar w:fldCharType="separate"/>
      </w:r>
      <w:r>
        <w:rPr>
          <w:rFonts w:hint="eastAsia"/>
          <w:lang w:val="en-US" w:eastAsia="zh-CN"/>
        </w:rPr>
        <w:t>6.3学生需求</w:t>
      </w:r>
      <w:r>
        <w:tab/>
      </w:r>
      <w:r>
        <w:fldChar w:fldCharType="begin"/>
      </w:r>
      <w:r>
        <w:instrText xml:space="preserve"> PAGEREF _Toc1853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_Toc21423 </w:instrText>
      </w:r>
      <w:r>
        <w:fldChar w:fldCharType="separate"/>
      </w:r>
      <w:r>
        <w:rPr>
          <w:rFonts w:hint="eastAsia"/>
          <w:lang w:val="en-US" w:eastAsia="zh-CN"/>
        </w:rPr>
        <w:t>6.4游客需求</w:t>
      </w:r>
      <w:r>
        <w:tab/>
      </w:r>
      <w:r>
        <w:fldChar w:fldCharType="begin"/>
      </w:r>
      <w:r>
        <w:instrText xml:space="preserve"> PAGEREF _Toc21423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_Toc10564 </w:instrText>
      </w:r>
      <w:r>
        <w:fldChar w:fldCharType="separate"/>
      </w:r>
      <w:r>
        <w:rPr>
          <w:rFonts w:hint="eastAsia"/>
          <w:lang w:val="en-US" w:eastAsia="zh-CN"/>
        </w:rPr>
        <w:t>6.5管理员需求</w:t>
      </w:r>
      <w:r>
        <w:tab/>
      </w:r>
      <w:r>
        <w:fldChar w:fldCharType="begin"/>
      </w:r>
      <w:r>
        <w:instrText xml:space="preserve"> PAGEREF _Toc10564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_Toc23541 </w:instrText>
      </w:r>
      <w:r>
        <w:fldChar w:fldCharType="separate"/>
      </w:r>
      <w:r>
        <w:rPr>
          <w:rFonts w:hint="eastAsia"/>
          <w:lang w:val="en-US" w:eastAsia="zh-CN"/>
        </w:rPr>
        <w:t>6.6外部接口需求</w:t>
      </w:r>
      <w:r>
        <w:tab/>
      </w:r>
      <w:r>
        <w:fldChar w:fldCharType="begin"/>
      </w:r>
      <w:r>
        <w:instrText xml:space="preserve"> PAGEREF _Toc23541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_Toc15624 </w:instrText>
      </w:r>
      <w:r>
        <w:fldChar w:fldCharType="separate"/>
      </w:r>
      <w:r>
        <w:rPr>
          <w:rFonts w:hint="eastAsia"/>
          <w:lang w:val="en-US" w:eastAsia="zh-CN"/>
        </w:rPr>
        <w:t>6.6.1</w:t>
      </w:r>
      <w:r>
        <w:rPr>
          <w:rFonts w:hint="eastAsia"/>
        </w:rPr>
        <w:t>接口标识和接口图</w:t>
      </w:r>
      <w:r>
        <w:tab/>
      </w:r>
      <w:r>
        <w:fldChar w:fldCharType="begin"/>
      </w:r>
      <w:r>
        <w:instrText xml:space="preserve"> PAGEREF _Toc15624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_Toc13325 </w:instrText>
      </w:r>
      <w:r>
        <w:fldChar w:fldCharType="separate"/>
      </w:r>
      <w:r>
        <w:rPr>
          <w:rFonts w:hint="eastAsia"/>
          <w:lang w:val="en-US" w:eastAsia="zh-CN"/>
        </w:rPr>
        <w:t>6.6</w:t>
      </w:r>
      <w:r>
        <w:rPr>
          <w:rFonts w:hint="eastAsia"/>
        </w:rPr>
        <w:t>.x(接口的项目唯一标识符)</w:t>
      </w:r>
      <w:r>
        <w:tab/>
      </w:r>
      <w:r>
        <w:fldChar w:fldCharType="begin"/>
      </w:r>
      <w:r>
        <w:instrText xml:space="preserve"> PAGEREF _Toc13325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_Toc12080 </w:instrText>
      </w:r>
      <w:r>
        <w:fldChar w:fldCharType="separate"/>
      </w:r>
      <w:r>
        <w:rPr>
          <w:rFonts w:hint="eastAsia"/>
          <w:lang w:val="en-US" w:eastAsia="zh-CN"/>
        </w:rPr>
        <w:t>6.7内部接口需求</w:t>
      </w:r>
      <w:r>
        <w:tab/>
      </w:r>
      <w:r>
        <w:fldChar w:fldCharType="begin"/>
      </w:r>
      <w:r>
        <w:instrText xml:space="preserve"> PAGEREF _Toc12080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_Toc20575 </w:instrText>
      </w:r>
      <w:r>
        <w:fldChar w:fldCharType="separate"/>
      </w:r>
      <w:r>
        <w:rPr>
          <w:rFonts w:hint="eastAsia"/>
          <w:lang w:val="en-US" w:eastAsia="zh-CN"/>
        </w:rPr>
        <w:t>7非功能需求</w:t>
      </w:r>
      <w:r>
        <w:tab/>
      </w:r>
      <w:r>
        <w:fldChar w:fldCharType="begin"/>
      </w:r>
      <w:r>
        <w:instrText xml:space="preserve"> PAGEREF _Toc20575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_Toc23421 </w:instrText>
      </w:r>
      <w:r>
        <w:fldChar w:fldCharType="separate"/>
      </w:r>
      <w:r>
        <w:rPr>
          <w:rFonts w:hint="eastAsia"/>
          <w:lang w:val="en-US" w:eastAsia="zh-CN"/>
        </w:rPr>
        <w:t xml:space="preserve">7.1 </w:t>
      </w:r>
      <w:r>
        <w:rPr>
          <w:rFonts w:hint="eastAsia"/>
        </w:rPr>
        <w:t>CSCI能力需求</w:t>
      </w:r>
      <w:r>
        <w:tab/>
      </w:r>
      <w:r>
        <w:fldChar w:fldCharType="begin"/>
      </w:r>
      <w:r>
        <w:instrText xml:space="preserve"> PAGEREF _Toc23421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_Toc15056 </w:instrText>
      </w:r>
      <w:r>
        <w:fldChar w:fldCharType="separate"/>
      </w:r>
      <w:r>
        <w:rPr>
          <w:rFonts w:hint="eastAsia"/>
          <w:lang w:val="en-US" w:eastAsia="zh-CN"/>
        </w:rPr>
        <w:t>7.1.</w:t>
      </w:r>
      <w:r>
        <w:rPr>
          <w:rFonts w:hint="eastAsia"/>
        </w:rPr>
        <w:t>x (CSCI能力)</w:t>
      </w:r>
      <w:r>
        <w:tab/>
      </w:r>
      <w:r>
        <w:fldChar w:fldCharType="begin"/>
      </w:r>
      <w:r>
        <w:instrText xml:space="preserve"> PAGEREF _Toc15056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_Toc29888 </w:instrText>
      </w:r>
      <w:r>
        <w:fldChar w:fldCharType="separate"/>
      </w:r>
      <w:r>
        <w:rPr>
          <w:rFonts w:hint="eastAsia"/>
          <w:lang w:val="en-US" w:eastAsia="zh-CN"/>
        </w:rPr>
        <w:t>7.2</w:t>
      </w:r>
      <w:r>
        <w:rPr>
          <w:rFonts w:hint="eastAsia"/>
        </w:rPr>
        <w:t xml:space="preserve"> CSCI环境需求</w:t>
      </w:r>
      <w:r>
        <w:tab/>
      </w:r>
      <w:r>
        <w:fldChar w:fldCharType="begin"/>
      </w:r>
      <w:r>
        <w:instrText xml:space="preserve"> PAGEREF _Toc29888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_Toc29036 </w:instrText>
      </w:r>
      <w:r>
        <w:fldChar w:fldCharType="separate"/>
      </w:r>
      <w:r>
        <w:rPr>
          <w:rFonts w:hint="eastAsia"/>
          <w:lang w:val="en-US" w:eastAsia="zh-CN"/>
        </w:rPr>
        <w:t>7.3数据需求</w:t>
      </w:r>
      <w:r>
        <w:tab/>
      </w:r>
      <w:r>
        <w:fldChar w:fldCharType="begin"/>
      </w:r>
      <w:r>
        <w:instrText xml:space="preserve"> PAGEREF _Toc29036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_Toc9572 </w:instrText>
      </w:r>
      <w:r>
        <w:fldChar w:fldCharType="separate"/>
      </w:r>
      <w:r>
        <w:rPr>
          <w:rFonts w:hint="eastAsia"/>
          <w:lang w:val="en-US" w:eastAsia="zh-CN"/>
        </w:rPr>
        <w:t>7.3.1逻辑数据模型</w:t>
      </w:r>
      <w:r>
        <w:tab/>
      </w:r>
      <w:r>
        <w:fldChar w:fldCharType="begin"/>
      </w:r>
      <w:r>
        <w:instrText xml:space="preserve"> PAGEREF _Toc9572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_Toc20275 </w:instrText>
      </w:r>
      <w:r>
        <w:fldChar w:fldCharType="separate"/>
      </w:r>
      <w:r>
        <w:rPr>
          <w:rFonts w:hint="eastAsia"/>
          <w:lang w:val="en-US" w:eastAsia="zh-CN"/>
        </w:rPr>
        <w:t>7.3.2数据字典</w:t>
      </w:r>
      <w:r>
        <w:tab/>
      </w:r>
      <w:r>
        <w:fldChar w:fldCharType="begin"/>
      </w:r>
      <w:r>
        <w:instrText xml:space="preserve"> PAGEREF _Toc20275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_Toc30094 </w:instrText>
      </w:r>
      <w:r>
        <w:fldChar w:fldCharType="separate"/>
      </w:r>
      <w:r>
        <w:rPr>
          <w:rFonts w:hint="eastAsia"/>
          <w:lang w:val="en-US" w:eastAsia="zh-CN"/>
        </w:rPr>
        <w:t>7.3.3报告</w:t>
      </w:r>
      <w:r>
        <w:tab/>
      </w:r>
      <w:r>
        <w:fldChar w:fldCharType="begin"/>
      </w:r>
      <w:r>
        <w:instrText xml:space="preserve"> PAGEREF _Toc30094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_Toc30808 </w:instrText>
      </w:r>
      <w:r>
        <w:fldChar w:fldCharType="separate"/>
      </w:r>
      <w:r>
        <w:rPr>
          <w:rFonts w:hint="eastAsia"/>
          <w:lang w:val="en-US" w:eastAsia="zh-CN"/>
        </w:rPr>
        <w:t>7.3.4数据获取、整合、保存和处理</w:t>
      </w:r>
      <w:r>
        <w:tab/>
      </w:r>
      <w:r>
        <w:fldChar w:fldCharType="begin"/>
      </w:r>
      <w:r>
        <w:instrText xml:space="preserve"> PAGEREF _Toc30808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_Toc10967 </w:instrText>
      </w:r>
      <w:r>
        <w:fldChar w:fldCharType="separate"/>
      </w:r>
      <w:r>
        <w:rPr>
          <w:rFonts w:hint="eastAsia"/>
          <w:lang w:val="en-US" w:eastAsia="zh-CN"/>
        </w:rPr>
        <w:t>7.4</w:t>
      </w:r>
      <w:r>
        <w:rPr>
          <w:rFonts w:hint="eastAsia"/>
        </w:rPr>
        <w:t>计算机资源需求</w:t>
      </w:r>
      <w:r>
        <w:tab/>
      </w:r>
      <w:r>
        <w:fldChar w:fldCharType="begin"/>
      </w:r>
      <w:r>
        <w:instrText xml:space="preserve"> PAGEREF _Toc10967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_Toc19833 </w:instrText>
      </w:r>
      <w:r>
        <w:fldChar w:fldCharType="separate"/>
      </w:r>
      <w:r>
        <w:rPr>
          <w:rFonts w:hint="eastAsia"/>
          <w:lang w:val="en-US" w:eastAsia="zh-CN"/>
        </w:rPr>
        <w:t>7.4</w:t>
      </w:r>
      <w:r>
        <w:rPr>
          <w:rFonts w:hint="eastAsia"/>
        </w:rPr>
        <w:t>.1计算机硬件需求</w:t>
      </w:r>
      <w:r>
        <w:tab/>
      </w:r>
      <w:r>
        <w:fldChar w:fldCharType="begin"/>
      </w:r>
      <w:r>
        <w:instrText xml:space="preserve"> PAGEREF _Toc19833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_Toc14118 </w:instrText>
      </w:r>
      <w:r>
        <w:fldChar w:fldCharType="separate"/>
      </w:r>
      <w:r>
        <w:rPr>
          <w:rFonts w:hint="eastAsia"/>
          <w:lang w:val="en-US" w:eastAsia="zh-CN"/>
        </w:rPr>
        <w:t>7.4</w:t>
      </w:r>
      <w:r>
        <w:rPr>
          <w:rFonts w:hint="eastAsia"/>
        </w:rPr>
        <w:t>.2计算机硬件资源利用需求</w:t>
      </w:r>
      <w:r>
        <w:tab/>
      </w:r>
      <w:r>
        <w:fldChar w:fldCharType="begin"/>
      </w:r>
      <w:r>
        <w:instrText xml:space="preserve"> PAGEREF _Toc14118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_Toc17816 </w:instrText>
      </w:r>
      <w:r>
        <w:fldChar w:fldCharType="separate"/>
      </w:r>
      <w:r>
        <w:rPr>
          <w:rFonts w:hint="eastAsia"/>
          <w:lang w:val="en-US" w:eastAsia="zh-CN"/>
        </w:rPr>
        <w:t>7.4</w:t>
      </w:r>
      <w:r>
        <w:rPr>
          <w:rFonts w:hint="eastAsia"/>
        </w:rPr>
        <w:t>.3计算机软件需求</w:t>
      </w:r>
      <w:r>
        <w:tab/>
      </w:r>
      <w:r>
        <w:fldChar w:fldCharType="begin"/>
      </w:r>
      <w:r>
        <w:instrText xml:space="preserve"> PAGEREF _Toc17816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_Toc14150 </w:instrText>
      </w:r>
      <w:r>
        <w:fldChar w:fldCharType="separate"/>
      </w:r>
      <w:r>
        <w:rPr>
          <w:rFonts w:hint="eastAsia"/>
          <w:lang w:val="en-US" w:eastAsia="zh-CN"/>
        </w:rPr>
        <w:t>7.4</w:t>
      </w:r>
      <w:r>
        <w:rPr>
          <w:rFonts w:hint="eastAsia"/>
        </w:rPr>
        <w:t>.4计算机通信需求</w:t>
      </w:r>
      <w:r>
        <w:tab/>
      </w:r>
      <w:r>
        <w:fldChar w:fldCharType="begin"/>
      </w:r>
      <w:r>
        <w:instrText xml:space="preserve"> PAGEREF _Toc14150 </w:instrText>
      </w:r>
      <w:r>
        <w:fldChar w:fldCharType="separate"/>
      </w:r>
      <w:r>
        <w:t>20</w:t>
      </w:r>
      <w:r>
        <w:fldChar w:fldCharType="end"/>
      </w:r>
      <w:r>
        <w:fldChar w:fldCharType="end"/>
      </w:r>
    </w:p>
    <w:p>
      <w:pPr>
        <w:pStyle w:val="18"/>
        <w:tabs>
          <w:tab w:val="right" w:leader="dot" w:pos="8306"/>
        </w:tabs>
      </w:pPr>
      <w:r>
        <w:fldChar w:fldCharType="begin"/>
      </w:r>
      <w:r>
        <w:instrText xml:space="preserve"> HYPERLINK \l _Toc19678 </w:instrText>
      </w:r>
      <w:r>
        <w:fldChar w:fldCharType="separate"/>
      </w:r>
      <w:r>
        <w:rPr>
          <w:rFonts w:hint="eastAsia"/>
          <w:lang w:val="en-US" w:eastAsia="zh-CN"/>
        </w:rPr>
        <w:t>7.5质量属性</w:t>
      </w:r>
      <w:r>
        <w:tab/>
      </w:r>
      <w:r>
        <w:fldChar w:fldCharType="begin"/>
      </w:r>
      <w:r>
        <w:instrText xml:space="preserve"> PAGEREF _Toc19678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_Toc18207 </w:instrText>
      </w:r>
      <w:r>
        <w:fldChar w:fldCharType="separate"/>
      </w:r>
      <w:r>
        <w:rPr>
          <w:rFonts w:hint="eastAsia"/>
          <w:lang w:val="en-US" w:eastAsia="zh-CN"/>
        </w:rPr>
        <w:t>7.5.1可用性</w:t>
      </w:r>
      <w:r>
        <w:tab/>
      </w:r>
      <w:r>
        <w:fldChar w:fldCharType="begin"/>
      </w:r>
      <w:r>
        <w:instrText xml:space="preserve"> PAGEREF _Toc18207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_Toc30317 </w:instrText>
      </w:r>
      <w:r>
        <w:fldChar w:fldCharType="separate"/>
      </w:r>
      <w:r>
        <w:rPr>
          <w:rFonts w:hint="eastAsia"/>
          <w:lang w:val="en-US" w:eastAsia="zh-CN"/>
        </w:rPr>
        <w:t>7.5.2性能</w:t>
      </w:r>
      <w:r>
        <w:tab/>
      </w:r>
      <w:r>
        <w:fldChar w:fldCharType="begin"/>
      </w:r>
      <w:r>
        <w:instrText xml:space="preserve"> PAGEREF _Toc30317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_Toc24766 </w:instrText>
      </w:r>
      <w:r>
        <w:fldChar w:fldCharType="separate"/>
      </w:r>
      <w:r>
        <w:rPr>
          <w:rFonts w:hint="eastAsia"/>
          <w:lang w:val="en-US" w:eastAsia="zh-CN"/>
        </w:rPr>
        <w:t>7.5.3</w:t>
      </w:r>
      <w:r>
        <w:rPr>
          <w:rFonts w:hint="eastAsia"/>
        </w:rPr>
        <w:t>适应性需求</w:t>
      </w:r>
      <w:r>
        <w:rPr>
          <w:rFonts w:hint="eastAsia"/>
          <w:lang w:eastAsia="zh-CN"/>
        </w:rPr>
        <w:t>、</w:t>
      </w:r>
      <w:r>
        <w:rPr>
          <w:rFonts w:hint="eastAsia"/>
        </w:rPr>
        <w:t>保密性和私密性需求</w:t>
      </w:r>
      <w:r>
        <w:tab/>
      </w:r>
      <w:r>
        <w:fldChar w:fldCharType="begin"/>
      </w:r>
      <w:r>
        <w:instrText xml:space="preserve"> PAGEREF _Toc24766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_Toc462 </w:instrText>
      </w:r>
      <w:r>
        <w:fldChar w:fldCharType="separate"/>
      </w:r>
      <w:r>
        <w:rPr>
          <w:rFonts w:hint="eastAsia"/>
          <w:lang w:val="en-US" w:eastAsia="zh-CN"/>
        </w:rPr>
        <w:t>7.5.4 安全性</w:t>
      </w:r>
      <w:r>
        <w:tab/>
      </w:r>
      <w:r>
        <w:fldChar w:fldCharType="begin"/>
      </w:r>
      <w:r>
        <w:instrText xml:space="preserve"> PAGEREF _Toc462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_Toc25739 </w:instrText>
      </w:r>
      <w:r>
        <w:fldChar w:fldCharType="separate"/>
      </w:r>
      <w:r>
        <w:rPr>
          <w:rFonts w:hint="eastAsia"/>
          <w:lang w:val="en-US" w:eastAsia="zh-CN"/>
        </w:rPr>
        <w:t>7.5.5其他</w:t>
      </w:r>
      <w:r>
        <w:tab/>
      </w:r>
      <w:r>
        <w:fldChar w:fldCharType="begin"/>
      </w:r>
      <w:r>
        <w:instrText xml:space="preserve"> PAGEREF _Toc25739 </w:instrText>
      </w:r>
      <w:r>
        <w:fldChar w:fldCharType="separate"/>
      </w:r>
      <w:r>
        <w:t>20</w:t>
      </w:r>
      <w:r>
        <w:fldChar w:fldCharType="end"/>
      </w:r>
      <w:r>
        <w:fldChar w:fldCharType="end"/>
      </w:r>
    </w:p>
    <w:p>
      <w:pPr>
        <w:pStyle w:val="18"/>
        <w:tabs>
          <w:tab w:val="right" w:leader="dot" w:pos="8306"/>
        </w:tabs>
      </w:pPr>
      <w:r>
        <w:fldChar w:fldCharType="begin"/>
      </w:r>
      <w:r>
        <w:instrText xml:space="preserve"> HYPERLINK \l _Toc30906 </w:instrText>
      </w:r>
      <w:r>
        <w:fldChar w:fldCharType="separate"/>
      </w:r>
      <w:r>
        <w:rPr>
          <w:rFonts w:hint="eastAsia"/>
          <w:lang w:val="en-US" w:eastAsia="zh-CN"/>
        </w:rPr>
        <w:t>7.6</w:t>
      </w:r>
      <w:r>
        <w:rPr>
          <w:rFonts w:hint="eastAsia"/>
        </w:rPr>
        <w:t>操作</w:t>
      </w:r>
      <w:r>
        <w:rPr>
          <w:rFonts w:hint="eastAsia"/>
          <w:lang w:val="en-US" w:eastAsia="zh-CN"/>
        </w:rPr>
        <w:t>需求</w:t>
      </w:r>
      <w:r>
        <w:tab/>
      </w:r>
      <w:r>
        <w:fldChar w:fldCharType="begin"/>
      </w:r>
      <w:r>
        <w:instrText xml:space="preserve"> PAGEREF _Toc30906 </w:instrText>
      </w:r>
      <w:r>
        <w:fldChar w:fldCharType="separate"/>
      </w:r>
      <w:r>
        <w:t>22</w:t>
      </w:r>
      <w:r>
        <w:fldChar w:fldCharType="end"/>
      </w:r>
      <w:r>
        <w:fldChar w:fldCharType="end"/>
      </w:r>
    </w:p>
    <w:p>
      <w:pPr>
        <w:pStyle w:val="16"/>
        <w:tabs>
          <w:tab w:val="right" w:leader="dot" w:pos="8306"/>
        </w:tabs>
      </w:pPr>
      <w:r>
        <w:fldChar w:fldCharType="begin"/>
      </w:r>
      <w:r>
        <w:instrText xml:space="preserve"> HYPERLINK \l _Toc7274 </w:instrText>
      </w:r>
      <w:r>
        <w:fldChar w:fldCharType="separate"/>
      </w:r>
      <w:r>
        <w:rPr>
          <w:rFonts w:hint="eastAsia"/>
          <w:lang w:val="en-US" w:eastAsia="zh-CN"/>
        </w:rPr>
        <w:t>8其他需求</w:t>
      </w:r>
      <w:r>
        <w:tab/>
      </w:r>
      <w:r>
        <w:fldChar w:fldCharType="begin"/>
      </w:r>
      <w:r>
        <w:instrText xml:space="preserve"> PAGEREF _Toc7274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_Toc4181 </w:instrText>
      </w:r>
      <w:r>
        <w:fldChar w:fldCharType="separate"/>
      </w:r>
      <w:r>
        <w:rPr>
          <w:rFonts w:hint="eastAsia"/>
          <w:lang w:val="en-US" w:eastAsia="zh-CN"/>
        </w:rPr>
        <w:t>8.1</w:t>
      </w:r>
      <w:r>
        <w:rPr>
          <w:rFonts w:hint="eastAsia"/>
        </w:rPr>
        <w:t>故障处理</w:t>
      </w:r>
      <w:r>
        <w:tab/>
      </w:r>
      <w:r>
        <w:fldChar w:fldCharType="begin"/>
      </w:r>
      <w:r>
        <w:instrText xml:space="preserve"> PAGEREF _Toc4181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_Toc22674 </w:instrText>
      </w:r>
      <w:r>
        <w:fldChar w:fldCharType="separate"/>
      </w:r>
      <w:r>
        <w:rPr>
          <w:rFonts w:hint="eastAsia"/>
          <w:lang w:val="en-US" w:eastAsia="zh-CN"/>
        </w:rPr>
        <w:t>8.2</w:t>
      </w:r>
      <w:r>
        <w:rPr>
          <w:rFonts w:hint="eastAsia"/>
        </w:rPr>
        <w:t>算法说明</w:t>
      </w:r>
      <w:r>
        <w:tab/>
      </w:r>
      <w:r>
        <w:fldChar w:fldCharType="begin"/>
      </w:r>
      <w:r>
        <w:instrText xml:space="preserve"> PAGEREF _Toc22674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_Toc4371 </w:instrText>
      </w:r>
      <w:r>
        <w:fldChar w:fldCharType="separate"/>
      </w:r>
      <w:r>
        <w:rPr>
          <w:rFonts w:hint="eastAsia"/>
          <w:lang w:val="en-US" w:eastAsia="zh-CN"/>
        </w:rPr>
        <w:t>8.3</w:t>
      </w:r>
      <w:r>
        <w:rPr>
          <w:rFonts w:hint="eastAsia"/>
        </w:rPr>
        <w:t>有关人员需求</w:t>
      </w:r>
      <w:r>
        <w:tab/>
      </w:r>
      <w:r>
        <w:fldChar w:fldCharType="begin"/>
      </w:r>
      <w:r>
        <w:instrText xml:space="preserve"> PAGEREF _Toc4371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_Toc31834 </w:instrText>
      </w:r>
      <w:r>
        <w:fldChar w:fldCharType="separate"/>
      </w:r>
      <w:r>
        <w:rPr>
          <w:rFonts w:hint="eastAsia"/>
          <w:lang w:val="en-US" w:eastAsia="zh-CN"/>
        </w:rPr>
        <w:t>8.4</w:t>
      </w:r>
      <w:r>
        <w:rPr>
          <w:rFonts w:hint="eastAsia"/>
        </w:rPr>
        <w:t>有关培训需求</w:t>
      </w:r>
      <w:r>
        <w:tab/>
      </w:r>
      <w:r>
        <w:fldChar w:fldCharType="begin"/>
      </w:r>
      <w:r>
        <w:instrText xml:space="preserve"> PAGEREF _Toc31834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_Toc25303 </w:instrText>
      </w:r>
      <w:r>
        <w:fldChar w:fldCharType="separate"/>
      </w:r>
      <w:r>
        <w:rPr>
          <w:rFonts w:hint="eastAsia"/>
          <w:lang w:val="en-US" w:eastAsia="zh-CN"/>
        </w:rPr>
        <w:t>8.5</w:t>
      </w:r>
      <w:r>
        <w:rPr>
          <w:rFonts w:hint="eastAsia"/>
        </w:rPr>
        <w:t>有关后勤需求</w:t>
      </w:r>
      <w:r>
        <w:tab/>
      </w:r>
      <w:r>
        <w:fldChar w:fldCharType="begin"/>
      </w:r>
      <w:r>
        <w:instrText xml:space="preserve"> PAGEREF _Toc25303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_Toc16985 </w:instrText>
      </w:r>
      <w:r>
        <w:fldChar w:fldCharType="separate"/>
      </w:r>
      <w:r>
        <w:rPr>
          <w:rFonts w:hint="eastAsia"/>
          <w:lang w:val="en-US" w:eastAsia="zh-CN"/>
        </w:rPr>
        <w:t>8.6</w:t>
      </w:r>
      <w:r>
        <w:rPr>
          <w:rFonts w:hint="eastAsia"/>
        </w:rPr>
        <w:t>包装需求</w:t>
      </w:r>
      <w:r>
        <w:tab/>
      </w:r>
      <w:r>
        <w:fldChar w:fldCharType="begin"/>
      </w:r>
      <w:r>
        <w:instrText xml:space="preserve"> PAGEREF _Toc16985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_Toc1814 </w:instrText>
      </w:r>
      <w:r>
        <w:fldChar w:fldCharType="separate"/>
      </w:r>
      <w:r>
        <w:rPr>
          <w:rFonts w:hint="eastAsia"/>
          <w:lang w:val="en-US" w:eastAsia="zh-CN"/>
        </w:rPr>
        <w:t>9需求冲突及解决方案</w:t>
      </w:r>
      <w:r>
        <w:tab/>
      </w:r>
      <w:r>
        <w:fldChar w:fldCharType="begin"/>
      </w:r>
      <w:r>
        <w:instrText xml:space="preserve"> PAGEREF _Toc1814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_Toc31363 </w:instrText>
      </w:r>
      <w:r>
        <w:fldChar w:fldCharType="separate"/>
      </w:r>
      <w:r>
        <w:rPr>
          <w:rFonts w:hint="eastAsia"/>
          <w:lang w:val="en-US" w:eastAsia="zh-CN"/>
        </w:rPr>
        <w:t>10</w:t>
      </w:r>
      <w:r>
        <w:rPr>
          <w:rFonts w:hint="eastAsia"/>
        </w:rPr>
        <w:t>合格性规定</w:t>
      </w:r>
      <w:r>
        <w:tab/>
      </w:r>
      <w:r>
        <w:fldChar w:fldCharType="begin"/>
      </w:r>
      <w:r>
        <w:instrText xml:space="preserve"> PAGEREF _Toc31363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_Toc22785 </w:instrText>
      </w:r>
      <w:r>
        <w:fldChar w:fldCharType="separate"/>
      </w:r>
      <w:r>
        <w:rPr>
          <w:rFonts w:hint="eastAsia"/>
          <w:lang w:val="en-US" w:eastAsia="zh-CN"/>
        </w:rPr>
        <w:t>11</w:t>
      </w:r>
      <w:r>
        <w:rPr>
          <w:rFonts w:hint="eastAsia"/>
        </w:rPr>
        <w:t>需求可追踪性</w:t>
      </w:r>
      <w:r>
        <w:tab/>
      </w:r>
      <w:r>
        <w:fldChar w:fldCharType="begin"/>
      </w:r>
      <w:r>
        <w:instrText xml:space="preserve"> PAGEREF _Toc22785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_Toc23081 </w:instrText>
      </w:r>
      <w:r>
        <w:fldChar w:fldCharType="separate"/>
      </w:r>
      <w:r>
        <w:rPr>
          <w:rFonts w:hint="eastAsia"/>
          <w:lang w:val="en-US" w:eastAsia="zh-CN"/>
        </w:rPr>
        <w:t>12</w:t>
      </w:r>
      <w:r>
        <w:rPr>
          <w:rFonts w:hint="eastAsia"/>
        </w:rPr>
        <w:t>尚未解决的问题</w:t>
      </w:r>
      <w:r>
        <w:tab/>
      </w:r>
      <w:r>
        <w:fldChar w:fldCharType="begin"/>
      </w:r>
      <w:r>
        <w:instrText xml:space="preserve"> PAGEREF _Toc23081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_Toc27646 </w:instrText>
      </w:r>
      <w:r>
        <w:fldChar w:fldCharType="separate"/>
      </w:r>
      <w:r>
        <w:rPr>
          <w:rFonts w:hint="eastAsia"/>
          <w:lang w:val="en-US" w:eastAsia="zh-CN"/>
        </w:rPr>
        <w:t>13</w:t>
      </w:r>
      <w:r>
        <w:rPr>
          <w:rFonts w:hint="eastAsia"/>
        </w:rPr>
        <w:t>注解</w:t>
      </w:r>
      <w:r>
        <w:tab/>
      </w:r>
      <w:r>
        <w:fldChar w:fldCharType="begin"/>
      </w:r>
      <w:r>
        <w:instrText xml:space="preserve"> PAGEREF _Toc27646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_Toc29959 </w:instrText>
      </w:r>
      <w:r>
        <w:fldChar w:fldCharType="separate"/>
      </w:r>
      <w:r>
        <w:rPr>
          <w:rFonts w:hint="eastAsia"/>
        </w:rPr>
        <w:t>附录A：需求建模与分析报告</w:t>
      </w:r>
      <w:r>
        <w:tab/>
      </w:r>
      <w:r>
        <w:fldChar w:fldCharType="begin"/>
      </w:r>
      <w:r>
        <w:instrText xml:space="preserve"> PAGEREF _Toc29959 </w:instrText>
      </w:r>
      <w:r>
        <w:fldChar w:fldCharType="separate"/>
      </w:r>
      <w:r>
        <w:t>24</w:t>
      </w:r>
      <w:r>
        <w:fldChar w:fldCharType="end"/>
      </w:r>
      <w:r>
        <w:fldChar w:fldCharType="end"/>
      </w:r>
    </w:p>
    <w:p>
      <w:pPr>
        <w:pStyle w:val="18"/>
        <w:tabs>
          <w:tab w:val="right" w:leader="dot" w:pos="8306"/>
        </w:tabs>
      </w:pPr>
      <w:r>
        <w:fldChar w:fldCharType="begin"/>
      </w:r>
      <w:r>
        <w:instrText xml:space="preserve"> HYPERLINK \l _Toc25343 </w:instrText>
      </w:r>
      <w:r>
        <w:fldChar w:fldCharType="separate"/>
      </w:r>
      <w:r>
        <w:rPr>
          <w:rFonts w:hint="eastAsia"/>
        </w:rPr>
        <w:t>A</w:t>
      </w:r>
      <w:r>
        <w:t>.</w:t>
      </w:r>
      <w:r>
        <w:rPr>
          <w:rFonts w:hint="eastAsia"/>
        </w:rPr>
        <w:t>1</w:t>
      </w:r>
      <w:r>
        <w:t xml:space="preserve"> </w:t>
      </w:r>
      <w:r>
        <w:rPr>
          <w:rFonts w:hint="eastAsia"/>
        </w:rPr>
        <w:t>需求模型1</w:t>
      </w:r>
      <w:r>
        <w:tab/>
      </w:r>
      <w:r>
        <w:fldChar w:fldCharType="begin"/>
      </w:r>
      <w:r>
        <w:instrText xml:space="preserve"> PAGEREF _Toc25343 </w:instrText>
      </w:r>
      <w:r>
        <w:fldChar w:fldCharType="separate"/>
      </w:r>
      <w:r>
        <w:t>24</w:t>
      </w:r>
      <w:r>
        <w:fldChar w:fldCharType="end"/>
      </w:r>
      <w:r>
        <w:fldChar w:fldCharType="end"/>
      </w:r>
    </w:p>
    <w:p>
      <w:pPr>
        <w:pStyle w:val="18"/>
        <w:tabs>
          <w:tab w:val="right" w:leader="dot" w:pos="8306"/>
        </w:tabs>
      </w:pPr>
      <w:r>
        <w:fldChar w:fldCharType="begin"/>
      </w:r>
      <w:r>
        <w:instrText xml:space="preserve"> HYPERLINK \l _Toc28621 </w:instrText>
      </w:r>
      <w:r>
        <w:fldChar w:fldCharType="separate"/>
      </w:r>
      <w:r>
        <w:rPr>
          <w:rFonts w:hint="eastAsia"/>
        </w:rPr>
        <w:t>A</w:t>
      </w:r>
      <w:r>
        <w:t>.</w:t>
      </w:r>
      <w:r>
        <w:rPr>
          <w:rFonts w:hint="eastAsia"/>
        </w:rPr>
        <w:t>n 需求模型N</w:t>
      </w:r>
      <w:r>
        <w:tab/>
      </w:r>
      <w:r>
        <w:fldChar w:fldCharType="begin"/>
      </w:r>
      <w:r>
        <w:instrText xml:space="preserve"> PAGEREF _Toc28621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_Toc12149 </w:instrText>
      </w:r>
      <w:r>
        <w:fldChar w:fldCharType="separate"/>
      </w:r>
      <w:r>
        <w:rPr>
          <w:rFonts w:hint="eastAsia"/>
        </w:rPr>
        <w:t>附录B：需求确认</w:t>
      </w:r>
      <w:r>
        <w:tab/>
      </w:r>
      <w:r>
        <w:fldChar w:fldCharType="begin"/>
      </w:r>
      <w:r>
        <w:instrText xml:space="preserve"> PAGEREF _Toc12149 </w:instrText>
      </w:r>
      <w:r>
        <w:fldChar w:fldCharType="separate"/>
      </w:r>
      <w:r>
        <w:t>24</w:t>
      </w:r>
      <w:r>
        <w:fldChar w:fldCharType="end"/>
      </w:r>
      <w:r>
        <w:fldChar w:fldCharType="end"/>
      </w:r>
    </w:p>
    <w:p>
      <w:r>
        <w:fldChar w:fldCharType="end"/>
      </w:r>
    </w:p>
    <w:p/>
    <w:p/>
    <w:p/>
    <w:p>
      <w:pPr>
        <w:pStyle w:val="2"/>
        <w:rPr>
          <w:rFonts w:hint="eastAsia"/>
        </w:rPr>
      </w:pPr>
      <w:bookmarkStart w:id="5" w:name="_Toc499403576"/>
      <w:bookmarkStart w:id="6" w:name="_Toc499400154"/>
      <w:bookmarkStart w:id="7" w:name="_Toc19129"/>
      <w:r>
        <w:rPr>
          <w:rFonts w:hint="eastAsia"/>
        </w:rPr>
        <w:t>1</w:t>
      </w:r>
      <w:bookmarkEnd w:id="5"/>
      <w:bookmarkEnd w:id="6"/>
      <w:r>
        <w:rPr>
          <w:rFonts w:hint="eastAsia"/>
        </w:rPr>
        <w:t>引言</w:t>
      </w:r>
      <w:bookmarkEnd w:id="7"/>
    </w:p>
    <w:p>
      <w:pPr>
        <w:pStyle w:val="3"/>
        <w:rPr>
          <w:rFonts w:hint="eastAsia"/>
          <w:sz w:val="30"/>
          <w:szCs w:val="30"/>
        </w:rPr>
      </w:pPr>
      <w:bookmarkStart w:id="8" w:name="_Toc9854"/>
      <w:r>
        <w:rPr>
          <w:rFonts w:hint="eastAsia"/>
          <w:sz w:val="30"/>
          <w:szCs w:val="30"/>
        </w:rPr>
        <w:t>1.1目的</w:t>
      </w:r>
      <w:bookmarkEnd w:id="8"/>
    </w:p>
    <w:p>
      <w:pPr>
        <w:autoSpaceDE w:val="0"/>
        <w:autoSpaceDN w:val="0"/>
        <w:adjustRightInd w:val="0"/>
        <w:spacing w:line="240" w:lineRule="auto"/>
        <w:ind w:firstLine="420"/>
        <w:rPr>
          <w:rFonts w:ascii="宋体" w:hAnsi="宋体"/>
          <w:sz w:val="24"/>
          <w:szCs w:val="24"/>
          <w:lang w:val="zh-CN"/>
        </w:rPr>
      </w:pPr>
      <w:bookmarkStart w:id="9" w:name="_Toc499403577"/>
      <w:bookmarkStart w:id="10" w:name="_Toc499400155"/>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spacing w:line="240" w:lineRule="auto"/>
        <w:rPr>
          <w:rFonts w:hint="eastAsia" w:ascii="宋体" w:hAnsi="宋体"/>
          <w:sz w:val="24"/>
          <w:szCs w:val="24"/>
          <w:lang w:val="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spacing w:line="240" w:lineRule="auto"/>
        <w:ind w:firstLine="420" w:firstLineChars="0"/>
        <w:rPr>
          <w:rFonts w:hint="eastAsia" w:ascii="宋体" w:hAnsi="宋体" w:eastAsiaTheme="minorEastAsia"/>
          <w:sz w:val="24"/>
          <w:szCs w:val="24"/>
          <w:lang w:val="en-US" w:eastAsia="zh-CN"/>
        </w:rPr>
      </w:pPr>
      <w:r>
        <w:rPr>
          <w:rFonts w:hint="eastAsia" w:ascii="宋体" w:hAnsi="宋体"/>
          <w:sz w:val="24"/>
          <w:szCs w:val="24"/>
          <w:lang w:val="en-US" w:eastAsia="zh-CN"/>
        </w:rPr>
        <w:t>该项目的提出者为浙江大学城市学院的杨枨老师和侯宏仑老师，制作团队为G-14小组，项目经理为韩佳鑫。</w:t>
      </w:r>
    </w:p>
    <w:p>
      <w:pPr>
        <w:spacing w:line="240" w:lineRule="auto"/>
        <w:ind w:firstLine="420" w:firstLineChars="0"/>
        <w:rPr>
          <w:rFonts w:hint="eastAsia" w:ascii="宋体" w:hAnsi="宋体" w:eastAsiaTheme="minorEastAsia"/>
          <w:sz w:val="24"/>
          <w:szCs w:val="24"/>
          <w:lang w:val="en-US" w:eastAsia="zh-CN"/>
        </w:rPr>
      </w:pPr>
      <w:r>
        <w:rPr>
          <w:rFonts w:hint="eastAsia" w:ascii="宋体" w:hAnsi="宋体"/>
          <w:sz w:val="24"/>
          <w:szCs w:val="24"/>
          <w:lang w:val="en-US" w:eastAsia="zh-CN"/>
        </w:rPr>
        <w:t>本文档编写的目的就是为了让网站的涉众就该网站的需求达成一致认可，明确该网站的需求，并为后续的开发工作提供依据。该文档由G-14小组全体成员所编写，面向开发者、项目发起者、项目经理、以教师、学生、游客及管理员所组成的用户群体和测试人员。</w:t>
      </w:r>
    </w:p>
    <w:p>
      <w:pPr>
        <w:pStyle w:val="3"/>
        <w:rPr>
          <w:sz w:val="32"/>
          <w:szCs w:val="32"/>
        </w:rPr>
      </w:pPr>
      <w:bookmarkStart w:id="11" w:name="_Toc20178"/>
      <w:r>
        <w:rPr>
          <w:rFonts w:hint="eastAsia"/>
          <w:sz w:val="30"/>
          <w:szCs w:val="30"/>
        </w:rPr>
        <w:t>1.2标识</w:t>
      </w:r>
      <w:bookmarkEnd w:id="9"/>
      <w:bookmarkEnd w:id="10"/>
      <w:bookmarkEnd w:id="11"/>
    </w:p>
    <w:p>
      <w:r>
        <w:rPr>
          <w:rFonts w:hint="eastAsia"/>
          <w:lang w:val="en-US" w:eastAsia="zh-CN"/>
        </w:rPr>
        <w:t>//</w:t>
      </w:r>
      <w:r>
        <w:rPr>
          <w:rFonts w:hint="eastAsia"/>
        </w:rPr>
        <w:t>本条应包含本文档适用的系统和软件的完整标识，(若适用)包括标识号、标题、缩略词语、版本号和发行号。</w:t>
      </w:r>
    </w:p>
    <w:p>
      <w:pPr>
        <w:pStyle w:val="3"/>
        <w:rPr>
          <w:sz w:val="30"/>
          <w:szCs w:val="30"/>
        </w:rPr>
      </w:pPr>
      <w:bookmarkStart w:id="12" w:name="_Toc499400156"/>
      <w:bookmarkStart w:id="13" w:name="_Toc499403578"/>
      <w:bookmarkStart w:id="14" w:name="_Toc12321"/>
      <w:r>
        <w:rPr>
          <w:rFonts w:hint="eastAsia"/>
          <w:sz w:val="30"/>
          <w:szCs w:val="30"/>
        </w:rPr>
        <w:t>1.3系统概述</w:t>
      </w:r>
      <w:bookmarkEnd w:id="12"/>
      <w:bookmarkEnd w:id="13"/>
      <w:bookmarkEnd w:id="14"/>
    </w:p>
    <w:p>
      <w:r>
        <w:rPr>
          <w:rFonts w:hint="eastAsia"/>
          <w:lang w:val="en-US" w:eastAsia="zh-CN"/>
        </w:rPr>
        <w:t>//</w:t>
      </w:r>
      <w:r>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pStyle w:val="3"/>
        <w:rPr>
          <w:sz w:val="30"/>
          <w:szCs w:val="30"/>
        </w:rPr>
      </w:pPr>
      <w:bookmarkStart w:id="15" w:name="_Toc499400157"/>
      <w:bookmarkStart w:id="16" w:name="_Toc499403579"/>
      <w:bookmarkStart w:id="17" w:name="_Toc5569"/>
      <w:r>
        <w:rPr>
          <w:rFonts w:hint="eastAsia"/>
          <w:sz w:val="30"/>
          <w:szCs w:val="30"/>
        </w:rPr>
        <w:t>1.4文档</w:t>
      </w:r>
      <w:bookmarkEnd w:id="15"/>
      <w:bookmarkEnd w:id="16"/>
      <w:r>
        <w:rPr>
          <w:rFonts w:hint="eastAsia"/>
          <w:sz w:val="30"/>
          <w:szCs w:val="30"/>
          <w:lang w:val="en-US" w:eastAsia="zh-CN"/>
        </w:rPr>
        <w:t>约定</w:t>
      </w:r>
      <w:bookmarkEnd w:id="17"/>
    </w:p>
    <w:p>
      <w:pPr>
        <w:rPr>
          <w:rFonts w:hint="eastAsia" w:eastAsiaTheme="minorEastAsia"/>
          <w:lang w:eastAsia="zh-CN"/>
        </w:rPr>
      </w:pPr>
      <w:r>
        <w:rPr>
          <w:rFonts w:hint="eastAsia"/>
          <w:lang w:val="en-US" w:eastAsia="zh-CN"/>
        </w:rPr>
        <w:t>//描述所用的标准或。。</w:t>
      </w:r>
    </w:p>
    <w:p>
      <w:pPr>
        <w:pStyle w:val="3"/>
        <w:rPr>
          <w:sz w:val="30"/>
          <w:szCs w:val="30"/>
        </w:rPr>
      </w:pPr>
      <w:bookmarkStart w:id="18" w:name="_Toc499400158"/>
      <w:bookmarkStart w:id="19" w:name="_Toc499403580"/>
      <w:bookmarkStart w:id="20" w:name="_Toc16103"/>
      <w:r>
        <w:rPr>
          <w:rFonts w:hint="eastAsia"/>
          <w:sz w:val="30"/>
          <w:szCs w:val="30"/>
        </w:rPr>
        <w:t>1.5基线</w:t>
      </w:r>
      <w:bookmarkEnd w:id="18"/>
      <w:bookmarkEnd w:id="19"/>
      <w:bookmarkEnd w:id="20"/>
    </w:p>
    <w:p>
      <w:r>
        <w:rPr>
          <w:rFonts w:hint="eastAsia"/>
          <w:lang w:val="en-US" w:eastAsia="zh-CN"/>
        </w:rPr>
        <w:t>//</w:t>
      </w:r>
      <w:r>
        <w:rPr>
          <w:rFonts w:hint="eastAsia"/>
        </w:rPr>
        <w:t>说明编写本系统设计说明书所依据的设计基线。</w:t>
      </w:r>
    </w:p>
    <w:p>
      <w:pPr>
        <w:pStyle w:val="3"/>
        <w:rPr>
          <w:rFonts w:hint="eastAsia"/>
          <w:sz w:val="30"/>
          <w:szCs w:val="30"/>
        </w:rPr>
      </w:pPr>
      <w:bookmarkStart w:id="21" w:name="_Toc499403581"/>
      <w:bookmarkStart w:id="22" w:name="_Toc4434"/>
      <w:r>
        <w:rPr>
          <w:rFonts w:hint="eastAsia"/>
          <w:sz w:val="30"/>
          <w:szCs w:val="30"/>
        </w:rPr>
        <w:t>1.6读者对象</w:t>
      </w:r>
      <w:bookmarkEnd w:id="21"/>
      <w:bookmarkEnd w:id="22"/>
    </w:p>
    <w:p>
      <w:pPr>
        <w:spacing w:line="240" w:lineRule="auto"/>
        <w:rPr>
          <w:rFonts w:hint="eastAsia"/>
          <w:sz w:val="24"/>
          <w:szCs w:val="24"/>
          <w:lang w:val="en-US" w:eastAsia="zh-CN"/>
        </w:rPr>
      </w:pPr>
      <w:r>
        <w:rPr>
          <w:rFonts w:hint="eastAsia"/>
          <w:sz w:val="24"/>
          <w:szCs w:val="24"/>
          <w:lang w:val="en-US" w:eastAsia="zh-CN"/>
        </w:rPr>
        <w:t>本文档面向以下读者对象：</w:t>
      </w:r>
    </w:p>
    <w:p>
      <w:pPr>
        <w:spacing w:line="240" w:lineRule="auto"/>
        <w:ind w:firstLine="420" w:firstLineChars="0"/>
        <w:rPr>
          <w:rFonts w:hint="eastAsia" w:ascii="宋体" w:hAnsi="宋体"/>
          <w:sz w:val="24"/>
          <w:szCs w:val="24"/>
          <w:lang w:val="en-US" w:eastAsia="zh-CN"/>
        </w:rPr>
      </w:pPr>
      <w:r>
        <w:rPr>
          <w:rFonts w:hint="eastAsia"/>
          <w:sz w:val="24"/>
          <w:szCs w:val="24"/>
          <w:lang w:val="en-US" w:eastAsia="zh-CN"/>
        </w:rPr>
        <w:t>项目发起者：</w:t>
      </w:r>
      <w:r>
        <w:rPr>
          <w:rFonts w:hint="eastAsia" w:ascii="宋体" w:hAnsi="宋体"/>
          <w:sz w:val="24"/>
          <w:szCs w:val="24"/>
          <w:lang w:val="en-US" w:eastAsia="zh-CN"/>
        </w:rPr>
        <w:t>杨枨老师和侯宏仑老师，本文档为其提供对其所发起的项目的介绍及需求分析。</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项目经理：韩佳鑫，本文档为其提供管理该项目的主要依据。</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开发者：G-14小组全体成员，本文档为其提供各项目干系人对该项目的需求，从而为其开发过程提供便利。</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用户群体：教师、学生、游客和管理员；其中，教师代表为杨枨老师，学生代表为黄枭帅，游客代表为王xx，管理员代表为李泽龙；本文档为其提供该项目针对其提出的需求所能做出的详细说明。</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测试人员：本文档为其提供编写该项目测试用例的主要依据。</w:t>
      </w:r>
    </w:p>
    <w:p>
      <w:pPr>
        <w:pStyle w:val="3"/>
        <w:rPr>
          <w:rFonts w:hint="eastAsia"/>
        </w:rPr>
      </w:pPr>
      <w:bookmarkStart w:id="23" w:name="_Toc23723"/>
      <w:r>
        <w:rPr>
          <w:rFonts w:hint="eastAsia"/>
          <w:sz w:val="30"/>
          <w:szCs w:val="30"/>
        </w:rPr>
        <w:t>1.7软件需求分析理论</w:t>
      </w:r>
      <w:bookmarkEnd w:id="23"/>
      <w:r>
        <w:rPr>
          <w:rFonts w:hint="eastAsia"/>
        </w:rPr>
        <w:t xml:space="preserve"> </w:t>
      </w:r>
    </w:p>
    <w:p>
      <w:pPr>
        <w:spacing w:line="240" w:lineRule="auto"/>
        <w:rPr>
          <w:rFonts w:hint="eastAsia"/>
        </w:rPr>
      </w:pPr>
      <w:r>
        <w:rPr>
          <w:rFonts w:hint="eastAsia"/>
        </w:rPr>
        <w:t xml:space="preserve">软件需求分析（Software Reguirement Analysis）是研究用户需求得到的东西，完全理解用户对软件需求的完整功能，确认用户软件功能需求，建立可确认的、可验证的一个基本依据。 </w:t>
      </w:r>
    </w:p>
    <w:p>
      <w:pPr>
        <w:spacing w:line="240" w:lineRule="auto"/>
        <w:rPr>
          <w:rFonts w:hint="eastAsia"/>
        </w:rPr>
      </w:pPr>
      <w:r>
        <w:rPr>
          <w:rFonts w:hint="eastAsia"/>
        </w:rPr>
        <w:t xml:space="preserve">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 </w:t>
      </w:r>
    </w:p>
    <w:p>
      <w:pPr>
        <w:pStyle w:val="3"/>
        <w:spacing w:line="240" w:lineRule="auto"/>
        <w:rPr>
          <w:rFonts w:hint="eastAsia"/>
        </w:rPr>
      </w:pPr>
      <w:bookmarkStart w:id="24" w:name="_Toc28230"/>
      <w:r>
        <w:rPr>
          <w:rFonts w:hint="eastAsia"/>
          <w:sz w:val="30"/>
          <w:szCs w:val="30"/>
        </w:rPr>
        <w:t>1.8软件需求分析目标</w:t>
      </w:r>
      <w:bookmarkEnd w:id="24"/>
      <w:r>
        <w:rPr>
          <w:rFonts w:hint="eastAsia"/>
        </w:rPr>
        <w:t xml:space="preserve"> </w:t>
      </w:r>
    </w:p>
    <w:p>
      <w:pPr>
        <w:spacing w:line="240" w:lineRule="auto"/>
        <w:rPr>
          <w:rFonts w:hint="eastAsia"/>
        </w:rPr>
      </w:pPr>
      <w:r>
        <w:rPr>
          <w:rFonts w:hint="eastAsia"/>
        </w:rPr>
        <w:t xml:space="preserve">软件需求分析的主要实现目标： </w:t>
      </w:r>
    </w:p>
    <w:p>
      <w:pPr>
        <w:spacing w:line="240" w:lineRule="auto"/>
        <w:rPr>
          <w:rFonts w:hint="eastAsia"/>
        </w:rPr>
      </w:pPr>
      <w:r>
        <w:t xml:space="preserve">1) </w:t>
      </w:r>
      <w:r>
        <w:rPr>
          <w:rFonts w:hint="eastAsia"/>
        </w:rPr>
        <w:t xml:space="preserve">对实现软件的功能做全面的描述，帮助用户判断实现功能的正确性、一致性和完整性，促使用户在软件设计启动之前周密地、全面地思考软件需求； </w:t>
      </w:r>
    </w:p>
    <w:p>
      <w:pPr>
        <w:spacing w:line="240" w:lineRule="auto"/>
        <w:rPr>
          <w:rFonts w:hint="eastAsia"/>
        </w:rPr>
      </w:pPr>
      <w:r>
        <w:t xml:space="preserve">2) </w:t>
      </w:r>
      <w:r>
        <w:rPr>
          <w:rFonts w:hint="eastAsia"/>
        </w:rPr>
        <w:t xml:space="preserve">了解和描述软件实现所需的全部信息，为软件设计、确认和验证提供一个基准； </w:t>
      </w:r>
    </w:p>
    <w:p>
      <w:pPr>
        <w:spacing w:line="240" w:lineRule="auto"/>
        <w:rPr>
          <w:rFonts w:hint="eastAsia"/>
        </w:rPr>
      </w:pPr>
      <w:r>
        <w:rPr>
          <w:rFonts w:hint="eastAsia"/>
        </w:rPr>
        <w:t xml:space="preserve">3) 为软件管理人员进行软件成本计价和编制软件开发计划书提供依据； </w:t>
      </w:r>
    </w:p>
    <w:p>
      <w:pPr>
        <w:spacing w:line="240" w:lineRule="auto"/>
        <w:rPr>
          <w:rFonts w:hint="eastAsia"/>
        </w:rPr>
      </w:pPr>
      <w:r>
        <w:rPr>
          <w:rFonts w:hint="eastAsia"/>
        </w:rPr>
        <w:t xml:space="preserve">需求分析的具体内容可以归纳为六个方面：软件的功能需求，软件与硬件或其他外部系统接口，软件的非功能性需求，软件的反向需求，软件设计和实现上的限制，阅读支持信息。 </w:t>
      </w:r>
    </w:p>
    <w:p>
      <w:pPr>
        <w:spacing w:line="240" w:lineRule="auto"/>
        <w:rPr>
          <w:rFonts w:hint="eastAsia"/>
        </w:rPr>
      </w:pPr>
      <w:r>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pStyle w:val="3"/>
        <w:rPr>
          <w:rFonts w:hint="eastAsia"/>
          <w:sz w:val="30"/>
          <w:szCs w:val="30"/>
          <w:lang w:val="en-US" w:eastAsia="zh-CN"/>
        </w:rPr>
      </w:pPr>
      <w:bookmarkStart w:id="25" w:name="_Toc27694"/>
      <w:r>
        <w:rPr>
          <w:rFonts w:hint="eastAsia"/>
          <w:sz w:val="30"/>
          <w:szCs w:val="30"/>
          <w:lang w:val="en-US" w:eastAsia="zh-CN"/>
        </w:rPr>
        <w:t>1.9参考文献</w:t>
      </w:r>
      <w:bookmarkEnd w:id="25"/>
    </w:p>
    <w:p>
      <w:pPr>
        <w:rPr>
          <w:rFonts w:hint="eastAsia"/>
        </w:rPr>
      </w:pPr>
      <w:r>
        <w:rPr>
          <w:rFonts w:hint="eastAsia"/>
          <w:lang w:val="en-US" w:eastAsia="zh-CN"/>
        </w:rPr>
        <w:t>//</w:t>
      </w:r>
      <w:r>
        <w:rPr>
          <w:rFonts w:hint="eastAsia"/>
        </w:rPr>
        <w:t>本章应列出本文档引用的所有文档的编号、标题、修订版本和发行日期，也应标识不能通过正常的供货渠道获得的所有文档的来源。</w:t>
      </w:r>
    </w:p>
    <w:p>
      <w:pPr>
        <w:rPr>
          <w:rFonts w:hint="eastAsia"/>
          <w:lang w:val="en-US" w:eastAsia="zh-CN"/>
        </w:rPr>
      </w:pPr>
    </w:p>
    <w:p>
      <w:pPr>
        <w:pStyle w:val="2"/>
      </w:pPr>
      <w:bookmarkStart w:id="26" w:name="_Toc499403582"/>
      <w:bookmarkStart w:id="27" w:name="_Toc499400159"/>
      <w:bookmarkStart w:id="28" w:name="_Toc28987"/>
      <w:r>
        <w:rPr>
          <w:rFonts w:hint="eastAsia"/>
        </w:rPr>
        <w:t>2</w:t>
      </w:r>
      <w:bookmarkEnd w:id="26"/>
      <w:bookmarkEnd w:id="27"/>
      <w:r>
        <w:rPr>
          <w:rFonts w:hint="eastAsia"/>
          <w:lang w:val="en-US" w:eastAsia="zh-CN"/>
        </w:rPr>
        <w:t>系统特性</w:t>
      </w:r>
      <w:bookmarkEnd w:id="28"/>
    </w:p>
    <w:p>
      <w:pPr>
        <w:pStyle w:val="3"/>
        <w:rPr>
          <w:rFonts w:hint="eastAsia"/>
          <w:lang w:val="en-US" w:eastAsia="zh-CN"/>
        </w:rPr>
      </w:pPr>
      <w:bookmarkStart w:id="29" w:name="_Toc24821"/>
      <w:r>
        <w:rPr>
          <w:rFonts w:hint="eastAsia"/>
          <w:lang w:val="en-US" w:eastAsia="zh-CN"/>
        </w:rPr>
        <w:t>2.1描述</w:t>
      </w:r>
      <w:bookmarkEnd w:id="29"/>
    </w:p>
    <w:p>
      <w:pPr>
        <w:pStyle w:val="3"/>
        <w:rPr>
          <w:rFonts w:hint="eastAsia"/>
        </w:rPr>
      </w:pPr>
      <w:bookmarkStart w:id="30" w:name="_Toc25494"/>
      <w:r>
        <w:rPr>
          <w:rFonts w:hint="eastAsia"/>
          <w:lang w:val="en-US" w:eastAsia="zh-CN"/>
        </w:rPr>
        <w:t>2.2</w:t>
      </w:r>
      <w:r>
        <w:rPr>
          <w:rFonts w:hint="eastAsia"/>
        </w:rPr>
        <w:t>优先次序和关键程度</w:t>
      </w:r>
      <w:bookmarkEnd w:id="30"/>
    </w:p>
    <w:p>
      <w:pPr>
        <w:ind w:firstLine="420" w:firstLineChars="0"/>
        <w:rPr>
          <w:rFonts w:hint="eastAsia"/>
        </w:rPr>
      </w:pPr>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rPr>
          <w:rFonts w:hint="eastAsia"/>
        </w:rPr>
      </w:pPr>
    </w:p>
    <w:p>
      <w:pPr>
        <w:pStyle w:val="3"/>
        <w:rPr>
          <w:rFonts w:hint="eastAsia"/>
          <w:lang w:val="en-US" w:eastAsia="zh-CN"/>
        </w:rPr>
      </w:pPr>
      <w:bookmarkStart w:id="31" w:name="_Toc15098"/>
      <w:r>
        <w:rPr>
          <w:rFonts w:hint="eastAsia"/>
          <w:lang w:val="en-US" w:eastAsia="zh-CN"/>
        </w:rPr>
        <w:t>2.3用例图</w:t>
      </w:r>
      <w:bookmarkEnd w:id="31"/>
    </w:p>
    <w:p>
      <w:pPr>
        <w:pStyle w:val="3"/>
        <w:rPr>
          <w:rFonts w:hint="eastAsia"/>
          <w:lang w:val="en-US" w:eastAsia="zh-CN"/>
        </w:rPr>
      </w:pPr>
      <w:bookmarkStart w:id="32" w:name="_Toc22759"/>
      <w:r>
        <w:rPr>
          <w:rFonts w:hint="eastAsia"/>
          <w:lang w:val="en-US" w:eastAsia="zh-CN"/>
        </w:rPr>
        <w:t>2.4数据流图</w:t>
      </w:r>
      <w:bookmarkEnd w:id="32"/>
    </w:p>
    <w:p>
      <w:pPr>
        <w:rPr>
          <w:rFonts w:hint="eastAsia"/>
          <w:lang w:val="en-US" w:eastAsia="zh-CN"/>
        </w:rPr>
      </w:pPr>
    </w:p>
    <w:p>
      <w:pPr>
        <w:pStyle w:val="2"/>
      </w:pPr>
      <w:bookmarkStart w:id="33" w:name="_Toc3332"/>
      <w:r>
        <w:rPr>
          <w:rFonts w:hint="eastAsia"/>
        </w:rPr>
        <w:t>3产品概述</w:t>
      </w:r>
      <w:bookmarkEnd w:id="33"/>
    </w:p>
    <w:p>
      <w:pPr>
        <w:pStyle w:val="3"/>
        <w:rPr>
          <w:rFonts w:hint="eastAsia"/>
          <w:sz w:val="30"/>
          <w:szCs w:val="30"/>
        </w:rPr>
      </w:pPr>
      <w:bookmarkStart w:id="34" w:name="_Toc16329599"/>
      <w:bookmarkStart w:id="35" w:name="_Toc499403583"/>
      <w:bookmarkStart w:id="36" w:name="_Toc6253"/>
      <w:r>
        <w:rPr>
          <w:rFonts w:hint="eastAsia"/>
          <w:sz w:val="30"/>
          <w:szCs w:val="30"/>
        </w:rPr>
        <w:t>3.1产品介绍</w:t>
      </w:r>
      <w:bookmarkEnd w:id="34"/>
      <w:bookmarkEnd w:id="35"/>
      <w:bookmarkEnd w:id="36"/>
    </w:p>
    <w:p>
      <w:pPr>
        <w:spacing w:line="240" w:lineRule="auto"/>
        <w:ind w:firstLine="420"/>
        <w:rPr>
          <w:rFonts w:hint="eastAsia" w:ascii="宋体" w:hAnsi="宋体" w:cs="宋体"/>
          <w:sz w:val="24"/>
          <w:szCs w:val="24"/>
          <w:lang w:val="zh-CN"/>
        </w:rPr>
      </w:pPr>
      <w:r>
        <w:rPr>
          <w:rFonts w:hint="eastAsia" w:ascii="宋体" w:hAnsi="宋体" w:cs="宋体"/>
          <w:sz w:val="24"/>
          <w:szCs w:val="24"/>
          <w:lang w:val="zh-CN"/>
        </w:rPr>
        <w:t>学校的教学网站中已经拥有BB平台这样的作业提交网站，但没有提供用于师生技术交流讨论的社区。此网站满足师生们这种迫切的需求，可以使学生能够获得最多的资料，使学生及时的了解需求工程的最新动态，以及学生和教师的有效地沟通。还有一些同学并没有选这几门课，但是也想了解项目管理，需求工程，统一建模的相关知识，以备到时决定该选不选这门课程。通过这些方面的考虑，我们构思做一个软件工程教学、学习、交流的网站。</w:t>
      </w:r>
    </w:p>
    <w:p>
      <w:pPr>
        <w:spacing w:line="240" w:lineRule="auto"/>
        <w:ind w:firstLine="420"/>
        <w:rPr>
          <w:rFonts w:hint="eastAsia" w:ascii="宋体" w:hAnsi="宋体" w:cs="宋体"/>
          <w:sz w:val="24"/>
          <w:szCs w:val="24"/>
          <w:lang w:val="zh-CN"/>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autoSpaceDE w:val="0"/>
        <w:autoSpaceDN w:val="0"/>
        <w:adjustRightInd w:val="0"/>
        <w:spacing w:line="240" w:lineRule="auto"/>
        <w:ind w:firstLine="420"/>
        <w:rPr>
          <w:rFonts w:ascii="宋体" w:hAnsi="宋体"/>
          <w:sz w:val="24"/>
          <w:szCs w:val="24"/>
          <w:lang w:val="zh-CN"/>
        </w:rPr>
      </w:pPr>
      <w:r>
        <w:rPr>
          <w:rFonts w:hint="eastAsia"/>
          <w:lang w:val="en-US" w:eastAsia="zh-CN"/>
        </w:rPr>
        <w:t>本次项目的名称为</w:t>
      </w: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spacing w:line="240" w:lineRule="auto"/>
        <w:rPr>
          <w:rFonts w:hint="eastAsia" w:eastAsiaTheme="minorEastAsia"/>
          <w:lang w:val="en-US" w:eastAsia="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pStyle w:val="3"/>
        <w:rPr>
          <w:sz w:val="30"/>
          <w:szCs w:val="30"/>
        </w:rPr>
      </w:pPr>
      <w:bookmarkStart w:id="37" w:name="_Toc16329600"/>
      <w:bookmarkStart w:id="38" w:name="_Toc499403584"/>
      <w:bookmarkStart w:id="39" w:name="_Toc19108"/>
      <w:r>
        <w:rPr>
          <w:rFonts w:hint="eastAsia"/>
          <w:sz w:val="30"/>
          <w:szCs w:val="30"/>
        </w:rPr>
        <w:t>3.2产品面向的用户群体</w:t>
      </w:r>
      <w:bookmarkEnd w:id="37"/>
      <w:bookmarkEnd w:id="38"/>
      <w:bookmarkEnd w:id="39"/>
    </w:p>
    <w:p>
      <w:r>
        <w:rPr>
          <w:rFonts w:hint="eastAsia"/>
        </w:rPr>
        <w:t>提示：</w:t>
      </w:r>
    </w:p>
    <w:p>
      <w:r>
        <w:rPr>
          <w:rFonts w:hint="eastAsia" w:ascii="宋体" w:hAnsi="宋体"/>
        </w:rPr>
        <w:t>描述</w:t>
      </w:r>
      <w:r>
        <w:rPr>
          <w:rFonts w:hint="eastAsia"/>
        </w:rPr>
        <w:t>本产品面向的用户（客户、最终用户）的特征，</w:t>
      </w:r>
    </w:p>
    <w:p>
      <w:r>
        <w:rPr>
          <w:rFonts w:hint="eastAsia"/>
        </w:rPr>
        <w:t>说明本产品将给他们带来什么好处？他们选择本产品的可能性有多大？</w:t>
      </w:r>
    </w:p>
    <w:p>
      <w:pPr>
        <w:rPr>
          <w:rFonts w:hint="eastAsia"/>
          <w:lang w:val="en-US" w:eastAsia="zh-CN"/>
        </w:rPr>
      </w:pPr>
      <w:r>
        <w:rPr>
          <w:rFonts w:hint="eastAsia"/>
          <w:lang w:val="en-US" w:eastAsia="zh-CN"/>
        </w:rPr>
        <w:t>//用户群分类文档</w:t>
      </w:r>
    </w:p>
    <w:p>
      <w:pPr>
        <w:rPr>
          <w:rFonts w:hint="eastAsia"/>
          <w:lang w:val="en-US" w:eastAsia="zh-CN"/>
        </w:rPr>
      </w:pPr>
    </w:p>
    <w:p>
      <w:pPr>
        <w:pStyle w:val="3"/>
      </w:pPr>
      <w:bookmarkStart w:id="40" w:name="_Toc499403585"/>
      <w:bookmarkStart w:id="41" w:name="_Toc16329601"/>
      <w:bookmarkStart w:id="42" w:name="_Toc5016"/>
      <w:r>
        <w:rPr>
          <w:rFonts w:hint="eastAsia"/>
        </w:rPr>
        <w:t>3.3产品应当遵循的标准或规范</w:t>
      </w:r>
      <w:bookmarkEnd w:id="40"/>
      <w:bookmarkEnd w:id="41"/>
      <w:bookmarkEnd w:id="42"/>
    </w:p>
    <w:p>
      <w:r>
        <w:rPr>
          <w:rFonts w:hint="eastAsia" w:ascii="宋体" w:hAnsi="宋体"/>
          <w:b/>
          <w:bCs/>
        </w:rPr>
        <w:t>提示：</w:t>
      </w:r>
      <w:r>
        <w:rPr>
          <w:rFonts w:hint="eastAsia"/>
        </w:rPr>
        <w:t>阐述本产品应当遵循什么标准、规范或业务规则（</w:t>
      </w:r>
      <w:r>
        <w:t>Business Rules</w:t>
      </w:r>
      <w:r>
        <w:rPr>
          <w:rFonts w:hint="eastAsia"/>
        </w:rPr>
        <w:t>），违反标准、规范或业务规则的产品通常不太可能被接受。</w:t>
      </w:r>
    </w:p>
    <w:p/>
    <w:p>
      <w:pPr>
        <w:pStyle w:val="3"/>
      </w:pPr>
      <w:bookmarkStart w:id="43" w:name="_Toc499403586"/>
      <w:bookmarkStart w:id="44" w:name="_Toc16329602"/>
      <w:bookmarkStart w:id="45" w:name="_Toc17188"/>
      <w:r>
        <w:rPr>
          <w:rFonts w:hint="eastAsia"/>
        </w:rPr>
        <w:t>3.4产品范围</w:t>
      </w:r>
      <w:bookmarkEnd w:id="43"/>
      <w:bookmarkEnd w:id="44"/>
      <w:bookmarkEnd w:id="45"/>
    </w:p>
    <w:p>
      <w:r>
        <w:rPr>
          <w:rFonts w:hint="eastAsia" w:ascii="宋体" w:hAnsi="宋体"/>
          <w:b/>
          <w:bCs/>
        </w:rPr>
        <w:t>提示：</w:t>
      </w:r>
      <w:r>
        <w:rPr>
          <w:rFonts w:hint="eastAsia"/>
        </w:rPr>
        <w:t>阐述本产品“适用的领域”和“不适用的领域”，本产品“应当包含的内容”和“不包含的内容”。说清楚产品范围的好处是：（1）有助于判断什么是需求，什么不是需求；（2）可以将开发精力集中在产品范围之内，少干吃力不讨好的事情；（3）有助于控制需求的变更。</w:t>
      </w:r>
    </w:p>
    <w:p/>
    <w:p>
      <w:pPr>
        <w:pStyle w:val="3"/>
      </w:pPr>
      <w:bookmarkStart w:id="46" w:name="_Toc16329603"/>
      <w:bookmarkStart w:id="47" w:name="_Toc522430310"/>
      <w:bookmarkStart w:id="48" w:name="_Toc499403587"/>
      <w:bookmarkStart w:id="49" w:name="_Toc22972"/>
      <w:r>
        <w:rPr>
          <w:rFonts w:hint="eastAsia"/>
        </w:rPr>
        <w:t>3.5产品中的角色</w:t>
      </w:r>
      <w:bookmarkEnd w:id="46"/>
      <w:bookmarkEnd w:id="47"/>
      <w:bookmarkEnd w:id="48"/>
      <w:bookmarkEnd w:id="4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rFonts w:ascii="Times New Roman" w:hAnsi="Times New Roman"/>
                <w:sz w:val="24"/>
                <w:szCs w:val="24"/>
              </w:rPr>
            </w:pPr>
            <w:r>
              <w:rPr>
                <w:rFonts w:ascii="Times New Roman" w:hAnsi="Times New Roman"/>
                <w:sz w:val="24"/>
                <w:szCs w:val="24"/>
              </w:rPr>
              <w:t>干系人</w:t>
            </w:r>
          </w:p>
        </w:tc>
        <w:tc>
          <w:tcPr>
            <w:tcW w:w="1704" w:type="dxa"/>
          </w:tcPr>
          <w:p>
            <w:pPr>
              <w:widowControl w:val="0"/>
              <w:jc w:val="both"/>
              <w:rPr>
                <w:rFonts w:ascii="Times New Roman" w:hAnsi="Times New Roman"/>
                <w:sz w:val="24"/>
                <w:szCs w:val="24"/>
              </w:rPr>
            </w:pPr>
            <w:r>
              <w:rPr>
                <w:rFonts w:ascii="Times New Roman" w:hAnsi="Times New Roman"/>
                <w:sz w:val="24"/>
                <w:szCs w:val="24"/>
              </w:rPr>
              <w:t>主要价值</w:t>
            </w:r>
          </w:p>
        </w:tc>
        <w:tc>
          <w:tcPr>
            <w:tcW w:w="1704" w:type="dxa"/>
          </w:tcPr>
          <w:p>
            <w:pPr>
              <w:widowControl w:val="0"/>
              <w:jc w:val="both"/>
              <w:rPr>
                <w:rFonts w:ascii="Times New Roman" w:hAnsi="Times New Roman"/>
                <w:sz w:val="24"/>
                <w:szCs w:val="24"/>
              </w:rPr>
            </w:pPr>
            <w:r>
              <w:rPr>
                <w:rFonts w:ascii="Times New Roman" w:hAnsi="Times New Roman"/>
                <w:sz w:val="24"/>
                <w:szCs w:val="24"/>
              </w:rPr>
              <w:t>态度</w:t>
            </w:r>
          </w:p>
        </w:tc>
        <w:tc>
          <w:tcPr>
            <w:tcW w:w="1705" w:type="dxa"/>
          </w:tcPr>
          <w:p>
            <w:pPr>
              <w:widowControl w:val="0"/>
              <w:jc w:val="both"/>
              <w:rPr>
                <w:rFonts w:ascii="Times New Roman" w:hAnsi="Times New Roman"/>
                <w:sz w:val="24"/>
                <w:szCs w:val="24"/>
              </w:rPr>
            </w:pPr>
            <w:r>
              <w:rPr>
                <w:rFonts w:ascii="Times New Roman" w:hAnsi="Times New Roman"/>
                <w:sz w:val="24"/>
                <w:szCs w:val="24"/>
              </w:rPr>
              <w:t>主要兴趣</w:t>
            </w:r>
          </w:p>
        </w:tc>
        <w:tc>
          <w:tcPr>
            <w:tcW w:w="1705" w:type="dxa"/>
          </w:tcPr>
          <w:p>
            <w:pPr>
              <w:widowControl w:val="0"/>
              <w:jc w:val="both"/>
              <w:rPr>
                <w:rFonts w:ascii="Times New Roman" w:hAnsi="Times New Roman"/>
                <w:sz w:val="24"/>
                <w:szCs w:val="24"/>
              </w:rPr>
            </w:pPr>
            <w:r>
              <w:rPr>
                <w:rFonts w:ascii="Times New Roman" w:hAnsi="Times New Roman"/>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韩佳鑫</w:t>
            </w:r>
          </w:p>
        </w:tc>
        <w:tc>
          <w:tcPr>
            <w:tcW w:w="1704" w:type="dxa"/>
          </w:tcPr>
          <w:p>
            <w:pPr>
              <w:widowControl w:val="0"/>
              <w:jc w:val="both"/>
              <w:rPr>
                <w:rFonts w:ascii="Times New Roman" w:hAnsi="Times New Roman"/>
                <w:sz w:val="24"/>
                <w:szCs w:val="24"/>
              </w:rPr>
            </w:pPr>
            <w:r>
              <w:rPr>
                <w:rFonts w:hint="eastAsia" w:ascii="宋体" w:hAnsi="宋体" w:cs="宋体"/>
                <w:sz w:val="24"/>
                <w:szCs w:val="24"/>
              </w:rPr>
              <w:t>项目经理，确保项目目标的实现，领导项目团队准时、优质地完成全部工作</w:t>
            </w:r>
          </w:p>
        </w:tc>
        <w:tc>
          <w:tcPr>
            <w:tcW w:w="1704" w:type="dxa"/>
          </w:tcPr>
          <w:p>
            <w:pPr>
              <w:widowControl w:val="0"/>
              <w:jc w:val="both"/>
              <w:rPr>
                <w:rFonts w:ascii="Times New Roman" w:hAnsi="Times New Roman"/>
                <w:sz w:val="24"/>
                <w:szCs w:val="24"/>
              </w:rPr>
            </w:pPr>
            <w:r>
              <w:rPr>
                <w:rFonts w:ascii="Times New Roman" w:hAnsi="Times New Roman"/>
                <w:sz w:val="24"/>
                <w:szCs w:val="24"/>
              </w:rPr>
              <w:t>工作认真</w:t>
            </w:r>
            <w:r>
              <w:rPr>
                <w:rFonts w:hint="eastAsia" w:ascii="Times New Roman" w:hAnsi="Times New Roman"/>
                <w:sz w:val="24"/>
                <w:szCs w:val="24"/>
              </w:rPr>
              <w:t>，</w:t>
            </w:r>
            <w:r>
              <w:rPr>
                <w:rFonts w:ascii="Times New Roman" w:hAnsi="Times New Roman"/>
                <w:sz w:val="24"/>
                <w:szCs w:val="24"/>
              </w:rPr>
              <w:t>管理好团队</w:t>
            </w:r>
          </w:p>
        </w:tc>
        <w:tc>
          <w:tcPr>
            <w:tcW w:w="1705" w:type="dxa"/>
          </w:tcPr>
          <w:p>
            <w:pPr>
              <w:widowControl w:val="0"/>
              <w:jc w:val="both"/>
              <w:rPr>
                <w:rFonts w:ascii="Times New Roman" w:hAnsi="Times New Roman"/>
                <w:sz w:val="24"/>
                <w:szCs w:val="24"/>
              </w:rPr>
            </w:pPr>
            <w:r>
              <w:rPr>
                <w:rFonts w:hint="eastAsia" w:ascii="Times New Roman" w:hAnsi="Times New Roman"/>
                <w:sz w:val="24"/>
                <w:szCs w:val="24"/>
              </w:rPr>
              <w:t xml:space="preserve">网站能够获得用户满意的回应。              </w:t>
            </w:r>
          </w:p>
        </w:tc>
        <w:tc>
          <w:tcPr>
            <w:tcW w:w="1705" w:type="dxa"/>
          </w:tcPr>
          <w:p>
            <w:pPr>
              <w:widowControl w:val="0"/>
              <w:jc w:val="both"/>
              <w:rPr>
                <w:rFonts w:ascii="Times New Roman" w:hAnsi="Times New Roman"/>
                <w:sz w:val="24"/>
                <w:szCs w:val="24"/>
              </w:rPr>
            </w:pPr>
            <w:r>
              <w:rPr>
                <w:rFonts w:ascii="Times New Roman" w:hAnsi="Times New Roman"/>
                <w:sz w:val="24"/>
                <w:szCs w:val="24"/>
              </w:rPr>
              <w:t>十六周内完成初步项目</w:t>
            </w:r>
            <w:r>
              <w:rPr>
                <w:rFonts w:hint="eastAsia" w:ascii="Times New Roman" w:hAnsi="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胡泽宇</w:t>
            </w:r>
          </w:p>
        </w:tc>
        <w:tc>
          <w:tcPr>
            <w:tcW w:w="1704" w:type="dxa"/>
          </w:tcPr>
          <w:p>
            <w:pPr>
              <w:widowControl w:val="0"/>
              <w:jc w:val="both"/>
              <w:rPr>
                <w:rFonts w:ascii="Times New Roman" w:hAnsi="Times New Roman"/>
                <w:sz w:val="24"/>
                <w:szCs w:val="24"/>
              </w:rPr>
            </w:pPr>
            <w:r>
              <w:rPr>
                <w:rFonts w:ascii="Times New Roman" w:hAnsi="Times New Roman"/>
                <w:sz w:val="24"/>
                <w:szCs w:val="24"/>
              </w:rPr>
              <w:t>配置管理员</w:t>
            </w:r>
            <w:r>
              <w:rPr>
                <w:rFonts w:hint="eastAsia" w:ascii="Times New Roman" w:hAnsi="Times New Roman"/>
                <w:sz w:val="24"/>
                <w:szCs w:val="24"/>
              </w:rPr>
              <w:t>，软件配置管理工具的日常管理与维护</w:t>
            </w:r>
          </w:p>
        </w:tc>
        <w:tc>
          <w:tcPr>
            <w:tcW w:w="1704" w:type="dxa"/>
          </w:tcPr>
          <w:p>
            <w:pPr>
              <w:widowControl w:val="0"/>
              <w:jc w:val="both"/>
              <w:rPr>
                <w:rFonts w:ascii="Times New Roman" w:hAnsi="Times New Roman"/>
                <w:sz w:val="24"/>
                <w:szCs w:val="24"/>
              </w:rPr>
            </w:pPr>
            <w:r>
              <w:rPr>
                <w:rFonts w:ascii="Times New Roman" w:hAnsi="Times New Roman"/>
                <w:sz w:val="24"/>
                <w:szCs w:val="24"/>
              </w:rPr>
              <w:t>做好配置管理员</w:t>
            </w:r>
            <w:r>
              <w:rPr>
                <w:rFonts w:hint="eastAsia" w:ascii="Times New Roman" w:hAnsi="Times New Roman"/>
                <w:sz w:val="24"/>
                <w:szCs w:val="24"/>
              </w:rPr>
              <w:t>，</w:t>
            </w:r>
            <w:r>
              <w:rPr>
                <w:rFonts w:ascii="Times New Roman" w:hAnsi="Times New Roman"/>
                <w:sz w:val="24"/>
                <w:szCs w:val="24"/>
              </w:rPr>
              <w:t>完成相应工作</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版本控制变更</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葛鑫志</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需求分析员，对外沟通客户，了解客户的想法、要求、目的，转换为可以用软件实现的流程、方案、界面等。</w:t>
            </w:r>
          </w:p>
        </w:tc>
        <w:tc>
          <w:tcPr>
            <w:tcW w:w="1704" w:type="dxa"/>
          </w:tcPr>
          <w:p>
            <w:pPr>
              <w:widowControl w:val="0"/>
              <w:jc w:val="both"/>
              <w:rPr>
                <w:rFonts w:ascii="Times New Roman" w:hAnsi="Times New Roman"/>
                <w:sz w:val="24"/>
                <w:szCs w:val="24"/>
              </w:rPr>
            </w:pPr>
            <w:r>
              <w:rPr>
                <w:rFonts w:ascii="Times New Roman" w:hAnsi="Times New Roman"/>
                <w:sz w:val="24"/>
                <w:szCs w:val="24"/>
              </w:rPr>
              <w:t>态度认真严谨</w:t>
            </w:r>
            <w:r>
              <w:rPr>
                <w:rFonts w:hint="eastAsia" w:ascii="Times New Roman" w:hAnsi="Times New Roman"/>
                <w:sz w:val="24"/>
                <w:szCs w:val="24"/>
              </w:rPr>
              <w:t>，</w:t>
            </w:r>
            <w:r>
              <w:rPr>
                <w:rFonts w:ascii="Times New Roman" w:hAnsi="Times New Roman"/>
                <w:sz w:val="24"/>
                <w:szCs w:val="24"/>
              </w:rPr>
              <w:t>对分配的任务负责到底</w:t>
            </w:r>
          </w:p>
        </w:tc>
        <w:tc>
          <w:tcPr>
            <w:tcW w:w="1705" w:type="dxa"/>
          </w:tcPr>
          <w:p>
            <w:pPr>
              <w:widowControl w:val="0"/>
              <w:jc w:val="both"/>
              <w:rPr>
                <w:rFonts w:ascii="Times New Roman" w:hAnsi="Times New Roman"/>
                <w:sz w:val="24"/>
                <w:szCs w:val="24"/>
              </w:rPr>
            </w:pPr>
            <w:r>
              <w:rPr>
                <w:rFonts w:ascii="Times New Roman" w:hAnsi="Times New Roman"/>
                <w:sz w:val="24"/>
                <w:szCs w:val="24"/>
              </w:rPr>
              <w:t>客户的需求易于理解</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林康</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系统设计员，理解和管理非功能性系统需求，负责对整个软件架构、关键构件、接口的设计。</w:t>
            </w:r>
          </w:p>
        </w:tc>
        <w:tc>
          <w:tcPr>
            <w:tcW w:w="1704" w:type="dxa"/>
          </w:tcPr>
          <w:p>
            <w:pPr>
              <w:widowControl w:val="0"/>
              <w:jc w:val="both"/>
              <w:rPr>
                <w:rFonts w:ascii="Times New Roman" w:hAnsi="Times New Roman"/>
                <w:sz w:val="24"/>
                <w:szCs w:val="24"/>
              </w:rPr>
            </w:pPr>
            <w:r>
              <w:rPr>
                <w:rFonts w:ascii="Times New Roman" w:hAnsi="Times New Roman"/>
                <w:sz w:val="24"/>
                <w:szCs w:val="24"/>
              </w:rPr>
              <w:t>善于创新</w:t>
            </w:r>
            <w:r>
              <w:rPr>
                <w:rFonts w:hint="eastAsia" w:ascii="Times New Roman" w:hAnsi="Times New Roman"/>
                <w:sz w:val="24"/>
                <w:szCs w:val="24"/>
              </w:rPr>
              <w:t>，</w:t>
            </w:r>
            <w:r>
              <w:rPr>
                <w:rFonts w:ascii="Times New Roman" w:hAnsi="Times New Roman"/>
                <w:sz w:val="24"/>
                <w:szCs w:val="24"/>
              </w:rPr>
              <w:t>善于思考</w:t>
            </w:r>
          </w:p>
        </w:tc>
        <w:tc>
          <w:tcPr>
            <w:tcW w:w="1705" w:type="dxa"/>
          </w:tcPr>
          <w:p>
            <w:pPr>
              <w:widowControl w:val="0"/>
              <w:jc w:val="both"/>
              <w:rPr>
                <w:rFonts w:ascii="Times New Roman" w:hAnsi="Times New Roman"/>
                <w:sz w:val="24"/>
                <w:szCs w:val="24"/>
              </w:rPr>
            </w:pPr>
            <w:r>
              <w:rPr>
                <w:rFonts w:ascii="Times New Roman" w:hAnsi="Times New Roman"/>
                <w:sz w:val="24"/>
                <w:szCs w:val="24"/>
              </w:rPr>
              <w:t>设计出高质量的系统</w:t>
            </w:r>
            <w:r>
              <w:rPr>
                <w:rFonts w:hint="eastAsia" w:ascii="Times New Roman" w:hAnsi="Times New Roman"/>
                <w:sz w:val="24"/>
                <w:szCs w:val="24"/>
              </w:rPr>
              <w:t>，</w:t>
            </w:r>
            <w:r>
              <w:rPr>
                <w:rFonts w:ascii="Times New Roman" w:hAnsi="Times New Roman"/>
                <w:sz w:val="24"/>
                <w:szCs w:val="24"/>
              </w:rPr>
              <w:t>能与用户进行良好的交互</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金志超</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技术支持工程师，及时解决用户在系统使用中存在的问题，确保系统使用正常</w:t>
            </w:r>
          </w:p>
        </w:tc>
        <w:tc>
          <w:tcPr>
            <w:tcW w:w="1704" w:type="dxa"/>
          </w:tcPr>
          <w:p>
            <w:pPr>
              <w:widowControl w:val="0"/>
              <w:jc w:val="both"/>
              <w:rPr>
                <w:rFonts w:ascii="Times New Roman" w:hAnsi="Times New Roman"/>
                <w:sz w:val="24"/>
                <w:szCs w:val="24"/>
              </w:rPr>
            </w:pPr>
            <w:r>
              <w:rPr>
                <w:rFonts w:ascii="Times New Roman" w:hAnsi="Times New Roman"/>
                <w:sz w:val="24"/>
                <w:szCs w:val="24"/>
              </w:rPr>
              <w:t>认真完成相应分配的工作</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所需新技术越少越好</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黄枭帅</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用户代表，提供更好的网站学生需求获取</w:t>
            </w:r>
          </w:p>
        </w:tc>
        <w:tc>
          <w:tcPr>
            <w:tcW w:w="1704" w:type="dxa"/>
          </w:tcPr>
          <w:p>
            <w:pPr>
              <w:widowControl w:val="0"/>
              <w:jc w:val="both"/>
              <w:rPr>
                <w:rFonts w:ascii="Times New Roman" w:hAnsi="Times New Roman"/>
                <w:sz w:val="24"/>
                <w:szCs w:val="24"/>
              </w:rPr>
            </w:pPr>
            <w:r>
              <w:rPr>
                <w:rFonts w:ascii="Times New Roman" w:hAnsi="Times New Roman"/>
                <w:sz w:val="24"/>
                <w:szCs w:val="24"/>
              </w:rPr>
              <w:t>希望团队认真工作</w:t>
            </w:r>
            <w:r>
              <w:rPr>
                <w:rFonts w:hint="eastAsia" w:ascii="Times New Roman" w:hAnsi="Times New Roman"/>
                <w:sz w:val="24"/>
                <w:szCs w:val="24"/>
              </w:rPr>
              <w:t>，</w:t>
            </w:r>
            <w:r>
              <w:rPr>
                <w:rFonts w:ascii="Times New Roman" w:hAnsi="Times New Roman"/>
                <w:sz w:val="24"/>
                <w:szCs w:val="24"/>
              </w:rPr>
              <w:t>完美交付成果</w:t>
            </w:r>
          </w:p>
        </w:tc>
        <w:tc>
          <w:tcPr>
            <w:tcW w:w="1705" w:type="dxa"/>
          </w:tcPr>
          <w:p>
            <w:pPr>
              <w:widowControl w:val="0"/>
              <w:jc w:val="both"/>
              <w:rPr>
                <w:rFonts w:ascii="Times New Roman" w:hAnsi="Times New Roman"/>
                <w:sz w:val="24"/>
                <w:szCs w:val="24"/>
              </w:rPr>
            </w:pPr>
            <w:r>
              <w:rPr>
                <w:rFonts w:ascii="Times New Roman" w:hAnsi="Times New Roman"/>
                <w:sz w:val="24"/>
                <w:szCs w:val="24"/>
              </w:rPr>
              <w:t>网站功能完整</w:t>
            </w:r>
            <w:r>
              <w:rPr>
                <w:rFonts w:hint="eastAsia" w:ascii="Times New Roman" w:hAnsi="Times New Roman"/>
                <w:sz w:val="24"/>
                <w:szCs w:val="24"/>
              </w:rPr>
              <w:t>，</w:t>
            </w:r>
            <w:r>
              <w:rPr>
                <w:rFonts w:ascii="Times New Roman" w:hAnsi="Times New Roman"/>
                <w:sz w:val="24"/>
                <w:szCs w:val="24"/>
              </w:rPr>
              <w:t>响应快</w:t>
            </w:r>
          </w:p>
        </w:tc>
        <w:tc>
          <w:tcPr>
            <w:tcW w:w="1705" w:type="dxa"/>
          </w:tcPr>
          <w:p>
            <w:pPr>
              <w:widowControl w:val="0"/>
              <w:jc w:val="both"/>
              <w:rPr>
                <w:rFonts w:ascii="Times New Roman" w:hAnsi="Times New Roman"/>
                <w:sz w:val="24"/>
                <w:szCs w:val="24"/>
              </w:rPr>
            </w:pPr>
            <w:r>
              <w:rPr>
                <w:rFonts w:ascii="Times New Roman" w:hAnsi="Times New Roman"/>
                <w:sz w:val="24"/>
                <w:szCs w:val="24"/>
              </w:rPr>
              <w:t>互联网访问或移动设备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杨老师</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项目发起人、用户代表，定义项目执行组织对项目的需求，在项目实施管理的过程，定期进行审查；提供更好的网站教师需求获取</w:t>
            </w:r>
          </w:p>
        </w:tc>
        <w:tc>
          <w:tcPr>
            <w:tcW w:w="1704" w:type="dxa"/>
          </w:tcPr>
          <w:p>
            <w:pPr>
              <w:widowControl w:val="0"/>
              <w:jc w:val="both"/>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widowControl w:val="0"/>
              <w:jc w:val="both"/>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widowControl w:val="0"/>
              <w:jc w:val="both"/>
              <w:rPr>
                <w:rFonts w:ascii="Times New Roman" w:hAnsi="Times New Roman"/>
                <w:sz w:val="24"/>
                <w:szCs w:val="24"/>
              </w:rPr>
            </w:pP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侯老师</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项目发起人，定义项目执行组织对项目的需求，在项目实施管理的过程，定期进行审查</w:t>
            </w:r>
          </w:p>
        </w:tc>
        <w:tc>
          <w:tcPr>
            <w:tcW w:w="1704" w:type="dxa"/>
          </w:tcPr>
          <w:p>
            <w:pPr>
              <w:widowControl w:val="0"/>
              <w:jc w:val="both"/>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widowControl w:val="0"/>
              <w:jc w:val="both"/>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widowControl w:val="0"/>
              <w:jc w:val="both"/>
              <w:rPr>
                <w:rFonts w:ascii="Times New Roman" w:hAnsi="Times New Roman"/>
                <w:sz w:val="24"/>
                <w:szCs w:val="24"/>
              </w:rPr>
            </w:pP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bl>
    <w:p>
      <w:pPr>
        <w:rPr>
          <w:rFonts w:hint="eastAsia"/>
        </w:rPr>
      </w:pPr>
    </w:p>
    <w:p>
      <w:pPr>
        <w:pStyle w:val="3"/>
        <w:rPr>
          <w:rFonts w:hint="eastAsia"/>
          <w:lang w:val="en-US" w:eastAsia="zh-CN"/>
        </w:rPr>
      </w:pPr>
      <w:bookmarkStart w:id="50" w:name="_Toc6382"/>
      <w:r>
        <w:rPr>
          <w:rFonts w:hint="eastAsia"/>
          <w:lang w:val="en-US" w:eastAsia="zh-CN"/>
        </w:rPr>
        <w:t>3.6设计和实现约束</w:t>
      </w:r>
      <w:bookmarkEnd w:id="50"/>
    </w:p>
    <w:p>
      <w:r>
        <w:rPr>
          <w:rFonts w:hint="eastAsia"/>
        </w:rPr>
        <w:t>(若有)本条应描述约束CSCI设计和实现的那些需求。这些需求可引用适当的标准和规范。</w:t>
      </w:r>
    </w:p>
    <w:p>
      <w:r>
        <w:rPr>
          <w:rFonts w:hint="eastAsia"/>
        </w:rPr>
        <w:t>例如需求包括：</w:t>
      </w:r>
    </w:p>
    <w:p>
      <w:r>
        <w:rPr>
          <w:rFonts w:hint="eastAsia"/>
        </w:rPr>
        <w:t>特殊CSCI体系结构的使用或体系结构方面的需求，例如：需要的数据库和其他软件配置项；标准部件、现有的部件的使用；需方提供的资源(设备、信息、软件)的使用；</w:t>
      </w:r>
    </w:p>
    <w:p>
      <w:r>
        <w:rPr>
          <w:rFonts w:hint="eastAsia"/>
        </w:rPr>
        <w:t>特殊设计或实现标准的使用；特殊数据标准的使用；特殊编程语言的使用；</w:t>
      </w:r>
    </w:p>
    <w:p>
      <w:pPr>
        <w:rPr>
          <w:rFonts w:hint="eastAsia"/>
          <w:lang w:val="en-US" w:eastAsia="zh-CN"/>
        </w:rPr>
      </w:pPr>
      <w:r>
        <w:rPr>
          <w:rFonts w:hint="eastAsia"/>
        </w:rPr>
        <w:t>为支持在技术、风险或任务等方面预期的增长和变更区域，必须提供的灵活性和可扩展性.</w:t>
      </w:r>
    </w:p>
    <w:p>
      <w:pPr>
        <w:rPr>
          <w:rFonts w:hint="eastAsia"/>
          <w:lang w:val="en-US" w:eastAsia="zh-CN"/>
        </w:rPr>
      </w:pPr>
    </w:p>
    <w:p>
      <w:pPr>
        <w:pStyle w:val="3"/>
        <w:rPr>
          <w:rFonts w:hint="eastAsia"/>
          <w:lang w:val="en-US" w:eastAsia="zh-CN"/>
        </w:rPr>
      </w:pPr>
      <w:bookmarkStart w:id="51" w:name="_Toc14939"/>
      <w:r>
        <w:rPr>
          <w:rFonts w:hint="eastAsia"/>
          <w:lang w:val="en-US" w:eastAsia="zh-CN"/>
        </w:rPr>
        <w:t>3.7假设和依赖</w:t>
      </w:r>
      <w:bookmarkEnd w:id="51"/>
    </w:p>
    <w:p>
      <w:pPr>
        <w:numPr>
          <w:ilvl w:val="0"/>
          <w:numId w:val="0"/>
        </w:numPr>
        <w:spacing w:line="240" w:lineRule="auto"/>
        <w:rPr>
          <w:rFonts w:ascii="宋体" w:hAnsi="宋体"/>
          <w:bCs/>
          <w:sz w:val="24"/>
          <w:szCs w:val="24"/>
        </w:rPr>
      </w:pPr>
      <w:r>
        <w:rPr>
          <w:rFonts w:hint="eastAsia"/>
          <w:sz w:val="24"/>
          <w:szCs w:val="24"/>
        </w:rPr>
        <w:t>AS-1：</w:t>
      </w:r>
      <w:r>
        <w:rPr>
          <w:rFonts w:hint="eastAsia" w:ascii="宋体" w:hAnsi="宋体"/>
          <w:bCs/>
          <w:sz w:val="24"/>
          <w:szCs w:val="24"/>
        </w:rPr>
        <w:t>网站为学生和老师提供恰当的用户界面，以处理课程所需要的操作。</w:t>
      </w:r>
    </w:p>
    <w:p>
      <w:pPr>
        <w:autoSpaceDE w:val="0"/>
        <w:autoSpaceDN w:val="0"/>
        <w:spacing w:line="240" w:lineRule="auto"/>
        <w:rPr>
          <w:rFonts w:hint="eastAsia" w:ascii="宋体" w:hAnsi="宋体" w:eastAsia="宋体" w:cs="宋体"/>
          <w:sz w:val="24"/>
          <w:szCs w:val="24"/>
          <w:lang w:val="en-US" w:eastAsia="zh-CN"/>
        </w:rPr>
      </w:pPr>
      <w:r>
        <w:rPr>
          <w:rFonts w:hint="eastAsia" w:ascii="宋体" w:hAnsi="宋体"/>
          <w:bCs/>
          <w:sz w:val="24"/>
          <w:szCs w:val="24"/>
        </w:rPr>
        <w:t>项目所依赖的主要资源：</w:t>
      </w:r>
      <w:r>
        <w:rPr>
          <w:rFonts w:hint="eastAsia" w:ascii="宋体" w:hAnsi="宋体" w:cs="宋体"/>
          <w:sz w:val="24"/>
          <w:szCs w:val="24"/>
        </w:rPr>
        <w:t>5</w:t>
      </w:r>
      <w:r>
        <w:rPr>
          <w:rFonts w:hint="eastAsia" w:ascii="宋体" w:hAnsi="宋体" w:cs="宋体"/>
          <w:sz w:val="24"/>
          <w:szCs w:val="24"/>
          <w:lang w:val="zh-CN"/>
        </w:rPr>
        <w:t>个合作愉快的人员</w:t>
      </w:r>
      <w:r>
        <w:rPr>
          <w:rFonts w:hint="eastAsia" w:ascii="宋体" w:hAnsi="宋体" w:cs="宋体"/>
          <w:sz w:val="24"/>
          <w:szCs w:val="24"/>
        </w:rPr>
        <w:t>；dreamwaver</w:t>
      </w:r>
      <w:r>
        <w:rPr>
          <w:rFonts w:hint="eastAsia" w:ascii="宋体" w:hAnsi="宋体" w:cs="宋体"/>
          <w:sz w:val="24"/>
          <w:szCs w:val="24"/>
          <w:lang w:val="zh-CN"/>
        </w:rPr>
        <w:t>、</w:t>
      </w:r>
      <w:r>
        <w:rPr>
          <w:rFonts w:hint="eastAsia" w:ascii="宋体" w:hAnsi="宋体" w:cs="宋体"/>
          <w:sz w:val="24"/>
          <w:szCs w:val="24"/>
        </w:rPr>
        <w:t>photoshop</w:t>
      </w:r>
      <w:r>
        <w:rPr>
          <w:rFonts w:hint="eastAsia" w:ascii="宋体" w:hAnsi="宋体" w:cs="宋体"/>
          <w:sz w:val="24"/>
          <w:szCs w:val="24"/>
          <w:lang w:val="zh-CN"/>
        </w:rPr>
        <w:t>、</w:t>
      </w:r>
      <w:r>
        <w:rPr>
          <w:rFonts w:hint="eastAsia" w:ascii="宋体" w:hAnsi="宋体" w:cs="宋体"/>
          <w:sz w:val="24"/>
          <w:szCs w:val="24"/>
        </w:rPr>
        <w:t xml:space="preserve">project, office tools </w:t>
      </w:r>
      <w:r>
        <w:rPr>
          <w:rFonts w:hint="eastAsia" w:ascii="宋体" w:hAnsi="宋体" w:cs="宋体"/>
          <w:sz w:val="24"/>
          <w:szCs w:val="24"/>
          <w:lang w:val="zh-CN"/>
        </w:rPr>
        <w:t>和上网必备的软件和硬件。</w:t>
      </w:r>
    </w:p>
    <w:p>
      <w:pPr>
        <w:spacing w:line="240" w:lineRule="auto"/>
        <w:rPr>
          <w:rFonts w:hint="eastAsia"/>
          <w:sz w:val="24"/>
          <w:szCs w:val="24"/>
        </w:rPr>
      </w:pPr>
      <w:r>
        <w:rPr>
          <w:rFonts w:hint="eastAsia"/>
          <w:sz w:val="24"/>
          <w:szCs w:val="24"/>
        </w:rPr>
        <w:t>AS-</w:t>
      </w:r>
      <w:r>
        <w:rPr>
          <w:rFonts w:hint="eastAsia"/>
          <w:sz w:val="24"/>
          <w:szCs w:val="24"/>
          <w:lang w:val="en-US" w:eastAsia="zh-CN"/>
        </w:rPr>
        <w:t>2</w:t>
      </w:r>
      <w:r>
        <w:rPr>
          <w:rFonts w:hint="eastAsia"/>
          <w:sz w:val="24"/>
          <w:szCs w:val="24"/>
        </w:rPr>
        <w:t>：网站为老师和学生提供教学平台，方便交流与学习。</w:t>
      </w:r>
    </w:p>
    <w:p>
      <w:pPr>
        <w:spacing w:line="240" w:lineRule="auto"/>
        <w:rPr>
          <w:sz w:val="24"/>
          <w:szCs w:val="24"/>
        </w:rPr>
      </w:pPr>
      <w:r>
        <w:rPr>
          <w:rFonts w:hint="eastAsia"/>
          <w:sz w:val="24"/>
          <w:szCs w:val="24"/>
        </w:rPr>
        <w:t>AS-</w:t>
      </w:r>
      <w:r>
        <w:rPr>
          <w:rFonts w:hint="eastAsia"/>
          <w:sz w:val="24"/>
          <w:szCs w:val="24"/>
          <w:lang w:val="en-US" w:eastAsia="zh-CN"/>
        </w:rPr>
        <w:t>3</w:t>
      </w:r>
      <w:r>
        <w:rPr>
          <w:rFonts w:hint="eastAsia"/>
          <w:sz w:val="24"/>
          <w:szCs w:val="24"/>
        </w:rPr>
        <w:t>：网站可以</w:t>
      </w:r>
      <w:r>
        <w:rPr>
          <w:rFonts w:hint="eastAsia"/>
          <w:sz w:val="24"/>
          <w:szCs w:val="24"/>
          <w:lang w:val="en-US" w:eastAsia="zh-CN"/>
        </w:rPr>
        <w:t>迅速地</w:t>
      </w:r>
      <w:r>
        <w:rPr>
          <w:rFonts w:hint="eastAsia"/>
          <w:sz w:val="24"/>
          <w:szCs w:val="24"/>
        </w:rPr>
        <w:t>处理响应，并且使</w:t>
      </w:r>
      <w:r>
        <w:rPr>
          <w:rFonts w:hint="eastAsia"/>
          <w:sz w:val="24"/>
          <w:szCs w:val="24"/>
          <w:lang w:val="en-US" w:eastAsia="zh-CN"/>
        </w:rPr>
        <w:t>最多200人同时访问的</w:t>
      </w:r>
      <w:r>
        <w:rPr>
          <w:rFonts w:hint="eastAsia"/>
          <w:sz w:val="24"/>
          <w:szCs w:val="24"/>
        </w:rPr>
        <w:t>平均响应时间不超过</w:t>
      </w:r>
      <w:r>
        <w:rPr>
          <w:rFonts w:hint="eastAsia"/>
          <w:sz w:val="24"/>
          <w:szCs w:val="24"/>
          <w:lang w:val="en-US" w:eastAsia="zh-CN"/>
        </w:rPr>
        <w:t>1</w:t>
      </w:r>
      <w:r>
        <w:rPr>
          <w:rFonts w:hint="eastAsia"/>
          <w:sz w:val="24"/>
          <w:szCs w:val="24"/>
        </w:rPr>
        <w:t>s。</w:t>
      </w:r>
    </w:p>
    <w:p>
      <w:pPr>
        <w:spacing w:line="240" w:lineRule="auto"/>
      </w:pPr>
      <w:r>
        <w:rPr>
          <w:rFonts w:hint="eastAsia"/>
          <w:sz w:val="24"/>
          <w:szCs w:val="24"/>
        </w:rPr>
        <w:t>AS-</w:t>
      </w:r>
      <w:r>
        <w:rPr>
          <w:rFonts w:hint="eastAsia"/>
          <w:sz w:val="24"/>
          <w:szCs w:val="24"/>
          <w:lang w:val="en-US" w:eastAsia="zh-CN"/>
        </w:rPr>
        <w:t>4</w:t>
      </w:r>
      <w:r>
        <w:rPr>
          <w:rFonts w:hint="eastAsia"/>
          <w:sz w:val="24"/>
          <w:szCs w:val="24"/>
        </w:rPr>
        <w:t>：每天至少有100名用户访问该网站。</w:t>
      </w:r>
    </w:p>
    <w:p>
      <w:pPr>
        <w:pStyle w:val="2"/>
      </w:pPr>
      <w:bookmarkStart w:id="52" w:name="_Toc499403588"/>
      <w:bookmarkStart w:id="53" w:name="_Toc499400160"/>
      <w:bookmarkStart w:id="54" w:name="_Toc16695"/>
      <w:r>
        <w:rPr>
          <w:rFonts w:hint="eastAsia"/>
        </w:rPr>
        <w:t>4需求</w:t>
      </w:r>
      <w:bookmarkEnd w:id="52"/>
      <w:bookmarkEnd w:id="53"/>
      <w:r>
        <w:rPr>
          <w:rFonts w:hint="eastAsia"/>
          <w:lang w:val="en-US" w:eastAsia="zh-CN"/>
        </w:rPr>
        <w:t>概述</w:t>
      </w:r>
      <w:bookmarkEnd w:id="54"/>
    </w:p>
    <w:p>
      <w:pPr>
        <w:pStyle w:val="3"/>
      </w:pPr>
      <w:bookmarkStart w:id="55" w:name="_Toc499403591"/>
      <w:bookmarkStart w:id="56" w:name="_Toc4776"/>
      <w:r>
        <w:rPr>
          <w:rFonts w:hint="eastAsia"/>
        </w:rPr>
        <w:t>4.1目标</w:t>
      </w:r>
      <w:bookmarkEnd w:id="55"/>
      <w:bookmarkEnd w:id="56"/>
      <w:r>
        <w:tab/>
      </w:r>
    </w:p>
    <w:p>
      <w:r>
        <w:rPr>
          <w:rFonts w:hint="eastAsia"/>
        </w:rPr>
        <w:t>本系统的开发意图、应用目标及作用范围(现有产品存在的问题和建议产品所要解决的问题)。</w:t>
      </w:r>
    </w:p>
    <w:p>
      <w:r>
        <w:rPr>
          <w:rFonts w:hint="eastAsia"/>
        </w:rPr>
        <w:t>本系统的主要功能、处理流程、数据流程及简要说明。</w:t>
      </w:r>
    </w:p>
    <w:p>
      <w:r>
        <w:rPr>
          <w:rFonts w:hint="eastAsia"/>
        </w:rPr>
        <w:t>表示外部接口和数据流的系统高层次图。说明本系统与其他相关产品的关系，是独立产品还是一个较大产品的组成部分(可用方框图说明)。</w:t>
      </w:r>
    </w:p>
    <w:p>
      <w:pPr>
        <w:pStyle w:val="3"/>
      </w:pPr>
      <w:bookmarkStart w:id="57" w:name="_Toc499403592"/>
      <w:bookmarkStart w:id="58" w:name="_Toc499400162"/>
      <w:bookmarkStart w:id="59" w:name="_Toc13810"/>
      <w:r>
        <w:rPr>
          <w:rFonts w:hint="eastAsia"/>
        </w:rPr>
        <w:t>4.2运行环境</w:t>
      </w:r>
      <w:bookmarkEnd w:id="57"/>
      <w:bookmarkEnd w:id="58"/>
      <w:bookmarkEnd w:id="59"/>
    </w:p>
    <w:p>
      <w:r>
        <w:rPr>
          <w:rFonts w:hint="eastAsia"/>
        </w:rPr>
        <w:t>简要说明本系统的运行环境(包括硬件环境和支持环境)的规定。</w:t>
      </w:r>
    </w:p>
    <w:p>
      <w:pPr>
        <w:pStyle w:val="3"/>
      </w:pPr>
      <w:bookmarkStart w:id="60" w:name="_Toc499400163"/>
      <w:bookmarkStart w:id="61" w:name="_Toc499403593"/>
      <w:bookmarkStart w:id="62" w:name="_Toc26674"/>
      <w:r>
        <w:rPr>
          <w:rFonts w:hint="eastAsia"/>
        </w:rPr>
        <w:t>4.3用户的特点</w:t>
      </w:r>
      <w:bookmarkEnd w:id="60"/>
      <w:bookmarkEnd w:id="61"/>
      <w:bookmarkEnd w:id="62"/>
    </w:p>
    <w:p>
      <w:r>
        <w:rPr>
          <w:rFonts w:hint="eastAsia"/>
        </w:rPr>
        <w:t>说明是哪一种类型的用户，从使用系统来说，有些什么特点。</w:t>
      </w:r>
    </w:p>
    <w:p>
      <w:pPr>
        <w:pStyle w:val="3"/>
      </w:pPr>
      <w:bookmarkStart w:id="63" w:name="_Toc499400164"/>
      <w:bookmarkStart w:id="64" w:name="_Toc499403594"/>
      <w:bookmarkStart w:id="65" w:name="_Toc5198"/>
      <w:r>
        <w:rPr>
          <w:rFonts w:hint="eastAsia"/>
        </w:rPr>
        <w:t>4.4关键点</w:t>
      </w:r>
      <w:bookmarkEnd w:id="63"/>
      <w:bookmarkEnd w:id="64"/>
      <w:bookmarkEnd w:id="65"/>
    </w:p>
    <w:p>
      <w:r>
        <w:rPr>
          <w:rFonts w:hint="eastAsia"/>
        </w:rPr>
        <w:t>说明本软件需求规格说明书中的关键点(例如：关键功能、关键算法和所涉及的关键技术等)。</w:t>
      </w:r>
    </w:p>
    <w:p>
      <w:pPr>
        <w:pStyle w:val="3"/>
      </w:pPr>
      <w:bookmarkStart w:id="66" w:name="_Toc499400165"/>
      <w:bookmarkStart w:id="67" w:name="_Toc499403595"/>
      <w:bookmarkStart w:id="68" w:name="_Toc16854"/>
      <w:r>
        <w:rPr>
          <w:rFonts w:hint="eastAsia"/>
        </w:rPr>
        <w:t>4.5约束条件</w:t>
      </w:r>
      <w:bookmarkEnd w:id="66"/>
      <w:bookmarkEnd w:id="67"/>
      <w:bookmarkEnd w:id="68"/>
    </w:p>
    <w:p>
      <w:r>
        <w:rPr>
          <w:rFonts w:hint="eastAsia"/>
        </w:rPr>
        <w:t>列出进行本系统开发工作的约束条件。例如：经费限制、开发期限和所采用的方法与技术，以及政治、社会、文化、法律等。</w:t>
      </w:r>
    </w:p>
    <w:p>
      <w:pPr>
        <w:pStyle w:val="2"/>
      </w:pPr>
      <w:bookmarkStart w:id="69" w:name="_Toc499403596"/>
      <w:bookmarkStart w:id="70" w:name="_Toc29784"/>
      <w:r>
        <w:rPr>
          <w:rFonts w:hint="eastAsia"/>
          <w:lang w:val="en-US" w:eastAsia="zh-CN"/>
        </w:rPr>
        <w:t>5</w:t>
      </w:r>
      <w:r>
        <w:rPr>
          <w:rFonts w:hint="eastAsia"/>
        </w:rPr>
        <w:t>需求规格</w:t>
      </w:r>
      <w:bookmarkEnd w:id="69"/>
      <w:bookmarkEnd w:id="70"/>
    </w:p>
    <w:p>
      <w:pPr>
        <w:pStyle w:val="3"/>
      </w:pPr>
      <w:bookmarkStart w:id="71" w:name="_Toc499403597"/>
      <w:bookmarkStart w:id="72" w:name="_Toc31089"/>
      <w:r>
        <w:rPr>
          <w:rFonts w:hint="eastAsia"/>
          <w:lang w:val="en-US" w:eastAsia="zh-CN"/>
        </w:rPr>
        <w:t>5.</w:t>
      </w:r>
      <w:r>
        <w:rPr>
          <w:rFonts w:hint="eastAsia"/>
        </w:rPr>
        <w:t>1软件系统总体功能/对象结构</w:t>
      </w:r>
      <w:bookmarkEnd w:id="71"/>
      <w:bookmarkEnd w:id="72"/>
    </w:p>
    <w:p>
      <w:r>
        <w:rPr>
          <w:rFonts w:hint="eastAsia"/>
        </w:rPr>
        <w:t>对软件系统总体功能/对象结构进行描述，包括结构图、流程图或对象图。</w:t>
      </w:r>
    </w:p>
    <w:p>
      <w:pPr>
        <w:pStyle w:val="3"/>
      </w:pPr>
      <w:bookmarkStart w:id="73" w:name="_Toc499400166"/>
      <w:bookmarkStart w:id="74" w:name="_Toc499403598"/>
      <w:bookmarkStart w:id="75" w:name="_Toc27254"/>
      <w:r>
        <w:rPr>
          <w:rFonts w:hint="eastAsia"/>
          <w:lang w:val="en-US" w:eastAsia="zh-CN"/>
        </w:rPr>
        <w:t>5</w:t>
      </w:r>
      <w:r>
        <w:rPr>
          <w:rFonts w:hint="eastAsia"/>
        </w:rPr>
        <w:t>.2软件子系统功能/对象结构</w:t>
      </w:r>
      <w:bookmarkEnd w:id="73"/>
      <w:bookmarkEnd w:id="74"/>
      <w:bookmarkEnd w:id="75"/>
    </w:p>
    <w:p>
      <w:r>
        <w:rPr>
          <w:rFonts w:hint="eastAsia"/>
        </w:rPr>
        <w:t>对每个主要子系统中的基本功能模块/对象进行描述，包括结构图、流程图或对象图。</w:t>
      </w:r>
    </w:p>
    <w:p>
      <w:pPr>
        <w:pStyle w:val="3"/>
      </w:pPr>
      <w:bookmarkStart w:id="76" w:name="_Toc499400167"/>
      <w:bookmarkStart w:id="77" w:name="_Toc499403599"/>
      <w:bookmarkStart w:id="78" w:name="_Toc21478"/>
      <w:r>
        <w:rPr>
          <w:rFonts w:hint="eastAsia"/>
          <w:lang w:val="en-US" w:eastAsia="zh-CN"/>
        </w:rPr>
        <w:t>5.</w:t>
      </w:r>
      <w:r>
        <w:rPr>
          <w:rFonts w:hint="eastAsia"/>
        </w:rPr>
        <w:t>3描述约定</w:t>
      </w:r>
      <w:bookmarkEnd w:id="76"/>
      <w:bookmarkEnd w:id="77"/>
      <w:bookmarkEnd w:id="78"/>
    </w:p>
    <w:p>
      <w:pPr>
        <w:rPr>
          <w:rFonts w:hint="eastAsia"/>
        </w:rPr>
      </w:pPr>
      <w:r>
        <w:rPr>
          <w:rFonts w:hint="eastAsia"/>
        </w:rPr>
        <w:t>通常使用的约定描述(数学符号、度量单位等)。</w:t>
      </w:r>
    </w:p>
    <w:p>
      <w:pPr>
        <w:pStyle w:val="2"/>
        <w:rPr>
          <w:rFonts w:hint="eastAsia"/>
          <w:lang w:val="en-US" w:eastAsia="zh-CN"/>
        </w:rPr>
      </w:pPr>
      <w:bookmarkStart w:id="79" w:name="_Toc27084"/>
      <w:r>
        <w:rPr>
          <w:rFonts w:hint="eastAsia"/>
          <w:lang w:val="en-US" w:eastAsia="zh-CN"/>
        </w:rPr>
        <w:t>6功能需求</w:t>
      </w:r>
      <w:bookmarkEnd w:id="79"/>
    </w:p>
    <w:p>
      <w:pPr>
        <w:pStyle w:val="3"/>
        <w:rPr>
          <w:rFonts w:hint="eastAsia"/>
          <w:lang w:val="en-US" w:eastAsia="zh-CN"/>
        </w:rPr>
      </w:pPr>
      <w:bookmarkStart w:id="80" w:name="_Toc23145"/>
      <w:r>
        <w:rPr>
          <w:rFonts w:hint="eastAsia"/>
          <w:lang w:val="en-US" w:eastAsia="zh-CN"/>
        </w:rPr>
        <w:t>6.1用户界面</w:t>
      </w:r>
      <w:bookmarkEnd w:id="80"/>
    </w:p>
    <w:p>
      <w:pPr>
        <w:pStyle w:val="3"/>
        <w:rPr>
          <w:rFonts w:hint="eastAsia"/>
          <w:lang w:val="en-US" w:eastAsia="zh-CN"/>
        </w:rPr>
      </w:pPr>
      <w:bookmarkStart w:id="81" w:name="_Toc14037"/>
      <w:r>
        <w:rPr>
          <w:rFonts w:hint="eastAsia"/>
          <w:lang w:val="en-US" w:eastAsia="zh-CN"/>
        </w:rPr>
        <w:t>6.2教师需求</w:t>
      </w:r>
      <w:bookmarkEnd w:id="81"/>
    </w:p>
    <w:p>
      <w:pPr>
        <w:pStyle w:val="3"/>
        <w:rPr>
          <w:rFonts w:hint="eastAsia"/>
          <w:lang w:val="en-US" w:eastAsia="zh-CN"/>
        </w:rPr>
      </w:pPr>
      <w:bookmarkStart w:id="82" w:name="_Toc1853"/>
      <w:r>
        <w:rPr>
          <w:rFonts w:hint="eastAsia"/>
          <w:lang w:val="en-US" w:eastAsia="zh-CN"/>
        </w:rPr>
        <w:t>6.3学生需求</w:t>
      </w:r>
      <w:bookmarkEnd w:id="82"/>
    </w:p>
    <w:p>
      <w:pPr>
        <w:pStyle w:val="3"/>
        <w:rPr>
          <w:rFonts w:hint="eastAsia"/>
          <w:lang w:val="en-US" w:eastAsia="zh-CN"/>
        </w:rPr>
      </w:pPr>
      <w:bookmarkStart w:id="83" w:name="_Toc21423"/>
      <w:r>
        <w:rPr>
          <w:rFonts w:hint="eastAsia"/>
          <w:lang w:val="en-US" w:eastAsia="zh-CN"/>
        </w:rPr>
        <w:t>6.4游客需求</w:t>
      </w:r>
      <w:bookmarkEnd w:id="83"/>
    </w:p>
    <w:p>
      <w:pPr>
        <w:pStyle w:val="3"/>
        <w:rPr>
          <w:rFonts w:hint="eastAsia"/>
          <w:lang w:val="en-US" w:eastAsia="zh-CN"/>
        </w:rPr>
      </w:pPr>
      <w:bookmarkStart w:id="84" w:name="_Toc10564"/>
      <w:r>
        <w:rPr>
          <w:rFonts w:hint="eastAsia"/>
          <w:lang w:val="en-US" w:eastAsia="zh-CN"/>
        </w:rPr>
        <w:t>6.5管理员需求</w:t>
      </w:r>
      <w:bookmarkEnd w:id="84"/>
    </w:p>
    <w:p>
      <w:pPr>
        <w:pStyle w:val="3"/>
        <w:rPr>
          <w:rFonts w:hint="eastAsia"/>
          <w:lang w:val="en-US" w:eastAsia="zh-CN"/>
        </w:rPr>
      </w:pPr>
      <w:bookmarkStart w:id="85" w:name="_Toc23541"/>
      <w:r>
        <w:rPr>
          <w:rFonts w:hint="eastAsia"/>
          <w:lang w:val="en-US" w:eastAsia="zh-CN"/>
        </w:rPr>
        <w:t>6.6外部接口需求</w:t>
      </w:r>
      <w:bookmarkEnd w:id="85"/>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用户接口；</w:t>
      </w:r>
    </w:p>
    <w:p>
      <w:r>
        <w:rPr>
          <w:rFonts w:hint="eastAsia"/>
        </w:rPr>
        <w:t>硬件接口；</w:t>
      </w:r>
    </w:p>
    <w:p>
      <w:r>
        <w:rPr>
          <w:rFonts w:hint="eastAsia"/>
        </w:rPr>
        <w:t>软件接口；</w:t>
      </w:r>
    </w:p>
    <w:p>
      <w:r>
        <w:rPr>
          <w:rFonts w:hint="eastAsia"/>
        </w:rPr>
        <w:t>通信接口的需求。</w:t>
      </w:r>
    </w:p>
    <w:p>
      <w:pPr>
        <w:pStyle w:val="4"/>
      </w:pPr>
      <w:bookmarkStart w:id="86" w:name="_Toc15624"/>
      <w:r>
        <w:rPr>
          <w:rFonts w:hint="eastAsia"/>
          <w:lang w:val="en-US" w:eastAsia="zh-CN"/>
        </w:rPr>
        <w:t>6.6.1</w:t>
      </w:r>
      <w:r>
        <w:rPr>
          <w:rFonts w:hint="eastAsia"/>
        </w:rPr>
        <w:t>接口标识和接口图</w:t>
      </w:r>
      <w:bookmarkEnd w:id="86"/>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pPr>
        <w:pStyle w:val="4"/>
      </w:pPr>
      <w:bookmarkStart w:id="87" w:name="_Toc13325"/>
      <w:r>
        <w:rPr>
          <w:rFonts w:hint="eastAsia"/>
          <w:lang w:val="en-US" w:eastAsia="zh-CN"/>
        </w:rPr>
        <w:t>6.6</w:t>
      </w:r>
      <w:r>
        <w:rPr>
          <w:rFonts w:hint="eastAsia"/>
        </w:rPr>
        <w:t>.x(接口的项目唯一标识符)</w:t>
      </w:r>
      <w:bookmarkEnd w:id="87"/>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未提到实体]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CSCI必须分配给接口的优先级别；</w:t>
      </w:r>
    </w:p>
    <w:p>
      <w:r>
        <w:rPr>
          <w:rFonts w:hint="eastAsia"/>
        </w:rPr>
        <w:t>要实现的接口的类型的需求(如：实时数据传送、数据的存储和检索等)；</w:t>
      </w:r>
    </w:p>
    <w:p>
      <w:r>
        <w:rPr>
          <w:rFonts w:hint="eastAsia"/>
        </w:rPr>
        <w:t>CSCI必须提供、存储、发送、访间、接收的单个数据元素的特性，如：</w:t>
      </w:r>
    </w:p>
    <w:p>
      <w:r>
        <w:rPr>
          <w:rFonts w:hint="eastAsia"/>
        </w:rPr>
        <w:t>名称/标识符；</w:t>
      </w:r>
    </w:p>
    <w:p>
      <w:r>
        <w:rPr>
          <w:rFonts w:hint="eastAsia"/>
        </w:rPr>
        <w:t>项目唯一标识符；</w:t>
      </w:r>
    </w:p>
    <w:p>
      <w:r>
        <w:rPr>
          <w:rFonts w:hint="eastAsia"/>
        </w:rPr>
        <w:t>非技术(自然语言)名称；</w:t>
      </w:r>
    </w:p>
    <w:p>
      <w:r>
        <w:rPr>
          <w:rFonts w:hint="eastAsia"/>
        </w:rPr>
        <w:t>标准数据元素名称；</w:t>
      </w:r>
    </w:p>
    <w:p>
      <w:r>
        <w:rPr>
          <w:rFonts w:hint="eastAsia"/>
        </w:rPr>
        <w:t>技术名称(如代码或数据库中的变量或字段名称)；</w:t>
      </w:r>
    </w:p>
    <w:p>
      <w:r>
        <w:rPr>
          <w:rFonts w:hint="eastAsia"/>
        </w:rPr>
        <w:t>缩写名或同义名；</w:t>
      </w:r>
    </w:p>
    <w:p>
      <w:r>
        <w:rPr>
          <w:rFonts w:hint="eastAsia"/>
        </w:rPr>
        <w:t>数据类型(字母数字、整数等)；</w:t>
      </w:r>
    </w:p>
    <w:p>
      <w:r>
        <w:rPr>
          <w:rFonts w:hint="eastAsia"/>
        </w:rPr>
        <w:t>大小和格式(如：字符串的长度和标点符号)；</w:t>
      </w:r>
    </w:p>
    <w:p>
      <w:r>
        <w:rPr>
          <w:rFonts w:hint="eastAsia"/>
        </w:rPr>
        <w:t>计量单位(如：米、元、纳秒)；</w:t>
      </w:r>
    </w:p>
    <w:p>
      <w:r>
        <w:rPr>
          <w:rFonts w:hint="eastAsia"/>
        </w:rPr>
        <w:t>范围或可能值的枚举(如：0-99)；</w:t>
      </w:r>
    </w:p>
    <w:p>
      <w:r>
        <w:rPr>
          <w:rFonts w:hint="eastAsia"/>
        </w:rPr>
        <w:t>准确度(正确程度)和精度(有效数字位数)；</w:t>
      </w:r>
    </w:p>
    <w:p>
      <w:r>
        <w:rPr>
          <w:rFonts w:hint="eastAsia"/>
        </w:rPr>
        <w:t>优先级别、时序、频率、容量、序列和其他的约束条件，如：数据元素是否可被更新和业务规则是否适用；</w:t>
      </w:r>
    </w:p>
    <w:p>
      <w:r>
        <w:rPr>
          <w:rFonts w:hint="eastAsia"/>
        </w:rPr>
        <w:t>保密性和私密性的约束；</w:t>
      </w:r>
    </w:p>
    <w:p>
      <w:r>
        <w:rPr>
          <w:rFonts w:hint="eastAsia"/>
        </w:rPr>
        <w:t>来源(设置/发送实体)和接收者(使用/接收实体)；</w:t>
      </w:r>
    </w:p>
    <w:p>
      <w:r>
        <w:rPr>
          <w:rFonts w:hint="eastAsia"/>
        </w:rPr>
        <w:t>CSCI必须提供、存储、发送、访问、接收的数据元素集合体(记录、消息、文件、显示和报表等)的特性，如：</w:t>
      </w:r>
    </w:p>
    <w:p>
      <w:r>
        <w:rPr>
          <w:rFonts w:hint="eastAsia"/>
        </w:rPr>
        <w:t>名称/标识符；</w:t>
      </w:r>
    </w:p>
    <w:p>
      <w:r>
        <w:rPr>
          <w:rFonts w:hint="eastAsia"/>
        </w:rPr>
        <w:t>项目唯一标识符；</w:t>
      </w:r>
    </w:p>
    <w:p>
      <w:r>
        <w:rPr>
          <w:rFonts w:hint="eastAsia"/>
        </w:rPr>
        <w:t>非技术(自然语言)名称；</w:t>
      </w:r>
    </w:p>
    <w:p>
      <w:r>
        <w:rPr>
          <w:rFonts w:hint="eastAsia"/>
        </w:rPr>
        <w:t>技术名称(如代码或数据库的记录或数据结构)；</w:t>
      </w:r>
    </w:p>
    <w:p>
      <w:r>
        <w:rPr>
          <w:rFonts w:hint="eastAsia"/>
        </w:rPr>
        <w:t>缩写名或同义名；</w:t>
      </w:r>
    </w:p>
    <w:p>
      <w:r>
        <w:rPr>
          <w:rFonts w:hint="eastAsia"/>
        </w:rPr>
        <w:t>数据元素集合体中的数据元素及其结构(编号、次序、分组)；</w:t>
      </w:r>
    </w:p>
    <w:p>
      <w:r>
        <w:rPr>
          <w:rFonts w:hint="eastAsia"/>
        </w:rPr>
        <w:t>媒体(如盘)和媒体中数据元素/数据元素集合体的结构；</w:t>
      </w:r>
    </w:p>
    <w:p>
      <w:r>
        <w:rPr>
          <w:rFonts w:hint="eastAsia"/>
        </w:rPr>
        <w:t>显示和其他输出的视听特性(如：颜色、布局、字体、图标和其他显示元素、蜂鸣器以及亮度等)；</w:t>
      </w:r>
    </w:p>
    <w:p>
      <w:r>
        <w:rPr>
          <w:rFonts w:hint="eastAsia"/>
        </w:rPr>
        <w:t>数据元素集合体之间的关系。如排序/访问特性；</w:t>
      </w:r>
    </w:p>
    <w:p>
      <w:r>
        <w:rPr>
          <w:rFonts w:hint="eastAsia"/>
        </w:rPr>
        <w:t>优先级别、时序、频率、容量、序列和其他的约束条件，如：数据元素集合体是否可被修改和业务规则是否适用；</w:t>
      </w:r>
    </w:p>
    <w:p>
      <w:r>
        <w:rPr>
          <w:rFonts w:hint="eastAsia"/>
        </w:rPr>
        <w:t>保密性和私密性约束；</w:t>
      </w:r>
    </w:p>
    <w:p>
      <w:r>
        <w:rPr>
          <w:rFonts w:hint="eastAsia"/>
        </w:rPr>
        <w:t>来源(设置/发送实体)和接收者(使用/接收实体)；</w:t>
      </w:r>
    </w:p>
    <w:p>
      <w:r>
        <w:rPr>
          <w:rFonts w:hint="eastAsia"/>
        </w:rPr>
        <w:t>CSCI必须为接口使用通信方法的特性。如：</w:t>
      </w:r>
    </w:p>
    <w:p>
      <w:r>
        <w:rPr>
          <w:rFonts w:hint="eastAsia"/>
        </w:rPr>
        <w:t>项目唯一标识符；</w:t>
      </w:r>
    </w:p>
    <w:p>
      <w:r>
        <w:rPr>
          <w:rFonts w:hint="eastAsia"/>
        </w:rPr>
        <w:t>通信链接/带宽/频率/媒体及其特性；</w:t>
      </w:r>
    </w:p>
    <w:p>
      <w:r>
        <w:rPr>
          <w:rFonts w:hint="eastAsia"/>
        </w:rPr>
        <w:t>消息格式化；</w:t>
      </w:r>
    </w:p>
    <w:p>
      <w:r>
        <w:rPr>
          <w:rFonts w:hint="eastAsia"/>
        </w:rPr>
        <w:t>流控制(如：序列编号和缓冲区分配)；</w:t>
      </w:r>
    </w:p>
    <w:p>
      <w:r>
        <w:rPr>
          <w:rFonts w:hint="eastAsia"/>
        </w:rPr>
        <w:t>数据传送速率，周期性/非周期性，传输间隔；</w:t>
      </w:r>
    </w:p>
    <w:p>
      <w:r>
        <w:rPr>
          <w:rFonts w:hint="eastAsia"/>
        </w:rPr>
        <w:t>路由、寻址、命名约定；</w:t>
      </w:r>
    </w:p>
    <w:p>
      <w:r>
        <w:rPr>
          <w:rFonts w:hint="eastAsia"/>
        </w:rPr>
        <w:t>传输服务，包括优先级别和等级；</w:t>
      </w:r>
    </w:p>
    <w:p>
      <w:r>
        <w:rPr>
          <w:rFonts w:hint="eastAsia"/>
        </w:rPr>
        <w:t>安全性/保密性/私密性方面的考虑，如：加密、用户鉴别、隔离和审核等；</w:t>
      </w:r>
    </w:p>
    <w:p>
      <w:r>
        <w:rPr>
          <w:rFonts w:hint="eastAsia"/>
        </w:rPr>
        <w:t>CSCI必须为接口使用协议的特性，如：</w:t>
      </w:r>
    </w:p>
    <w:p>
      <w:r>
        <w:rPr>
          <w:rFonts w:hint="eastAsia"/>
        </w:rPr>
        <w:t>项目唯一标识符；</w:t>
      </w:r>
    </w:p>
    <w:p>
      <w:r>
        <w:rPr>
          <w:rFonts w:hint="eastAsia"/>
        </w:rPr>
        <w:t>协议的优先级别/层次；</w:t>
      </w:r>
    </w:p>
    <w:p>
      <w:r>
        <w:rPr>
          <w:rFonts w:hint="eastAsia"/>
        </w:rPr>
        <w:t>分组，包括分段和重组、路由和寻址；</w:t>
      </w:r>
    </w:p>
    <w:p>
      <w:r>
        <w:rPr>
          <w:rFonts w:hint="eastAsia"/>
        </w:rPr>
        <w:t>合法性检查、错误控制和恢复过程；</w:t>
      </w:r>
    </w:p>
    <w:p>
      <w:r>
        <w:rPr>
          <w:rFonts w:hint="eastAsia"/>
        </w:rPr>
        <w:t>同步，包括连接的建立、维护和终止；</w:t>
      </w:r>
    </w:p>
    <w:p>
      <w:r>
        <w:rPr>
          <w:rFonts w:hint="eastAsia"/>
        </w:rPr>
        <w:t>状态、标识、任何其他的报告特征；</w:t>
      </w:r>
    </w:p>
    <w:p>
      <w:r>
        <w:rPr>
          <w:rFonts w:hint="eastAsia"/>
        </w:rPr>
        <w:t>其他所需的特性，如：接口实体的物理兼容性(尺寸、容限、负荷、电压和接插件兼容性等)。</w:t>
      </w:r>
    </w:p>
    <w:p>
      <w:pPr>
        <w:rPr>
          <w:rFonts w:hint="eastAsia"/>
          <w:lang w:val="en-US" w:eastAsia="zh-CN"/>
        </w:rPr>
      </w:pPr>
    </w:p>
    <w:p>
      <w:pPr>
        <w:pStyle w:val="3"/>
        <w:rPr>
          <w:rFonts w:hint="eastAsia"/>
          <w:lang w:val="en-US" w:eastAsia="zh-CN"/>
        </w:rPr>
      </w:pPr>
      <w:bookmarkStart w:id="88" w:name="_Toc12080"/>
      <w:r>
        <w:rPr>
          <w:rFonts w:hint="eastAsia"/>
          <w:lang w:val="en-US" w:eastAsia="zh-CN"/>
        </w:rPr>
        <w:t>6.7内部接口需求</w:t>
      </w:r>
      <w:bookmarkEnd w:id="88"/>
    </w:p>
    <w:p>
      <w:r>
        <w:rPr>
          <w:rFonts w:hint="eastAsia"/>
        </w:rPr>
        <w:t>本条应指明CSCI内部接口的需求(如有的话)。如果所有内部接口都留待设计时决定，则需在此说明这一事实。如果要强加这种需求，则可考虑本文档的3.5给出的一个主题列表。</w:t>
      </w:r>
    </w:p>
    <w:p>
      <w:pPr>
        <w:rPr>
          <w:rFonts w:hint="eastAsia"/>
          <w:lang w:val="en-US" w:eastAsia="zh-CN"/>
        </w:rPr>
      </w:pPr>
    </w:p>
    <w:p>
      <w:pPr>
        <w:pStyle w:val="2"/>
        <w:rPr>
          <w:rFonts w:hint="eastAsia" w:eastAsiaTheme="majorEastAsia"/>
          <w:lang w:val="en-US" w:eastAsia="zh-CN"/>
        </w:rPr>
      </w:pPr>
      <w:bookmarkStart w:id="89" w:name="_Toc20575"/>
      <w:r>
        <w:rPr>
          <w:rFonts w:hint="eastAsia"/>
          <w:lang w:val="en-US" w:eastAsia="zh-CN"/>
        </w:rPr>
        <w:t>7非功能需求</w:t>
      </w:r>
      <w:bookmarkEnd w:id="89"/>
    </w:p>
    <w:p>
      <w:pPr>
        <w:pStyle w:val="3"/>
      </w:pPr>
      <w:bookmarkStart w:id="90" w:name="_Toc499400168"/>
      <w:bookmarkStart w:id="91" w:name="_Toc499403600"/>
      <w:bookmarkStart w:id="92" w:name="_Toc23421"/>
      <w:r>
        <w:rPr>
          <w:rFonts w:hint="eastAsia"/>
          <w:lang w:val="en-US" w:eastAsia="zh-CN"/>
        </w:rPr>
        <w:t xml:space="preserve">7.1 </w:t>
      </w:r>
      <w:r>
        <w:rPr>
          <w:rFonts w:hint="eastAsia"/>
        </w:rPr>
        <w:t>CSCI能力需求</w:t>
      </w:r>
      <w:bookmarkEnd w:id="90"/>
      <w:bookmarkEnd w:id="91"/>
      <w:bookmarkEnd w:id="92"/>
    </w:p>
    <w:p>
      <w:pPr>
        <w:rPr>
          <w:rFonts w:hint="eastAsia"/>
        </w:rPr>
      </w:pPr>
      <w:r>
        <w:rPr>
          <w:rFonts w:hint="eastAsia"/>
        </w:rPr>
        <w:t>本条应分条详细描述与CSCI每一能力相关联的需求。“能力”被定义为一组相关的需求。可以用“功能”、“性能”、“主题”、“目标”或其他适合用来表示需求的词来替代“能力”。</w:t>
      </w:r>
    </w:p>
    <w:p>
      <w:pPr>
        <w:pStyle w:val="4"/>
      </w:pPr>
      <w:bookmarkStart w:id="93" w:name="_Toc499403601"/>
      <w:bookmarkStart w:id="94" w:name="_Toc15056"/>
      <w:r>
        <w:rPr>
          <w:rFonts w:hint="eastAsia"/>
          <w:lang w:val="en-US" w:eastAsia="zh-CN"/>
        </w:rPr>
        <w:t>7.1.</w:t>
      </w:r>
      <w:r>
        <w:rPr>
          <w:rFonts w:hint="eastAsia"/>
        </w:rPr>
        <w:t>x (CSCI能力)</w:t>
      </w:r>
      <w:bookmarkEnd w:id="93"/>
      <w:bookmarkEnd w:id="94"/>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说明</w:t>
      </w:r>
    </w:p>
    <w:p>
      <w:r>
        <w:rPr>
          <w:rFonts w:hint="eastAsia"/>
        </w:rPr>
        <w:t>描述此功能要达到的目标、所采用的方法和技术，还应清楚说明功能意图的由来和背景。</w:t>
      </w:r>
    </w:p>
    <w:p>
      <w:r>
        <w:rPr>
          <w:rFonts w:hint="eastAsia"/>
        </w:rPr>
        <w:t>输入</w:t>
      </w:r>
    </w:p>
    <w:p>
      <w:r>
        <w:rPr>
          <w:rFonts w:hint="eastAsia"/>
        </w:rPr>
        <w:t>包括：</w:t>
      </w:r>
    </w:p>
    <w:p>
      <w:r>
        <w:rPr>
          <w:rFonts w:hint="eastAsia"/>
        </w:rPr>
        <w:t>详细描述该功能的所有输入数据，如：输入源、数量、度量单位、时间设定和有效输入范围等。</w:t>
      </w:r>
    </w:p>
    <w:p>
      <w:r>
        <w:rPr>
          <w:rFonts w:hint="eastAsia"/>
        </w:rPr>
        <w:t>指明引用的接口说明或接口控制文件的参考资料。</w:t>
      </w:r>
    </w:p>
    <w:p>
      <w:r>
        <w:rPr>
          <w:rFonts w:hint="eastAsia"/>
        </w:rPr>
        <w:t>处理</w:t>
      </w:r>
    </w:p>
    <w:p>
      <w:r>
        <w:rPr>
          <w:rFonts w:hint="eastAsia"/>
        </w:rPr>
        <w:t>定义对输入数据、中间参数进行处理以获得预期输出结果的全部操作。包括：</w:t>
      </w:r>
    </w:p>
    <w:p>
      <w:r>
        <w:rPr>
          <w:rFonts w:hint="eastAsia"/>
        </w:rPr>
        <w:t>输入数据的有效性检查。</w:t>
      </w:r>
    </w:p>
    <w:p>
      <w:r>
        <w:rPr>
          <w:rFonts w:hint="eastAsia"/>
        </w:rPr>
        <w:t>操作的顺序，包括事件的时间设定。</w:t>
      </w:r>
    </w:p>
    <w:p>
      <w:r>
        <w:rPr>
          <w:rFonts w:hint="eastAsia"/>
        </w:rPr>
        <w:t>异常情况的响应，例如，溢出、通信故障、错误处理等。</w:t>
      </w:r>
    </w:p>
    <w:p>
      <w:r>
        <w:rPr>
          <w:rFonts w:hint="eastAsia"/>
        </w:rPr>
        <w:t>受操作影响的参数。</w:t>
      </w:r>
    </w:p>
    <w:p>
      <w:r>
        <w:rPr>
          <w:rFonts w:hint="eastAsia"/>
        </w:rPr>
        <w:t>用于把输入转换成相应输出的方法。</w:t>
      </w:r>
    </w:p>
    <w:p>
      <w:r>
        <w:rPr>
          <w:rFonts w:hint="eastAsia"/>
        </w:rPr>
        <w:t>输出数据的有效性检查。</w:t>
      </w:r>
    </w:p>
    <w:p>
      <w:r>
        <w:rPr>
          <w:rFonts w:hint="eastAsia"/>
        </w:rPr>
        <w:t>输出</w:t>
      </w:r>
    </w:p>
    <w:p>
      <w:r>
        <w:rPr>
          <w:rFonts w:hint="eastAsia"/>
        </w:rPr>
        <w:t>详细说明该功能的所有输出数据，例如，输出目的地、数量、度量单位、时间关系、有效输出范围、非法值的处理、出错信息等。</w:t>
      </w:r>
    </w:p>
    <w:p>
      <w:pPr>
        <w:rPr>
          <w:rFonts w:hint="eastAsia"/>
        </w:rPr>
      </w:pPr>
      <w:r>
        <w:rPr>
          <w:rFonts w:hint="eastAsia"/>
        </w:rPr>
        <w:t>有关接口说明或接口控制文件的参考资料。</w:t>
      </w:r>
    </w:p>
    <w:p>
      <w:pPr>
        <w:pStyle w:val="3"/>
      </w:pPr>
      <w:bookmarkStart w:id="95" w:name="_Toc499403613"/>
      <w:bookmarkStart w:id="96" w:name="_Toc499400175"/>
      <w:bookmarkStart w:id="97" w:name="_Toc29888"/>
      <w:r>
        <w:rPr>
          <w:rFonts w:hint="eastAsia"/>
          <w:lang w:val="en-US" w:eastAsia="zh-CN"/>
        </w:rPr>
        <w:t>7.2</w:t>
      </w:r>
      <w:r>
        <w:rPr>
          <w:rFonts w:hint="eastAsia"/>
        </w:rPr>
        <w:t xml:space="preserve"> CSCI环境需求</w:t>
      </w:r>
      <w:bookmarkEnd w:id="95"/>
      <w:bookmarkEnd w:id="96"/>
      <w:bookmarkEnd w:id="97"/>
    </w:p>
    <w:p>
      <w:r>
        <w:rPr>
          <w:rFonts w:hint="eastAsia"/>
        </w:rPr>
        <w:t>(若有)本条应指明有关CSCI必须运行的环境的需求。例如，包括用于CSCI运行的计算机硬件和操作系统(其他有关计算机资源方面的需求在下条中描述)。</w:t>
      </w:r>
    </w:p>
    <w:p>
      <w:pPr>
        <w:pStyle w:val="3"/>
        <w:rPr>
          <w:rFonts w:hint="eastAsia"/>
          <w:lang w:val="en-US" w:eastAsia="zh-CN"/>
        </w:rPr>
      </w:pPr>
      <w:bookmarkStart w:id="98" w:name="_Toc29036"/>
      <w:r>
        <w:rPr>
          <w:rFonts w:hint="eastAsia"/>
          <w:lang w:val="en-US" w:eastAsia="zh-CN"/>
        </w:rPr>
        <w:t>7.3数据需求</w:t>
      </w:r>
      <w:bookmarkEnd w:id="98"/>
    </w:p>
    <w:p>
      <w:pPr>
        <w:rPr>
          <w:rFonts w:hint="eastAsia"/>
        </w:rPr>
      </w:pPr>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rPr>
          <w:rFonts w:hint="eastAsia"/>
          <w:lang w:val="en-US" w:eastAsia="zh-CN"/>
        </w:rPr>
      </w:pPr>
      <w:r>
        <w:rPr>
          <w:rFonts w:hint="eastAsia"/>
        </w:rPr>
        <w:t>说明本系统的输入、输出数据及数据管理能力方面的要求(处理量、数据量)。</w:t>
      </w:r>
    </w:p>
    <w:p>
      <w:pPr>
        <w:pStyle w:val="4"/>
        <w:rPr>
          <w:rFonts w:hint="eastAsia"/>
          <w:lang w:val="en-US" w:eastAsia="zh-CN"/>
        </w:rPr>
      </w:pPr>
      <w:bookmarkStart w:id="99" w:name="_Toc9572"/>
      <w:r>
        <w:rPr>
          <w:rFonts w:hint="eastAsia"/>
          <w:lang w:val="en-US" w:eastAsia="zh-CN"/>
        </w:rPr>
        <w:t>7.3.1逻辑数据模型</w:t>
      </w:r>
      <w:bookmarkEnd w:id="99"/>
    </w:p>
    <w:p>
      <w:pPr>
        <w:pStyle w:val="4"/>
        <w:rPr>
          <w:rFonts w:hint="eastAsia"/>
          <w:lang w:val="en-US" w:eastAsia="zh-CN"/>
        </w:rPr>
      </w:pPr>
      <w:bookmarkStart w:id="100" w:name="_Toc20275"/>
      <w:r>
        <w:rPr>
          <w:rFonts w:hint="eastAsia"/>
          <w:lang w:val="en-US" w:eastAsia="zh-CN"/>
        </w:rPr>
        <w:t>7.3.2数据字典</w:t>
      </w:r>
      <w:bookmarkEnd w:id="100"/>
    </w:p>
    <w:p>
      <w:pPr>
        <w:pStyle w:val="4"/>
        <w:rPr>
          <w:rFonts w:hint="eastAsia"/>
          <w:lang w:val="en-US" w:eastAsia="zh-CN"/>
        </w:rPr>
      </w:pPr>
      <w:bookmarkStart w:id="101" w:name="_Toc30094"/>
      <w:r>
        <w:rPr>
          <w:rFonts w:hint="eastAsia"/>
          <w:lang w:val="en-US" w:eastAsia="zh-CN"/>
        </w:rPr>
        <w:t>7.3.3报告</w:t>
      </w:r>
      <w:bookmarkEnd w:id="101"/>
    </w:p>
    <w:p>
      <w:pPr>
        <w:pStyle w:val="4"/>
        <w:rPr>
          <w:rFonts w:hint="eastAsia"/>
          <w:lang w:val="en-US" w:eastAsia="zh-CN"/>
        </w:rPr>
      </w:pPr>
      <w:bookmarkStart w:id="102" w:name="_Toc30808"/>
      <w:r>
        <w:rPr>
          <w:rFonts w:hint="eastAsia"/>
          <w:lang w:val="en-US" w:eastAsia="zh-CN"/>
        </w:rPr>
        <w:t>7.3.4数据获取、整合、保存和处理</w:t>
      </w:r>
      <w:bookmarkEnd w:id="102"/>
    </w:p>
    <w:p>
      <w:pPr>
        <w:pStyle w:val="3"/>
      </w:pPr>
      <w:bookmarkStart w:id="103" w:name="_Toc499403614"/>
      <w:bookmarkStart w:id="104" w:name="_Toc10967"/>
      <w:r>
        <w:rPr>
          <w:rFonts w:hint="eastAsia"/>
          <w:lang w:val="en-US" w:eastAsia="zh-CN"/>
        </w:rPr>
        <w:t>7.4</w:t>
      </w:r>
      <w:r>
        <w:rPr>
          <w:rFonts w:hint="eastAsia"/>
        </w:rPr>
        <w:t>计算机资源需求</w:t>
      </w:r>
      <w:bookmarkEnd w:id="103"/>
      <w:bookmarkEnd w:id="104"/>
    </w:p>
    <w:p>
      <w:r>
        <w:rPr>
          <w:rFonts w:hint="eastAsia"/>
        </w:rPr>
        <w:t>本条应分以下各条进行描述。</w:t>
      </w:r>
    </w:p>
    <w:p>
      <w:pPr>
        <w:pStyle w:val="4"/>
      </w:pPr>
      <w:bookmarkStart w:id="105" w:name="_Toc499403615"/>
      <w:bookmarkStart w:id="106" w:name="_Toc19833"/>
      <w:r>
        <w:rPr>
          <w:rFonts w:hint="eastAsia"/>
          <w:lang w:val="en-US" w:eastAsia="zh-CN"/>
        </w:rPr>
        <w:t>7.4</w:t>
      </w:r>
      <w:r>
        <w:rPr>
          <w:rFonts w:hint="eastAsia"/>
        </w:rPr>
        <w:t>.1计算机硬件需求</w:t>
      </w:r>
      <w:bookmarkEnd w:id="105"/>
      <w:bookmarkEnd w:id="106"/>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pStyle w:val="4"/>
      </w:pPr>
      <w:bookmarkStart w:id="107" w:name="_Toc499403616"/>
      <w:bookmarkStart w:id="108" w:name="_Toc14118"/>
      <w:r>
        <w:rPr>
          <w:rFonts w:hint="eastAsia"/>
          <w:lang w:val="en-US" w:eastAsia="zh-CN"/>
        </w:rPr>
        <w:t>7.4</w:t>
      </w:r>
      <w:r>
        <w:rPr>
          <w:rFonts w:hint="eastAsia"/>
        </w:rPr>
        <w:t>.2计算机硬件资源利用需求</w:t>
      </w:r>
      <w:bookmarkEnd w:id="107"/>
      <w:bookmarkEnd w:id="108"/>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109" w:name="_Toc499403617"/>
      <w:bookmarkStart w:id="110" w:name="_Toc17816"/>
      <w:r>
        <w:rPr>
          <w:rFonts w:hint="eastAsia"/>
          <w:lang w:val="en-US" w:eastAsia="zh-CN"/>
        </w:rPr>
        <w:t>7.4</w:t>
      </w:r>
      <w:r>
        <w:rPr>
          <w:rFonts w:hint="eastAsia"/>
        </w:rPr>
        <w:t>.3计算机软件需求</w:t>
      </w:r>
      <w:bookmarkEnd w:id="109"/>
      <w:bookmarkEnd w:id="110"/>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111" w:name="_Toc499403618"/>
      <w:bookmarkStart w:id="112" w:name="_Toc14150"/>
      <w:r>
        <w:rPr>
          <w:rFonts w:hint="eastAsia"/>
          <w:lang w:val="en-US" w:eastAsia="zh-CN"/>
        </w:rPr>
        <w:t>7.4</w:t>
      </w:r>
      <w:r>
        <w:rPr>
          <w:rFonts w:hint="eastAsia"/>
        </w:rPr>
        <w:t>.4计算机通信需求</w:t>
      </w:r>
      <w:bookmarkEnd w:id="111"/>
      <w:bookmarkEnd w:id="112"/>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rPr>
          <w:rFonts w:hint="eastAsia"/>
          <w:color w:val="000000"/>
          <w:lang w:val="en-US" w:eastAsia="zh-CN"/>
        </w:rPr>
      </w:pPr>
      <w:bookmarkStart w:id="113" w:name="_Toc19678"/>
      <w:r>
        <w:rPr>
          <w:rFonts w:hint="eastAsia"/>
          <w:color w:val="000000"/>
          <w:lang w:val="en-US" w:eastAsia="zh-CN"/>
        </w:rPr>
        <w:t>7.5质量属性</w:t>
      </w:r>
      <w:bookmarkEnd w:id="113"/>
    </w:p>
    <w:p>
      <w:pPr>
        <w:pStyle w:val="4"/>
        <w:rPr>
          <w:rFonts w:hint="eastAsia"/>
          <w:lang w:val="en-US" w:eastAsia="zh-CN"/>
        </w:rPr>
      </w:pPr>
      <w:bookmarkStart w:id="114" w:name="_Toc18207"/>
      <w:r>
        <w:rPr>
          <w:rFonts w:hint="eastAsia"/>
          <w:lang w:val="en-US" w:eastAsia="zh-CN"/>
        </w:rPr>
        <w:t>7.5.1可用性</w:t>
      </w:r>
      <w:bookmarkEnd w:id="114"/>
    </w:p>
    <w:p>
      <w:pPr>
        <w:pStyle w:val="4"/>
        <w:rPr>
          <w:rFonts w:hint="eastAsia"/>
          <w:lang w:val="en-US" w:eastAsia="zh-CN"/>
        </w:rPr>
      </w:pPr>
      <w:bookmarkStart w:id="115" w:name="_Toc30317"/>
      <w:r>
        <w:rPr>
          <w:rFonts w:hint="eastAsia"/>
          <w:lang w:val="en-US" w:eastAsia="zh-CN"/>
        </w:rPr>
        <w:t>7.5.2性能</w:t>
      </w:r>
      <w:bookmarkEnd w:id="115"/>
    </w:p>
    <w:p>
      <w:pPr>
        <w:pStyle w:val="4"/>
        <w:rPr>
          <w:rFonts w:hint="eastAsia"/>
        </w:rPr>
      </w:pPr>
      <w:bookmarkStart w:id="116" w:name="_Toc24766"/>
      <w:r>
        <w:rPr>
          <w:rFonts w:hint="eastAsia"/>
          <w:lang w:val="en-US" w:eastAsia="zh-CN"/>
        </w:rPr>
        <w:t>7.5.3</w:t>
      </w:r>
      <w:r>
        <w:rPr>
          <w:rFonts w:hint="eastAsia"/>
        </w:rPr>
        <w:t>适应性需求</w:t>
      </w:r>
      <w:r>
        <w:rPr>
          <w:rFonts w:hint="eastAsia"/>
          <w:lang w:eastAsia="zh-CN"/>
        </w:rPr>
        <w:t>、</w:t>
      </w:r>
      <w:r>
        <w:rPr>
          <w:rFonts w:hint="eastAsia"/>
        </w:rPr>
        <w:t>保密性和私密性需求</w:t>
      </w:r>
      <w:bookmarkEnd w:id="116"/>
    </w:p>
    <w:p>
      <w:pPr>
        <w:pStyle w:val="4"/>
        <w:rPr>
          <w:rFonts w:hint="eastAsia"/>
          <w:lang w:val="en-US" w:eastAsia="zh-CN"/>
        </w:rPr>
      </w:pPr>
      <w:bookmarkStart w:id="117" w:name="_Toc462"/>
      <w:r>
        <w:rPr>
          <w:rFonts w:hint="eastAsia"/>
          <w:lang w:val="en-US" w:eastAsia="zh-CN"/>
        </w:rPr>
        <w:t>7.5.4 安全性</w:t>
      </w:r>
      <w:bookmarkEnd w:id="117"/>
    </w:p>
    <w:p>
      <w:pPr>
        <w:pStyle w:val="4"/>
        <w:rPr>
          <w:rFonts w:hint="eastAsia"/>
          <w:lang w:val="en-US" w:eastAsia="zh-CN"/>
        </w:rPr>
      </w:pPr>
      <w:bookmarkStart w:id="118" w:name="_Toc25739"/>
      <w:r>
        <w:rPr>
          <w:rFonts w:hint="eastAsia"/>
          <w:lang w:val="en-US" w:eastAsia="zh-CN"/>
        </w:rPr>
        <w:t>7.5.5其他</w:t>
      </w:r>
      <w:bookmarkEnd w:id="118"/>
    </w:p>
    <w:p>
      <w:pPr>
        <w:rPr>
          <w:rFonts w:hint="eastAsia"/>
          <w:lang w:val="en-US" w:eastAsia="zh-CN"/>
        </w:rPr>
      </w:pPr>
    </w:p>
    <w:p>
      <w:pPr>
        <w:rPr>
          <w:rFonts w:hint="eastAsia"/>
        </w:rPr>
      </w:pPr>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rPr>
          <w:rFonts w:hint="eastAsia"/>
        </w:rPr>
      </w:pPr>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rPr>
          <w:rFonts w:hint="eastAsia"/>
        </w:rPr>
      </w:pPr>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rPr>
          <w:rFonts w:hint="eastAsia"/>
        </w:rPr>
      </w:pPr>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rPr>
          <w:rFonts w:hint="eastAsia"/>
          <w:lang w:val="en-US" w:eastAsia="zh-CN"/>
        </w:rPr>
      </w:pPr>
    </w:p>
    <w:tbl>
      <w:tblPr>
        <w:tblStyle w:val="24"/>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正确性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健壮性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可靠性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性能，效率</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易用性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清晰性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安全性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可扩展性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兼容性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可移植性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color w:val="000000"/>
                <w:sz w:val="18"/>
              </w:rPr>
              <w:t>…</w:t>
            </w:r>
          </w:p>
        </w:tc>
        <w:tc>
          <w:tcPr>
            <w:tcW w:w="6720" w:type="dxa"/>
          </w:tcPr>
          <w:p>
            <w:pPr>
              <w:rPr>
                <w:color w:val="000000"/>
                <w:sz w:val="18"/>
              </w:rPr>
            </w:pPr>
          </w:p>
        </w:tc>
      </w:tr>
    </w:tbl>
    <w:p/>
    <w:p>
      <w:pPr>
        <w:pStyle w:val="3"/>
      </w:pPr>
      <w:bookmarkStart w:id="119" w:name="_Toc499403622"/>
      <w:bookmarkStart w:id="120" w:name="_Toc30906"/>
      <w:r>
        <w:rPr>
          <w:rFonts w:hint="eastAsia"/>
          <w:lang w:val="en-US" w:eastAsia="zh-CN"/>
        </w:rPr>
        <w:t>7.6</w:t>
      </w:r>
      <w:r>
        <w:rPr>
          <w:rFonts w:hint="eastAsia"/>
        </w:rPr>
        <w:t>操作</w:t>
      </w:r>
      <w:bookmarkEnd w:id="119"/>
      <w:r>
        <w:rPr>
          <w:rFonts w:hint="eastAsia"/>
          <w:lang w:val="en-US" w:eastAsia="zh-CN"/>
        </w:rPr>
        <w:t>需求</w:t>
      </w:r>
      <w:bookmarkEnd w:id="120"/>
    </w:p>
    <w:p>
      <w:pPr>
        <w:rPr>
          <w:rFonts w:hint="eastAsia"/>
        </w:rPr>
      </w:pPr>
      <w:r>
        <w:rPr>
          <w:rFonts w:hint="eastAsia"/>
        </w:rPr>
        <w:t>说明本系统在常规操作、特殊操作以及初始化操作、恢复操作等方面的要求。</w:t>
      </w:r>
    </w:p>
    <w:p>
      <w:pPr>
        <w:rPr>
          <w:rFonts w:hint="eastAsia"/>
        </w:rPr>
      </w:pPr>
    </w:p>
    <w:p>
      <w:pPr>
        <w:pStyle w:val="2"/>
        <w:rPr>
          <w:rFonts w:hint="eastAsia" w:eastAsiaTheme="majorEastAsia"/>
          <w:lang w:val="en-US" w:eastAsia="zh-CN"/>
        </w:rPr>
      </w:pPr>
      <w:bookmarkStart w:id="121" w:name="_Toc7274"/>
      <w:r>
        <w:rPr>
          <w:rFonts w:hint="eastAsia"/>
          <w:lang w:val="en-US" w:eastAsia="zh-CN"/>
        </w:rPr>
        <w:t>8其他需求</w:t>
      </w:r>
      <w:bookmarkEnd w:id="121"/>
    </w:p>
    <w:p>
      <w:pPr>
        <w:pStyle w:val="3"/>
      </w:pPr>
      <w:bookmarkStart w:id="122" w:name="_Toc499403623"/>
      <w:bookmarkStart w:id="123" w:name="_Toc4181"/>
      <w:r>
        <w:rPr>
          <w:rFonts w:hint="eastAsia"/>
          <w:lang w:val="en-US" w:eastAsia="zh-CN"/>
        </w:rPr>
        <w:t>8.1</w:t>
      </w:r>
      <w:r>
        <w:rPr>
          <w:rFonts w:hint="eastAsia"/>
        </w:rPr>
        <w:t>故障处理</w:t>
      </w:r>
      <w:bookmarkEnd w:id="122"/>
      <w:bookmarkEnd w:id="123"/>
    </w:p>
    <w:p>
      <w:r>
        <w:rPr>
          <w:rFonts w:hint="eastAsia"/>
        </w:rPr>
        <w:t>说明本系统在发生可能的软硬件故障时，对故障处理的要求。包括：</w:t>
      </w:r>
    </w:p>
    <w:p>
      <w:r>
        <w:rPr>
          <w:rFonts w:hint="eastAsia"/>
        </w:rPr>
        <w:t>说明属于软件系统的问题；</w:t>
      </w:r>
    </w:p>
    <w:p>
      <w:r>
        <w:rPr>
          <w:rFonts w:hint="eastAsia"/>
        </w:rPr>
        <w:t>给出发生错误时的错误信息；</w:t>
      </w:r>
    </w:p>
    <w:p>
      <w:r>
        <w:rPr>
          <w:rFonts w:hint="eastAsia"/>
        </w:rPr>
        <w:t>说明发生错误时可能采取的补救措施。</w:t>
      </w:r>
    </w:p>
    <w:p>
      <w:pPr>
        <w:pStyle w:val="3"/>
      </w:pPr>
      <w:bookmarkStart w:id="124" w:name="_Toc499403624"/>
      <w:bookmarkStart w:id="125" w:name="_Toc22674"/>
      <w:r>
        <w:rPr>
          <w:rFonts w:hint="eastAsia"/>
          <w:lang w:val="en-US" w:eastAsia="zh-CN"/>
        </w:rPr>
        <w:t>8.2</w:t>
      </w:r>
      <w:r>
        <w:rPr>
          <w:rFonts w:hint="eastAsia"/>
        </w:rPr>
        <w:t>算法说明</w:t>
      </w:r>
      <w:bookmarkEnd w:id="124"/>
      <w:bookmarkEnd w:id="125"/>
    </w:p>
    <w:p>
      <w:r>
        <w:rPr>
          <w:rFonts w:hint="eastAsia"/>
        </w:rPr>
        <w:t>用于实施系统计算功能的公式和算法的描述。包括：</w:t>
      </w:r>
    </w:p>
    <w:p>
      <w:r>
        <w:rPr>
          <w:rFonts w:hint="eastAsia"/>
        </w:rPr>
        <w:t>每个主要算法的概况；</w:t>
      </w:r>
    </w:p>
    <w:p>
      <w:r>
        <w:rPr>
          <w:rFonts w:hint="eastAsia"/>
        </w:rPr>
        <w:t>用于每个主要算法的详细公式。</w:t>
      </w:r>
    </w:p>
    <w:p>
      <w:pPr>
        <w:pStyle w:val="3"/>
      </w:pPr>
      <w:bookmarkStart w:id="126" w:name="_Toc499403625"/>
      <w:bookmarkStart w:id="127" w:name="_Toc4371"/>
      <w:r>
        <w:rPr>
          <w:rFonts w:hint="eastAsia"/>
          <w:lang w:val="en-US" w:eastAsia="zh-CN"/>
        </w:rPr>
        <w:t>8.3</w:t>
      </w:r>
      <w:r>
        <w:rPr>
          <w:rFonts w:hint="eastAsia"/>
        </w:rPr>
        <w:t>有关人员需求</w:t>
      </w:r>
      <w:bookmarkEnd w:id="126"/>
      <w:bookmarkEnd w:id="127"/>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Pr>
        <w:pStyle w:val="3"/>
      </w:pPr>
      <w:bookmarkStart w:id="128" w:name="_Toc499403626"/>
      <w:bookmarkStart w:id="129" w:name="_Toc31834"/>
      <w:r>
        <w:rPr>
          <w:rFonts w:hint="eastAsia"/>
          <w:lang w:val="en-US" w:eastAsia="zh-CN"/>
        </w:rPr>
        <w:t>8.4</w:t>
      </w:r>
      <w:r>
        <w:rPr>
          <w:rFonts w:hint="eastAsia"/>
        </w:rPr>
        <w:t>有关培训需求</w:t>
      </w:r>
      <w:bookmarkEnd w:id="128"/>
      <w:bookmarkEnd w:id="129"/>
    </w:p>
    <w:p>
      <w:r>
        <w:rPr>
          <w:rFonts w:hint="eastAsia"/>
        </w:rPr>
        <w:t>(若有)本条应描述有关培训方面的CSCI需求。包括：在CSCI中包含的培训软件。</w:t>
      </w:r>
    </w:p>
    <w:p>
      <w:pPr>
        <w:pStyle w:val="3"/>
      </w:pPr>
      <w:bookmarkStart w:id="130" w:name="_Toc499403627"/>
      <w:bookmarkStart w:id="131" w:name="_Toc25303"/>
      <w:r>
        <w:rPr>
          <w:rFonts w:hint="eastAsia"/>
          <w:lang w:val="en-US" w:eastAsia="zh-CN"/>
        </w:rPr>
        <w:t>8.5</w:t>
      </w:r>
      <w:r>
        <w:rPr>
          <w:rFonts w:hint="eastAsia"/>
        </w:rPr>
        <w:t>有关后勤需求</w:t>
      </w:r>
      <w:bookmarkEnd w:id="130"/>
      <w:bookmarkEnd w:id="131"/>
    </w:p>
    <w:p>
      <w:r>
        <w:rPr>
          <w:rFonts w:hint="eastAsia"/>
        </w:rPr>
        <w:t>(若有)本条应描述有关后勤方面的CSCI需求，包括：系统维护、软件支持、系统运输方式、供应系统的需求、对现有设施的影响、对现有设备的影响。</w:t>
      </w:r>
    </w:p>
    <w:p>
      <w:pPr>
        <w:pStyle w:val="3"/>
      </w:pPr>
      <w:bookmarkStart w:id="132" w:name="_Toc499403629"/>
      <w:bookmarkStart w:id="133" w:name="_Toc16985"/>
      <w:r>
        <w:rPr>
          <w:rFonts w:hint="eastAsia"/>
          <w:lang w:val="en-US" w:eastAsia="zh-CN"/>
        </w:rPr>
        <w:t>8.6</w:t>
      </w:r>
      <w:r>
        <w:rPr>
          <w:rFonts w:hint="eastAsia"/>
        </w:rPr>
        <w:t>包装需求</w:t>
      </w:r>
      <w:bookmarkEnd w:id="132"/>
      <w:bookmarkEnd w:id="133"/>
    </w:p>
    <w:p>
      <w:pPr>
        <w:rPr>
          <w:rFonts w:hint="eastAsia"/>
        </w:rPr>
      </w:pPr>
      <w:r>
        <w:rPr>
          <w:rFonts w:hint="eastAsia"/>
        </w:rPr>
        <w:t>(若有)本条应描述需交付的CSCI在包装、加标签和处理方面的需求(如用确定方式标记和包装8磁道磁带的交付)。(若适用)可引用适当的规范和标准。</w:t>
      </w:r>
    </w:p>
    <w:p>
      <w:pPr>
        <w:rPr>
          <w:rFonts w:hint="eastAsia"/>
        </w:rPr>
      </w:pPr>
      <w:bookmarkStart w:id="156" w:name="_GoBack"/>
      <w:bookmarkEnd w:id="156"/>
    </w:p>
    <w:p>
      <w:pPr>
        <w:pStyle w:val="2"/>
        <w:rPr>
          <w:rFonts w:hint="eastAsia" w:eastAsiaTheme="majorEastAsia"/>
          <w:lang w:val="en-US" w:eastAsia="zh-CN"/>
        </w:rPr>
      </w:pPr>
      <w:bookmarkStart w:id="134" w:name="_Toc1814"/>
      <w:r>
        <w:rPr>
          <w:rFonts w:hint="eastAsia"/>
          <w:lang w:val="en-US" w:eastAsia="zh-CN"/>
        </w:rPr>
        <w:t>9需求冲突及解决方案</w:t>
      </w:r>
      <w:bookmarkEnd w:id="134"/>
    </w:p>
    <w:p>
      <w:pPr>
        <w:pStyle w:val="2"/>
      </w:pPr>
      <w:bookmarkStart w:id="135" w:name="_Toc499403631"/>
      <w:bookmarkStart w:id="136" w:name="_Toc31363"/>
      <w:r>
        <w:rPr>
          <w:rFonts w:hint="eastAsia"/>
          <w:lang w:val="en-US" w:eastAsia="zh-CN"/>
        </w:rPr>
        <w:t>10</w:t>
      </w:r>
      <w:r>
        <w:rPr>
          <w:rFonts w:hint="eastAsia"/>
        </w:rPr>
        <w:t>合格性规定</w:t>
      </w:r>
      <w:bookmarkEnd w:id="135"/>
      <w:bookmarkEnd w:id="136"/>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演示：运行依赖于可见的功能操作的CSCI或部分CSCI,不需要使用仪器、专用测试设备或进行事后分析；</w:t>
      </w:r>
    </w:p>
    <w:p>
      <w:r>
        <w:rPr>
          <w:rFonts w:hint="eastAsia"/>
        </w:rPr>
        <w:t>测试：使用仪器或其他专用测试设备运行CSCI或部分CSCI,以便采集数据供事后分析使用；</w:t>
      </w:r>
    </w:p>
    <w:p>
      <w:r>
        <w:rPr>
          <w:rFonts w:hint="eastAsia"/>
        </w:rPr>
        <w:t>分析：对从其他合格性方法中获得的积累数据进行处理，例如测试结果的归约、解释或推断；</w:t>
      </w:r>
    </w:p>
    <w:p>
      <w:r>
        <w:rPr>
          <w:rFonts w:hint="eastAsia"/>
        </w:rPr>
        <w:t>审查：对CSCI代码、文档等进行可视化检查；</w:t>
      </w:r>
    </w:p>
    <w:p>
      <w:r>
        <w:rPr>
          <w:rFonts w:hint="eastAsia"/>
        </w:rPr>
        <w:t>特殊的合格性方法。任何应用到CSCI的特殊合格性方法，如：专用工具、技术、过程、设施、验收限制。</w:t>
      </w:r>
    </w:p>
    <w:p>
      <w:pPr>
        <w:pStyle w:val="2"/>
      </w:pPr>
      <w:bookmarkStart w:id="137" w:name="_Toc499403632"/>
      <w:bookmarkStart w:id="138" w:name="_Toc22785"/>
      <w:r>
        <w:rPr>
          <w:rFonts w:hint="eastAsia"/>
          <w:lang w:val="en-US" w:eastAsia="zh-CN"/>
        </w:rPr>
        <w:t>11</w:t>
      </w:r>
      <w:r>
        <w:rPr>
          <w:rFonts w:hint="eastAsia"/>
        </w:rPr>
        <w:t>需求可追踪性</w:t>
      </w:r>
      <w:bookmarkEnd w:id="137"/>
      <w:bookmarkEnd w:id="138"/>
    </w:p>
    <w:p>
      <w:r>
        <w:rPr>
          <w:rFonts w:hint="eastAsia"/>
        </w:rPr>
        <w:t>本章应包括：</w:t>
      </w:r>
    </w:p>
    <w:p>
      <w:r>
        <w:rPr>
          <w:rFonts w:hint="eastAsia"/>
        </w:rPr>
        <w:t>从本规格说明中每个CSCI的需求到其所涉及的系统(或子系统)需求的可追踪性。(该可追踪性也可以通过对第3章中的每个需求进行注释的方法加以描述).</w:t>
      </w:r>
    </w:p>
    <w:p>
      <w:r>
        <w:rPr>
          <w:rFonts w:hint="eastAsia"/>
        </w:rPr>
        <w:t>注：每一层次的系统细化可能导致对更高层次的需求不能直接进行追踪。例如：建立多个CSCI的系统体系结构设计可能会产生有关CSCI之间接口的需求，而这些接口需求在系统需求中并没有被覆盖，这样的需求可以被追踪到诸如“系统实现”这样的一般需求，或被追踪到导致它们产生的系统设计决策上。</w:t>
      </w:r>
    </w:p>
    <w:p>
      <w:pPr>
        <w:rPr>
          <w:rFonts w:eastAsia="宋体"/>
        </w:rPr>
      </w:pPr>
      <w:r>
        <w:rPr>
          <w:rFonts w:hint="eastAsia"/>
        </w:rPr>
        <w:t>从分配到被本规格说明中的CSCI的每个系统(或子系统)需求到涉及它的CSCI需求的可追踪性。分配到CSCI的所有系统(或子系统)需求应加以说明。追踪到IRS中所包含的CSCI需求可引用IRS.</w:t>
      </w:r>
    </w:p>
    <w:p>
      <w:pPr>
        <w:pStyle w:val="2"/>
      </w:pPr>
      <w:bookmarkStart w:id="139" w:name="_Toc499403633"/>
      <w:bookmarkStart w:id="140" w:name="_Toc23081"/>
      <w:r>
        <w:rPr>
          <w:rFonts w:hint="eastAsia"/>
          <w:lang w:val="en-US" w:eastAsia="zh-CN"/>
        </w:rPr>
        <w:t>12</w:t>
      </w:r>
      <w:r>
        <w:rPr>
          <w:rFonts w:hint="eastAsia"/>
        </w:rPr>
        <w:t>尚未解决的问题</w:t>
      </w:r>
      <w:bookmarkEnd w:id="139"/>
      <w:bookmarkEnd w:id="140"/>
    </w:p>
    <w:p>
      <w:r>
        <w:rPr>
          <w:rFonts w:hint="eastAsia"/>
        </w:rPr>
        <w:t>如需要，可说明软件需求中的尚未解决的遗留问题。</w:t>
      </w:r>
    </w:p>
    <w:p>
      <w:pPr>
        <w:pStyle w:val="2"/>
      </w:pPr>
      <w:bookmarkStart w:id="141" w:name="_Toc499403634"/>
      <w:bookmarkStart w:id="142" w:name="_Toc27646"/>
      <w:r>
        <w:rPr>
          <w:rFonts w:hint="eastAsia"/>
          <w:lang w:val="en-US" w:eastAsia="zh-CN"/>
        </w:rPr>
        <w:t>13</w:t>
      </w:r>
      <w:r>
        <w:rPr>
          <w:rFonts w:hint="eastAsia"/>
        </w:rPr>
        <w:t>注解</w:t>
      </w:r>
      <w:bookmarkEnd w:id="141"/>
      <w:bookmarkEnd w:id="142"/>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43" w:name="_Toc16329613"/>
      <w:bookmarkStart w:id="144" w:name="_Toc499403635"/>
      <w:bookmarkStart w:id="145" w:name="_Toc29959"/>
      <w:r>
        <w:rPr>
          <w:rFonts w:hint="eastAsia"/>
        </w:rPr>
        <w:t>附录A：需求建模与分析报告</w:t>
      </w:r>
      <w:bookmarkEnd w:id="143"/>
      <w:bookmarkEnd w:id="144"/>
      <w:bookmarkEnd w:id="145"/>
    </w:p>
    <w:p>
      <w:r>
        <w:rPr>
          <w:rFonts w:hint="eastAsia"/>
        </w:rPr>
        <w:t>建议用Rational Rose对产品需求进行建模与分析。</w:t>
      </w:r>
    </w:p>
    <w:p>
      <w:pPr>
        <w:pStyle w:val="3"/>
      </w:pPr>
      <w:bookmarkStart w:id="146" w:name="_Toc499403636"/>
      <w:bookmarkStart w:id="147" w:name="_Toc16329614"/>
      <w:bookmarkStart w:id="148" w:name="_Toc25343"/>
      <w:r>
        <w:rPr>
          <w:rFonts w:hint="eastAsia"/>
        </w:rPr>
        <w:t>A</w:t>
      </w:r>
      <w:r>
        <w:t>.</w:t>
      </w:r>
      <w:r>
        <w:rPr>
          <w:rFonts w:hint="eastAsia"/>
        </w:rPr>
        <w:t>1</w:t>
      </w:r>
      <w:r>
        <w:t xml:space="preserve"> </w:t>
      </w:r>
      <w:r>
        <w:rPr>
          <w:rFonts w:hint="eastAsia"/>
        </w:rPr>
        <w:t>需求模型1</w:t>
      </w:r>
      <w:bookmarkEnd w:id="146"/>
      <w:bookmarkEnd w:id="147"/>
      <w:bookmarkEnd w:id="148"/>
    </w:p>
    <w:p/>
    <w:p>
      <w:pPr>
        <w:pStyle w:val="3"/>
      </w:pPr>
      <w:bookmarkStart w:id="149" w:name="_Toc16329615"/>
      <w:bookmarkStart w:id="150" w:name="_Toc499403637"/>
      <w:bookmarkStart w:id="151" w:name="_Toc28621"/>
      <w:r>
        <w:rPr>
          <w:rFonts w:hint="eastAsia"/>
        </w:rPr>
        <w:t>A</w:t>
      </w:r>
      <w:r>
        <w:t>.</w:t>
      </w:r>
      <w:r>
        <w:rPr>
          <w:rFonts w:hint="eastAsia"/>
        </w:rPr>
        <w:t>n 需求模型N</w:t>
      </w:r>
      <w:bookmarkEnd w:id="149"/>
      <w:bookmarkEnd w:id="150"/>
      <w:bookmarkEnd w:id="151"/>
    </w:p>
    <w:p>
      <w:pPr>
        <w:pStyle w:val="2"/>
      </w:pPr>
      <w:bookmarkStart w:id="152" w:name="_Toc522430334"/>
      <w:bookmarkStart w:id="153" w:name="_Toc499403638"/>
      <w:bookmarkStart w:id="154" w:name="_Toc16329616"/>
      <w:bookmarkStart w:id="155" w:name="_Toc12149"/>
      <w:r>
        <w:rPr>
          <w:rFonts w:hint="eastAsia"/>
        </w:rPr>
        <w:t>附录B：需求确认</w:t>
      </w:r>
      <w:bookmarkEnd w:id="152"/>
      <w:bookmarkEnd w:id="153"/>
      <w:bookmarkEnd w:id="154"/>
      <w:bookmarkEnd w:id="155"/>
    </w:p>
    <w:p>
      <w:r>
        <w:rPr>
          <w:rFonts w:hint="eastAsia"/>
          <w:b/>
          <w:bCs/>
        </w:rPr>
        <w:t>提示：</w:t>
      </w:r>
      <w:r>
        <w:rPr>
          <w:rFonts w:hint="eastAsia"/>
        </w:rPr>
        <w:t>需求确认规程请参见SPP-PROC-RM，主要分两步：（1）需求评审，（2）需求承诺。对需求的评审应当采用“正式技术评审方式”，将产生一份“需求评审报告”，规程请参见SPP-PROC-TR。在获取责任人（</w:t>
      </w:r>
      <w:r>
        <w:t>Stakeholders</w:t>
      </w:r>
      <w:r>
        <w:rPr>
          <w:rFonts w:hint="eastAsia"/>
        </w:rPr>
        <w:t>）对需求的承诺之前，该《产品需求规格说明书》必须先通过需求评审。</w:t>
      </w:r>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70" w:type="dxa"/>
          </w:tcPr>
          <w:p>
            <w:r>
              <w:rPr>
                <w:rFonts w:hint="eastAsia"/>
              </w:rPr>
              <w:t>输入名称，标识符，版本，作者，完成日期，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需求评审报告</w:t>
            </w:r>
          </w:p>
        </w:tc>
        <w:tc>
          <w:tcPr>
            <w:tcW w:w="6770" w:type="dxa"/>
          </w:tcPr>
          <w:p>
            <w:r>
              <w:rPr>
                <w:rFonts w:hint="eastAsia"/>
              </w:rPr>
              <w:t>输入名称，标识符，评审日期，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评审结论</w:t>
            </w:r>
          </w:p>
        </w:tc>
        <w:tc>
          <w:tcPr>
            <w:tcW w:w="6770" w:type="dxa"/>
          </w:tcPr>
          <w:p>
            <w:r>
              <w:t>[  ]</w:t>
            </w:r>
            <w:r>
              <w:rPr>
                <w:rFonts w:hint="eastAsia"/>
              </w:rPr>
              <w:t xml:space="preserve"> 工作成果合格，“无需修改”或者“需要轻微修改但不必再审核”。</w:t>
            </w:r>
          </w:p>
          <w:p>
            <w:r>
              <w:t>[</w:t>
            </w:r>
            <w:r>
              <w:rPr>
                <w:rFonts w:hint="eastAsia"/>
              </w:rPr>
              <w:t>√</w:t>
            </w:r>
            <w:r>
              <w:t>]</w:t>
            </w:r>
            <w:r>
              <w:rPr>
                <w:rFonts w:hint="eastAsia"/>
              </w:rPr>
              <w:t xml:space="preserve"> 工作成果基本合格，需要作少量的修改，之后通过审核即可。</w:t>
            </w:r>
          </w:p>
          <w:p>
            <w:r>
              <w:t>[  ]</w:t>
            </w:r>
            <w:r>
              <w:rPr>
                <w:rFonts w:hint="eastAsia"/>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评审意见</w:t>
            </w:r>
          </w:p>
        </w:tc>
        <w:tc>
          <w:tcPr>
            <w:tcW w:w="6770" w:type="dxa"/>
          </w:tcPr>
          <w:p/>
          <w:p/>
          <w:p/>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评审小组成员</w:t>
            </w:r>
          </w:p>
        </w:tc>
        <w:tc>
          <w:tcPr>
            <w:tcW w:w="6770" w:type="dxa"/>
          </w:tcPr>
          <w:p/>
          <w:p>
            <w:r>
              <w:rPr>
                <w:rFonts w:hint="eastAsia"/>
              </w:rPr>
              <w:t>输入评审小组成员</w:t>
            </w:r>
          </w:p>
          <w:p>
            <w:pPr>
              <w:rPr>
                <w:color w:val="000000"/>
                <w:sz w:val="18"/>
              </w:rPr>
            </w:pPr>
          </w:p>
        </w:tc>
      </w:tr>
    </w:tbl>
    <w:p/>
    <w:p/>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69" w:type="dxa"/>
          </w:tcPr>
          <w:p>
            <w:r>
              <w:rPr>
                <w:rFonts w:hint="eastAsia"/>
              </w:rPr>
              <w:t>输入名称，标识符，版本，作者，完成日期</w:t>
            </w:r>
          </w:p>
          <w:p>
            <w:pPr>
              <w:jc w:val="cente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客户承诺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项目经理承诺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bl>
    <w:p/>
    <w:sectPr>
      <w:headerReference r:id="rId4" w:type="first"/>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项目名称</w:t>
          </w:r>
          <w:r>
            <w:rPr>
              <w:rFonts w:ascii="Times New Roman"/>
              <w:sz w:val="21"/>
              <w:szCs w:val="21"/>
            </w:rPr>
            <w:t>&gt;</w:t>
          </w:r>
          <w:r>
            <w:rPr>
              <w:rFonts w:hint="eastAsia" w:ascii="Times New Roman"/>
              <w:sz w:val="21"/>
              <w:szCs w:val="21"/>
              <w:lang w:eastAsia="zh-CN"/>
            </w:rPr>
            <w:t>软件工程系列课程教学辅助网站</w:t>
          </w:r>
        </w:p>
      </w:tc>
      <w:tc>
        <w:tcPr>
          <w:tcW w:w="4261" w:type="dxa"/>
        </w:tcPr>
        <w:p>
          <w:pPr>
            <w:pStyle w:val="15"/>
            <w:pBdr>
              <w:bottom w:val="none" w:color="auto" w:sz="0" w:space="0"/>
            </w:pBdr>
            <w:rPr>
              <w:sz w:val="21"/>
              <w:szCs w:val="21"/>
              <w:vertAlign w:val="baseline"/>
            </w:rPr>
          </w:pPr>
          <w:r>
            <w:rPr>
              <w:rFonts w:hint="eastAsia" w:ascii="Times New Roman"/>
              <w:sz w:val="21"/>
              <w:szCs w:val="21"/>
            </w:rPr>
            <w:t>版本</w:t>
          </w:r>
          <w:r>
            <w:rPr>
              <w:rFonts w:ascii="Times New Roman"/>
              <w:sz w:val="21"/>
              <w:szCs w:val="21"/>
            </w:rPr>
            <w:t>:           &lt;</w:t>
          </w:r>
          <w:r>
            <w:rPr>
              <w:rFonts w:hint="eastAsia" w:ascii="Times New Roman"/>
              <w:sz w:val="21"/>
              <w:szCs w:val="21"/>
            </w:rPr>
            <w:t>1.</w:t>
          </w:r>
          <w:r>
            <w:rPr>
              <w:rFonts w:hint="eastAsia" w:ascii="Times New Roman"/>
              <w:sz w:val="21"/>
              <w:szCs w:val="21"/>
              <w:lang w:val="en-US" w:eastAsia="zh-CN"/>
            </w:rPr>
            <w:t>0</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61" w:type="dxa"/>
        </w:tcPr>
        <w:p>
          <w:pPr>
            <w:pStyle w:val="15"/>
            <w:pBdr>
              <w:bottom w:val="none" w:color="auto" w:sz="0" w:space="0"/>
            </w:pBdr>
            <w:rPr>
              <w:rFonts w:hint="eastAsia" w:eastAsia="宋体"/>
              <w:sz w:val="21"/>
              <w:szCs w:val="21"/>
              <w:vertAlign w:val="baseline"/>
              <w:lang w:val="en-US" w:eastAsia="zh-CN"/>
            </w:rPr>
          </w:pPr>
          <w:r>
            <w:rPr>
              <w:rFonts w:hint="eastAsia"/>
              <w:sz w:val="21"/>
              <w:szCs w:val="21"/>
              <w:vertAlign w:val="baseline"/>
              <w:lang w:val="en-US" w:eastAsia="zh-CN"/>
            </w:rPr>
            <w:t>软件需求规格说明书</w:t>
          </w:r>
        </w:p>
      </w:tc>
      <w:tc>
        <w:tcPr>
          <w:tcW w:w="4261" w:type="dxa"/>
        </w:tcPr>
        <w:p>
          <w:pPr>
            <w:pStyle w:val="15"/>
            <w:pBdr>
              <w:bottom w:val="none" w:color="auto" w:sz="0" w:space="0"/>
            </w:pBdr>
            <w:rPr>
              <w:sz w:val="21"/>
              <w:szCs w:val="21"/>
              <w:vertAlign w:val="baseline"/>
            </w:rPr>
          </w:pPr>
          <w:r>
            <w:rPr>
              <w:rFonts w:hint="eastAsia" w:ascii="Times New Roman"/>
              <w:sz w:val="21"/>
              <w:szCs w:val="21"/>
            </w:rPr>
            <w:t>日期</w:t>
          </w:r>
          <w:r>
            <w:rPr>
              <w:rFonts w:ascii="Times New Roman"/>
              <w:sz w:val="21"/>
              <w:szCs w:val="21"/>
            </w:rPr>
            <w:t>:  &lt;</w:t>
          </w:r>
          <w:r>
            <w:rPr>
              <w:rFonts w:hint="eastAsia"/>
              <w:sz w:val="21"/>
              <w:szCs w:val="21"/>
              <w:lang w:val="en-US" w:eastAsia="zh-CN"/>
            </w:rPr>
            <w:t>2017</w:t>
          </w:r>
          <w:r>
            <w:rPr>
              <w:rFonts w:hint="eastAsia" w:ascii="Times New Roman"/>
              <w:sz w:val="21"/>
              <w:szCs w:val="21"/>
            </w:rPr>
            <w:t>年</w:t>
          </w:r>
          <w:r>
            <w:rPr>
              <w:rFonts w:ascii="Times New Roman"/>
              <w:sz w:val="21"/>
              <w:szCs w:val="21"/>
            </w:rPr>
            <w:t>/</w:t>
          </w:r>
          <w:r>
            <w:rPr>
              <w:rFonts w:hint="eastAsia"/>
              <w:sz w:val="21"/>
              <w:szCs w:val="21"/>
              <w:lang w:val="en-US" w:eastAsia="zh-CN"/>
            </w:rPr>
            <w:t>11</w:t>
          </w:r>
          <w:r>
            <w:rPr>
              <w:rFonts w:hint="eastAsia" w:ascii="Times New Roman"/>
              <w:sz w:val="21"/>
              <w:szCs w:val="21"/>
            </w:rPr>
            <w:t>月</w:t>
          </w:r>
          <w:r>
            <w:rPr>
              <w:rFonts w:ascii="Times New Roman"/>
              <w:sz w:val="21"/>
              <w:szCs w:val="21"/>
            </w:rPr>
            <w:t>/</w:t>
          </w:r>
          <w:r>
            <w:rPr>
              <w:rFonts w:hint="eastAsia"/>
              <w:sz w:val="21"/>
              <w:szCs w:val="21"/>
              <w:lang w:val="en-US" w:eastAsia="zh-CN"/>
            </w:rPr>
            <w:t>23</w:t>
          </w:r>
          <w:r>
            <w:rPr>
              <w:rFonts w:hint="eastAsia" w:ascii="Times New Roman"/>
              <w:sz w:val="21"/>
              <w:szCs w:val="21"/>
            </w:rPr>
            <w:t>日</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文档标识</w:t>
          </w:r>
          <w:r>
            <w:rPr>
              <w:rFonts w:ascii="Times New Roman"/>
              <w:sz w:val="21"/>
              <w:szCs w:val="21"/>
            </w:rPr>
            <w:t>&gt;</w:t>
          </w:r>
        </w:p>
      </w:tc>
      <w:tc>
        <w:tcPr>
          <w:tcW w:w="4261" w:type="dxa"/>
        </w:tcPr>
        <w:p>
          <w:pPr>
            <w:pStyle w:val="15"/>
            <w:pBdr>
              <w:bottom w:val="none" w:color="auto" w:sz="0" w:space="0"/>
            </w:pBdr>
            <w:rPr>
              <w:sz w:val="21"/>
              <w:szCs w:val="21"/>
              <w:vertAlign w:val="baseline"/>
            </w:rPr>
          </w:pPr>
        </w:p>
      </w:tc>
    </w:tr>
  </w:tbl>
  <w:p>
    <w:pPr>
      <w:pStyle w:val="15"/>
      <w:pBdr>
        <w:bottom w:val="none" w:color="auto" w:sz="0" w:space="1"/>
      </w:pBd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76"/>
    <w:rsid w:val="000D20F1"/>
    <w:rsid w:val="002D5A4F"/>
    <w:rsid w:val="00376376"/>
    <w:rsid w:val="004725AB"/>
    <w:rsid w:val="004C5DE9"/>
    <w:rsid w:val="0063781D"/>
    <w:rsid w:val="0064484C"/>
    <w:rsid w:val="007A02E3"/>
    <w:rsid w:val="0085313F"/>
    <w:rsid w:val="00870415"/>
    <w:rsid w:val="00962438"/>
    <w:rsid w:val="00986041"/>
    <w:rsid w:val="00A7572C"/>
    <w:rsid w:val="00BB1DE5"/>
    <w:rsid w:val="00F210D0"/>
    <w:rsid w:val="00F46BAC"/>
    <w:rsid w:val="00FD5B1E"/>
    <w:rsid w:val="0C113CD6"/>
    <w:rsid w:val="1C4B3C3B"/>
    <w:rsid w:val="2CA67943"/>
    <w:rsid w:val="40802A76"/>
    <w:rsid w:val="41387C88"/>
    <w:rsid w:val="75422D3F"/>
    <w:rsid w:val="799C7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zh-CN" w:bidi="ar-SA"/>
    </w:rPr>
  </w:style>
  <w:style w:type="paragraph" w:styleId="2">
    <w:name w:val="heading 1"/>
    <w:basedOn w:val="1"/>
    <w:next w:val="1"/>
    <w:link w:val="27"/>
    <w:qFormat/>
    <w:uiPriority w:val="9"/>
    <w:pPr>
      <w:keepNext/>
      <w:keepLines/>
      <w:spacing w:before="480" w:after="0"/>
      <w:outlineLvl w:val="0"/>
    </w:pPr>
    <w:rPr>
      <w:rFonts w:asciiTheme="majorAscii" w:hAnsiTheme="majorAscii" w:eastAsiaTheme="majorEastAsia" w:cstheme="majorBidi"/>
      <w:b/>
      <w:bCs/>
      <w:sz w:val="44"/>
      <w:szCs w:val="28"/>
    </w:rPr>
  </w:style>
  <w:style w:type="paragraph" w:styleId="3">
    <w:name w:val="heading 2"/>
    <w:basedOn w:val="1"/>
    <w:next w:val="1"/>
    <w:link w:val="28"/>
    <w:unhideWhenUsed/>
    <w:qFormat/>
    <w:uiPriority w:val="9"/>
    <w:pPr>
      <w:keepNext/>
      <w:keepLines/>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29"/>
    <w:unhideWhenUsed/>
    <w:qFormat/>
    <w:uiPriority w:val="9"/>
    <w:pPr>
      <w:keepNext/>
      <w:keepLines/>
      <w:spacing w:before="200" w:after="0"/>
      <w:outlineLvl w:val="2"/>
    </w:pPr>
    <w:rPr>
      <w:rFonts w:asciiTheme="majorAscii" w:hAnsiTheme="majorAscii" w:eastAsiaTheme="majorEastAsia" w:cstheme="majorBidi"/>
      <w:b/>
      <w:bCs/>
    </w:rPr>
  </w:style>
  <w:style w:type="paragraph" w:styleId="5">
    <w:name w:val="heading 4"/>
    <w:basedOn w:val="1"/>
    <w:next w:val="1"/>
    <w:link w:val="3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5"/>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0">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Body Text"/>
    <w:basedOn w:val="1"/>
    <w:unhideWhenUsed/>
    <w:qFormat/>
    <w:uiPriority w:val="99"/>
    <w:pPr>
      <w:keepLines/>
      <w:spacing w:after="120" w:line="240" w:lineRule="atLeast"/>
      <w:ind w:left="720"/>
      <w:jc w:val="left"/>
    </w:pPr>
    <w:rPr>
      <w:rFonts w:ascii="宋体"/>
      <w:kern w:val="0"/>
      <w:sz w:val="20"/>
      <w:szCs w:val="20"/>
    </w:rPr>
  </w:style>
  <w:style w:type="paragraph" w:styleId="13">
    <w:name w:val="toc 3"/>
    <w:basedOn w:val="1"/>
    <w:next w:val="1"/>
    <w:unhideWhenUsed/>
    <w:uiPriority w:val="39"/>
    <w:pPr>
      <w:ind w:left="840" w:leftChars="400"/>
    </w:pPr>
  </w:style>
  <w:style w:type="paragraph" w:styleId="14">
    <w:name w:val="footer"/>
    <w:basedOn w:val="1"/>
    <w:unhideWhenUsed/>
    <w:uiPriority w:val="99"/>
    <w:pPr>
      <w:tabs>
        <w:tab w:val="center" w:pos="4153"/>
        <w:tab w:val="right" w:pos="8306"/>
      </w:tabs>
      <w:snapToGrid w:val="0"/>
      <w:jc w:val="left"/>
    </w:pPr>
    <w:rPr>
      <w:sz w:val="18"/>
      <w:szCs w:val="18"/>
    </w:rPr>
  </w:style>
  <w:style w:type="paragraph" w:styleId="15">
    <w:name w:val="header"/>
    <w:basedOn w:val="1"/>
    <w:link w:val="50"/>
    <w:semiHidden/>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16">
    <w:name w:val="toc 1"/>
    <w:basedOn w:val="1"/>
    <w:next w:val="1"/>
    <w:unhideWhenUsed/>
    <w:qFormat/>
    <w:uiPriority w:val="39"/>
  </w:style>
  <w:style w:type="paragraph" w:styleId="17">
    <w:name w:val="Subtitle"/>
    <w:basedOn w:val="1"/>
    <w:next w:val="1"/>
    <w:link w:val="36"/>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paragraph" w:styleId="18">
    <w:name w:val="toc 2"/>
    <w:basedOn w:val="1"/>
    <w:next w:val="1"/>
    <w:unhideWhenUsed/>
    <w:uiPriority w:val="39"/>
    <w:pPr>
      <w:ind w:left="420" w:leftChars="200"/>
    </w:pPr>
  </w:style>
  <w:style w:type="paragraph" w:styleId="19">
    <w:name w:val="Title"/>
    <w:basedOn w:val="1"/>
    <w:next w:val="1"/>
    <w:link w:val="26"/>
    <w:qFormat/>
    <w:uiPriority w:val="10"/>
    <w:pPr>
      <w:spacing w:after="300" w:line="240" w:lineRule="auto"/>
      <w:contextualSpacing/>
      <w:jc w:val="center"/>
    </w:pPr>
    <w:rPr>
      <w:rFonts w:asciiTheme="majorHAnsi" w:hAnsiTheme="majorHAnsi" w:eastAsiaTheme="majorEastAsia" w:cstheme="majorBidi"/>
      <w:spacing w:val="5"/>
      <w:kern w:val="28"/>
      <w:sz w:val="52"/>
      <w:szCs w:val="52"/>
    </w:rPr>
  </w:style>
  <w:style w:type="character" w:styleId="21">
    <w:name w:val="Strong"/>
    <w:basedOn w:val="20"/>
    <w:qFormat/>
    <w:uiPriority w:val="22"/>
    <w:rPr>
      <w:b/>
      <w:bCs/>
    </w:rPr>
  </w:style>
  <w:style w:type="character" w:styleId="22">
    <w:name w:val="Emphasis"/>
    <w:basedOn w:val="20"/>
    <w:qFormat/>
    <w:uiPriority w:val="20"/>
    <w:rPr>
      <w:i/>
      <w:iCs/>
    </w:rPr>
  </w:style>
  <w:style w:type="character" w:styleId="23">
    <w:name w:val="Hyperlink"/>
    <w:basedOn w:val="20"/>
    <w:unhideWhenUsed/>
    <w:uiPriority w:val="99"/>
    <w:rPr>
      <w:color w:val="0000FF" w:themeColor="hyperlink"/>
      <w:u w:val="single"/>
      <w14:textFill>
        <w14:solidFill>
          <w14:schemeClr w14:val="hlink"/>
        </w14:solidFill>
      </w14:textFill>
    </w:rPr>
  </w:style>
  <w:style w:type="table" w:styleId="25">
    <w:name w:val="Table Grid"/>
    <w:basedOn w:val="2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标题 Char"/>
    <w:basedOn w:val="20"/>
    <w:link w:val="19"/>
    <w:qFormat/>
    <w:uiPriority w:val="10"/>
    <w:rPr>
      <w:rFonts w:asciiTheme="majorHAnsi" w:hAnsiTheme="majorHAnsi" w:eastAsiaTheme="majorEastAsia" w:cstheme="majorBidi"/>
      <w:spacing w:val="5"/>
      <w:kern w:val="28"/>
      <w:sz w:val="52"/>
      <w:szCs w:val="52"/>
    </w:rPr>
  </w:style>
  <w:style w:type="character" w:customStyle="1" w:styleId="27">
    <w:name w:val="标题 1 Char"/>
    <w:basedOn w:val="20"/>
    <w:link w:val="2"/>
    <w:qFormat/>
    <w:uiPriority w:val="9"/>
    <w:rPr>
      <w:rFonts w:asciiTheme="majorAscii" w:hAnsiTheme="majorAscii" w:eastAsiaTheme="majorEastAsia" w:cstheme="majorBidi"/>
      <w:b/>
      <w:bCs/>
      <w:sz w:val="44"/>
      <w:szCs w:val="28"/>
    </w:rPr>
  </w:style>
  <w:style w:type="character" w:customStyle="1" w:styleId="28">
    <w:name w:val="标题 2 Char"/>
    <w:basedOn w:val="20"/>
    <w:link w:val="3"/>
    <w:qFormat/>
    <w:uiPriority w:val="9"/>
    <w:rPr>
      <w:rFonts w:asciiTheme="majorHAnsi" w:hAnsiTheme="majorHAnsi" w:eastAsiaTheme="majorEastAsia" w:cstheme="majorBidi"/>
      <w:b/>
      <w:bCs/>
      <w:sz w:val="26"/>
      <w:szCs w:val="26"/>
    </w:rPr>
  </w:style>
  <w:style w:type="character" w:customStyle="1" w:styleId="29">
    <w:name w:val="标题 3 Char"/>
    <w:basedOn w:val="20"/>
    <w:link w:val="4"/>
    <w:uiPriority w:val="9"/>
    <w:rPr>
      <w:rFonts w:asciiTheme="majorAscii" w:hAnsiTheme="majorAscii" w:eastAsiaTheme="majorEastAsia" w:cstheme="majorBidi"/>
      <w:b/>
      <w:bCs/>
    </w:rPr>
  </w:style>
  <w:style w:type="character" w:customStyle="1" w:styleId="30">
    <w:name w:val="标题 4 Char"/>
    <w:basedOn w:val="20"/>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标题 5 Char"/>
    <w:basedOn w:val="20"/>
    <w:link w:val="6"/>
    <w:semiHidden/>
    <w:uiPriority w:val="9"/>
    <w:rPr>
      <w:rFonts w:asciiTheme="majorHAnsi" w:hAnsiTheme="majorHAnsi" w:eastAsiaTheme="majorEastAsia" w:cstheme="majorBidi"/>
      <w:color w:val="254061" w:themeColor="accent1" w:themeShade="80"/>
    </w:rPr>
  </w:style>
  <w:style w:type="character" w:customStyle="1" w:styleId="32">
    <w:name w:val="标题 6 Char"/>
    <w:basedOn w:val="20"/>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标题 7 Char"/>
    <w:basedOn w:val="20"/>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标题 8 Char"/>
    <w:basedOn w:val="20"/>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5">
    <w:name w:val="标题 9 Char"/>
    <w:basedOn w:val="20"/>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副标题 Char"/>
    <w:basedOn w:val="20"/>
    <w:link w:val="1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7">
    <w:name w:val="No Spacing"/>
    <w:link w:val="49"/>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themeColor="text1"/>
      <w14:textFill>
        <w14:solidFill>
          <w14:schemeClr w14:val="tx1"/>
        </w14:solidFill>
      </w14:textFill>
    </w:rPr>
  </w:style>
  <w:style w:type="character" w:customStyle="1" w:styleId="40">
    <w:name w:val="引用 Char"/>
    <w:basedOn w:val="20"/>
    <w:link w:val="39"/>
    <w:uiPriority w:val="29"/>
    <w:rPr>
      <w:i/>
      <w:iCs/>
      <w:color w:val="000000" w:themeColor="text1"/>
      <w14:textFill>
        <w14:solidFill>
          <w14:schemeClr w14:val="tx1"/>
        </w14:solidFill>
      </w14:textFill>
    </w:rPr>
  </w:style>
  <w:style w:type="paragraph" w:styleId="41">
    <w:name w:val="Intense Quote"/>
    <w:basedOn w:val="1"/>
    <w:next w:val="1"/>
    <w:link w:val="4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2">
    <w:name w:val="明显引用 Char"/>
    <w:basedOn w:val="20"/>
    <w:link w:val="41"/>
    <w:qFormat/>
    <w:uiPriority w:val="30"/>
    <w:rPr>
      <w:b/>
      <w:bCs/>
      <w:i/>
      <w:iCs/>
      <w:color w:val="4F81BD" w:themeColor="accent1"/>
      <w14:textFill>
        <w14:solidFill>
          <w14:schemeClr w14:val="accent1"/>
        </w14:solidFill>
      </w14:textFill>
    </w:rPr>
  </w:style>
  <w:style w:type="character" w:customStyle="1" w:styleId="43">
    <w:name w:val="Subtle Emphasis"/>
    <w:basedOn w:val="20"/>
    <w:qFormat/>
    <w:uiPriority w:val="19"/>
    <w:rPr>
      <w:i/>
      <w:iCs/>
      <w:color w:val="808080" w:themeColor="text1" w:themeTint="80"/>
      <w14:textFill>
        <w14:solidFill>
          <w14:schemeClr w14:val="tx1">
            <w14:lumMod w14:val="50000"/>
            <w14:lumOff w14:val="50000"/>
          </w14:schemeClr>
        </w14:solidFill>
      </w14:textFill>
    </w:rPr>
  </w:style>
  <w:style w:type="character" w:customStyle="1" w:styleId="44">
    <w:name w:val="Intense Emphasis"/>
    <w:basedOn w:val="20"/>
    <w:qFormat/>
    <w:uiPriority w:val="21"/>
    <w:rPr>
      <w:b/>
      <w:bCs/>
      <w:i/>
      <w:iCs/>
      <w:color w:val="4F81BD" w:themeColor="accent1"/>
      <w14:textFill>
        <w14:solidFill>
          <w14:schemeClr w14:val="accent1"/>
        </w14:solidFill>
      </w14:textFill>
    </w:rPr>
  </w:style>
  <w:style w:type="character" w:customStyle="1" w:styleId="45">
    <w:name w:val="Subtle Reference"/>
    <w:basedOn w:val="20"/>
    <w:qFormat/>
    <w:uiPriority w:val="31"/>
    <w:rPr>
      <w:smallCaps/>
      <w:color w:val="C0504D" w:themeColor="accent2"/>
      <w:u w:val="single"/>
      <w14:textFill>
        <w14:solidFill>
          <w14:schemeClr w14:val="accent2"/>
        </w14:solidFill>
      </w14:textFill>
    </w:rPr>
  </w:style>
  <w:style w:type="character" w:customStyle="1" w:styleId="46">
    <w:name w:val="Intense Reference"/>
    <w:basedOn w:val="20"/>
    <w:qFormat/>
    <w:uiPriority w:val="32"/>
    <w:rPr>
      <w:b/>
      <w:bCs/>
      <w:smallCaps/>
      <w:color w:val="C0504D" w:themeColor="accent2"/>
      <w:spacing w:val="5"/>
      <w:u w:val="single"/>
      <w14:textFill>
        <w14:solidFill>
          <w14:schemeClr w14:val="accent2"/>
        </w14:solidFill>
      </w14:textFill>
    </w:rPr>
  </w:style>
  <w:style w:type="character" w:customStyle="1" w:styleId="47">
    <w:name w:val="Book Title"/>
    <w:basedOn w:val="20"/>
    <w:qFormat/>
    <w:uiPriority w:val="33"/>
    <w:rPr>
      <w:b/>
      <w:bCs/>
      <w:smallCaps/>
      <w:spacing w:val="5"/>
    </w:rPr>
  </w:style>
  <w:style w:type="paragraph" w:customStyle="1" w:styleId="48">
    <w:name w:val="TOC Heading"/>
    <w:basedOn w:val="2"/>
    <w:next w:val="1"/>
    <w:unhideWhenUsed/>
    <w:qFormat/>
    <w:uiPriority w:val="39"/>
    <w:pPr>
      <w:outlineLvl w:val="9"/>
    </w:pPr>
  </w:style>
  <w:style w:type="character" w:customStyle="1" w:styleId="49">
    <w:name w:val="无间隔 Char"/>
    <w:basedOn w:val="20"/>
    <w:link w:val="37"/>
    <w:uiPriority w:val="1"/>
  </w:style>
  <w:style w:type="character" w:customStyle="1" w:styleId="50">
    <w:name w:val="页眉 Char"/>
    <w:basedOn w:val="20"/>
    <w:link w:val="15"/>
    <w:semiHidden/>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69579-C55D-46D3-A3E9-119848954448}">
  <ds:schemaRefs/>
</ds:datastoreItem>
</file>

<file path=docProps/app.xml><?xml version="1.0" encoding="utf-8"?>
<Properties xmlns="http://schemas.openxmlformats.org/officeDocument/2006/extended-properties" xmlns:vt="http://schemas.openxmlformats.org/officeDocument/2006/docPropsVTypes">
  <Template>Normal</Template>
  <Pages>19</Pages>
  <Words>2061</Words>
  <Characters>11752</Characters>
  <Lines>97</Lines>
  <Paragraphs>27</Paragraphs>
  <ScaleCrop>false</ScaleCrop>
  <LinksUpToDate>false</LinksUpToDate>
  <CharactersWithSpaces>13786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2017-11-25T10:44:00Z</dcterms:created>
  <dc:creator>New User</dc:creator>
  <cp:lastModifiedBy>zt</cp:lastModifiedBy>
  <dcterms:modified xsi:type="dcterms:W3CDTF">2017-12-08T09:18:14Z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