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pPr>
    </w:p>
    <w:p>
      <w:pPr>
        <w:pStyle w:val="50"/>
      </w:pPr>
    </w:p>
    <w:p>
      <w:pPr>
        <w:pStyle w:val="50"/>
      </w:pPr>
    </w:p>
    <w:p>
      <w:pPr>
        <w:pStyle w:val="50"/>
      </w:pPr>
    </w:p>
    <w:p>
      <w:pPr>
        <w:pStyle w:val="50"/>
      </w:pPr>
    </w:p>
    <w:p>
      <w:pPr>
        <w:pStyle w:val="50"/>
        <w:spacing w:line="240" w:lineRule="auto"/>
      </w:pPr>
      <w:r>
        <w:rPr>
          <w:rFonts w:hint="eastAsia"/>
        </w:rPr>
        <w:t>软件工程课程网站系统</w:t>
      </w:r>
    </w:p>
    <w:p>
      <w:pPr>
        <w:pStyle w:val="50"/>
        <w:spacing w:line="240" w:lineRule="auto"/>
      </w:pPr>
      <w:r>
        <w:rPr>
          <w:rFonts w:hint="eastAsia"/>
        </w:rPr>
        <w:t>需求工程计划</w:t>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r>
        <w:rPr>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25"/>
        <w:rPr>
          <w:sz w:val="21"/>
          <w:szCs w:val="21"/>
        </w:rPr>
      </w:pPr>
      <w:r>
        <w:rPr>
          <w:rFonts w:hint="eastAsia"/>
          <w:sz w:val="21"/>
          <w:szCs w:val="21"/>
        </w:rPr>
        <w:t>组长：蒋家俊</w:t>
      </w:r>
    </w:p>
    <w:p>
      <w:pPr>
        <w:pStyle w:val="25"/>
        <w:rPr>
          <w:sz w:val="21"/>
          <w:szCs w:val="21"/>
        </w:rPr>
      </w:pPr>
      <w:r>
        <w:rPr>
          <w:rFonts w:hint="eastAsia"/>
          <w:sz w:val="21"/>
          <w:szCs w:val="21"/>
        </w:rPr>
        <w:t>组员：</w:t>
      </w:r>
      <w:r>
        <w:rPr>
          <w:rFonts w:hint="eastAsia"/>
          <w:sz w:val="21"/>
        </w:rPr>
        <w:t>李捷、</w:t>
      </w:r>
      <w:r>
        <w:rPr>
          <w:sz w:val="21"/>
        </w:rPr>
        <w:t>朱秉、厉佩强、周盛</w:t>
      </w:r>
    </w:p>
    <w:p>
      <w:pPr>
        <w:pStyle w:val="50"/>
        <w:spacing w:line="240" w:lineRule="auto"/>
        <w:jc w:val="right"/>
        <w:rPr>
          <w:sz w:val="21"/>
          <w:szCs w:val="21"/>
        </w:rPr>
      </w:pPr>
      <w:r>
        <w:rPr>
          <w:rFonts w:hint="eastAsia"/>
          <w:sz w:val="21"/>
          <w:szCs w:val="21"/>
        </w:rPr>
        <w:t>日期：</w:t>
      </w:r>
      <w:r>
        <w:rPr>
          <w:sz w:val="21"/>
          <w:szCs w:val="21"/>
        </w:rPr>
        <w:t>2017.10.28</w:t>
      </w:r>
    </w:p>
    <w:p>
      <w:pPr>
        <w:spacing w:before="120" w:beforeLines="50" w:after="120" w:afterLines="50" w:line="360" w:lineRule="auto"/>
        <w:jc w:val="center"/>
        <w:rPr>
          <w:rFonts w:ascii="宋体"/>
          <w:b/>
          <w:bCs/>
          <w:sz w:val="32"/>
          <w:szCs w:val="32"/>
        </w:rPr>
      </w:pPr>
      <w:r>
        <w:rPr>
          <w:rFonts w:hint="eastAsia" w:ascii="宋体" w:hAnsi="宋体"/>
          <w:b/>
          <w:bCs/>
          <w:sz w:val="32"/>
          <w:szCs w:val="32"/>
        </w:rPr>
        <w:t>文档修订记录</w:t>
      </w:r>
    </w:p>
    <w:tbl>
      <w:tblPr>
        <w:tblStyle w:val="36"/>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048"/>
        <w:gridCol w:w="910"/>
        <w:gridCol w:w="250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tcBorders>
              <w:top w:val="single" w:color="auto" w:sz="12" w:space="0"/>
            </w:tcBorders>
            <w:shd w:val="clear" w:color="auto" w:fill="D9D9D9"/>
            <w:vAlign w:val="center"/>
          </w:tcPr>
          <w:p>
            <w:pPr>
              <w:jc w:val="center"/>
              <w:rPr>
                <w:rFonts w:ascii="宋体"/>
                <w:b/>
                <w:szCs w:val="21"/>
              </w:rPr>
            </w:pPr>
            <w:r>
              <w:rPr>
                <w:rFonts w:hint="eastAsia" w:ascii="宋体" w:hAnsi="宋体"/>
                <w:b/>
                <w:color w:val="000000"/>
                <w:szCs w:val="21"/>
              </w:rPr>
              <w:t>版本</w:t>
            </w:r>
          </w:p>
        </w:tc>
        <w:tc>
          <w:tcPr>
            <w:tcW w:w="1048" w:type="dxa"/>
            <w:tcBorders>
              <w:top w:val="single" w:color="auto" w:sz="12" w:space="0"/>
            </w:tcBorders>
            <w:shd w:val="clear" w:color="auto" w:fill="D9D9D9"/>
            <w:vAlign w:val="center"/>
          </w:tcPr>
          <w:p>
            <w:pPr>
              <w:jc w:val="center"/>
              <w:rPr>
                <w:rFonts w:ascii="宋体"/>
                <w:b/>
                <w:bCs/>
                <w:szCs w:val="21"/>
              </w:rPr>
            </w:pPr>
            <w:r>
              <w:rPr>
                <w:rFonts w:hint="eastAsia" w:ascii="宋体" w:hAnsi="宋体"/>
                <w:b/>
                <w:szCs w:val="21"/>
              </w:rPr>
              <w:t>修订日期</w:t>
            </w:r>
          </w:p>
        </w:tc>
        <w:tc>
          <w:tcPr>
            <w:tcW w:w="910" w:type="dxa"/>
            <w:tcBorders>
              <w:top w:val="single" w:color="auto" w:sz="12" w:space="0"/>
              <w:right w:val="single" w:color="auto" w:sz="4" w:space="0"/>
            </w:tcBorders>
            <w:shd w:val="clear" w:color="auto" w:fill="D9D9D9"/>
            <w:vAlign w:val="center"/>
          </w:tcPr>
          <w:p>
            <w:pPr>
              <w:jc w:val="center"/>
              <w:rPr>
                <w:rFonts w:ascii="宋体"/>
                <w:b/>
                <w:szCs w:val="21"/>
              </w:rPr>
            </w:pPr>
            <w:r>
              <w:rPr>
                <w:rFonts w:hint="eastAsia" w:ascii="宋体" w:hAnsi="宋体"/>
                <w:b/>
                <w:szCs w:val="21"/>
              </w:rPr>
              <w:t>修订人</w:t>
            </w:r>
          </w:p>
        </w:tc>
        <w:tc>
          <w:tcPr>
            <w:tcW w:w="2500"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审批日期</w:t>
            </w:r>
          </w:p>
        </w:tc>
        <w:tc>
          <w:tcPr>
            <w:tcW w:w="835"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hAnsi="宋体"/>
                <w:color w:val="000000"/>
                <w:sz w:val="18"/>
                <w:szCs w:val="18"/>
              </w:rPr>
              <w:t>1.0</w:t>
            </w:r>
          </w:p>
        </w:tc>
        <w:tc>
          <w:tcPr>
            <w:tcW w:w="1048" w:type="dxa"/>
            <w:vAlign w:val="center"/>
          </w:tcPr>
          <w:p>
            <w:pPr>
              <w:jc w:val="center"/>
              <w:rPr>
                <w:rFonts w:ascii="宋体"/>
                <w:sz w:val="18"/>
                <w:szCs w:val="18"/>
              </w:rPr>
            </w:pP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p>
        </w:tc>
        <w:tc>
          <w:tcPr>
            <w:tcW w:w="1048" w:type="dxa"/>
            <w:vAlign w:val="center"/>
          </w:tcPr>
          <w:p>
            <w:pPr>
              <w:jc w:val="center"/>
              <w:rPr>
                <w:rFonts w:ascii="宋体"/>
                <w:sz w:val="18"/>
                <w:szCs w:val="18"/>
              </w:rPr>
            </w:pP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keepNext/>
              <w:keepLines/>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sz w:val="18"/>
                <w:szCs w:val="18"/>
              </w:rPr>
            </w:pPr>
          </w:p>
        </w:tc>
        <w:tc>
          <w:tcPr>
            <w:tcW w:w="1048" w:type="dxa"/>
            <w:vAlign w:val="center"/>
          </w:tcPr>
          <w:p>
            <w:pPr>
              <w:jc w:val="center"/>
              <w:rPr>
                <w:rFonts w:ascii="宋体"/>
                <w:sz w:val="18"/>
                <w:szCs w:val="18"/>
              </w:rPr>
            </w:pP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sz w:val="18"/>
                <w:szCs w:val="18"/>
              </w:rPr>
            </w:pP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sz w:val="18"/>
                <w:szCs w:val="18"/>
              </w:rPr>
            </w:pPr>
          </w:p>
        </w:tc>
        <w:tc>
          <w:tcPr>
            <w:tcW w:w="1048" w:type="dxa"/>
            <w:vAlign w:val="center"/>
          </w:tcPr>
          <w:p>
            <w:pPr>
              <w:jc w:val="center"/>
              <w:rPr>
                <w:rFonts w:ascii="宋体"/>
                <w:sz w:val="18"/>
                <w:szCs w:val="18"/>
              </w:rPr>
            </w:pP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sz w:val="18"/>
                <w:szCs w:val="18"/>
              </w:rPr>
            </w:pP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tcBorders>
              <w:bottom w:val="single" w:color="auto" w:sz="12" w:space="0"/>
            </w:tcBorders>
            <w:vAlign w:val="center"/>
          </w:tcPr>
          <w:p>
            <w:pPr>
              <w:jc w:val="center"/>
              <w:rPr>
                <w:rFonts w:ascii="宋体"/>
                <w:sz w:val="18"/>
                <w:szCs w:val="18"/>
              </w:rPr>
            </w:pPr>
          </w:p>
        </w:tc>
        <w:tc>
          <w:tcPr>
            <w:tcW w:w="1048" w:type="dxa"/>
            <w:tcBorders>
              <w:bottom w:val="single" w:color="auto" w:sz="12" w:space="0"/>
            </w:tcBorders>
            <w:vAlign w:val="center"/>
          </w:tcPr>
          <w:p>
            <w:pPr>
              <w:jc w:val="center"/>
              <w:rPr>
                <w:rFonts w:ascii="宋体"/>
                <w:sz w:val="18"/>
                <w:szCs w:val="18"/>
              </w:rPr>
            </w:pPr>
          </w:p>
        </w:tc>
        <w:tc>
          <w:tcPr>
            <w:tcW w:w="910" w:type="dxa"/>
            <w:tcBorders>
              <w:bottom w:val="single" w:color="auto" w:sz="12" w:space="0"/>
              <w:right w:val="single" w:color="auto" w:sz="4" w:space="0"/>
            </w:tcBorders>
            <w:vAlign w:val="center"/>
          </w:tcPr>
          <w:p>
            <w:pPr>
              <w:jc w:val="center"/>
              <w:rPr>
                <w:rFonts w:ascii="宋体"/>
                <w:color w:val="FF0000"/>
                <w:sz w:val="18"/>
                <w:szCs w:val="18"/>
              </w:rPr>
            </w:pPr>
          </w:p>
        </w:tc>
        <w:tc>
          <w:tcPr>
            <w:tcW w:w="2500" w:type="dxa"/>
            <w:tcBorders>
              <w:left w:val="single" w:color="auto" w:sz="4" w:space="0"/>
              <w:bottom w:val="single" w:color="auto" w:sz="12" w:space="0"/>
              <w:right w:val="single" w:color="auto" w:sz="4" w:space="0"/>
            </w:tcBorders>
            <w:vAlign w:val="center"/>
          </w:tcPr>
          <w:p>
            <w:pPr>
              <w:rPr>
                <w:rFonts w:ascii="宋体"/>
                <w:bCs/>
                <w:sz w:val="18"/>
                <w:szCs w:val="18"/>
              </w:rPr>
            </w:pPr>
          </w:p>
        </w:tc>
        <w:tc>
          <w:tcPr>
            <w:tcW w:w="1073" w:type="dxa"/>
            <w:tcBorders>
              <w:left w:val="single" w:color="auto" w:sz="4" w:space="0"/>
              <w:bottom w:val="single" w:color="auto" w:sz="12" w:space="0"/>
              <w:right w:val="single" w:color="auto" w:sz="4" w:space="0"/>
            </w:tcBorders>
            <w:vAlign w:val="center"/>
          </w:tcPr>
          <w:p>
            <w:pPr>
              <w:jc w:val="center"/>
              <w:rPr>
                <w:rFonts w:ascii="宋体"/>
                <w:bCs/>
                <w:sz w:val="18"/>
                <w:szCs w:val="18"/>
              </w:rPr>
            </w:pPr>
          </w:p>
        </w:tc>
        <w:tc>
          <w:tcPr>
            <w:tcW w:w="1081"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tcBorders>
            <w:vAlign w:val="center"/>
          </w:tcPr>
          <w:p>
            <w:pPr>
              <w:jc w:val="center"/>
              <w:rPr>
                <w:rFonts w:ascii="宋体"/>
                <w:sz w:val="18"/>
                <w:szCs w:val="18"/>
              </w:rPr>
            </w:pPr>
          </w:p>
        </w:tc>
      </w:tr>
    </w:tbl>
    <w:p>
      <w:pPr>
        <w:rPr>
          <w:rFonts w:ascii="宋体"/>
        </w:rPr>
      </w:pPr>
      <w:r>
        <w:rPr>
          <w:rFonts w:hint="eastAsia" w:ascii="宋体" w:hAnsi="宋体"/>
          <w:color w:val="000000"/>
        </w:rPr>
        <w:t>修订</w:t>
      </w:r>
      <w:r>
        <w:rPr>
          <w:rFonts w:hint="eastAsia" w:ascii="宋体" w:hAnsi="宋体"/>
        </w:rPr>
        <w:t>状态：</w:t>
      </w:r>
      <w:r>
        <w:rPr>
          <w:rFonts w:ascii="宋体" w:hAnsi="宋体"/>
        </w:rPr>
        <w:t>S</w:t>
      </w:r>
      <w:r>
        <w:rPr>
          <w:rFonts w:ascii="宋体"/>
        </w:rPr>
        <w:t>--</w:t>
      </w:r>
      <w:r>
        <w:rPr>
          <w:rFonts w:hint="eastAsia" w:ascii="宋体" w:hAnsi="宋体"/>
        </w:rPr>
        <w:t>首次编写，</w:t>
      </w:r>
      <w:r>
        <w:rPr>
          <w:rFonts w:ascii="宋体" w:hAnsi="宋体"/>
        </w:rPr>
        <w:t>A--</w:t>
      </w:r>
      <w:r>
        <w:rPr>
          <w:rFonts w:hint="eastAsia" w:ascii="宋体" w:hAnsi="宋体"/>
        </w:rPr>
        <w:t>增加，</w:t>
      </w:r>
      <w:r>
        <w:rPr>
          <w:rFonts w:ascii="宋体" w:hAnsi="宋体"/>
        </w:rPr>
        <w:t>M--</w:t>
      </w:r>
      <w:r>
        <w:rPr>
          <w:rFonts w:hint="eastAsia" w:ascii="宋体" w:hAnsi="宋体"/>
        </w:rPr>
        <w:t>修改，</w:t>
      </w:r>
      <w:r>
        <w:rPr>
          <w:rFonts w:ascii="宋体" w:hAnsi="宋体"/>
        </w:rPr>
        <w:t>D--</w:t>
      </w:r>
      <w:r>
        <w:rPr>
          <w:rFonts w:hint="eastAsia" w:ascii="宋体" w:hAnsi="宋体"/>
        </w:rPr>
        <w:t>删除；</w:t>
      </w:r>
    </w:p>
    <w:p>
      <w:pPr>
        <w:rPr>
          <w:rFonts w:ascii="宋体"/>
        </w:rPr>
      </w:pPr>
      <w:r>
        <w:rPr>
          <w:rFonts w:hint="eastAsia" w:ascii="宋体" w:hAnsi="宋体"/>
        </w:rPr>
        <w:t>日期格式：</w:t>
      </w:r>
      <w:r>
        <w:rPr>
          <w:rFonts w:ascii="宋体" w:hAnsi="宋体"/>
        </w:rPr>
        <w:t>YYYY-MM-DD</w:t>
      </w:r>
      <w:r>
        <w:rPr>
          <w:rFonts w:hint="eastAsia" w:ascii="宋体" w:hAnsi="宋体"/>
        </w:rPr>
        <w:t>。</w:t>
      </w:r>
    </w:p>
    <w:p>
      <w:pPr>
        <w:pStyle w:val="50"/>
        <w:spacing w:line="240" w:lineRule="auto"/>
        <w:ind w:right="210"/>
        <w:jc w:val="right"/>
        <w:rPr>
          <w:sz w:val="21"/>
          <w:szCs w:val="21"/>
        </w:rPr>
      </w:pPr>
      <w:r>
        <w:rPr>
          <w:sz w:val="21"/>
          <w:szCs w:val="21"/>
        </w:rPr>
        <w:br w:type="page"/>
      </w:r>
    </w:p>
    <w:sdt>
      <w:sdtPr>
        <w:rPr>
          <w:rFonts w:cs="Times New Roman"/>
          <w:szCs w:val="20"/>
          <w:lang w:val="zh-CN"/>
        </w:rPr>
        <w:id w:val="-562795855"/>
      </w:sdtPr>
      <w:sdtEndPr>
        <w:rPr>
          <w:rFonts w:cs="Times New Roman"/>
          <w:b/>
          <w:bCs/>
          <w:szCs w:val="20"/>
          <w:lang w:val="zh-CN"/>
        </w:rPr>
      </w:sdtEndPr>
      <w:sdtContent>
        <w:p>
          <w:pPr>
            <w:pStyle w:val="63"/>
            <w:tabs>
              <w:tab w:val="right" w:pos="8278"/>
            </w:tabs>
            <w:ind w:firstLine="0" w:firstLineChars="0"/>
            <w:rPr>
              <w:rFonts w:cs="Times New Roman"/>
              <w:b/>
              <w:bCs/>
              <w:szCs w:val="20"/>
              <w:lang w:val="zh-CN"/>
            </w:rPr>
          </w:pPr>
        </w:p>
        <w:sdt>
          <w:sdtPr>
            <w:rPr>
              <w:rFonts w:ascii="Times New Roman" w:hAnsi="Times New Roman" w:eastAsia="宋体" w:cs="Times New Roman"/>
              <w:color w:val="auto"/>
              <w:kern w:val="2"/>
              <w:sz w:val="24"/>
              <w:szCs w:val="20"/>
              <w:lang w:val="zh-CN"/>
            </w:rPr>
            <w:id w:val="-1564708651"/>
          </w:sdtPr>
          <w:sdtEndPr>
            <w:rPr>
              <w:rFonts w:ascii="Times New Roman" w:hAnsi="Times New Roman" w:eastAsia="宋体" w:cs="Times New Roman"/>
              <w:b/>
              <w:bCs/>
              <w:color w:val="auto"/>
              <w:kern w:val="2"/>
              <w:sz w:val="24"/>
              <w:szCs w:val="20"/>
              <w:lang w:val="zh-CN"/>
            </w:rPr>
          </w:sdtEndPr>
          <w:sdtContent>
            <w:p>
              <w:pPr>
                <w:pStyle w:val="71"/>
              </w:pPr>
              <w:r>
                <w:rPr>
                  <w:lang w:val="zh-CN"/>
                </w:rPr>
                <w:t>目录</w:t>
              </w:r>
            </w:p>
            <w:p>
              <w:pPr>
                <w:pStyle w:val="25"/>
                <w:tabs>
                  <w:tab w:val="left" w:pos="480"/>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"_Toc497043721" </w:instrText>
              </w:r>
              <w:r>
                <w:fldChar w:fldCharType="separate"/>
              </w:r>
              <w:r>
                <w:rPr>
                  <w:rStyle w:val="33"/>
                </w:rPr>
                <w:t>1</w:t>
              </w:r>
              <w:r>
                <w:rPr>
                  <w:rFonts w:asciiTheme="minorHAnsi" w:hAnsiTheme="minorHAnsi" w:eastAsiaTheme="minorEastAsia" w:cstheme="minorBidi"/>
                  <w:sz w:val="21"/>
                  <w:szCs w:val="22"/>
                </w:rPr>
                <w:tab/>
              </w:r>
              <w:r>
                <w:rPr>
                  <w:rStyle w:val="33"/>
                  <w:rFonts w:hint="eastAsia"/>
                </w:rPr>
                <w:t>引言</w:t>
              </w:r>
              <w:r>
                <w:tab/>
              </w:r>
              <w:r>
                <w:fldChar w:fldCharType="begin"/>
              </w:r>
              <w:r>
                <w:instrText xml:space="preserve"> PAGEREF _Toc497043721 \h </w:instrText>
              </w:r>
              <w:r>
                <w:fldChar w:fldCharType="separate"/>
              </w:r>
              <w:r>
                <w:t>6</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"_Toc497043722" </w:instrText>
              </w:r>
              <w:r>
                <w:fldChar w:fldCharType="separate"/>
              </w:r>
              <w:r>
                <w:rPr>
                  <w:rStyle w:val="33"/>
                </w:rPr>
                <w:t>1.1</w:t>
              </w:r>
              <w:r>
                <w:rPr>
                  <w:rFonts w:asciiTheme="minorHAnsi" w:hAnsiTheme="minorHAnsi" w:eastAsiaTheme="minorEastAsia" w:cstheme="minorBidi"/>
                  <w:sz w:val="21"/>
                  <w:szCs w:val="22"/>
                </w:rPr>
                <w:tab/>
              </w:r>
              <w:r>
                <w:rPr>
                  <w:rStyle w:val="33"/>
                  <w:rFonts w:hint="eastAsia"/>
                </w:rPr>
                <w:t>编写目的</w:t>
              </w:r>
              <w:r>
                <w:tab/>
              </w:r>
              <w:r>
                <w:fldChar w:fldCharType="begin"/>
              </w:r>
              <w:r>
                <w:instrText xml:space="preserve"> PAGEREF _Toc497043722 \h </w:instrText>
              </w:r>
              <w:r>
                <w:fldChar w:fldCharType="separate"/>
              </w:r>
              <w:r>
                <w:t>6</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"_Toc497043723" </w:instrText>
              </w:r>
              <w:r>
                <w:fldChar w:fldCharType="separate"/>
              </w:r>
              <w:r>
                <w:rPr>
                  <w:rStyle w:val="33"/>
                </w:rPr>
                <w:t>1.2</w:t>
              </w:r>
              <w:r>
                <w:rPr>
                  <w:rFonts w:asciiTheme="minorHAnsi" w:hAnsiTheme="minorHAnsi" w:eastAsiaTheme="minorEastAsia" w:cstheme="minorBidi"/>
                  <w:sz w:val="21"/>
                  <w:szCs w:val="22"/>
                </w:rPr>
                <w:tab/>
              </w:r>
              <w:r>
                <w:rPr>
                  <w:rStyle w:val="33"/>
                  <w:rFonts w:hint="eastAsia"/>
                </w:rPr>
                <w:t>业务机遇</w:t>
              </w:r>
              <w:r>
                <w:tab/>
              </w:r>
              <w:r>
                <w:fldChar w:fldCharType="begin"/>
              </w:r>
              <w:r>
                <w:instrText xml:space="preserve"> PAGEREF _Toc497043723 \h </w:instrText>
              </w:r>
              <w:r>
                <w:fldChar w:fldCharType="separate"/>
              </w:r>
              <w:r>
                <w:t>6</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"_Toc497043724" </w:instrText>
              </w:r>
              <w:r>
                <w:fldChar w:fldCharType="separate"/>
              </w:r>
              <w:r>
                <w:rPr>
                  <w:rStyle w:val="33"/>
                </w:rPr>
                <w:t>1.3</w:t>
              </w:r>
              <w:r>
                <w:rPr>
                  <w:rFonts w:asciiTheme="minorHAnsi" w:hAnsiTheme="minorHAnsi" w:eastAsiaTheme="minorEastAsia" w:cstheme="minorBidi"/>
                  <w:sz w:val="21"/>
                  <w:szCs w:val="22"/>
                </w:rPr>
                <w:tab/>
              </w:r>
              <w:r>
                <w:rPr>
                  <w:rStyle w:val="33"/>
                  <w:rFonts w:hint="eastAsia"/>
                </w:rPr>
                <w:t>业务目标</w:t>
              </w:r>
              <w:r>
                <w:tab/>
              </w:r>
              <w:r>
                <w:fldChar w:fldCharType="begin"/>
              </w:r>
              <w:r>
                <w:instrText xml:space="preserve"> PAGEREF _Toc497043724 \h </w:instrText>
              </w:r>
              <w:r>
                <w:fldChar w:fldCharType="separate"/>
              </w:r>
              <w:r>
                <w:t>6</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"_Toc497043725" </w:instrText>
              </w:r>
              <w:r>
                <w:fldChar w:fldCharType="separate"/>
              </w:r>
              <w:r>
                <w:rPr>
                  <w:rStyle w:val="33"/>
                </w:rPr>
                <w:t>1.4</w:t>
              </w:r>
              <w:r>
                <w:rPr>
                  <w:rFonts w:asciiTheme="minorHAnsi" w:hAnsiTheme="minorHAnsi" w:eastAsiaTheme="minorEastAsia" w:cstheme="minorBidi"/>
                  <w:sz w:val="21"/>
                  <w:szCs w:val="22"/>
                </w:rPr>
                <w:tab/>
              </w:r>
              <w:r>
                <w:rPr>
                  <w:rStyle w:val="33"/>
                  <w:rFonts w:hint="eastAsia"/>
                </w:rPr>
                <w:t>参考资料</w:t>
              </w:r>
              <w:r>
                <w:tab/>
              </w:r>
              <w:r>
                <w:fldChar w:fldCharType="begin"/>
              </w:r>
              <w:r>
                <w:instrText xml:space="preserve"> PAGEREF _Toc497043725 \h </w:instrText>
              </w:r>
              <w:r>
                <w:fldChar w:fldCharType="separate"/>
              </w:r>
              <w:r>
                <w:t>7</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"_Toc497043726" </w:instrText>
              </w:r>
              <w:r>
                <w:fldChar w:fldCharType="separate"/>
              </w:r>
              <w:r>
                <w:rPr>
                  <w:rStyle w:val="33"/>
                </w:rPr>
                <w:t>2</w:t>
              </w:r>
              <w:r>
                <w:rPr>
                  <w:rFonts w:asciiTheme="minorHAnsi" w:hAnsiTheme="minorHAnsi" w:eastAsiaTheme="minorEastAsia" w:cstheme="minorBidi"/>
                  <w:sz w:val="21"/>
                  <w:szCs w:val="22"/>
                </w:rPr>
                <w:tab/>
              </w:r>
              <w:r>
                <w:rPr>
                  <w:rStyle w:val="33"/>
                  <w:rFonts w:hint="eastAsia"/>
                </w:rPr>
                <w:t>项目概述</w:t>
              </w:r>
              <w:r>
                <w:tab/>
              </w:r>
              <w:r>
                <w:fldChar w:fldCharType="begin"/>
              </w:r>
              <w:r>
                <w:instrText xml:space="preserve"> PAGEREF _Toc497043726 \h </w:instrText>
              </w:r>
              <w:r>
                <w:fldChar w:fldCharType="separate"/>
              </w:r>
              <w:r>
                <w:t>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"_Toc497043727" </w:instrText>
              </w:r>
              <w:r>
                <w:fldChar w:fldCharType="separate"/>
              </w:r>
              <w:r>
                <w:rPr>
                  <w:rStyle w:val="33"/>
                </w:rPr>
                <w:t>2.1</w:t>
              </w:r>
              <w:r>
                <w:rPr>
                  <w:rFonts w:asciiTheme="minorHAnsi" w:hAnsiTheme="minorHAnsi" w:eastAsiaTheme="minorEastAsia" w:cstheme="minorBidi"/>
                  <w:sz w:val="21"/>
                  <w:szCs w:val="22"/>
                </w:rPr>
                <w:tab/>
              </w:r>
              <w:r>
                <w:rPr>
                  <w:rStyle w:val="33"/>
                  <w:rFonts w:hint="eastAsia"/>
                </w:rPr>
                <w:t>工作内容</w:t>
              </w:r>
              <w:r>
                <w:tab/>
              </w:r>
              <w:r>
                <w:fldChar w:fldCharType="begin"/>
              </w:r>
              <w:r>
                <w:instrText xml:space="preserve"> PAGEREF _Toc497043727 \h </w:instrText>
              </w:r>
              <w:r>
                <w:fldChar w:fldCharType="separate"/>
              </w:r>
              <w:r>
                <w:t>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"_Toc497043728" </w:instrText>
              </w:r>
              <w:r>
                <w:fldChar w:fldCharType="separate"/>
              </w:r>
              <w:r>
                <w:rPr>
                  <w:rStyle w:val="33"/>
                </w:rPr>
                <w:t>2.2</w:t>
              </w:r>
              <w:r>
                <w:rPr>
                  <w:rFonts w:asciiTheme="minorHAnsi" w:hAnsiTheme="minorHAnsi" w:eastAsiaTheme="minorEastAsia" w:cstheme="minorBidi"/>
                  <w:sz w:val="21"/>
                  <w:szCs w:val="22"/>
                </w:rPr>
                <w:tab/>
              </w:r>
              <w:r>
                <w:rPr>
                  <w:rStyle w:val="33"/>
                  <w:rFonts w:hint="eastAsia"/>
                </w:rPr>
                <w:t>开发人员</w:t>
              </w:r>
              <w:r>
                <w:tab/>
              </w:r>
              <w:r>
                <w:fldChar w:fldCharType="begin"/>
              </w:r>
              <w:r>
                <w:instrText xml:space="preserve"> PAGEREF _Toc497043728 \h </w:instrText>
              </w:r>
              <w:r>
                <w:fldChar w:fldCharType="separate"/>
              </w:r>
              <w:r>
                <w:t>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"_Toc497043729" </w:instrText>
              </w:r>
              <w:r>
                <w:fldChar w:fldCharType="separate"/>
              </w:r>
              <w:r>
                <w:rPr>
                  <w:rStyle w:val="33"/>
                </w:rPr>
                <w:t>2.3</w:t>
              </w:r>
              <w:r>
                <w:rPr>
                  <w:rFonts w:asciiTheme="minorHAnsi" w:hAnsiTheme="minorHAnsi" w:eastAsiaTheme="minorEastAsia" w:cstheme="minorBidi"/>
                  <w:sz w:val="21"/>
                  <w:szCs w:val="22"/>
                </w:rPr>
                <w:tab/>
              </w:r>
              <w:r>
                <w:rPr>
                  <w:rStyle w:val="33"/>
                  <w:rFonts w:hint="eastAsia"/>
                </w:rPr>
                <w:t>产品需要移交用户的文件</w:t>
              </w:r>
              <w:r>
                <w:tab/>
              </w:r>
              <w:r>
                <w:fldChar w:fldCharType="begin"/>
              </w:r>
              <w:r>
                <w:instrText xml:space="preserve"> PAGEREF _Toc497043729 \h </w:instrText>
              </w:r>
              <w:r>
                <w:fldChar w:fldCharType="separate"/>
              </w:r>
              <w:r>
                <w:t>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"_Toc497043730" </w:instrText>
              </w:r>
              <w:r>
                <w:fldChar w:fldCharType="separate"/>
              </w:r>
              <w:r>
                <w:rPr>
                  <w:rStyle w:val="33"/>
                </w:rPr>
                <w:t>2.4</w:t>
              </w:r>
              <w:r>
                <w:rPr>
                  <w:rFonts w:asciiTheme="minorHAnsi" w:hAnsiTheme="minorHAnsi" w:eastAsiaTheme="minorEastAsia" w:cstheme="minorBidi"/>
                  <w:sz w:val="21"/>
                  <w:szCs w:val="22"/>
                </w:rPr>
                <w:tab/>
              </w:r>
              <w:r>
                <w:rPr>
                  <w:rStyle w:val="33"/>
                  <w:rFonts w:hint="eastAsia"/>
                </w:rPr>
                <w:t>验收标准</w:t>
              </w:r>
              <w:r>
                <w:tab/>
              </w:r>
              <w:r>
                <w:fldChar w:fldCharType="begin"/>
              </w:r>
              <w:r>
                <w:instrText xml:space="preserve"> PAGEREF _Toc497043730 \h </w:instrText>
              </w:r>
              <w:r>
                <w:fldChar w:fldCharType="separate"/>
              </w:r>
              <w:r>
                <w:t>9</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"_Toc497043731" </w:instrText>
              </w:r>
              <w:r>
                <w:fldChar w:fldCharType="separate"/>
              </w:r>
              <w:r>
                <w:rPr>
                  <w:rStyle w:val="33"/>
                </w:rPr>
                <w:t>2.5</w:t>
              </w:r>
              <w:r>
                <w:rPr>
                  <w:rFonts w:asciiTheme="minorHAnsi" w:hAnsiTheme="minorHAnsi" w:eastAsiaTheme="minorEastAsia" w:cstheme="minorBidi"/>
                  <w:sz w:val="21"/>
                  <w:szCs w:val="22"/>
                </w:rPr>
                <w:tab/>
              </w:r>
              <w:r>
                <w:rPr>
                  <w:rStyle w:val="33"/>
                  <w:rFonts w:hint="eastAsia"/>
                </w:rPr>
                <w:t>项目相关信息</w:t>
              </w:r>
              <w:r>
                <w:tab/>
              </w:r>
              <w:r>
                <w:fldChar w:fldCharType="begin"/>
              </w:r>
              <w:r>
                <w:instrText xml:space="preserve"> PAGEREF _Toc497043731 \h </w:instrText>
              </w:r>
              <w:r>
                <w:fldChar w:fldCharType="separate"/>
              </w:r>
              <w:r>
                <w:t>9</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"_Toc497043732" </w:instrText>
              </w:r>
              <w:r>
                <w:fldChar w:fldCharType="separate"/>
              </w:r>
              <w:r>
                <w:rPr>
                  <w:rStyle w:val="33"/>
                </w:rPr>
                <w:t>3</w:t>
              </w:r>
              <w:r>
                <w:rPr>
                  <w:rFonts w:asciiTheme="minorHAnsi" w:hAnsiTheme="minorHAnsi" w:eastAsiaTheme="minorEastAsia" w:cstheme="minorBidi"/>
                  <w:sz w:val="21"/>
                  <w:szCs w:val="22"/>
                </w:rPr>
                <w:tab/>
              </w:r>
              <w:r>
                <w:rPr>
                  <w:rStyle w:val="33"/>
                  <w:rFonts w:hint="eastAsia"/>
                </w:rPr>
                <w:t>干系人分析</w:t>
              </w:r>
              <w:r>
                <w:tab/>
              </w:r>
              <w:r>
                <w:fldChar w:fldCharType="begin"/>
              </w:r>
              <w:r>
                <w:instrText xml:space="preserve"> PAGEREF _Toc497043732 \h </w:instrText>
              </w:r>
              <w:r>
                <w:fldChar w:fldCharType="separate"/>
              </w:r>
              <w:r>
                <w:t>10</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"_Toc497043733" </w:instrText>
              </w:r>
              <w:r>
                <w:fldChar w:fldCharType="separate"/>
              </w:r>
              <w:r>
                <w:rPr>
                  <w:rStyle w:val="33"/>
                </w:rPr>
                <w:t>3.1</w:t>
              </w:r>
              <w:r>
                <w:rPr>
                  <w:rFonts w:asciiTheme="minorHAnsi" w:hAnsiTheme="minorHAnsi" w:eastAsiaTheme="minorEastAsia" w:cstheme="minorBidi"/>
                  <w:sz w:val="21"/>
                  <w:szCs w:val="22"/>
                </w:rPr>
                <w:tab/>
              </w:r>
              <w:r>
                <w:rPr>
                  <w:rStyle w:val="33"/>
                  <w:rFonts w:hint="eastAsia"/>
                </w:rPr>
                <w:t>项目干系人分析</w:t>
              </w:r>
              <w:r>
                <w:tab/>
              </w:r>
              <w:r>
                <w:fldChar w:fldCharType="begin"/>
              </w:r>
              <w:r>
                <w:instrText xml:space="preserve"> PAGEREF _Toc497043733 \h </w:instrText>
              </w:r>
              <w:r>
                <w:fldChar w:fldCharType="separate"/>
              </w:r>
              <w:r>
                <w:t>10</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"_Toc497043734" </w:instrText>
              </w:r>
              <w:r>
                <w:fldChar w:fldCharType="separate"/>
              </w:r>
              <w:r>
                <w:rPr>
                  <w:rStyle w:val="33"/>
                </w:rPr>
                <w:t>3.2</w:t>
              </w:r>
              <w:r>
                <w:rPr>
                  <w:rFonts w:asciiTheme="minorHAnsi" w:hAnsiTheme="minorHAnsi" w:eastAsiaTheme="minorEastAsia" w:cstheme="minorBidi"/>
                  <w:sz w:val="21"/>
                  <w:szCs w:val="22"/>
                </w:rPr>
                <w:tab/>
              </w:r>
              <w:r>
                <w:rPr>
                  <w:rStyle w:val="33"/>
                  <w:rFonts w:hint="eastAsia"/>
                </w:rPr>
                <w:t>项目干系人管理</w:t>
              </w:r>
              <w:r>
                <w:tab/>
              </w:r>
              <w:r>
                <w:fldChar w:fldCharType="begin"/>
              </w:r>
              <w:r>
                <w:instrText xml:space="preserve"> PAGEREF _Toc497043734 \h </w:instrText>
              </w:r>
              <w:r>
                <w:fldChar w:fldCharType="separate"/>
              </w:r>
              <w:r>
                <w:t>10</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"_Toc497043735" </w:instrText>
              </w:r>
              <w:r>
                <w:fldChar w:fldCharType="separate"/>
              </w:r>
              <w:r>
                <w:rPr>
                  <w:rStyle w:val="33"/>
                </w:rPr>
                <w:t>3.3</w:t>
              </w:r>
              <w:r>
                <w:rPr>
                  <w:rFonts w:asciiTheme="minorHAnsi" w:hAnsiTheme="minorHAnsi" w:eastAsiaTheme="minorEastAsia" w:cstheme="minorBidi"/>
                  <w:sz w:val="21"/>
                  <w:szCs w:val="22"/>
                </w:rPr>
                <w:tab/>
              </w:r>
              <w:r>
                <w:rPr>
                  <w:rStyle w:val="33"/>
                  <w:rFonts w:hint="eastAsia"/>
                </w:rPr>
                <w:t>识别项目干系人</w:t>
              </w:r>
              <w:r>
                <w:tab/>
              </w:r>
              <w:r>
                <w:fldChar w:fldCharType="begin"/>
              </w:r>
              <w:r>
                <w:instrText xml:space="preserve"> PAGEREF _Toc497043735 \h </w:instrText>
              </w:r>
              <w:r>
                <w:fldChar w:fldCharType="separate"/>
              </w:r>
              <w:r>
                <w:t>10</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"_Toc497043736" </w:instrText>
              </w:r>
              <w:r>
                <w:fldChar w:fldCharType="separate"/>
              </w:r>
              <w:r>
                <w:rPr>
                  <w:rStyle w:val="33"/>
                </w:rPr>
                <w:t>3.4</w:t>
              </w:r>
              <w:r>
                <w:rPr>
                  <w:rFonts w:asciiTheme="minorHAnsi" w:hAnsiTheme="minorHAnsi" w:eastAsiaTheme="minorEastAsia" w:cstheme="minorBidi"/>
                  <w:sz w:val="21"/>
                  <w:szCs w:val="22"/>
                </w:rPr>
                <w:tab/>
              </w:r>
              <w:r>
                <w:rPr>
                  <w:rStyle w:val="33"/>
                  <w:rFonts w:hint="eastAsia"/>
                </w:rPr>
                <w:t>项目干系人的重要程度</w:t>
              </w:r>
              <w:r>
                <w:tab/>
              </w:r>
              <w:r>
                <w:fldChar w:fldCharType="begin"/>
              </w:r>
              <w:r>
                <w:instrText xml:space="preserve"> PAGEREF _Toc497043736 \h </w:instrText>
              </w:r>
              <w:r>
                <w:fldChar w:fldCharType="separate"/>
              </w:r>
              <w:r>
                <w:t>10</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"_Toc497043737" </w:instrText>
              </w:r>
              <w:r>
                <w:fldChar w:fldCharType="separate"/>
              </w:r>
              <w:r>
                <w:rPr>
                  <w:rStyle w:val="33"/>
                </w:rPr>
                <w:t>3.5</w:t>
              </w:r>
              <w:r>
                <w:rPr>
                  <w:rFonts w:asciiTheme="minorHAnsi" w:hAnsiTheme="minorHAnsi" w:eastAsiaTheme="minorEastAsia" w:cstheme="minorBidi"/>
                  <w:sz w:val="21"/>
                  <w:szCs w:val="22"/>
                </w:rPr>
                <w:tab/>
              </w:r>
              <w:r>
                <w:rPr>
                  <w:rStyle w:val="33"/>
                  <w:rFonts w:hint="eastAsia"/>
                </w:rPr>
                <w:t>项目干系人的支持度分析</w:t>
              </w:r>
              <w:r>
                <w:tab/>
              </w:r>
              <w:r>
                <w:fldChar w:fldCharType="begin"/>
              </w:r>
              <w:r>
                <w:instrText xml:space="preserve"> PAGEREF _Toc497043737 \h </w:instrText>
              </w:r>
              <w:r>
                <w:fldChar w:fldCharType="separate"/>
              </w:r>
              <w:r>
                <w:t>10</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"_Toc497043738" </w:instrText>
              </w:r>
              <w:r>
                <w:fldChar w:fldCharType="separate"/>
              </w:r>
              <w:r>
                <w:rPr>
                  <w:rStyle w:val="33"/>
                </w:rPr>
                <w:t>3.6</w:t>
              </w:r>
              <w:r>
                <w:rPr>
                  <w:rFonts w:asciiTheme="minorHAnsi" w:hAnsiTheme="minorHAnsi" w:eastAsiaTheme="minorEastAsia" w:cstheme="minorBidi"/>
                  <w:sz w:val="21"/>
                  <w:szCs w:val="22"/>
                </w:rPr>
                <w:tab/>
              </w:r>
              <w:r>
                <w:rPr>
                  <w:rStyle w:val="33"/>
                  <w:rFonts w:hint="eastAsia"/>
                </w:rPr>
                <w:t>项目干系人登记册</w:t>
              </w:r>
              <w:r>
                <w:tab/>
              </w:r>
              <w:r>
                <w:fldChar w:fldCharType="begin"/>
              </w:r>
              <w:r>
                <w:instrText xml:space="preserve"> PAGEREF _Toc497043738 \h </w:instrText>
              </w:r>
              <w:r>
                <w:fldChar w:fldCharType="separate"/>
              </w:r>
              <w:r>
                <w:t>10</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"_Toc497043739" </w:instrText>
              </w:r>
              <w:r>
                <w:fldChar w:fldCharType="separate"/>
              </w:r>
              <w:r>
                <w:rPr>
                  <w:rStyle w:val="33"/>
                </w:rPr>
                <w:t>3.7</w:t>
              </w:r>
              <w:r>
                <w:rPr>
                  <w:rFonts w:asciiTheme="minorHAnsi" w:hAnsiTheme="minorHAnsi" w:eastAsiaTheme="minorEastAsia" w:cstheme="minorBidi"/>
                  <w:sz w:val="21"/>
                  <w:szCs w:val="22"/>
                </w:rPr>
                <w:tab/>
              </w:r>
              <w:r>
                <w:rPr>
                  <w:rStyle w:val="33"/>
                  <w:rFonts w:hint="eastAsia"/>
                </w:rPr>
                <w:t>人力资源计划</w:t>
              </w:r>
              <w:r>
                <w:tab/>
              </w:r>
              <w:r>
                <w:fldChar w:fldCharType="begin"/>
              </w:r>
              <w:r>
                <w:instrText xml:space="preserve"> PAGEREF _Toc497043739 \h </w:instrText>
              </w:r>
              <w:r>
                <w:fldChar w:fldCharType="separate"/>
              </w:r>
              <w:r>
                <w:t>11</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"_Toc497043740" </w:instrText>
              </w:r>
              <w:r>
                <w:fldChar w:fldCharType="separate"/>
              </w:r>
              <w:r>
                <w:rPr>
                  <w:rStyle w:val="33"/>
                </w:rPr>
                <w:t>3.8</w:t>
              </w:r>
              <w:r>
                <w:rPr>
                  <w:rFonts w:asciiTheme="minorHAnsi" w:hAnsiTheme="minorHAnsi" w:eastAsiaTheme="minorEastAsia" w:cstheme="minorBidi"/>
                  <w:sz w:val="21"/>
                  <w:szCs w:val="22"/>
                </w:rPr>
                <w:tab/>
              </w:r>
              <w:r>
                <w:rPr>
                  <w:rStyle w:val="33"/>
                  <w:rFonts w:hint="eastAsia"/>
                </w:rPr>
                <w:t>项目职责</w:t>
              </w:r>
              <w:r>
                <w:tab/>
              </w:r>
              <w:r>
                <w:fldChar w:fldCharType="begin"/>
              </w:r>
              <w:r>
                <w:instrText xml:space="preserve"> PAGEREF _Toc497043740 \h </w:instrText>
              </w:r>
              <w:r>
                <w:fldChar w:fldCharType="separate"/>
              </w:r>
              <w:r>
                <w:t>12</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"_Toc497043741" </w:instrText>
              </w:r>
              <w:r>
                <w:fldChar w:fldCharType="separate"/>
              </w:r>
              <w:r>
                <w:rPr>
                  <w:rStyle w:val="33"/>
                </w:rPr>
                <w:t>4</w:t>
              </w:r>
              <w:r>
                <w:rPr>
                  <w:rFonts w:asciiTheme="minorHAnsi" w:hAnsiTheme="minorHAnsi" w:eastAsiaTheme="minorEastAsia" w:cstheme="minorBidi"/>
                  <w:sz w:val="21"/>
                  <w:szCs w:val="22"/>
                </w:rPr>
                <w:tab/>
              </w:r>
              <w:r>
                <w:rPr>
                  <w:rStyle w:val="33"/>
                  <w:rFonts w:hint="eastAsia"/>
                </w:rPr>
                <w:t>时间管理计划</w:t>
              </w:r>
              <w:r>
                <w:tab/>
              </w:r>
              <w:r>
                <w:fldChar w:fldCharType="begin"/>
              </w:r>
              <w:r>
                <w:instrText xml:space="preserve"> PAGEREF _Toc497043741 \h </w:instrText>
              </w:r>
              <w:r>
                <w:fldChar w:fldCharType="separate"/>
              </w:r>
              <w:r>
                <w:t>14</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"_Toc497043742" </w:instrText>
              </w:r>
              <w:r>
                <w:fldChar w:fldCharType="separate"/>
              </w:r>
              <w:r>
                <w:rPr>
                  <w:rStyle w:val="33"/>
                </w:rPr>
                <w:t>4.1</w:t>
              </w:r>
              <w:r>
                <w:rPr>
                  <w:rFonts w:asciiTheme="minorHAnsi" w:hAnsiTheme="minorHAnsi" w:eastAsiaTheme="minorEastAsia" w:cstheme="minorBidi"/>
                  <w:sz w:val="21"/>
                  <w:szCs w:val="22"/>
                </w:rPr>
                <w:tab/>
              </w:r>
              <w:r>
                <w:rPr>
                  <w:rStyle w:val="33"/>
                  <w:rFonts w:hint="eastAsia"/>
                </w:rPr>
                <w:t>工作任务的分解</w:t>
              </w:r>
              <w:r>
                <w:tab/>
              </w:r>
              <w:r>
                <w:fldChar w:fldCharType="begin"/>
              </w:r>
              <w:r>
                <w:instrText xml:space="preserve"> PAGEREF _Toc497043742 \h </w:instrText>
              </w:r>
              <w:r>
                <w:fldChar w:fldCharType="separate"/>
              </w:r>
              <w:r>
                <w:t>14</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"_Toc497043743" </w:instrText>
              </w:r>
              <w:r>
                <w:fldChar w:fldCharType="separate"/>
              </w:r>
              <w:r>
                <w:rPr>
                  <w:rStyle w:val="33"/>
                </w:rPr>
                <w:t>4.2</w:t>
              </w:r>
              <w:r>
                <w:rPr>
                  <w:rFonts w:asciiTheme="minorHAnsi" w:hAnsiTheme="minorHAnsi" w:eastAsiaTheme="minorEastAsia" w:cstheme="minorBidi"/>
                  <w:sz w:val="21"/>
                  <w:szCs w:val="22"/>
                </w:rPr>
                <w:tab/>
              </w:r>
              <w:r>
                <w:rPr>
                  <w:rStyle w:val="33"/>
                  <w:rFonts w:hint="eastAsia"/>
                </w:rPr>
                <w:t>甘特图</w:t>
              </w:r>
              <w:r>
                <w:tab/>
              </w:r>
              <w:r>
                <w:fldChar w:fldCharType="begin"/>
              </w:r>
              <w:r>
                <w:instrText xml:space="preserve"> PAGEREF _Toc497043743 \h </w:instrText>
              </w:r>
              <w:r>
                <w:fldChar w:fldCharType="separate"/>
              </w:r>
              <w:r>
                <w:t>14</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"_Toc497043744" </w:instrText>
              </w:r>
              <w:r>
                <w:fldChar w:fldCharType="separate"/>
              </w:r>
              <w:r>
                <w:rPr>
                  <w:rStyle w:val="33"/>
                </w:rPr>
                <w:t>5</w:t>
              </w:r>
              <w:r>
                <w:rPr>
                  <w:rFonts w:asciiTheme="minorHAnsi" w:hAnsiTheme="minorHAnsi" w:eastAsiaTheme="minorEastAsia" w:cstheme="minorBidi"/>
                  <w:sz w:val="21"/>
                  <w:szCs w:val="22"/>
                </w:rPr>
                <w:tab/>
              </w:r>
              <w:r>
                <w:rPr>
                  <w:rStyle w:val="33"/>
                  <w:rFonts w:hint="eastAsia"/>
                </w:rPr>
                <w:t>范围管理计划</w:t>
              </w:r>
              <w:r>
                <w:tab/>
              </w:r>
              <w:r>
                <w:fldChar w:fldCharType="begin"/>
              </w:r>
              <w:r>
                <w:instrText xml:space="preserve"> PAGEREF _Toc497043744 \h </w:instrText>
              </w:r>
              <w:r>
                <w:fldChar w:fldCharType="separate"/>
              </w:r>
              <w:r>
                <w:t>15</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"_Toc497043745" </w:instrText>
              </w:r>
              <w:r>
                <w:fldChar w:fldCharType="separate"/>
              </w:r>
              <w:r>
                <w:rPr>
                  <w:rStyle w:val="33"/>
                </w:rPr>
                <w:t>6</w:t>
              </w:r>
              <w:r>
                <w:rPr>
                  <w:rFonts w:asciiTheme="minorHAnsi" w:hAnsiTheme="minorHAnsi" w:eastAsiaTheme="minorEastAsia" w:cstheme="minorBidi"/>
                  <w:sz w:val="21"/>
                  <w:szCs w:val="22"/>
                </w:rPr>
                <w:tab/>
              </w:r>
              <w:r>
                <w:rPr>
                  <w:rStyle w:val="33"/>
                  <w:rFonts w:hint="eastAsia"/>
                </w:rPr>
                <w:t>成本管理计划</w:t>
              </w:r>
              <w:r>
                <w:tab/>
              </w:r>
              <w:r>
                <w:fldChar w:fldCharType="begin"/>
              </w:r>
              <w:r>
                <w:instrText xml:space="preserve"> PAGEREF _Toc497043745 \h </w:instrText>
              </w:r>
              <w:r>
                <w:fldChar w:fldCharType="separate"/>
              </w:r>
              <w:r>
                <w:t>17</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"_Toc497043746" </w:instrText>
              </w:r>
              <w:r>
                <w:fldChar w:fldCharType="separate"/>
              </w:r>
              <w:r>
                <w:rPr>
                  <w:rStyle w:val="33"/>
                </w:rPr>
                <w:t>7</w:t>
              </w:r>
              <w:r>
                <w:rPr>
                  <w:rFonts w:asciiTheme="minorHAnsi" w:hAnsiTheme="minorHAnsi" w:eastAsiaTheme="minorEastAsia" w:cstheme="minorBidi"/>
                  <w:sz w:val="21"/>
                  <w:szCs w:val="22"/>
                </w:rPr>
                <w:tab/>
              </w:r>
              <w:r>
                <w:rPr>
                  <w:rStyle w:val="33"/>
                  <w:rFonts w:hint="eastAsia"/>
                </w:rPr>
                <w:t>质量管理计划</w:t>
              </w:r>
              <w:r>
                <w:tab/>
              </w:r>
              <w:r>
                <w:fldChar w:fldCharType="begin"/>
              </w:r>
              <w:r>
                <w:instrText xml:space="preserve"> PAGEREF _Toc497043746 \h </w:instrText>
              </w:r>
              <w:r>
                <w:fldChar w:fldCharType="separate"/>
              </w:r>
              <w:r>
                <w:t>18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"_Toc497043747" </w:instrText>
              </w:r>
              <w:r>
                <w:fldChar w:fldCharType="separate"/>
              </w:r>
              <w:r>
                <w:rPr>
                  <w:rStyle w:val="33"/>
                </w:rPr>
                <w:t>7.1</w:t>
              </w:r>
              <w:r>
                <w:rPr>
                  <w:rFonts w:asciiTheme="minorHAnsi" w:hAnsiTheme="minorHAnsi" w:eastAsiaTheme="minorEastAsia" w:cstheme="minorBidi"/>
                  <w:sz w:val="21"/>
                  <w:szCs w:val="22"/>
                </w:rPr>
                <w:tab/>
              </w:r>
              <w:r>
                <w:rPr>
                  <w:rStyle w:val="33"/>
                  <w:rFonts w:hint="eastAsia"/>
                </w:rPr>
                <w:t>参考标准</w:t>
              </w:r>
              <w:r>
                <w:tab/>
              </w:r>
              <w:r>
                <w:fldChar w:fldCharType="begin"/>
              </w:r>
              <w:r>
                <w:instrText xml:space="preserve"> PAGEREF _Toc497043747 \h </w:instrText>
              </w:r>
              <w:r>
                <w:fldChar w:fldCharType="separate"/>
              </w:r>
              <w:r>
                <w:t>18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"_Toc497043748" </w:instrText>
              </w:r>
              <w:r>
                <w:fldChar w:fldCharType="separate"/>
              </w:r>
              <w:r>
                <w:rPr>
                  <w:rStyle w:val="33"/>
                </w:rPr>
                <w:t>7.2</w:t>
              </w:r>
              <w:r>
                <w:rPr>
                  <w:rFonts w:asciiTheme="minorHAnsi" w:hAnsiTheme="minorHAnsi" w:eastAsiaTheme="minorEastAsia" w:cstheme="minorBidi"/>
                  <w:sz w:val="21"/>
                  <w:szCs w:val="22"/>
                </w:rPr>
                <w:tab/>
              </w:r>
              <w:r>
                <w:rPr>
                  <w:rStyle w:val="33"/>
                  <w:rFonts w:hint="eastAsia"/>
                </w:rPr>
                <w:t>质量目标</w:t>
              </w:r>
              <w:r>
                <w:tab/>
              </w:r>
              <w:r>
                <w:fldChar w:fldCharType="begin"/>
              </w:r>
              <w:r>
                <w:instrText xml:space="preserve"> PAGEREF _Toc497043748 \h </w:instrText>
              </w:r>
              <w:r>
                <w:fldChar w:fldCharType="separate"/>
              </w:r>
              <w:r>
                <w:t>18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"_Toc497043749" </w:instrText>
              </w:r>
              <w:r>
                <w:fldChar w:fldCharType="separate"/>
              </w:r>
              <w:r>
                <w:rPr>
                  <w:rStyle w:val="33"/>
                </w:rPr>
                <w:t>7.3</w:t>
              </w:r>
              <w:r>
                <w:rPr>
                  <w:rFonts w:asciiTheme="minorHAnsi" w:hAnsiTheme="minorHAnsi" w:eastAsiaTheme="minorEastAsia" w:cstheme="minorBidi"/>
                  <w:sz w:val="21"/>
                  <w:szCs w:val="22"/>
                </w:rPr>
                <w:tab/>
              </w:r>
              <w:r>
                <w:rPr>
                  <w:rStyle w:val="33"/>
                  <w:rFonts w:hint="eastAsia"/>
                </w:rPr>
                <w:t>质量保证体系</w:t>
              </w:r>
              <w:r>
                <w:tab/>
              </w:r>
              <w:r>
                <w:fldChar w:fldCharType="begin"/>
              </w:r>
              <w:r>
                <w:instrText xml:space="preserve"> PAGEREF _Toc497043749 \h </w:instrText>
              </w:r>
              <w:r>
                <w:fldChar w:fldCharType="separate"/>
              </w:r>
              <w:r>
                <w:t>18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"_Toc497043750" </w:instrText>
              </w:r>
              <w:r>
                <w:fldChar w:fldCharType="separate"/>
              </w:r>
              <w:r>
                <w:rPr>
                  <w:rStyle w:val="33"/>
                </w:rPr>
                <w:t>7.4</w:t>
              </w:r>
              <w:r>
                <w:rPr>
                  <w:rFonts w:asciiTheme="minorHAnsi" w:hAnsiTheme="minorHAnsi" w:eastAsiaTheme="minorEastAsia" w:cstheme="minorBidi"/>
                  <w:sz w:val="21"/>
                  <w:szCs w:val="22"/>
                </w:rPr>
                <w:tab/>
              </w:r>
              <w:r>
                <w:rPr>
                  <w:rStyle w:val="33"/>
                  <w:rFonts w:hint="eastAsia"/>
                </w:rPr>
                <w:t>标准</w:t>
              </w:r>
              <w:r>
                <w:tab/>
              </w:r>
              <w:r>
                <w:fldChar w:fldCharType="begin"/>
              </w:r>
              <w:r>
                <w:instrText xml:space="preserve"> PAGEREF _Toc497043750 \h </w:instrText>
              </w:r>
              <w:r>
                <w:fldChar w:fldCharType="separate"/>
              </w:r>
              <w:r>
                <w:t>18</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"_Toc497043751" </w:instrText>
              </w:r>
              <w:r>
                <w:fldChar w:fldCharType="separate"/>
              </w:r>
              <w:r>
                <w:rPr>
                  <w:rStyle w:val="33"/>
                </w:rPr>
                <w:t>7.4.1</w:t>
              </w:r>
              <w:r>
                <w:rPr>
                  <w:rFonts w:asciiTheme="minorHAnsi" w:hAnsiTheme="minorHAnsi" w:eastAsiaTheme="minorEastAsia" w:cstheme="minorBidi"/>
                  <w:szCs w:val="22"/>
                </w:rPr>
                <w:tab/>
              </w:r>
              <w:r>
                <w:rPr>
                  <w:rStyle w:val="33"/>
                  <w:rFonts w:hint="eastAsia"/>
                </w:rPr>
                <w:t>文档标准</w:t>
              </w:r>
              <w:r>
                <w:tab/>
              </w:r>
              <w:r>
                <w:fldChar w:fldCharType="begin"/>
              </w:r>
              <w:r>
                <w:instrText xml:space="preserve"> PAGEREF _Toc497043751 \h </w:instrText>
              </w:r>
              <w:r>
                <w:fldChar w:fldCharType="separate"/>
              </w:r>
              <w:r>
                <w:t>18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"_Toc497043752" </w:instrText>
              </w:r>
              <w:r>
                <w:fldChar w:fldCharType="separate"/>
              </w:r>
              <w:r>
                <w:rPr>
                  <w:rStyle w:val="33"/>
                </w:rPr>
                <w:t>7.5</w:t>
              </w:r>
              <w:r>
                <w:rPr>
                  <w:rFonts w:asciiTheme="minorHAnsi" w:hAnsiTheme="minorHAnsi" w:eastAsiaTheme="minorEastAsia" w:cstheme="minorBidi"/>
                  <w:sz w:val="21"/>
                  <w:szCs w:val="22"/>
                </w:rPr>
                <w:tab/>
              </w:r>
              <w:r>
                <w:rPr>
                  <w:rStyle w:val="33"/>
                  <w:rFonts w:hint="eastAsia"/>
                </w:rPr>
                <w:t>指标值</w:t>
              </w:r>
              <w:r>
                <w:tab/>
              </w:r>
              <w:r>
                <w:fldChar w:fldCharType="begin"/>
              </w:r>
              <w:r>
                <w:instrText xml:space="preserve"> PAGEREF _Toc497043752 \h </w:instrText>
              </w:r>
              <w:r>
                <w:fldChar w:fldCharType="separate"/>
              </w:r>
              <w:r>
                <w:t>19</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"_Toc497043753" </w:instrText>
              </w:r>
              <w:r>
                <w:fldChar w:fldCharType="separate"/>
              </w:r>
              <w:r>
                <w:rPr>
                  <w:rStyle w:val="33"/>
                </w:rPr>
                <w:t>7.5.1</w:t>
              </w:r>
              <w:r>
                <w:rPr>
                  <w:rFonts w:asciiTheme="minorHAnsi" w:hAnsiTheme="minorHAnsi" w:eastAsiaTheme="minorEastAsia" w:cstheme="minorBidi"/>
                  <w:szCs w:val="22"/>
                </w:rPr>
                <w:tab/>
              </w:r>
              <w:r>
                <w:rPr>
                  <w:rStyle w:val="33"/>
                  <w:rFonts w:hint="eastAsia"/>
                </w:rPr>
                <w:t>里程碑要求</w:t>
              </w:r>
              <w:r>
                <w:tab/>
              </w:r>
              <w:r>
                <w:fldChar w:fldCharType="begin"/>
              </w:r>
              <w:r>
                <w:instrText xml:space="preserve"> PAGEREF _Toc497043753 \h </w:instrText>
              </w:r>
              <w:r>
                <w:fldChar w:fldCharType="separate"/>
              </w:r>
              <w:r>
                <w:t>19</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"_Toc497043754" </w:instrText>
              </w:r>
              <w:r>
                <w:fldChar w:fldCharType="separate"/>
              </w:r>
              <w:r>
                <w:rPr>
                  <w:rStyle w:val="33"/>
                </w:rPr>
                <w:t>7.6</w:t>
              </w:r>
              <w:r>
                <w:rPr>
                  <w:rFonts w:asciiTheme="minorHAnsi" w:hAnsiTheme="minorHAnsi" w:eastAsiaTheme="minorEastAsia" w:cstheme="minorBidi"/>
                  <w:sz w:val="21"/>
                  <w:szCs w:val="22"/>
                </w:rPr>
                <w:tab/>
              </w:r>
              <w:r>
                <w:rPr>
                  <w:rStyle w:val="33"/>
                  <w:rFonts w:hint="eastAsia"/>
                </w:rPr>
                <w:t>评审过程</w:t>
              </w:r>
              <w:r>
                <w:tab/>
              </w:r>
              <w:r>
                <w:fldChar w:fldCharType="begin"/>
              </w:r>
              <w:r>
                <w:instrText xml:space="preserve"> PAGEREF _Toc497043754 \h </w:instrText>
              </w:r>
              <w:r>
                <w:fldChar w:fldCharType="separate"/>
              </w:r>
              <w:r>
                <w:t>20</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"_Toc497043755" </w:instrText>
              </w:r>
              <w:r>
                <w:fldChar w:fldCharType="separate"/>
              </w:r>
              <w:r>
                <w:rPr>
                  <w:rStyle w:val="33"/>
                </w:rPr>
                <w:t>7.6.1</w:t>
              </w:r>
              <w:r>
                <w:rPr>
                  <w:rFonts w:asciiTheme="minorHAnsi" w:hAnsiTheme="minorHAnsi" w:eastAsiaTheme="minorEastAsia" w:cstheme="minorBidi"/>
                  <w:szCs w:val="22"/>
                </w:rPr>
                <w:tab/>
              </w:r>
              <w:r>
                <w:rPr>
                  <w:rStyle w:val="33"/>
                  <w:rFonts w:hint="eastAsia"/>
                </w:rPr>
                <w:t>里程碑评审</w:t>
              </w:r>
              <w:r>
                <w:tab/>
              </w:r>
              <w:r>
                <w:fldChar w:fldCharType="begin"/>
              </w:r>
              <w:r>
                <w:instrText xml:space="preserve"> PAGEREF _Toc497043755 \h </w:instrText>
              </w:r>
              <w:r>
                <w:fldChar w:fldCharType="separate"/>
              </w:r>
              <w:r>
                <w:t>20</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"_Toc497043756" </w:instrText>
              </w:r>
              <w:r>
                <w:fldChar w:fldCharType="separate"/>
              </w:r>
              <w:r>
                <w:rPr>
                  <w:rStyle w:val="33"/>
                </w:rPr>
                <w:t>7.6.2</w:t>
              </w:r>
              <w:r>
                <w:rPr>
                  <w:rFonts w:asciiTheme="minorHAnsi" w:hAnsiTheme="minorHAnsi" w:eastAsiaTheme="minorEastAsia" w:cstheme="minorBidi"/>
                  <w:szCs w:val="22"/>
                </w:rPr>
                <w:tab/>
              </w:r>
              <w:r>
                <w:rPr>
                  <w:rStyle w:val="33"/>
                  <w:rFonts w:hint="eastAsia"/>
                </w:rPr>
                <w:t>内部审核</w:t>
              </w:r>
              <w:r>
                <w:tab/>
              </w:r>
              <w:r>
                <w:fldChar w:fldCharType="begin"/>
              </w:r>
              <w:r>
                <w:instrText xml:space="preserve"> PAGEREF _Toc497043756 \h </w:instrText>
              </w:r>
              <w:r>
                <w:fldChar w:fldCharType="separate"/>
              </w:r>
              <w:r>
                <w:t>20</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"_Toc497043757" </w:instrText>
              </w:r>
              <w:r>
                <w:fldChar w:fldCharType="separate"/>
              </w:r>
              <w:r>
                <w:rPr>
                  <w:rStyle w:val="33"/>
                </w:rPr>
                <w:t>8</w:t>
              </w:r>
              <w:r>
                <w:rPr>
                  <w:rFonts w:asciiTheme="minorHAnsi" w:hAnsiTheme="minorHAnsi" w:eastAsiaTheme="minorEastAsia" w:cstheme="minorBidi"/>
                  <w:sz w:val="21"/>
                  <w:szCs w:val="22"/>
                </w:rPr>
                <w:tab/>
              </w:r>
              <w:r>
                <w:rPr>
                  <w:rStyle w:val="33"/>
                  <w:rFonts w:hint="eastAsia"/>
                </w:rPr>
                <w:t>沟通管理计划</w:t>
              </w:r>
              <w:r>
                <w:tab/>
              </w:r>
              <w:r>
                <w:fldChar w:fldCharType="begin"/>
              </w:r>
              <w:r>
                <w:instrText xml:space="preserve"> PAGEREF _Toc497043757 \h </w:instrText>
              </w:r>
              <w:r>
                <w:fldChar w:fldCharType="separate"/>
              </w:r>
              <w:r>
                <w:t>22</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"_Toc497043758" </w:instrText>
              </w:r>
              <w:r>
                <w:fldChar w:fldCharType="separate"/>
              </w:r>
              <w:r>
                <w:rPr>
                  <w:rStyle w:val="33"/>
                </w:rPr>
                <w:t>8.1</w:t>
              </w:r>
              <w:r>
                <w:rPr>
                  <w:rFonts w:asciiTheme="minorHAnsi" w:hAnsiTheme="minorHAnsi" w:eastAsiaTheme="minorEastAsia" w:cstheme="minorBidi"/>
                  <w:sz w:val="21"/>
                  <w:szCs w:val="22"/>
                </w:rPr>
                <w:tab/>
              </w:r>
              <w:r>
                <w:rPr>
                  <w:rStyle w:val="33"/>
                  <w:rFonts w:hint="eastAsia"/>
                </w:rPr>
                <w:t>开发者与客户沟通计划</w:t>
              </w:r>
              <w:r>
                <w:tab/>
              </w:r>
              <w:r>
                <w:fldChar w:fldCharType="begin"/>
              </w:r>
              <w:r>
                <w:instrText xml:space="preserve"> PAGEREF _Toc497043758 \h </w:instrText>
              </w:r>
              <w:r>
                <w:fldChar w:fldCharType="separate"/>
              </w:r>
              <w:r>
                <w:t>22</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"_Toc497043759" </w:instrText>
              </w:r>
              <w:r>
                <w:fldChar w:fldCharType="separate"/>
              </w:r>
              <w:r>
                <w:rPr>
                  <w:rStyle w:val="33"/>
                </w:rPr>
                <w:t>8.2</w:t>
              </w:r>
              <w:r>
                <w:rPr>
                  <w:rFonts w:asciiTheme="minorHAnsi" w:hAnsiTheme="minorHAnsi" w:eastAsiaTheme="minorEastAsia" w:cstheme="minorBidi"/>
                  <w:sz w:val="21"/>
                  <w:szCs w:val="22"/>
                </w:rPr>
                <w:tab/>
              </w:r>
              <w:r>
                <w:rPr>
                  <w:rStyle w:val="33"/>
                  <w:rFonts w:hint="eastAsia"/>
                </w:rPr>
                <w:t>开发者内部沟通计划</w:t>
              </w:r>
              <w:r>
                <w:tab/>
              </w:r>
              <w:r>
                <w:fldChar w:fldCharType="begin"/>
              </w:r>
              <w:r>
                <w:instrText xml:space="preserve"> PAGEREF _Toc497043759 \h </w:instrText>
              </w:r>
              <w:r>
                <w:fldChar w:fldCharType="separate"/>
              </w:r>
              <w:r>
                <w:t>22</w:t>
              </w:r>
              <w:r>
                <w:fldChar w:fldCharType="end"/>
              </w:r>
              <w:r>
                <w:fldChar w:fldCharType="end"/>
              </w:r>
            </w:p>
            <w:p>
              <w:pPr>
                <w:pStyle w:val="25"/>
                <w:tabs>
                  <w:tab w:val="left" w:pos="480"/>
                </w:tabs>
                <w:rPr>
                  <w:rFonts w:asciiTheme="minorHAnsi" w:hAnsiTheme="minorHAnsi" w:eastAsiaTheme="minorEastAsia" w:cstheme="minorBidi"/>
                  <w:sz w:val="21"/>
                  <w:szCs w:val="22"/>
                </w:rPr>
              </w:pPr>
              <w:r>
                <w:fldChar w:fldCharType="begin"/>
              </w:r>
              <w:r>
                <w:instrText xml:space="preserve"> HYPERLINK \l "_Toc497043760" </w:instrText>
              </w:r>
              <w:r>
                <w:fldChar w:fldCharType="separate"/>
              </w:r>
              <w:r>
                <w:rPr>
                  <w:rStyle w:val="33"/>
                </w:rPr>
                <w:t>9</w:t>
              </w:r>
              <w:r>
                <w:rPr>
                  <w:rFonts w:asciiTheme="minorHAnsi" w:hAnsiTheme="minorHAnsi" w:eastAsiaTheme="minorEastAsia" w:cstheme="minorBidi"/>
                  <w:sz w:val="21"/>
                  <w:szCs w:val="22"/>
                </w:rPr>
                <w:tab/>
              </w:r>
              <w:r>
                <w:rPr>
                  <w:rStyle w:val="33"/>
                  <w:rFonts w:hint="eastAsia"/>
                </w:rPr>
                <w:t>风险管理计划</w:t>
              </w:r>
              <w:r>
                <w:tab/>
              </w:r>
              <w:r>
                <w:fldChar w:fldCharType="begin"/>
              </w:r>
              <w:r>
                <w:instrText xml:space="preserve"> PAGEREF _Toc497043760 \h </w:instrText>
              </w:r>
              <w:r>
                <w:fldChar w:fldCharType="separate"/>
              </w:r>
              <w:r>
                <w:t>23</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"_Toc497043761" </w:instrText>
              </w:r>
              <w:r>
                <w:fldChar w:fldCharType="separate"/>
              </w:r>
              <w:r>
                <w:rPr>
                  <w:rStyle w:val="33"/>
                </w:rPr>
                <w:t>9.1</w:t>
              </w:r>
              <w:r>
                <w:rPr>
                  <w:rFonts w:asciiTheme="minorHAnsi" w:hAnsiTheme="minorHAnsi" w:eastAsiaTheme="minorEastAsia" w:cstheme="minorBidi"/>
                  <w:sz w:val="21"/>
                  <w:szCs w:val="22"/>
                </w:rPr>
                <w:tab/>
              </w:r>
              <w:r>
                <w:rPr>
                  <w:rStyle w:val="33"/>
                  <w:rFonts w:hint="eastAsia"/>
                </w:rPr>
                <w:t>风险识别</w:t>
              </w:r>
              <w:r>
                <w:tab/>
              </w:r>
              <w:r>
                <w:fldChar w:fldCharType="begin"/>
              </w:r>
              <w:r>
                <w:instrText xml:space="preserve"> PAGEREF _Toc497043761 \h </w:instrText>
              </w:r>
              <w:r>
                <w:fldChar w:fldCharType="separate"/>
              </w:r>
              <w:r>
                <w:t>23</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"_Toc497043762" </w:instrText>
              </w:r>
              <w:r>
                <w:fldChar w:fldCharType="separate"/>
              </w:r>
              <w:r>
                <w:rPr>
                  <w:rStyle w:val="33"/>
                </w:rPr>
                <w:t>9.1.1</w:t>
              </w:r>
              <w:r>
                <w:rPr>
                  <w:rFonts w:asciiTheme="minorHAnsi" w:hAnsiTheme="minorHAnsi" w:eastAsiaTheme="minorEastAsia" w:cstheme="minorBidi"/>
                  <w:szCs w:val="22"/>
                </w:rPr>
                <w:tab/>
              </w:r>
              <w:r>
                <w:rPr>
                  <w:rStyle w:val="33"/>
                  <w:rFonts w:hint="eastAsia"/>
                </w:rPr>
                <w:t>需求获取方面的风险</w:t>
              </w:r>
              <w:r>
                <w:tab/>
              </w:r>
              <w:r>
                <w:fldChar w:fldCharType="begin"/>
              </w:r>
              <w:r>
                <w:instrText xml:space="preserve"> PAGEREF _Toc497043762 \h </w:instrText>
              </w:r>
              <w:r>
                <w:fldChar w:fldCharType="separate"/>
              </w:r>
              <w:r>
                <w:t>23</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"_Toc497043763" </w:instrText>
              </w:r>
              <w:r>
                <w:fldChar w:fldCharType="separate"/>
              </w:r>
              <w:r>
                <w:rPr>
                  <w:rStyle w:val="33"/>
                </w:rPr>
                <w:t>9.1.2</w:t>
              </w:r>
              <w:r>
                <w:rPr>
                  <w:rFonts w:asciiTheme="minorHAnsi" w:hAnsiTheme="minorHAnsi" w:eastAsiaTheme="minorEastAsia" w:cstheme="minorBidi"/>
                  <w:szCs w:val="22"/>
                </w:rPr>
                <w:tab/>
              </w:r>
              <w:r>
                <w:rPr>
                  <w:rStyle w:val="33"/>
                  <w:rFonts w:hint="eastAsia"/>
                </w:rPr>
                <w:t>需求分析方面的风险</w:t>
              </w:r>
              <w:r>
                <w:tab/>
              </w:r>
              <w:r>
                <w:fldChar w:fldCharType="begin"/>
              </w:r>
              <w:r>
                <w:instrText xml:space="preserve"> PAGEREF _Toc497043763 \h </w:instrText>
              </w:r>
              <w:r>
                <w:fldChar w:fldCharType="separate"/>
              </w:r>
              <w:r>
                <w:t>23</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"_Toc497043764" </w:instrText>
              </w:r>
              <w:r>
                <w:fldChar w:fldCharType="separate"/>
              </w:r>
              <w:r>
                <w:rPr>
                  <w:rStyle w:val="33"/>
                </w:rPr>
                <w:t>9.1.3</w:t>
              </w:r>
              <w:r>
                <w:rPr>
                  <w:rFonts w:asciiTheme="minorHAnsi" w:hAnsiTheme="minorHAnsi" w:eastAsiaTheme="minorEastAsia" w:cstheme="minorBidi"/>
                  <w:szCs w:val="22"/>
                </w:rPr>
                <w:tab/>
              </w:r>
              <w:r>
                <w:rPr>
                  <w:rStyle w:val="33"/>
                  <w:rFonts w:hint="eastAsia"/>
                </w:rPr>
                <w:t>需求技术方面的风险</w:t>
              </w:r>
              <w:r>
                <w:tab/>
              </w:r>
              <w:r>
                <w:fldChar w:fldCharType="begin"/>
              </w:r>
              <w:r>
                <w:instrText xml:space="preserve"> PAGEREF _Toc497043764 \h </w:instrText>
              </w:r>
              <w:r>
                <w:fldChar w:fldCharType="separate"/>
              </w:r>
              <w:r>
                <w:t>23</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"_Toc497043765" </w:instrText>
              </w:r>
              <w:r>
                <w:fldChar w:fldCharType="separate"/>
              </w:r>
              <w:r>
                <w:rPr>
                  <w:rStyle w:val="33"/>
                </w:rPr>
                <w:t>9.1.4</w:t>
              </w:r>
              <w:r>
                <w:rPr>
                  <w:rFonts w:asciiTheme="minorHAnsi" w:hAnsiTheme="minorHAnsi" w:eastAsiaTheme="minorEastAsia" w:cstheme="minorBidi"/>
                  <w:szCs w:val="22"/>
                </w:rPr>
                <w:tab/>
              </w:r>
              <w:r>
                <w:rPr>
                  <w:rStyle w:val="33"/>
                  <w:rFonts w:hint="eastAsia"/>
                </w:rPr>
                <w:t>编写需求规格说明方面的风险</w:t>
              </w:r>
              <w:r>
                <w:tab/>
              </w:r>
              <w:r>
                <w:fldChar w:fldCharType="begin"/>
              </w:r>
              <w:r>
                <w:instrText xml:space="preserve"> PAGEREF _Toc497043765 \h </w:instrText>
              </w:r>
              <w:r>
                <w:fldChar w:fldCharType="separate"/>
              </w:r>
              <w:r>
                <w:t>23</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"_Toc497043766" </w:instrText>
              </w:r>
              <w:r>
                <w:fldChar w:fldCharType="separate"/>
              </w:r>
              <w:r>
                <w:rPr>
                  <w:rStyle w:val="33"/>
                </w:rPr>
                <w:t>9.1.5</w:t>
              </w:r>
              <w:r>
                <w:rPr>
                  <w:rFonts w:asciiTheme="minorHAnsi" w:hAnsiTheme="minorHAnsi" w:eastAsiaTheme="minorEastAsia" w:cstheme="minorBidi"/>
                  <w:szCs w:val="22"/>
                </w:rPr>
                <w:tab/>
              </w:r>
              <w:r>
                <w:rPr>
                  <w:rStyle w:val="33"/>
                  <w:rFonts w:hint="eastAsia"/>
                </w:rPr>
                <w:t>需求设计和实现方面的风险</w:t>
              </w:r>
              <w:r>
                <w:tab/>
              </w:r>
              <w:r>
                <w:fldChar w:fldCharType="begin"/>
              </w:r>
              <w:r>
                <w:instrText xml:space="preserve"> PAGEREF _Toc497043766 \h </w:instrText>
              </w:r>
              <w:r>
                <w:fldChar w:fldCharType="separate"/>
              </w:r>
              <w:r>
                <w:t>23</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"_Toc497043767" </w:instrText>
              </w:r>
              <w:r>
                <w:fldChar w:fldCharType="separate"/>
              </w:r>
              <w:r>
                <w:rPr>
                  <w:rStyle w:val="33"/>
                </w:rPr>
                <w:t>9.1.6</w:t>
              </w:r>
              <w:r>
                <w:rPr>
                  <w:rFonts w:asciiTheme="minorHAnsi" w:hAnsiTheme="minorHAnsi" w:eastAsiaTheme="minorEastAsia" w:cstheme="minorBidi"/>
                  <w:szCs w:val="22"/>
                </w:rPr>
                <w:tab/>
              </w:r>
              <w:r>
                <w:rPr>
                  <w:rStyle w:val="33"/>
                  <w:rFonts w:hint="eastAsia"/>
                </w:rPr>
                <w:t>项目进度方面的风险</w:t>
              </w:r>
              <w:r>
                <w:tab/>
              </w:r>
              <w:r>
                <w:fldChar w:fldCharType="begin"/>
              </w:r>
              <w:r>
                <w:instrText xml:space="preserve"> PAGEREF _Toc497043767 \h </w:instrText>
              </w:r>
              <w:r>
                <w:fldChar w:fldCharType="separate"/>
              </w:r>
              <w:r>
                <w:t>24</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"_Toc497043768" </w:instrText>
              </w:r>
              <w:r>
                <w:fldChar w:fldCharType="separate"/>
              </w:r>
              <w:r>
                <w:rPr>
                  <w:rStyle w:val="33"/>
                </w:rPr>
                <w:t>9.1.7</w:t>
              </w:r>
              <w:r>
                <w:rPr>
                  <w:rFonts w:asciiTheme="minorHAnsi" w:hAnsiTheme="minorHAnsi" w:eastAsiaTheme="minorEastAsia" w:cstheme="minorBidi"/>
                  <w:szCs w:val="22"/>
                </w:rPr>
                <w:tab/>
              </w:r>
              <w:r>
                <w:rPr>
                  <w:rStyle w:val="33"/>
                  <w:rFonts w:hint="eastAsia"/>
                </w:rPr>
                <w:t>需求确认方面的风险</w:t>
              </w:r>
              <w:r>
                <w:tab/>
              </w:r>
              <w:r>
                <w:fldChar w:fldCharType="begin"/>
              </w:r>
              <w:r>
                <w:instrText xml:space="preserve"> PAGEREF _Toc497043768 \h </w:instrText>
              </w:r>
              <w:r>
                <w:fldChar w:fldCharType="separate"/>
              </w:r>
              <w:r>
                <w:t>24</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"_Toc497043769" </w:instrText>
              </w:r>
              <w:r>
                <w:fldChar w:fldCharType="separate"/>
              </w:r>
              <w:r>
                <w:rPr>
                  <w:rStyle w:val="33"/>
                </w:rPr>
                <w:t>9.1.8</w:t>
              </w:r>
              <w:r>
                <w:rPr>
                  <w:rFonts w:asciiTheme="minorHAnsi" w:hAnsiTheme="minorHAnsi" w:eastAsiaTheme="minorEastAsia" w:cstheme="minorBidi"/>
                  <w:szCs w:val="22"/>
                </w:rPr>
                <w:tab/>
              </w:r>
              <w:r>
                <w:rPr>
                  <w:rStyle w:val="33"/>
                  <w:rFonts w:hint="eastAsia"/>
                </w:rPr>
                <w:t>需求管理方面的风险</w:t>
              </w:r>
              <w:r>
                <w:tab/>
              </w:r>
              <w:r>
                <w:fldChar w:fldCharType="begin"/>
              </w:r>
              <w:r>
                <w:instrText xml:space="preserve"> PAGEREF _Toc497043769 \h </w:instrText>
              </w:r>
              <w:r>
                <w:fldChar w:fldCharType="separate"/>
              </w:r>
              <w:r>
                <w:t>24</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"_Toc497043770" </w:instrText>
              </w:r>
              <w:r>
                <w:fldChar w:fldCharType="separate"/>
              </w:r>
              <w:r>
                <w:rPr>
                  <w:rStyle w:val="33"/>
                </w:rPr>
                <w:t>9.2</w:t>
              </w:r>
              <w:r>
                <w:rPr>
                  <w:rFonts w:asciiTheme="minorHAnsi" w:hAnsiTheme="minorHAnsi" w:eastAsiaTheme="minorEastAsia" w:cstheme="minorBidi"/>
                  <w:sz w:val="21"/>
                  <w:szCs w:val="22"/>
                </w:rPr>
                <w:tab/>
              </w:r>
              <w:r>
                <w:rPr>
                  <w:rStyle w:val="33"/>
                  <w:rFonts w:hint="eastAsia"/>
                </w:rPr>
                <w:t>风险分析</w:t>
              </w:r>
              <w:r>
                <w:tab/>
              </w:r>
              <w:r>
                <w:fldChar w:fldCharType="begin"/>
              </w:r>
              <w:r>
                <w:instrText xml:space="preserve"> PAGEREF _Toc497043770 \h </w:instrText>
              </w:r>
              <w:r>
                <w:fldChar w:fldCharType="separate"/>
              </w:r>
              <w:r>
                <w:t>24</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"_Toc497043771" </w:instrText>
              </w:r>
              <w:r>
                <w:fldChar w:fldCharType="separate"/>
              </w:r>
              <w:r>
                <w:rPr>
                  <w:rStyle w:val="33"/>
                </w:rPr>
                <w:t>9.2.1</w:t>
              </w:r>
              <w:r>
                <w:rPr>
                  <w:rFonts w:asciiTheme="minorHAnsi" w:hAnsiTheme="minorHAnsi" w:eastAsiaTheme="minorEastAsia" w:cstheme="minorBidi"/>
                  <w:szCs w:val="22"/>
                </w:rPr>
                <w:tab/>
              </w:r>
              <w:r>
                <w:rPr>
                  <w:rStyle w:val="33"/>
                  <w:rFonts w:hint="eastAsia"/>
                </w:rPr>
                <w:t>需求获取方面的风险发生概率及影响</w:t>
              </w:r>
              <w:r>
                <w:tab/>
              </w:r>
              <w:r>
                <w:fldChar w:fldCharType="begin"/>
              </w:r>
              <w:r>
                <w:instrText xml:space="preserve"> PAGEREF _Toc497043771 \h </w:instrText>
              </w:r>
              <w:r>
                <w:fldChar w:fldCharType="separate"/>
              </w:r>
              <w:r>
                <w:t>24</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"_Toc497043772" </w:instrText>
              </w:r>
              <w:r>
                <w:fldChar w:fldCharType="separate"/>
              </w:r>
              <w:r>
                <w:rPr>
                  <w:rStyle w:val="33"/>
                </w:rPr>
                <w:t>9.2.2</w:t>
              </w:r>
              <w:r>
                <w:rPr>
                  <w:rFonts w:asciiTheme="minorHAnsi" w:hAnsiTheme="minorHAnsi" w:eastAsiaTheme="minorEastAsia" w:cstheme="minorBidi"/>
                  <w:szCs w:val="22"/>
                </w:rPr>
                <w:tab/>
              </w:r>
              <w:r>
                <w:rPr>
                  <w:rStyle w:val="33"/>
                  <w:rFonts w:hint="eastAsia"/>
                </w:rPr>
                <w:t>需求技术方面的风险发生概率及影响</w:t>
              </w:r>
              <w:r>
                <w:tab/>
              </w:r>
              <w:r>
                <w:fldChar w:fldCharType="begin"/>
              </w:r>
              <w:r>
                <w:instrText xml:space="preserve"> PAGEREF _Toc497043772 \h </w:instrText>
              </w:r>
              <w:r>
                <w:fldChar w:fldCharType="separate"/>
              </w:r>
              <w:r>
                <w:t>24</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"_Toc497043773" </w:instrText>
              </w:r>
              <w:r>
                <w:fldChar w:fldCharType="separate"/>
              </w:r>
              <w:r>
                <w:rPr>
                  <w:rStyle w:val="33"/>
                </w:rPr>
                <w:t>9.2.3</w:t>
              </w:r>
              <w:r>
                <w:rPr>
                  <w:rFonts w:asciiTheme="minorHAnsi" w:hAnsiTheme="minorHAnsi" w:eastAsiaTheme="minorEastAsia" w:cstheme="minorBidi"/>
                  <w:szCs w:val="22"/>
                </w:rPr>
                <w:tab/>
              </w:r>
              <w:r>
                <w:rPr>
                  <w:rStyle w:val="33"/>
                  <w:rFonts w:hint="eastAsia"/>
                </w:rPr>
                <w:t>需求规格说明方面的风险发生概率及影响</w:t>
              </w:r>
              <w:r>
                <w:tab/>
              </w:r>
              <w:r>
                <w:fldChar w:fldCharType="begin"/>
              </w:r>
              <w:r>
                <w:instrText xml:space="preserve"> PAGEREF _Toc497043773 \h </w:instrText>
              </w:r>
              <w:r>
                <w:fldChar w:fldCharType="separate"/>
              </w:r>
              <w:r>
                <w:t>24</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"_Toc497043774" </w:instrText>
              </w:r>
              <w:r>
                <w:fldChar w:fldCharType="separate"/>
              </w:r>
              <w:r>
                <w:rPr>
                  <w:rStyle w:val="33"/>
                </w:rPr>
                <w:t>9.2.4</w:t>
              </w:r>
              <w:r>
                <w:rPr>
                  <w:rFonts w:asciiTheme="minorHAnsi" w:hAnsiTheme="minorHAnsi" w:eastAsiaTheme="minorEastAsia" w:cstheme="minorBidi"/>
                  <w:szCs w:val="22"/>
                </w:rPr>
                <w:tab/>
              </w:r>
              <w:r>
                <w:rPr>
                  <w:rStyle w:val="33"/>
                  <w:rFonts w:hint="eastAsia"/>
                </w:rPr>
                <w:t>项目进度方面的风险发生概率及影响</w:t>
              </w:r>
              <w:r>
                <w:tab/>
              </w:r>
              <w:r>
                <w:fldChar w:fldCharType="begin"/>
              </w:r>
              <w:r>
                <w:instrText xml:space="preserve"> PAGEREF _Toc497043774 \h </w:instrText>
              </w:r>
              <w:r>
                <w:fldChar w:fldCharType="separate"/>
              </w:r>
              <w:r>
                <w:t>25</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"_Toc497043775" </w:instrText>
              </w:r>
              <w:r>
                <w:fldChar w:fldCharType="separate"/>
              </w:r>
              <w:r>
                <w:rPr>
                  <w:rStyle w:val="33"/>
                </w:rPr>
                <w:t>9.2.5</w:t>
              </w:r>
              <w:r>
                <w:rPr>
                  <w:rFonts w:asciiTheme="minorHAnsi" w:hAnsiTheme="minorHAnsi" w:eastAsiaTheme="minorEastAsia" w:cstheme="minorBidi"/>
                  <w:szCs w:val="22"/>
                </w:rPr>
                <w:tab/>
              </w:r>
              <w:r>
                <w:rPr>
                  <w:rStyle w:val="33"/>
                  <w:rFonts w:hint="eastAsia"/>
                </w:rPr>
                <w:t>需求确认和管理方面的风险发生概率及影响</w:t>
              </w:r>
              <w:r>
                <w:tab/>
              </w:r>
              <w:r>
                <w:fldChar w:fldCharType="begin"/>
              </w:r>
              <w:r>
                <w:instrText xml:space="preserve"> PAGEREF _Toc497043775 \h </w:instrText>
              </w:r>
              <w:r>
                <w:fldChar w:fldCharType="separate"/>
              </w:r>
              <w:r>
                <w:t>25</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"_Toc497043776" </w:instrText>
              </w:r>
              <w:r>
                <w:fldChar w:fldCharType="separate"/>
              </w:r>
              <w:r>
                <w:rPr>
                  <w:rStyle w:val="33"/>
                </w:rPr>
                <w:t>9.3</w:t>
              </w:r>
              <w:r>
                <w:rPr>
                  <w:rFonts w:asciiTheme="minorHAnsi" w:hAnsiTheme="minorHAnsi" w:eastAsiaTheme="minorEastAsia" w:cstheme="minorBidi"/>
                  <w:sz w:val="21"/>
                  <w:szCs w:val="22"/>
                </w:rPr>
                <w:tab/>
              </w:r>
              <w:r>
                <w:rPr>
                  <w:rStyle w:val="33"/>
                  <w:rFonts w:hint="eastAsia"/>
                </w:rPr>
                <w:t>风险子计划</w:t>
              </w:r>
              <w:r>
                <w:tab/>
              </w:r>
              <w:r>
                <w:fldChar w:fldCharType="begin"/>
              </w:r>
              <w:r>
                <w:instrText xml:space="preserve"> PAGEREF _Toc497043776 \h </w:instrText>
              </w:r>
              <w:r>
                <w:fldChar w:fldCharType="separate"/>
              </w:r>
              <w:r>
                <w:t>25</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"_Toc497043777" </w:instrText>
              </w:r>
              <w:r>
                <w:fldChar w:fldCharType="separate"/>
              </w:r>
              <w:r>
                <w:rPr>
                  <w:rStyle w:val="33"/>
                </w:rPr>
                <w:t>9.4</w:t>
              </w:r>
              <w:r>
                <w:rPr>
                  <w:rFonts w:asciiTheme="minorHAnsi" w:hAnsiTheme="minorHAnsi" w:eastAsiaTheme="minorEastAsia" w:cstheme="minorBidi"/>
                  <w:sz w:val="21"/>
                  <w:szCs w:val="22"/>
                </w:rPr>
                <w:tab/>
              </w:r>
              <w:r>
                <w:rPr>
                  <w:rStyle w:val="33"/>
                  <w:rFonts w:hint="eastAsia"/>
                </w:rPr>
                <w:t>风险跟踪</w:t>
              </w:r>
              <w:r>
                <w:tab/>
              </w:r>
              <w:r>
                <w:fldChar w:fldCharType="begin"/>
              </w:r>
              <w:r>
                <w:instrText xml:space="preserve"> PAGEREF _Toc497043777 \h </w:instrText>
              </w:r>
              <w:r>
                <w:fldChar w:fldCharType="separate"/>
              </w:r>
              <w:r>
                <w:t>25</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"_Toc497043778" </w:instrText>
              </w:r>
              <w:r>
                <w:fldChar w:fldCharType="separate"/>
              </w:r>
              <w:r>
                <w:rPr>
                  <w:rStyle w:val="33"/>
                </w:rPr>
                <w:t>9.5</w:t>
              </w:r>
              <w:r>
                <w:rPr>
                  <w:rFonts w:asciiTheme="minorHAnsi" w:hAnsiTheme="minorHAnsi" w:eastAsiaTheme="minorEastAsia" w:cstheme="minorBidi"/>
                  <w:sz w:val="21"/>
                  <w:szCs w:val="22"/>
                </w:rPr>
                <w:tab/>
              </w:r>
              <w:r>
                <w:rPr>
                  <w:rStyle w:val="33"/>
                  <w:rFonts w:hint="eastAsia"/>
                </w:rPr>
                <w:t>风险控制</w:t>
              </w:r>
              <w:r>
                <w:tab/>
              </w:r>
              <w:r>
                <w:fldChar w:fldCharType="begin"/>
              </w:r>
              <w:r>
                <w:instrText xml:space="preserve"> PAGEREF _Toc497043778 \h </w:instrText>
              </w:r>
              <w:r>
                <w:fldChar w:fldCharType="separate"/>
              </w:r>
              <w:r>
                <w:t>26</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"_Toc497043779" </w:instrText>
              </w:r>
              <w:r>
                <w:fldChar w:fldCharType="separate"/>
              </w:r>
              <w:r>
                <w:rPr>
                  <w:rStyle w:val="33"/>
                </w:rPr>
                <w:t>9.5.1</w:t>
              </w:r>
              <w:r>
                <w:rPr>
                  <w:rFonts w:asciiTheme="minorHAnsi" w:hAnsiTheme="minorHAnsi" w:eastAsiaTheme="minorEastAsia" w:cstheme="minorBidi"/>
                  <w:szCs w:val="22"/>
                </w:rPr>
                <w:tab/>
              </w:r>
              <w:r>
                <w:rPr>
                  <w:rStyle w:val="33"/>
                  <w:rFonts w:hint="eastAsia"/>
                </w:rPr>
                <w:t>需求获取及确认方面的控制</w:t>
              </w:r>
              <w:r>
                <w:tab/>
              </w:r>
              <w:r>
                <w:fldChar w:fldCharType="begin"/>
              </w:r>
              <w:r>
                <w:instrText xml:space="preserve"> PAGEREF _Toc497043779 \h </w:instrText>
              </w:r>
              <w:r>
                <w:fldChar w:fldCharType="separate"/>
              </w:r>
              <w:r>
                <w:t>26</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"_Toc497043780" </w:instrText>
              </w:r>
              <w:r>
                <w:fldChar w:fldCharType="separate"/>
              </w:r>
              <w:r>
                <w:rPr>
                  <w:rStyle w:val="33"/>
                </w:rPr>
                <w:t>9.5.2</w:t>
              </w:r>
              <w:r>
                <w:rPr>
                  <w:rFonts w:asciiTheme="minorHAnsi" w:hAnsiTheme="minorHAnsi" w:eastAsiaTheme="minorEastAsia" w:cstheme="minorBidi"/>
                  <w:szCs w:val="22"/>
                </w:rPr>
                <w:tab/>
              </w:r>
              <w:r>
                <w:rPr>
                  <w:rStyle w:val="33"/>
                  <w:rFonts w:hint="eastAsia"/>
                </w:rPr>
                <w:t>需求分析方面的控制</w:t>
              </w:r>
              <w:r>
                <w:tab/>
              </w:r>
              <w:r>
                <w:fldChar w:fldCharType="begin"/>
              </w:r>
              <w:r>
                <w:instrText xml:space="preserve"> PAGEREF _Toc497043780 \h </w:instrText>
              </w:r>
              <w:r>
                <w:fldChar w:fldCharType="separate"/>
              </w:r>
              <w:r>
                <w:t>26</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"_Toc497043781" </w:instrText>
              </w:r>
              <w:r>
                <w:fldChar w:fldCharType="separate"/>
              </w:r>
              <w:r>
                <w:rPr>
                  <w:rStyle w:val="33"/>
                </w:rPr>
                <w:t>9.5.3</w:t>
              </w:r>
              <w:r>
                <w:rPr>
                  <w:rFonts w:asciiTheme="minorHAnsi" w:hAnsiTheme="minorHAnsi" w:eastAsiaTheme="minorEastAsia" w:cstheme="minorBidi"/>
                  <w:szCs w:val="22"/>
                </w:rPr>
                <w:tab/>
              </w:r>
              <w:r>
                <w:rPr>
                  <w:rStyle w:val="33"/>
                  <w:rFonts w:hint="eastAsia"/>
                </w:rPr>
                <w:t>需求技术方面的控制</w:t>
              </w:r>
              <w:r>
                <w:tab/>
              </w:r>
              <w:r>
                <w:fldChar w:fldCharType="begin"/>
              </w:r>
              <w:r>
                <w:instrText xml:space="preserve"> PAGEREF _Toc497043781 \h </w:instrText>
              </w:r>
              <w:r>
                <w:fldChar w:fldCharType="separate"/>
              </w:r>
              <w:r>
                <w:t>26</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"_Toc497043782" </w:instrText>
              </w:r>
              <w:r>
                <w:fldChar w:fldCharType="separate"/>
              </w:r>
              <w:r>
                <w:rPr>
                  <w:rStyle w:val="33"/>
                </w:rPr>
                <w:t>9.5.4</w:t>
              </w:r>
              <w:r>
                <w:rPr>
                  <w:rFonts w:asciiTheme="minorHAnsi" w:hAnsiTheme="minorHAnsi" w:eastAsiaTheme="minorEastAsia" w:cstheme="minorBidi"/>
                  <w:szCs w:val="22"/>
                </w:rPr>
                <w:tab/>
              </w:r>
              <w:r>
                <w:rPr>
                  <w:rStyle w:val="33"/>
                  <w:rFonts w:hint="eastAsia"/>
                </w:rPr>
                <w:t>编写需求规格说明方面的控制</w:t>
              </w:r>
              <w:r>
                <w:tab/>
              </w:r>
              <w:r>
                <w:fldChar w:fldCharType="begin"/>
              </w:r>
              <w:r>
                <w:instrText xml:space="preserve"> PAGEREF _Toc497043782 \h </w:instrText>
              </w:r>
              <w:r>
                <w:fldChar w:fldCharType="separate"/>
              </w:r>
              <w:r>
                <w:t>27</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"_Toc497043783" </w:instrText>
              </w:r>
              <w:r>
                <w:fldChar w:fldCharType="separate"/>
              </w:r>
              <w:r>
                <w:rPr>
                  <w:rStyle w:val="33"/>
                </w:rPr>
                <w:t>9.5.5</w:t>
              </w:r>
              <w:r>
                <w:rPr>
                  <w:rFonts w:asciiTheme="minorHAnsi" w:hAnsiTheme="minorHAnsi" w:eastAsiaTheme="minorEastAsia" w:cstheme="minorBidi"/>
                  <w:szCs w:val="22"/>
                </w:rPr>
                <w:tab/>
              </w:r>
              <w:r>
                <w:rPr>
                  <w:rStyle w:val="33"/>
                  <w:rFonts w:hint="eastAsia"/>
                </w:rPr>
                <w:t>需求设计和实现方面的风险</w:t>
              </w:r>
              <w:r>
                <w:tab/>
              </w:r>
              <w:r>
                <w:fldChar w:fldCharType="begin"/>
              </w:r>
              <w:r>
                <w:instrText xml:space="preserve"> PAGEREF _Toc497043783 \h </w:instrText>
              </w:r>
              <w:r>
                <w:fldChar w:fldCharType="separate"/>
              </w:r>
              <w:r>
                <w:t>27</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"_Toc497043784" </w:instrText>
              </w:r>
              <w:r>
                <w:fldChar w:fldCharType="separate"/>
              </w:r>
              <w:r>
                <w:rPr>
                  <w:rStyle w:val="33"/>
                </w:rPr>
                <w:t>9.5.6</w:t>
              </w:r>
              <w:r>
                <w:rPr>
                  <w:rFonts w:asciiTheme="minorHAnsi" w:hAnsiTheme="minorHAnsi" w:eastAsiaTheme="minorEastAsia" w:cstheme="minorBidi"/>
                  <w:szCs w:val="22"/>
                </w:rPr>
                <w:tab/>
              </w:r>
              <w:r>
                <w:rPr>
                  <w:rStyle w:val="33"/>
                  <w:rFonts w:hint="eastAsia"/>
                </w:rPr>
                <w:t>项目进度方面的风险</w:t>
              </w:r>
              <w:r>
                <w:tab/>
              </w:r>
              <w:r>
                <w:fldChar w:fldCharType="begin"/>
              </w:r>
              <w:r>
                <w:instrText xml:space="preserve"> PAGEREF _Toc497043784 \h </w:instrText>
              </w:r>
              <w:r>
                <w:fldChar w:fldCharType="separate"/>
              </w:r>
              <w:r>
                <w:t>27</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"_Toc497043785" </w:instrText>
              </w:r>
              <w:r>
                <w:fldChar w:fldCharType="separate"/>
              </w:r>
              <w:r>
                <w:rPr>
                  <w:rStyle w:val="33"/>
                </w:rPr>
                <w:t>9.5.7</w:t>
              </w:r>
              <w:r>
                <w:rPr>
                  <w:rFonts w:asciiTheme="minorHAnsi" w:hAnsiTheme="minorHAnsi" w:eastAsiaTheme="minorEastAsia" w:cstheme="minorBidi"/>
                  <w:szCs w:val="22"/>
                </w:rPr>
                <w:tab/>
              </w:r>
              <w:r>
                <w:rPr>
                  <w:rStyle w:val="33"/>
                  <w:rFonts w:hint="eastAsia"/>
                </w:rPr>
                <w:t>需求管理方面的控制</w:t>
              </w:r>
              <w:r>
                <w:tab/>
              </w:r>
              <w:r>
                <w:fldChar w:fldCharType="begin"/>
              </w:r>
              <w:r>
                <w:instrText xml:space="preserve"> PAGEREF _Toc497043785 \h </w:instrText>
              </w:r>
              <w:r>
                <w:fldChar w:fldCharType="separate"/>
              </w:r>
              <w:r>
                <w:t>27</w:t>
              </w:r>
              <w:r>
                <w:fldChar w:fldCharType="end"/>
              </w:r>
              <w:r>
                <w:fldChar w:fldCharType="end"/>
              </w:r>
            </w:p>
            <w:p>
              <w:pPr>
                <w:pStyle w:val="25"/>
                <w:tabs>
                  <w:tab w:val="left" w:pos="960"/>
                </w:tabs>
                <w:rPr>
                  <w:rFonts w:asciiTheme="minorHAnsi" w:hAnsiTheme="minorHAnsi" w:eastAsiaTheme="minorEastAsia" w:cstheme="minorBidi"/>
                  <w:sz w:val="21"/>
                  <w:szCs w:val="22"/>
                </w:rPr>
              </w:pPr>
              <w:r>
                <w:fldChar w:fldCharType="begin"/>
              </w:r>
              <w:r>
                <w:instrText xml:space="preserve"> HYPERLINK \l "_Toc497043786" </w:instrText>
              </w:r>
              <w:r>
                <w:fldChar w:fldCharType="separate"/>
              </w:r>
              <w:r>
                <w:rPr>
                  <w:rStyle w:val="33"/>
                </w:rPr>
                <w:t>10</w:t>
              </w:r>
              <w:r>
                <w:rPr>
                  <w:rFonts w:asciiTheme="minorHAnsi" w:hAnsiTheme="minorHAnsi" w:eastAsiaTheme="minorEastAsia" w:cstheme="minorBidi"/>
                  <w:sz w:val="21"/>
                  <w:szCs w:val="22"/>
                </w:rPr>
                <w:tab/>
              </w:r>
              <w:r>
                <w:rPr>
                  <w:rStyle w:val="33"/>
                  <w:rFonts w:hint="eastAsia"/>
                </w:rPr>
                <w:t>配置系统管理指南</w:t>
              </w:r>
              <w:r>
                <w:tab/>
              </w:r>
              <w:r>
                <w:fldChar w:fldCharType="begin"/>
              </w:r>
              <w:r>
                <w:instrText xml:space="preserve"> PAGEREF _Toc497043786 \h </w:instrText>
              </w:r>
              <w:r>
                <w:fldChar w:fldCharType="separate"/>
              </w:r>
              <w:r>
                <w:t>28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"_Toc497043787" </w:instrText>
              </w:r>
              <w:r>
                <w:fldChar w:fldCharType="separate"/>
              </w:r>
              <w:r>
                <w:rPr>
                  <w:rStyle w:val="33"/>
                </w:rPr>
                <w:t>10.1</w:t>
              </w:r>
              <w:r>
                <w:rPr>
                  <w:rFonts w:asciiTheme="minorHAnsi" w:hAnsiTheme="minorHAnsi" w:eastAsiaTheme="minorEastAsia" w:cstheme="minorBidi"/>
                  <w:sz w:val="21"/>
                  <w:szCs w:val="22"/>
                </w:rPr>
                <w:tab/>
              </w:r>
              <w:r>
                <w:rPr>
                  <w:rStyle w:val="33"/>
                  <w:rFonts w:hint="eastAsia"/>
                </w:rPr>
                <w:t>配置标志</w:t>
              </w:r>
              <w:r>
                <w:tab/>
              </w:r>
              <w:r>
                <w:fldChar w:fldCharType="begin"/>
              </w:r>
              <w:r>
                <w:instrText xml:space="preserve"> PAGEREF _Toc497043787 \h </w:instrText>
              </w:r>
              <w:r>
                <w:fldChar w:fldCharType="separate"/>
              </w:r>
              <w:r>
                <w:t>28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"_Toc497043788" </w:instrText>
              </w:r>
              <w:r>
                <w:fldChar w:fldCharType="separate"/>
              </w:r>
              <w:r>
                <w:rPr>
                  <w:rStyle w:val="33"/>
                </w:rPr>
                <w:t>10.2</w:t>
              </w:r>
              <w:r>
                <w:rPr>
                  <w:rFonts w:asciiTheme="minorHAnsi" w:hAnsiTheme="minorHAnsi" w:eastAsiaTheme="minorEastAsia" w:cstheme="minorBidi"/>
                  <w:sz w:val="21"/>
                  <w:szCs w:val="22"/>
                </w:rPr>
                <w:tab/>
              </w:r>
              <w:r>
                <w:rPr>
                  <w:rStyle w:val="33"/>
                  <w:rFonts w:hint="eastAsia"/>
                </w:rPr>
                <w:t>版本管理</w:t>
              </w:r>
              <w:r>
                <w:tab/>
              </w:r>
              <w:r>
                <w:fldChar w:fldCharType="begin"/>
              </w:r>
              <w:r>
                <w:instrText xml:space="preserve"> PAGEREF _Toc497043788 \h </w:instrText>
              </w:r>
              <w:r>
                <w:fldChar w:fldCharType="separate"/>
              </w:r>
              <w:r>
                <w:t>28</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"_Toc497043789" </w:instrText>
              </w:r>
              <w:r>
                <w:fldChar w:fldCharType="separate"/>
              </w:r>
              <w:r>
                <w:rPr>
                  <w:rStyle w:val="33"/>
                </w:rPr>
                <w:t>10.3</w:t>
              </w:r>
              <w:r>
                <w:rPr>
                  <w:rFonts w:asciiTheme="minorHAnsi" w:hAnsiTheme="minorHAnsi" w:eastAsiaTheme="minorEastAsia" w:cstheme="minorBidi"/>
                  <w:sz w:val="21"/>
                  <w:szCs w:val="22"/>
                </w:rPr>
                <w:tab/>
              </w:r>
              <w:r>
                <w:rPr>
                  <w:rStyle w:val="33"/>
                  <w:rFonts w:hint="eastAsia"/>
                </w:rPr>
                <w:t>变更控制</w:t>
              </w:r>
              <w:r>
                <w:tab/>
              </w:r>
              <w:r>
                <w:fldChar w:fldCharType="begin"/>
              </w:r>
              <w:r>
                <w:instrText xml:space="preserve"> PAGEREF _Toc497043789 \h </w:instrText>
              </w:r>
              <w:r>
                <w:fldChar w:fldCharType="separate"/>
              </w:r>
              <w:r>
                <w:t>28</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"_Toc497043790" </w:instrText>
              </w:r>
              <w:r>
                <w:fldChar w:fldCharType="separate"/>
              </w:r>
              <w:r>
                <w:rPr>
                  <w:rStyle w:val="33"/>
                </w:rPr>
                <w:t>10.3.1</w:t>
              </w:r>
              <w:r>
                <w:rPr>
                  <w:rFonts w:asciiTheme="minorHAnsi" w:hAnsiTheme="minorHAnsi" w:eastAsiaTheme="minorEastAsia" w:cstheme="minorBidi"/>
                  <w:szCs w:val="22"/>
                </w:rPr>
                <w:tab/>
              </w:r>
              <w:r>
                <w:rPr>
                  <w:rStyle w:val="33"/>
                  <w:rFonts w:hint="eastAsia"/>
                </w:rPr>
                <w:t>微小改正时的变更控制</w:t>
              </w:r>
              <w:r>
                <w:tab/>
              </w:r>
              <w:r>
                <w:fldChar w:fldCharType="begin"/>
              </w:r>
              <w:r>
                <w:instrText xml:space="preserve"> PAGEREF _Toc497043790 \h </w:instrText>
              </w:r>
              <w:r>
                <w:fldChar w:fldCharType="separate"/>
              </w:r>
              <w:r>
                <w:t>28</w:t>
              </w:r>
              <w:r>
                <w:fldChar w:fldCharType="end"/>
              </w:r>
              <w:r>
                <w:fldChar w:fldCharType="end"/>
              </w:r>
            </w:p>
            <w:p>
              <w:pPr>
                <w:pStyle w:val="18"/>
                <w:tabs>
                  <w:tab w:val="left" w:pos="1680"/>
                </w:tabs>
                <w:rPr>
                  <w:rFonts w:asciiTheme="minorHAnsi" w:hAnsiTheme="minorHAnsi" w:eastAsiaTheme="minorEastAsia" w:cstheme="minorBidi"/>
                  <w:szCs w:val="22"/>
                </w:rPr>
              </w:pPr>
              <w:r>
                <w:fldChar w:fldCharType="begin"/>
              </w:r>
              <w:r>
                <w:instrText xml:space="preserve"> HYPERLINK \l "_Toc497043791" </w:instrText>
              </w:r>
              <w:r>
                <w:fldChar w:fldCharType="separate"/>
              </w:r>
              <w:r>
                <w:rPr>
                  <w:rStyle w:val="33"/>
                </w:rPr>
                <w:t>10.3.2</w:t>
              </w:r>
              <w:r>
                <w:rPr>
                  <w:rFonts w:asciiTheme="minorHAnsi" w:hAnsiTheme="minorHAnsi" w:eastAsiaTheme="minorEastAsia" w:cstheme="minorBidi"/>
                  <w:szCs w:val="22"/>
                </w:rPr>
                <w:tab/>
              </w:r>
              <w:r>
                <w:rPr>
                  <w:rStyle w:val="33"/>
                  <w:rFonts w:hint="eastAsia"/>
                </w:rPr>
                <w:t>较大变动时的变更控制</w:t>
              </w:r>
              <w:r>
                <w:tab/>
              </w:r>
              <w:r>
                <w:fldChar w:fldCharType="begin"/>
              </w:r>
              <w:r>
                <w:instrText xml:space="preserve"> PAGEREF _Toc497043791 \h </w:instrText>
              </w:r>
              <w:r>
                <w:fldChar w:fldCharType="separate"/>
              </w:r>
              <w:r>
                <w:t>29</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"_Toc497043792" </w:instrText>
              </w:r>
              <w:r>
                <w:fldChar w:fldCharType="separate"/>
              </w:r>
              <w:r>
                <w:rPr>
                  <w:rStyle w:val="33"/>
                </w:rPr>
                <w:t>10.4</w:t>
              </w:r>
              <w:r>
                <w:rPr>
                  <w:rFonts w:asciiTheme="minorHAnsi" w:hAnsiTheme="minorHAnsi" w:eastAsiaTheme="minorEastAsia" w:cstheme="minorBidi"/>
                  <w:sz w:val="21"/>
                  <w:szCs w:val="22"/>
                </w:rPr>
                <w:tab/>
              </w:r>
              <w:r>
                <w:rPr>
                  <w:rStyle w:val="33"/>
                  <w:rFonts w:hint="eastAsia"/>
                </w:rPr>
                <w:t>配置状态报告</w:t>
              </w:r>
              <w:r>
                <w:tab/>
              </w:r>
              <w:r>
                <w:fldChar w:fldCharType="begin"/>
              </w:r>
              <w:r>
                <w:instrText xml:space="preserve"> PAGEREF _Toc497043792 \h </w:instrText>
              </w:r>
              <w:r>
                <w:fldChar w:fldCharType="separate"/>
              </w:r>
              <w:r>
                <w:t>29</w:t>
              </w:r>
              <w:r>
                <w:fldChar w:fldCharType="end"/>
              </w:r>
              <w:r>
                <w:fldChar w:fldCharType="end"/>
              </w:r>
            </w:p>
            <w:p>
              <w:pPr>
                <w:pStyle w:val="29"/>
                <w:tabs>
                  <w:tab w:val="left" w:pos="1260"/>
                </w:tabs>
                <w:rPr>
                  <w:rFonts w:asciiTheme="minorHAnsi" w:hAnsiTheme="minorHAnsi" w:eastAsiaTheme="minorEastAsia" w:cstheme="minorBidi"/>
                  <w:sz w:val="21"/>
                  <w:szCs w:val="22"/>
                </w:rPr>
              </w:pPr>
              <w:r>
                <w:fldChar w:fldCharType="begin"/>
              </w:r>
              <w:r>
                <w:instrText xml:space="preserve"> HYPERLINK \l "_Toc497043793" </w:instrText>
              </w:r>
              <w:r>
                <w:fldChar w:fldCharType="separate"/>
              </w:r>
              <w:r>
                <w:rPr>
                  <w:rStyle w:val="33"/>
                </w:rPr>
                <w:t>10.5</w:t>
              </w:r>
              <w:r>
                <w:rPr>
                  <w:rFonts w:asciiTheme="minorHAnsi" w:hAnsiTheme="minorHAnsi" w:eastAsiaTheme="minorEastAsia" w:cstheme="minorBidi"/>
                  <w:sz w:val="21"/>
                  <w:szCs w:val="22"/>
                </w:rPr>
                <w:tab/>
              </w:r>
              <w:r>
                <w:rPr>
                  <w:rStyle w:val="33"/>
                  <w:rFonts w:hint="eastAsia"/>
                </w:rPr>
                <w:t>配置审核</w:t>
              </w:r>
              <w:r>
                <w:tab/>
              </w:r>
              <w:r>
                <w:fldChar w:fldCharType="begin"/>
              </w:r>
              <w:r>
                <w:instrText xml:space="preserve"> PAGEREF _Toc497043793 \h </w:instrText>
              </w:r>
              <w:r>
                <w:fldChar w:fldCharType="separate"/>
              </w:r>
              <w:r>
                <w:t>29</w:t>
              </w:r>
              <w:r>
                <w:fldChar w:fldCharType="end"/>
              </w:r>
              <w:r>
                <w:fldChar w:fldCharType="end"/>
              </w:r>
            </w:p>
            <w:p>
              <w:r>
                <w:rPr>
                  <w:b/>
                  <w:bCs/>
                  <w:lang w:val="zh-CN"/>
                </w:rPr>
                <w:fldChar w:fldCharType="end"/>
              </w:r>
            </w:p>
          </w:sdtContent>
        </w:sdt>
        <w:p>
          <w:pPr>
            <w:pStyle w:val="63"/>
            <w:tabs>
              <w:tab w:val="right" w:pos="8278"/>
            </w:tabs>
            <w:ind w:firstLine="0" w:firstLineChars="0"/>
            <w:rPr>
              <w:rFonts w:cs="Times New Roman"/>
              <w:b/>
              <w:bCs/>
              <w:szCs w:val="20"/>
              <w:lang w:val="zh-CN"/>
            </w:rPr>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upperRoman"/>
              <w:cols w:space="425" w:num="1"/>
              <w:docGrid w:linePitch="360" w:charSpace="1861"/>
            </w:sectPr>
          </w:pPr>
          <w:r>
            <w:rPr>
              <w:rFonts w:cs="Times New Roman"/>
              <w:szCs w:val="20"/>
              <w:lang w:val="zh-CN"/>
            </w:rPr>
            <w:tab/>
          </w:r>
        </w:p>
      </w:sdtContent>
    </w:sdt>
    <w:p>
      <w:pPr>
        <w:pStyle w:val="2"/>
      </w:pPr>
      <w:bookmarkStart w:id="0" w:name="_Toc276937741"/>
      <w:bookmarkStart w:id="1" w:name="_Toc496982462"/>
      <w:bookmarkStart w:id="2" w:name="_Toc497043721"/>
      <w:r>
        <w:rPr>
          <w:rFonts w:hint="eastAsia"/>
        </w:rPr>
        <w:t>引言</w:t>
      </w:r>
      <w:bookmarkEnd w:id="0"/>
      <w:bookmarkEnd w:id="1"/>
      <w:bookmarkEnd w:id="2"/>
    </w:p>
    <w:p>
      <w:pPr>
        <w:pStyle w:val="5"/>
        <w:spacing w:before="240"/>
      </w:pPr>
      <w:bookmarkStart w:id="3" w:name="_Toc497043722"/>
      <w:bookmarkStart w:id="4" w:name="_Toc276937742"/>
      <w:bookmarkStart w:id="5" w:name="_Toc496982463"/>
      <w:r>
        <w:rPr>
          <w:rFonts w:hint="eastAsia"/>
        </w:rPr>
        <w:t>编写目的</w:t>
      </w:r>
      <w:bookmarkEnd w:id="3"/>
      <w:bookmarkEnd w:id="4"/>
      <w:bookmarkEnd w:id="5"/>
    </w:p>
    <w:p>
      <w:pPr>
        <w:ind w:firstLine="480" w:firstLineChars="200"/>
        <w:rPr>
          <w:color w:val="0000FF"/>
        </w:rPr>
      </w:pPr>
      <w:r>
        <w:rPr>
          <w:rFonts w:hint="eastAsia"/>
        </w:rPr>
        <w:t>本计划旨在使 “软件工程系列课程教学辅助网站”项目的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pPr>
        <w:pStyle w:val="5"/>
        <w:spacing w:before="240"/>
      </w:pPr>
      <w:bookmarkStart w:id="6" w:name="_Toc497043723"/>
      <w:bookmarkStart w:id="7" w:name="_Toc496982464"/>
      <w:bookmarkStart w:id="8" w:name="_Toc276937743"/>
      <w:r>
        <w:rPr>
          <w:rFonts w:hint="eastAsia"/>
        </w:rPr>
        <w:t>业务机遇</w:t>
      </w:r>
      <w:bookmarkEnd w:id="6"/>
      <w:bookmarkEnd w:id="7"/>
      <w:bookmarkEnd w:id="8"/>
    </w:p>
    <w:p>
      <w:pPr>
        <w:ind w:firstLine="480" w:firstLineChars="200"/>
      </w:pPr>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80" w:firstLineChars="20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5"/>
        <w:spacing w:before="240"/>
      </w:pPr>
      <w:bookmarkStart w:id="9" w:name="_Toc496982465"/>
      <w:bookmarkStart w:id="10" w:name="_Toc276937744"/>
      <w:bookmarkStart w:id="11" w:name="_Toc497043724"/>
      <w:r>
        <w:rPr>
          <w:rFonts w:hint="eastAsia"/>
        </w:rPr>
        <w:t>业务目标</w:t>
      </w:r>
      <w:bookmarkEnd w:id="9"/>
      <w:bookmarkEnd w:id="10"/>
      <w:bookmarkEnd w:id="11"/>
    </w:p>
    <w:p>
      <w:pPr>
        <w:ind w:firstLine="480" w:firstLineChars="20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ind w:firstLine="480" w:firstLineChars="20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系列课程的</w:t>
      </w:r>
      <w:r>
        <w:t>比bb平台更好的bb平台。</w:t>
      </w:r>
    </w:p>
    <w:p>
      <w:r>
        <w:rPr>
          <w:rFonts w:hint="eastAsia"/>
        </w:rPr>
        <w:t>•</w:t>
      </w:r>
      <w:r>
        <w:rPr>
          <w:rFonts w:hint="eastAsia"/>
        </w:rPr>
        <w:tab/>
      </w:r>
      <w:r>
        <w:rPr>
          <w:rFonts w:hint="eastAsia"/>
        </w:rPr>
        <w:t>教师能够更好，更容易地得到学生的反馈，调整自己的进度或方法</w:t>
      </w:r>
    </w:p>
    <w:p>
      <w:r>
        <w:rPr>
          <w:rFonts w:hint="eastAsia"/>
        </w:rPr>
        <w:t>•</w:t>
      </w:r>
      <w:r>
        <w:rPr>
          <w:rFonts w:hint="eastAsia"/>
        </w:rPr>
        <w:tab/>
      </w:r>
      <w:r>
        <w:rPr>
          <w:rFonts w:hint="eastAsia"/>
        </w:rPr>
        <w:t>教师可以方便地点评学生作业</w:t>
      </w:r>
    </w:p>
    <w:p>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
        <w:rPr>
          <w:rFonts w:hint="eastAsia"/>
        </w:rPr>
        <w:t>•</w:t>
      </w:r>
      <w:r>
        <w:rPr>
          <w:rFonts w:hint="eastAsia"/>
        </w:rPr>
        <w:tab/>
      </w:r>
      <w:r>
        <w:rPr>
          <w:rFonts w:hint="eastAsia"/>
        </w:rPr>
        <w:t>有助于提高教师知名度和影响力，方便同学了解教师</w:t>
      </w:r>
    </w:p>
    <w:p>
      <w:r>
        <w:rPr>
          <w:rFonts w:hint="eastAsia"/>
        </w:rPr>
        <w:t>•</w:t>
      </w:r>
      <w:r>
        <w:rPr>
          <w:rFonts w:hint="eastAsia"/>
        </w:rPr>
        <w:tab/>
      </w:r>
      <w:r>
        <w:rPr>
          <w:rFonts w:hint="eastAsia"/>
        </w:rPr>
        <w:t>学生的获得资料更加容易，更加丰富</w:t>
      </w:r>
    </w:p>
    <w:p>
      <w:r>
        <w:rPr>
          <w:rFonts w:hint="eastAsia"/>
        </w:rPr>
        <w:t>•</w:t>
      </w:r>
      <w:r>
        <w:rPr>
          <w:rFonts w:hint="eastAsia"/>
        </w:rPr>
        <w:tab/>
      </w:r>
      <w:r>
        <w:rPr>
          <w:rFonts w:hint="eastAsia"/>
        </w:rPr>
        <w:t>学生能够有针对性地进行补课，如果有缺课的话</w:t>
      </w:r>
    </w:p>
    <w:p>
      <w:r>
        <w:rPr>
          <w:rFonts w:hint="eastAsia"/>
        </w:rPr>
        <w:t>•</w:t>
      </w:r>
      <w:r>
        <w:rPr>
          <w:rFonts w:hint="eastAsia"/>
        </w:rPr>
        <w:tab/>
      </w:r>
      <w:r>
        <w:rPr>
          <w:rFonts w:hint="eastAsia"/>
        </w:rPr>
        <w:t>学生可以方便地向老师提出疑问 并且可以迅速的得到解答</w:t>
      </w:r>
    </w:p>
    <w:p>
      <w:r>
        <w:rPr>
          <w:rFonts w:hint="eastAsia"/>
        </w:rPr>
        <w:t>•</w:t>
      </w:r>
      <w:r>
        <w:rPr>
          <w:rFonts w:hint="eastAsia"/>
        </w:rPr>
        <w:tab/>
      </w:r>
      <w:r>
        <w:rPr>
          <w:rFonts w:hint="eastAsia"/>
        </w:rPr>
        <w:t>游客可以有机会了解这门课的情况，教师的情况</w:t>
      </w:r>
    </w:p>
    <w:p>
      <w:r>
        <w:rPr>
          <w:rFonts w:hint="eastAsia"/>
        </w:rPr>
        <w:t>这个网站预计会在学期结束时完成最终版本。</w:t>
      </w:r>
    </w:p>
    <w:p>
      <w:pPr>
        <w:pStyle w:val="14"/>
        <w:keepNext/>
      </w:pPr>
      <w:r>
        <w:rPr>
          <w:rFonts w:hint="eastAsia"/>
        </w:rPr>
        <w:t xml:space="preserve"> 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项目名称</w:t>
            </w:r>
          </w:p>
        </w:tc>
        <w:tc>
          <w:tcPr>
            <w:tcW w:w="4819" w:type="dxa"/>
          </w:tcPr>
          <w:p>
            <w:pPr>
              <w:pStyle w:val="63"/>
              <w:ind w:firstLine="0" w:firstLineChars="0"/>
              <w:rPr>
                <w:sz w:val="21"/>
              </w:rPr>
            </w:pPr>
            <w:r>
              <w:rPr>
                <w:rFonts w:hint="eastAsia"/>
                <w:sz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提出者</w:t>
            </w:r>
          </w:p>
        </w:tc>
        <w:tc>
          <w:tcPr>
            <w:tcW w:w="4819" w:type="dxa"/>
          </w:tcPr>
          <w:p>
            <w:pPr>
              <w:pStyle w:val="63"/>
              <w:ind w:firstLine="0" w:firstLineChars="0"/>
              <w:rPr>
                <w:sz w:val="21"/>
              </w:rPr>
            </w:pPr>
            <w:r>
              <w:rPr>
                <w:rFonts w:hint="eastAsia"/>
                <w:sz w:val="21"/>
              </w:rPr>
              <w:t>杨枨、</w:t>
            </w:r>
            <w:r>
              <w:rPr>
                <w:sz w:val="21"/>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开发团队</w:t>
            </w:r>
          </w:p>
        </w:tc>
        <w:tc>
          <w:tcPr>
            <w:tcW w:w="4819" w:type="dxa"/>
          </w:tcPr>
          <w:p>
            <w:pPr>
              <w:pStyle w:val="63"/>
              <w:ind w:firstLine="0" w:firstLineChars="0"/>
              <w:rPr>
                <w:sz w:val="21"/>
              </w:rPr>
            </w:pPr>
            <w:r>
              <w:rPr>
                <w:rFonts w:hint="eastAsia"/>
                <w:sz w:val="21"/>
              </w:rPr>
              <w:t>组长：蒋家俊</w:t>
            </w:r>
          </w:p>
          <w:p>
            <w:pPr>
              <w:pStyle w:val="63"/>
              <w:ind w:firstLine="0" w:firstLineChars="0"/>
              <w:rPr>
                <w:sz w:val="21"/>
              </w:rPr>
            </w:pPr>
            <w:r>
              <w:rPr>
                <w:rFonts w:hint="eastAsia"/>
                <w:sz w:val="21"/>
              </w:rPr>
              <w:t>组员：李捷、</w:t>
            </w:r>
            <w:r>
              <w:rPr>
                <w:sz w:val="21"/>
              </w:rPr>
              <w:t>朱秉、厉佩强、周盛</w:t>
            </w:r>
          </w:p>
        </w:tc>
      </w:tr>
    </w:tbl>
    <w:p>
      <w:pPr>
        <w:pStyle w:val="5"/>
        <w:spacing w:before="240"/>
      </w:pPr>
      <w:bookmarkStart w:id="12" w:name="_Toc276937745"/>
      <w:bookmarkStart w:id="13" w:name="_Toc496982466"/>
      <w:bookmarkStart w:id="14" w:name="_Toc497043725"/>
      <w:r>
        <w:rPr>
          <w:rFonts w:hint="eastAsia"/>
        </w:rPr>
        <w:t>参考资料</w:t>
      </w:r>
      <w:bookmarkEnd w:id="12"/>
      <w:bookmarkEnd w:id="13"/>
      <w:bookmarkEnd w:id="14"/>
    </w:p>
    <w:p>
      <w:pPr>
        <w:pStyle w:val="63"/>
        <w:numPr>
          <w:ilvl w:val="0"/>
          <w:numId w:val="2"/>
        </w:numPr>
        <w:ind w:firstLineChars="0"/>
        <w:rPr>
          <w:szCs w:val="24"/>
        </w:rPr>
      </w:pPr>
      <w:r>
        <w:rPr>
          <w:rFonts w:hint="eastAsia"/>
          <w:szCs w:val="24"/>
        </w:rPr>
        <w:t>C2-PRD-项目描述-2017</w:t>
      </w:r>
    </w:p>
    <w:p>
      <w:pPr>
        <w:pStyle w:val="63"/>
        <w:numPr>
          <w:ilvl w:val="0"/>
          <w:numId w:val="2"/>
        </w:numPr>
        <w:ind w:firstLineChars="0"/>
        <w:rPr>
          <w:szCs w:val="24"/>
        </w:rPr>
      </w:pPr>
      <w:r>
        <w:rPr>
          <w:rFonts w:hint="eastAsia"/>
          <w:szCs w:val="24"/>
        </w:rPr>
        <w:t>百度文库 需求工程计划-初步模板[</w:t>
      </w:r>
      <w:r>
        <w:rPr>
          <w:szCs w:val="24"/>
        </w:rPr>
        <w:t>https://wenku.baidu.com/view/bbd0b14f87c24028915fc3ce.html</w:t>
      </w:r>
      <w:r>
        <w:rPr>
          <w:rFonts w:hint="eastAsia"/>
          <w:szCs w:val="24"/>
        </w:rPr>
        <w:t>]</w:t>
      </w:r>
    </w:p>
    <w:p>
      <w:pPr>
        <w:pStyle w:val="2"/>
      </w:pPr>
      <w:bookmarkStart w:id="15" w:name="_Toc497043726"/>
      <w:bookmarkStart w:id="16" w:name="_Toc276937746"/>
      <w:bookmarkStart w:id="17" w:name="_Toc496982467"/>
      <w:r>
        <w:rPr>
          <w:rFonts w:hint="eastAsia"/>
        </w:rPr>
        <w:t>项目概述</w:t>
      </w:r>
      <w:bookmarkEnd w:id="15"/>
      <w:bookmarkEnd w:id="16"/>
      <w:bookmarkEnd w:id="17"/>
    </w:p>
    <w:p>
      <w:pPr>
        <w:pStyle w:val="5"/>
        <w:spacing w:before="240"/>
      </w:pPr>
      <w:bookmarkStart w:id="18" w:name="_Toc497043727"/>
      <w:bookmarkStart w:id="19" w:name="_Toc276937747"/>
      <w:bookmarkStart w:id="20" w:name="_Toc496982468"/>
      <w:r>
        <w:rPr>
          <w:rFonts w:hint="eastAsia"/>
        </w:rPr>
        <w:t>工作内容</w:t>
      </w:r>
      <w:bookmarkEnd w:id="18"/>
      <w:bookmarkEnd w:id="19"/>
      <w:bookmarkEnd w:id="20"/>
    </w:p>
    <w:p>
      <w:pPr>
        <w:ind w:firstLine="480" w:firstLineChars="20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pPr>
        <w:pStyle w:val="5"/>
        <w:spacing w:before="240"/>
      </w:pPr>
      <w:bookmarkStart w:id="21" w:name="_Toc497043728"/>
      <w:bookmarkStart w:id="22" w:name="_Toc496982469"/>
      <w:bookmarkStart w:id="23" w:name="_Toc276937748"/>
      <w:r>
        <w:rPr>
          <w:rFonts w:hint="eastAsia"/>
        </w:rPr>
        <w:t>开发人员</w:t>
      </w:r>
      <w:bookmarkEnd w:id="21"/>
      <w:bookmarkEnd w:id="22"/>
      <w:bookmarkEnd w:id="23"/>
    </w:p>
    <w:p>
      <w:pPr>
        <w:pStyle w:val="14"/>
        <w:keepNext/>
      </w:pPr>
      <w:r>
        <w:rPr>
          <w:rFonts w:hint="eastAsia"/>
        </w:rPr>
        <w:t xml:space="preserve"> 开发人员信息表</w:t>
      </w:r>
    </w:p>
    <w:tbl>
      <w:tblPr>
        <w:tblStyle w:val="36"/>
        <w:tblW w:w="7520" w:type="dxa"/>
        <w:jc w:val="center"/>
        <w:tblInd w:w="0" w:type="dxa"/>
        <w:tblLayout w:type="fixed"/>
        <w:tblCellMar>
          <w:top w:w="0" w:type="dxa"/>
          <w:left w:w="108" w:type="dxa"/>
          <w:bottom w:w="0" w:type="dxa"/>
          <w:right w:w="108" w:type="dxa"/>
        </w:tblCellMar>
      </w:tblPr>
      <w:tblGrid>
        <w:gridCol w:w="3560"/>
        <w:gridCol w:w="3960"/>
      </w:tblGrid>
      <w:tr>
        <w:tblPrEx>
          <w:tblLayout w:type="fixed"/>
          <w:tblCellMar>
            <w:top w:w="0" w:type="dxa"/>
            <w:left w:w="108" w:type="dxa"/>
            <w:bottom w:w="0" w:type="dxa"/>
            <w:right w:w="108" w:type="dxa"/>
          </w:tblCellMar>
        </w:tblPrEx>
        <w:trPr>
          <w:trHeight w:val="288" w:hRule="atLeast"/>
          <w:jc w:val="center"/>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r>
              <w:rPr>
                <w:rFonts w:hint="eastAsia"/>
              </w:rPr>
              <w:t>姓名</w:t>
            </w:r>
          </w:p>
        </w:tc>
        <w:tc>
          <w:tcPr>
            <w:tcW w:w="3960" w:type="dxa"/>
            <w:tcBorders>
              <w:top w:val="single" w:color="auto" w:sz="4" w:space="0"/>
              <w:left w:val="nil"/>
              <w:bottom w:val="single" w:color="auto" w:sz="4" w:space="0"/>
              <w:right w:val="single" w:color="auto" w:sz="4" w:space="0"/>
            </w:tcBorders>
            <w:shd w:val="clear" w:color="auto" w:fill="auto"/>
            <w:vAlign w:val="bottom"/>
          </w:tcPr>
          <w:p>
            <w:r>
              <w:rPr>
                <w:rFonts w:hint="eastAsia"/>
              </w:rPr>
              <w:t>职责</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蒋家俊</w:t>
            </w:r>
          </w:p>
        </w:tc>
        <w:tc>
          <w:tcPr>
            <w:tcW w:w="3960" w:type="dxa"/>
            <w:tcBorders>
              <w:top w:val="nil"/>
              <w:left w:val="nil"/>
              <w:bottom w:val="single" w:color="auto" w:sz="4" w:space="0"/>
              <w:right w:val="single" w:color="auto" w:sz="4" w:space="0"/>
            </w:tcBorders>
            <w:shd w:val="clear" w:color="auto" w:fill="auto"/>
            <w:vAlign w:val="bottom"/>
          </w:tcPr>
          <w:p>
            <w:r>
              <w:rPr>
                <w:rFonts w:hint="eastAsia"/>
              </w:rPr>
              <w:t>项目经理</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厉佩强</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李捷</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朱秉</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周盛</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bl>
    <w:p>
      <w:pPr>
        <w:pStyle w:val="5"/>
        <w:spacing w:before="240"/>
      </w:pPr>
      <w:r>
        <w:rPr>
          <w:rFonts w:hint="eastAsia"/>
          <w:szCs w:val="22"/>
          <w:lang w:val="en-US" w:eastAsia="zh-CN"/>
        </w:rPr>
        <w:t>文档的输入输出信息表</w:t>
      </w:r>
    </w:p>
    <w:p>
      <w:pPr>
        <w:pStyle w:val="4"/>
      </w:pPr>
    </w:p>
    <w:p>
      <w:pPr>
        <w:pStyle w:val="14"/>
        <w:keepNext/>
      </w:pPr>
      <w:r>
        <w:rPr>
          <w:rFonts w:hint="eastAsia" w:cs="Arial"/>
          <w:lang w:val="en-US" w:eastAsia="zh-CN"/>
        </w:rPr>
        <w:t>文档的输入输出信息表</w:t>
      </w:r>
      <w:bookmarkStart w:id="200" w:name="_GoBack"/>
      <w:bookmarkEnd w:id="200"/>
    </w:p>
    <w:tbl>
      <w:tblPr>
        <w:tblStyle w:val="3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61"/>
        <w:gridCol w:w="2880"/>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3"/>
            <w:vAlign w:val="center"/>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需求工程启动前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输入</w:t>
            </w:r>
          </w:p>
        </w:tc>
        <w:tc>
          <w:tcPr>
            <w:tcW w:w="2880" w:type="dxa"/>
            <w:vAlign w:val="center"/>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操作和使用工具</w:t>
            </w:r>
          </w:p>
        </w:tc>
        <w:tc>
          <w:tcPr>
            <w:tcW w:w="3053" w:type="dxa"/>
            <w:vAlign w:val="center"/>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tcPr>
          <w:p>
            <w:pPr>
              <w:pStyle w:val="4"/>
              <w:numPr>
                <w:ilvl w:val="0"/>
                <w:numId w:val="3"/>
              </w:numPr>
              <w:ind w:left="425" w:leftChars="0" w:hanging="425" w:firstLineChars="0"/>
              <w:rPr>
                <w:rFonts w:hint="eastAsia"/>
                <w:vertAlign w:val="baseline"/>
                <w:lang w:eastAsia="zh-CN"/>
              </w:rPr>
            </w:pPr>
            <w:r>
              <w:rPr>
                <w:rFonts w:hint="eastAsia"/>
                <w:vertAlign w:val="baseline"/>
                <w:lang w:eastAsia="zh-CN"/>
              </w:rPr>
              <w:t>《</w:t>
            </w:r>
            <w:r>
              <w:rPr>
                <w:rFonts w:hint="eastAsia"/>
                <w:vertAlign w:val="baseline"/>
                <w:lang w:val="en-US" w:eastAsia="zh-CN"/>
              </w:rPr>
              <w:t>项目章程</w:t>
            </w:r>
            <w:r>
              <w:rPr>
                <w:rFonts w:hint="eastAsia"/>
                <w:vertAlign w:val="baseline"/>
                <w:lang w:eastAsia="zh-CN"/>
              </w:rPr>
              <w:t>》</w:t>
            </w:r>
          </w:p>
          <w:p>
            <w:pPr>
              <w:pStyle w:val="4"/>
              <w:numPr>
                <w:ilvl w:val="0"/>
                <w:numId w:val="3"/>
              </w:numPr>
              <w:ind w:left="425" w:leftChars="0" w:hanging="425" w:firstLineChars="0"/>
              <w:rPr>
                <w:rFonts w:hint="eastAsia"/>
                <w:vertAlign w:val="baseline"/>
                <w:lang w:eastAsia="zh-CN"/>
              </w:rPr>
            </w:pPr>
            <w:r>
              <w:rPr>
                <w:rFonts w:hint="eastAsia"/>
                <w:vertAlign w:val="baseline"/>
                <w:lang w:eastAsia="zh-CN"/>
              </w:rPr>
              <w:t>《</w:t>
            </w:r>
            <w:r>
              <w:rPr>
                <w:rFonts w:hint="eastAsia"/>
                <w:vertAlign w:val="baseline"/>
                <w:lang w:val="en-US" w:eastAsia="zh-CN"/>
              </w:rPr>
              <w:t>项目描述</w:t>
            </w:r>
            <w:r>
              <w:rPr>
                <w:rFonts w:hint="eastAsia"/>
                <w:vertAlign w:val="baseline"/>
                <w:lang w:eastAsia="zh-CN"/>
              </w:rPr>
              <w:t>》</w:t>
            </w:r>
          </w:p>
          <w:p>
            <w:pPr>
              <w:pStyle w:val="4"/>
              <w:numPr>
                <w:ilvl w:val="0"/>
                <w:numId w:val="3"/>
              </w:numPr>
              <w:ind w:left="425" w:leftChars="0" w:hanging="425" w:firstLineChars="0"/>
              <w:rPr>
                <w:rFonts w:hint="eastAsia"/>
                <w:vertAlign w:val="baseline"/>
                <w:lang w:eastAsia="zh-CN"/>
              </w:rPr>
            </w:pPr>
            <w:r>
              <w:rPr>
                <w:rFonts w:hint="eastAsia"/>
                <w:vertAlign w:val="baseline"/>
                <w:lang w:val="en-US" w:eastAsia="zh-CN"/>
              </w:rPr>
              <w:t>各类文档模板</w:t>
            </w:r>
          </w:p>
          <w:p>
            <w:pPr>
              <w:pStyle w:val="4"/>
              <w:numPr>
                <w:ilvl w:val="0"/>
                <w:numId w:val="3"/>
              </w:numPr>
              <w:ind w:left="425" w:leftChars="0" w:hanging="425" w:firstLineChars="0"/>
              <w:rPr>
                <w:rFonts w:hint="eastAsia"/>
                <w:vertAlign w:val="baseline"/>
                <w:lang w:val="en-US" w:eastAsia="zh-CN"/>
              </w:rPr>
            </w:pPr>
            <w:r>
              <w:rPr>
                <w:rFonts w:hint="eastAsia"/>
                <w:vertAlign w:val="baseline"/>
                <w:lang w:val="en-US" w:eastAsia="zh-CN"/>
              </w:rPr>
              <w:t>环境和组织因素</w:t>
            </w:r>
          </w:p>
        </w:tc>
        <w:tc>
          <w:tcPr>
            <w:tcW w:w="2880" w:type="dxa"/>
          </w:tcPr>
          <w:p>
            <w:pPr>
              <w:pStyle w:val="4"/>
              <w:numPr>
                <w:ilvl w:val="0"/>
                <w:numId w:val="4"/>
              </w:numPr>
              <w:ind w:left="425" w:leftChars="0" w:hanging="425" w:firstLineChars="0"/>
              <w:rPr>
                <w:rFonts w:hint="eastAsia"/>
                <w:vertAlign w:val="baseline"/>
                <w:lang w:val="en-US" w:eastAsia="zh-CN"/>
              </w:rPr>
            </w:pPr>
            <w:r>
              <w:rPr>
                <w:rFonts w:hint="eastAsia"/>
                <w:vertAlign w:val="baseline"/>
                <w:lang w:val="en-US" w:eastAsia="zh-CN"/>
              </w:rPr>
              <w:t>进行可行性分析</w:t>
            </w:r>
          </w:p>
          <w:p>
            <w:pPr>
              <w:pStyle w:val="4"/>
              <w:numPr>
                <w:ilvl w:val="0"/>
                <w:numId w:val="4"/>
              </w:numPr>
              <w:ind w:left="425" w:leftChars="0" w:hanging="425" w:firstLineChars="0"/>
              <w:rPr>
                <w:rFonts w:hint="eastAsia"/>
                <w:vertAlign w:val="baseline"/>
                <w:lang w:val="en-US" w:eastAsia="zh-CN"/>
              </w:rPr>
            </w:pPr>
            <w:r>
              <w:rPr>
                <w:rFonts w:hint="eastAsia"/>
                <w:vertAlign w:val="baseline"/>
                <w:lang w:val="en-US" w:eastAsia="zh-CN"/>
              </w:rPr>
              <w:t>选择项目开发模型</w:t>
            </w:r>
          </w:p>
          <w:p>
            <w:pPr>
              <w:pStyle w:val="4"/>
              <w:numPr>
                <w:ilvl w:val="0"/>
                <w:numId w:val="4"/>
              </w:numPr>
              <w:ind w:left="425" w:leftChars="0" w:hanging="425" w:firstLineChars="0"/>
              <w:rPr>
                <w:rFonts w:hint="eastAsia"/>
                <w:vertAlign w:val="baseline"/>
                <w:lang w:val="en-US" w:eastAsia="zh-CN"/>
              </w:rPr>
            </w:pPr>
            <w:r>
              <w:rPr>
                <w:rFonts w:hint="eastAsia"/>
                <w:vertAlign w:val="baseline"/>
                <w:lang w:val="en-US" w:eastAsia="zh-CN"/>
              </w:rPr>
              <w:t>WBS</w:t>
            </w:r>
          </w:p>
          <w:p>
            <w:pPr>
              <w:pStyle w:val="4"/>
              <w:numPr>
                <w:ilvl w:val="0"/>
                <w:numId w:val="4"/>
              </w:numPr>
              <w:ind w:left="425" w:leftChars="0" w:hanging="425" w:firstLineChars="0"/>
              <w:rPr>
                <w:rFonts w:hint="eastAsia"/>
                <w:vertAlign w:val="baseline"/>
                <w:lang w:val="en-US" w:eastAsia="zh-CN"/>
              </w:rPr>
            </w:pPr>
            <w:r>
              <w:rPr>
                <w:rFonts w:hint="eastAsia"/>
                <w:vertAlign w:val="baseline"/>
                <w:lang w:val="en-US" w:eastAsia="zh-CN"/>
              </w:rPr>
              <w:t>甘特图</w:t>
            </w:r>
          </w:p>
        </w:tc>
        <w:tc>
          <w:tcPr>
            <w:tcW w:w="3053" w:type="dxa"/>
          </w:tcPr>
          <w:p>
            <w:pPr>
              <w:pStyle w:val="4"/>
              <w:numPr>
                <w:ilvl w:val="0"/>
                <w:numId w:val="5"/>
              </w:numPr>
              <w:ind w:left="425" w:leftChars="0" w:hanging="425" w:firstLineChars="0"/>
              <w:rPr>
                <w:rFonts w:hint="eastAsia"/>
                <w:vertAlign w:val="baseline"/>
                <w:lang w:eastAsia="zh-CN"/>
              </w:rPr>
            </w:pPr>
            <w:r>
              <w:rPr>
                <w:rFonts w:hint="eastAsia"/>
                <w:vertAlign w:val="baseline"/>
                <w:lang w:eastAsia="zh-CN"/>
              </w:rPr>
              <w:t>《</w:t>
            </w:r>
            <w:r>
              <w:rPr>
                <w:rFonts w:hint="eastAsia"/>
                <w:vertAlign w:val="baseline"/>
                <w:lang w:val="en-US" w:eastAsia="zh-CN"/>
              </w:rPr>
              <w:t>可行性分析报告</w:t>
            </w:r>
            <w:r>
              <w:rPr>
                <w:rFonts w:hint="eastAsia"/>
                <w:vertAlign w:val="baseline"/>
                <w:lang w:eastAsia="zh-CN"/>
              </w:rPr>
              <w:t>》</w:t>
            </w:r>
          </w:p>
          <w:p>
            <w:pPr>
              <w:pStyle w:val="4"/>
              <w:numPr>
                <w:ilvl w:val="0"/>
                <w:numId w:val="5"/>
              </w:numPr>
              <w:ind w:left="425" w:leftChars="0" w:hanging="425" w:firstLineChars="0"/>
              <w:rPr>
                <w:rFonts w:hint="eastAsia"/>
                <w:vertAlign w:val="baseline"/>
                <w:lang w:eastAsia="zh-CN"/>
              </w:rPr>
            </w:pPr>
            <w:r>
              <w:rPr>
                <w:rFonts w:hint="eastAsia"/>
                <w:vertAlign w:val="baseline"/>
                <w:lang w:eastAsia="zh-CN"/>
              </w:rPr>
              <w:t>《</w:t>
            </w:r>
            <w:r>
              <w:rPr>
                <w:rFonts w:hint="eastAsia"/>
                <w:vertAlign w:val="baseline"/>
                <w:lang w:val="en-US" w:eastAsia="zh-CN"/>
              </w:rPr>
              <w:t>项目计划</w:t>
            </w:r>
            <w:r>
              <w:rPr>
                <w:rFonts w:hint="eastAsia"/>
                <w:vertAlign w:val="baseline"/>
                <w:lang w:eastAsia="zh-CN"/>
              </w:rPr>
              <w:t>》</w:t>
            </w:r>
          </w:p>
          <w:p>
            <w:pPr>
              <w:pStyle w:val="4"/>
              <w:numPr>
                <w:ilvl w:val="0"/>
                <w:numId w:val="5"/>
              </w:numPr>
              <w:ind w:left="425" w:leftChars="0" w:hanging="425" w:firstLineChars="0"/>
              <w:rPr>
                <w:rFonts w:hint="eastAsia"/>
                <w:vertAlign w:val="baseline"/>
                <w:lang w:eastAsia="zh-CN"/>
              </w:rPr>
            </w:pPr>
            <w:r>
              <w:rPr>
                <w:rFonts w:hint="eastAsia"/>
                <w:vertAlign w:val="baseline"/>
                <w:lang w:eastAsia="zh-CN"/>
              </w:rPr>
              <w:t>《</w:t>
            </w:r>
            <w:r>
              <w:rPr>
                <w:rFonts w:hint="eastAsia"/>
                <w:vertAlign w:val="baseline"/>
                <w:lang w:val="en-US" w:eastAsia="zh-CN"/>
              </w:rPr>
              <w:t>需求工程项目计划</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9" w:hRule="atLeast"/>
        </w:trPr>
        <w:tc>
          <w:tcPr>
            <w:tcW w:w="8494" w:type="dxa"/>
            <w:gridSpan w:val="3"/>
            <w:vAlign w:val="center"/>
          </w:tcPr>
          <w:p>
            <w:pPr>
              <w:pStyle w:val="4"/>
              <w:ind w:left="0" w:leftChars="0" w:firstLine="0" w:firstLineChars="0"/>
              <w:jc w:val="center"/>
              <w:rPr>
                <w:vertAlign w:val="baseline"/>
              </w:rPr>
            </w:pPr>
            <w:r>
              <w:rPr>
                <w:rFonts w:hint="eastAsia"/>
                <w:vertAlign w:val="baseline"/>
                <w:lang w:val="en-US" w:eastAsia="zh-CN"/>
              </w:rPr>
              <w:t>需求获取阶段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ind w:left="0" w:leftChars="0" w:firstLine="0" w:firstLineChars="0"/>
              <w:jc w:val="center"/>
              <w:rPr>
                <w:vertAlign w:val="baseline"/>
              </w:rPr>
            </w:pPr>
            <w:r>
              <w:rPr>
                <w:rFonts w:hint="eastAsia"/>
                <w:vertAlign w:val="baseline"/>
                <w:lang w:val="en-US" w:eastAsia="zh-CN"/>
              </w:rPr>
              <w:t>输入</w:t>
            </w:r>
          </w:p>
        </w:tc>
        <w:tc>
          <w:tcPr>
            <w:tcW w:w="2880" w:type="dxa"/>
            <w:vAlign w:val="center"/>
          </w:tcPr>
          <w:p>
            <w:pPr>
              <w:pStyle w:val="4"/>
              <w:ind w:left="0" w:leftChars="0" w:firstLine="0" w:firstLineChars="0"/>
              <w:jc w:val="center"/>
              <w:rPr>
                <w:vertAlign w:val="baseline"/>
              </w:rPr>
            </w:pPr>
            <w:r>
              <w:rPr>
                <w:rFonts w:hint="eastAsia"/>
                <w:vertAlign w:val="baseline"/>
                <w:lang w:val="en-US" w:eastAsia="zh-CN"/>
              </w:rPr>
              <w:t>操作和使用工具</w:t>
            </w:r>
          </w:p>
        </w:tc>
        <w:tc>
          <w:tcPr>
            <w:tcW w:w="3053" w:type="dxa"/>
            <w:vAlign w:val="center"/>
          </w:tcPr>
          <w:p>
            <w:pPr>
              <w:pStyle w:val="4"/>
              <w:ind w:left="0" w:leftChars="0" w:firstLine="0" w:firstLineChars="0"/>
              <w:jc w:val="center"/>
              <w:rPr>
                <w:vertAlign w:val="baseline"/>
              </w:rPr>
            </w:pPr>
            <w:r>
              <w:rPr>
                <w:rFonts w:hint="eastAsia"/>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tcPr>
          <w:p>
            <w:pPr>
              <w:pStyle w:val="4"/>
              <w:numPr>
                <w:ilvl w:val="0"/>
                <w:numId w:val="6"/>
              </w:numPr>
              <w:ind w:left="425" w:leftChars="0" w:hanging="425" w:firstLineChars="0"/>
              <w:rPr>
                <w:rFonts w:hint="eastAsia"/>
                <w:vertAlign w:val="baseline"/>
                <w:lang w:eastAsia="zh-CN"/>
              </w:rPr>
            </w:pPr>
            <w:r>
              <w:rPr>
                <w:rFonts w:hint="eastAsia"/>
                <w:vertAlign w:val="baseline"/>
                <w:lang w:eastAsia="zh-CN"/>
              </w:rPr>
              <w:t>《</w:t>
            </w:r>
            <w:r>
              <w:rPr>
                <w:rFonts w:hint="eastAsia"/>
                <w:vertAlign w:val="baseline"/>
                <w:lang w:val="en-US" w:eastAsia="zh-CN"/>
              </w:rPr>
              <w:t>项目描述</w:t>
            </w:r>
            <w:r>
              <w:rPr>
                <w:rFonts w:hint="eastAsia"/>
                <w:vertAlign w:val="baseline"/>
                <w:lang w:eastAsia="zh-CN"/>
              </w:rPr>
              <w:t>》</w:t>
            </w:r>
          </w:p>
          <w:p>
            <w:pPr>
              <w:pStyle w:val="4"/>
              <w:numPr>
                <w:ilvl w:val="0"/>
                <w:numId w:val="6"/>
              </w:numPr>
              <w:ind w:left="425" w:leftChars="0" w:hanging="425" w:firstLineChars="0"/>
              <w:rPr>
                <w:rFonts w:hint="eastAsia"/>
                <w:vertAlign w:val="baseline"/>
                <w:lang w:eastAsia="zh-CN"/>
              </w:rPr>
            </w:pPr>
            <w:r>
              <w:rPr>
                <w:rFonts w:hint="eastAsia"/>
                <w:vertAlign w:val="baseline"/>
                <w:lang w:eastAsia="zh-CN"/>
              </w:rPr>
              <w:t>《</w:t>
            </w:r>
            <w:r>
              <w:rPr>
                <w:rFonts w:hint="eastAsia"/>
                <w:vertAlign w:val="baseline"/>
                <w:lang w:val="en-US" w:eastAsia="zh-CN"/>
              </w:rPr>
              <w:t>用户问卷调查表</w:t>
            </w:r>
            <w:r>
              <w:rPr>
                <w:rFonts w:hint="eastAsia"/>
                <w:vertAlign w:val="baseline"/>
                <w:lang w:eastAsia="zh-CN"/>
              </w:rPr>
              <w:t>》</w:t>
            </w:r>
          </w:p>
          <w:p>
            <w:pPr>
              <w:pStyle w:val="4"/>
              <w:numPr>
                <w:ilvl w:val="0"/>
                <w:numId w:val="6"/>
              </w:numPr>
              <w:ind w:left="425" w:leftChars="0" w:hanging="425" w:firstLineChars="0"/>
              <w:rPr>
                <w:rFonts w:hint="eastAsia"/>
                <w:vertAlign w:val="baseline"/>
                <w:lang w:val="en-US" w:eastAsia="zh-CN"/>
              </w:rPr>
            </w:pPr>
            <w:r>
              <w:rPr>
                <w:rFonts w:hint="eastAsia"/>
                <w:vertAlign w:val="baseline"/>
                <w:lang w:val="en-US" w:eastAsia="zh-CN"/>
              </w:rPr>
              <w:t>干系人分析</w:t>
            </w:r>
          </w:p>
          <w:p>
            <w:pPr>
              <w:pStyle w:val="4"/>
              <w:numPr>
                <w:ilvl w:val="0"/>
                <w:numId w:val="6"/>
              </w:numPr>
              <w:ind w:left="425" w:leftChars="0" w:hanging="425" w:firstLineChars="0"/>
              <w:rPr>
                <w:rFonts w:hint="eastAsia"/>
                <w:vertAlign w:val="baseline"/>
                <w:lang w:val="en-US" w:eastAsia="zh-CN"/>
              </w:rPr>
            </w:pPr>
            <w:r>
              <w:rPr>
                <w:rFonts w:hint="eastAsia"/>
                <w:vertAlign w:val="baseline"/>
                <w:lang w:val="en-US" w:eastAsia="zh-CN"/>
              </w:rPr>
              <w:t>访谈问题表</w:t>
            </w:r>
          </w:p>
        </w:tc>
        <w:tc>
          <w:tcPr>
            <w:tcW w:w="2880" w:type="dxa"/>
          </w:tcPr>
          <w:p>
            <w:pPr>
              <w:pStyle w:val="4"/>
              <w:numPr>
                <w:ilvl w:val="0"/>
                <w:numId w:val="7"/>
              </w:numPr>
              <w:ind w:left="425" w:leftChars="0" w:hanging="425" w:firstLineChars="0"/>
              <w:rPr>
                <w:rFonts w:hint="eastAsia"/>
                <w:vertAlign w:val="baseline"/>
                <w:lang w:val="en-US" w:eastAsia="zh-CN"/>
              </w:rPr>
            </w:pPr>
            <w:r>
              <w:rPr>
                <w:rFonts w:hint="eastAsia"/>
                <w:vertAlign w:val="baseline"/>
                <w:lang w:val="en-US" w:eastAsia="zh-CN"/>
              </w:rPr>
              <w:t>建立核心队伍</w:t>
            </w:r>
          </w:p>
          <w:p>
            <w:pPr>
              <w:pStyle w:val="4"/>
              <w:numPr>
                <w:ilvl w:val="0"/>
                <w:numId w:val="7"/>
              </w:numPr>
              <w:ind w:left="425" w:leftChars="0" w:hanging="425" w:firstLineChars="0"/>
              <w:rPr>
                <w:rFonts w:hint="eastAsia"/>
                <w:vertAlign w:val="baseline"/>
                <w:lang w:val="en-US" w:eastAsia="zh-CN"/>
              </w:rPr>
            </w:pPr>
            <w:r>
              <w:rPr>
                <w:rFonts w:hint="eastAsia"/>
                <w:vertAlign w:val="baseline"/>
                <w:lang w:val="en-US" w:eastAsia="zh-CN"/>
              </w:rPr>
              <w:t>获取干系人支持</w:t>
            </w:r>
          </w:p>
          <w:p>
            <w:pPr>
              <w:pStyle w:val="4"/>
              <w:numPr>
                <w:ilvl w:val="0"/>
                <w:numId w:val="7"/>
              </w:numPr>
              <w:ind w:left="425" w:leftChars="0" w:hanging="425" w:firstLineChars="0"/>
              <w:rPr>
                <w:rFonts w:hint="eastAsia"/>
                <w:vertAlign w:val="baseline"/>
                <w:lang w:val="en-US" w:eastAsia="zh-CN"/>
              </w:rPr>
            </w:pPr>
            <w:r>
              <w:rPr>
                <w:rFonts w:hint="eastAsia"/>
                <w:vertAlign w:val="baseline"/>
                <w:lang w:val="en-US" w:eastAsia="zh-CN"/>
              </w:rPr>
              <w:t>发放用户问卷</w:t>
            </w:r>
          </w:p>
          <w:p>
            <w:pPr>
              <w:pStyle w:val="4"/>
              <w:numPr>
                <w:ilvl w:val="0"/>
                <w:numId w:val="7"/>
              </w:numPr>
              <w:ind w:left="425" w:leftChars="0" w:hanging="425" w:firstLineChars="0"/>
              <w:rPr>
                <w:rFonts w:hint="eastAsia"/>
                <w:vertAlign w:val="baseline"/>
                <w:lang w:val="en-US" w:eastAsia="zh-CN"/>
              </w:rPr>
            </w:pPr>
            <w:r>
              <w:rPr>
                <w:rFonts w:hint="eastAsia"/>
                <w:vertAlign w:val="baseline"/>
                <w:lang w:val="en-US" w:eastAsia="zh-CN"/>
              </w:rPr>
              <w:t>需求获取访谈</w:t>
            </w:r>
          </w:p>
          <w:p>
            <w:pPr>
              <w:pStyle w:val="4"/>
              <w:numPr>
                <w:ilvl w:val="0"/>
                <w:numId w:val="7"/>
              </w:numPr>
              <w:ind w:left="425" w:leftChars="0" w:hanging="425" w:firstLineChars="0"/>
              <w:rPr>
                <w:rFonts w:hint="eastAsia"/>
                <w:vertAlign w:val="baseline"/>
                <w:lang w:val="en-US" w:eastAsia="zh-CN"/>
              </w:rPr>
            </w:pPr>
            <w:r>
              <w:rPr>
                <w:rFonts w:hint="eastAsia"/>
                <w:vertAlign w:val="baseline"/>
                <w:lang w:val="en-US" w:eastAsia="zh-CN"/>
              </w:rPr>
              <w:t>用户界面分析</w:t>
            </w:r>
          </w:p>
          <w:p>
            <w:pPr>
              <w:pStyle w:val="4"/>
              <w:numPr>
                <w:ilvl w:val="0"/>
                <w:numId w:val="7"/>
              </w:numPr>
              <w:ind w:left="425" w:leftChars="0" w:hanging="425" w:firstLineChars="0"/>
              <w:rPr>
                <w:rFonts w:hint="eastAsia"/>
                <w:vertAlign w:val="baseline"/>
                <w:lang w:val="en-US" w:eastAsia="zh-CN"/>
              </w:rPr>
            </w:pPr>
            <w:r>
              <w:rPr>
                <w:rFonts w:hint="eastAsia"/>
                <w:vertAlign w:val="baseline"/>
                <w:lang w:val="en-US" w:eastAsia="zh-CN"/>
              </w:rPr>
              <w:t>初步需求分析</w:t>
            </w:r>
          </w:p>
        </w:tc>
        <w:tc>
          <w:tcPr>
            <w:tcW w:w="3053" w:type="dxa"/>
          </w:tcPr>
          <w:p>
            <w:pPr>
              <w:pStyle w:val="4"/>
              <w:numPr>
                <w:ilvl w:val="0"/>
                <w:numId w:val="8"/>
              </w:numPr>
              <w:ind w:left="425" w:leftChars="0" w:hanging="425" w:firstLineChars="0"/>
              <w:rPr>
                <w:rFonts w:hint="eastAsia"/>
                <w:vertAlign w:val="baseline"/>
                <w:lang w:val="en-US" w:eastAsia="zh-CN"/>
              </w:rPr>
            </w:pPr>
            <w:r>
              <w:rPr>
                <w:rFonts w:hint="eastAsia"/>
                <w:vertAlign w:val="baseline"/>
                <w:lang w:val="en-US" w:eastAsia="zh-CN"/>
              </w:rPr>
              <w:t>愿景和范围文档</w:t>
            </w:r>
          </w:p>
          <w:p>
            <w:pPr>
              <w:pStyle w:val="4"/>
              <w:numPr>
                <w:ilvl w:val="0"/>
                <w:numId w:val="8"/>
              </w:numPr>
              <w:ind w:left="425" w:leftChars="0" w:hanging="425" w:firstLineChars="0"/>
              <w:rPr>
                <w:rFonts w:hint="eastAsia"/>
                <w:vertAlign w:val="baseline"/>
                <w:lang w:val="en-US" w:eastAsia="zh-CN"/>
              </w:rPr>
            </w:pPr>
            <w:r>
              <w:rPr>
                <w:rFonts w:hint="eastAsia"/>
                <w:vertAlign w:val="baseline"/>
                <w:lang w:val="en-US" w:eastAsia="zh-CN"/>
              </w:rPr>
              <w:t>问卷调查汇总</w:t>
            </w:r>
          </w:p>
          <w:p>
            <w:pPr>
              <w:pStyle w:val="4"/>
              <w:numPr>
                <w:ilvl w:val="0"/>
                <w:numId w:val="8"/>
              </w:numPr>
              <w:ind w:left="425" w:leftChars="0" w:hanging="425" w:firstLineChars="0"/>
              <w:rPr>
                <w:rFonts w:hint="eastAsia"/>
                <w:vertAlign w:val="baseline"/>
                <w:lang w:val="en-US" w:eastAsia="zh-CN"/>
              </w:rPr>
            </w:pPr>
            <w:r>
              <w:rPr>
                <w:rFonts w:hint="eastAsia"/>
                <w:vertAlign w:val="baseline"/>
                <w:lang w:val="en-US" w:eastAsia="zh-CN"/>
              </w:rPr>
              <w:t>访谈结果汇总</w:t>
            </w:r>
          </w:p>
          <w:p>
            <w:pPr>
              <w:pStyle w:val="4"/>
              <w:numPr>
                <w:ilvl w:val="0"/>
                <w:numId w:val="8"/>
              </w:numPr>
              <w:ind w:left="425" w:leftChars="0" w:hanging="425" w:firstLineChars="0"/>
              <w:rPr>
                <w:rFonts w:hint="eastAsia"/>
                <w:vertAlign w:val="baseline"/>
                <w:lang w:val="en-US" w:eastAsia="zh-CN"/>
              </w:rPr>
            </w:pPr>
            <w:r>
              <w:rPr>
                <w:rFonts w:hint="eastAsia"/>
                <w:vertAlign w:val="baseline"/>
                <w:lang w:val="en-US" w:eastAsia="zh-CN"/>
              </w:rPr>
              <w:t>干系人资料汇总</w:t>
            </w:r>
          </w:p>
          <w:p>
            <w:pPr>
              <w:pStyle w:val="4"/>
              <w:numPr>
                <w:ilvl w:val="0"/>
                <w:numId w:val="8"/>
              </w:numPr>
              <w:ind w:left="425" w:leftChars="0" w:hanging="425" w:firstLineChars="0"/>
              <w:rPr>
                <w:rFonts w:hint="eastAsia"/>
                <w:vertAlign w:val="baseline"/>
                <w:lang w:val="en-US" w:eastAsia="zh-CN"/>
              </w:rPr>
            </w:pPr>
            <w:r>
              <w:rPr>
                <w:rFonts w:hint="eastAsia"/>
                <w:vertAlign w:val="baseline"/>
                <w:lang w:val="en-US" w:eastAsia="zh-CN"/>
              </w:rPr>
              <w:t>初步界面原型模型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3"/>
            <w:vAlign w:val="center"/>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ind w:left="0" w:leftChars="0" w:firstLine="0" w:firstLineChars="0"/>
              <w:jc w:val="center"/>
              <w:rPr>
                <w:vertAlign w:val="baseline"/>
              </w:rPr>
            </w:pPr>
            <w:r>
              <w:rPr>
                <w:rFonts w:hint="eastAsia"/>
                <w:vertAlign w:val="baseline"/>
                <w:lang w:val="en-US" w:eastAsia="zh-CN"/>
              </w:rPr>
              <w:t>输入</w:t>
            </w:r>
          </w:p>
        </w:tc>
        <w:tc>
          <w:tcPr>
            <w:tcW w:w="2880" w:type="dxa"/>
            <w:vAlign w:val="center"/>
          </w:tcPr>
          <w:p>
            <w:pPr>
              <w:pStyle w:val="4"/>
              <w:ind w:left="0" w:leftChars="0" w:firstLine="0" w:firstLineChars="0"/>
              <w:jc w:val="center"/>
              <w:rPr>
                <w:vertAlign w:val="baseline"/>
              </w:rPr>
            </w:pPr>
            <w:r>
              <w:rPr>
                <w:rFonts w:hint="eastAsia"/>
                <w:vertAlign w:val="baseline"/>
                <w:lang w:val="en-US" w:eastAsia="zh-CN"/>
              </w:rPr>
              <w:t>操作和使用工具</w:t>
            </w:r>
          </w:p>
        </w:tc>
        <w:tc>
          <w:tcPr>
            <w:tcW w:w="3053" w:type="dxa"/>
            <w:vAlign w:val="center"/>
          </w:tcPr>
          <w:p>
            <w:pPr>
              <w:pStyle w:val="4"/>
              <w:ind w:left="0" w:leftChars="0" w:firstLine="0" w:firstLineChars="0"/>
              <w:jc w:val="center"/>
              <w:rPr>
                <w:vertAlign w:val="baseline"/>
              </w:rPr>
            </w:pPr>
            <w:r>
              <w:rPr>
                <w:rFonts w:hint="eastAsia"/>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tcPr>
          <w:p>
            <w:pPr>
              <w:pStyle w:val="4"/>
              <w:numPr>
                <w:ilvl w:val="0"/>
                <w:numId w:val="9"/>
              </w:numPr>
              <w:ind w:left="425" w:leftChars="0" w:hanging="425" w:firstLineChars="0"/>
              <w:rPr>
                <w:rFonts w:hint="eastAsia"/>
                <w:vertAlign w:val="baseline"/>
                <w:lang w:val="en-US" w:eastAsia="zh-CN"/>
              </w:rPr>
            </w:pPr>
            <w:r>
              <w:rPr>
                <w:rFonts w:hint="eastAsia"/>
                <w:vertAlign w:val="baseline"/>
                <w:lang w:val="en-US" w:eastAsia="zh-CN"/>
              </w:rPr>
              <w:t>问卷调查结果</w:t>
            </w:r>
          </w:p>
          <w:p>
            <w:pPr>
              <w:pStyle w:val="4"/>
              <w:numPr>
                <w:ilvl w:val="0"/>
                <w:numId w:val="9"/>
              </w:numPr>
              <w:ind w:left="425" w:leftChars="0" w:hanging="425" w:firstLineChars="0"/>
              <w:rPr>
                <w:rFonts w:hint="eastAsia"/>
                <w:vertAlign w:val="baseline"/>
                <w:lang w:val="en-US" w:eastAsia="zh-CN"/>
              </w:rPr>
            </w:pPr>
            <w:r>
              <w:rPr>
                <w:rFonts w:hint="eastAsia"/>
                <w:vertAlign w:val="baseline"/>
                <w:lang w:val="en-US" w:eastAsia="zh-CN"/>
              </w:rPr>
              <w:t>访谈结果</w:t>
            </w:r>
          </w:p>
          <w:p>
            <w:pPr>
              <w:pStyle w:val="4"/>
              <w:numPr>
                <w:ilvl w:val="0"/>
                <w:numId w:val="9"/>
              </w:numPr>
              <w:ind w:left="425" w:leftChars="0" w:hanging="425" w:firstLineChars="0"/>
              <w:rPr>
                <w:rFonts w:hint="eastAsia"/>
                <w:vertAlign w:val="baseline"/>
                <w:lang w:val="en-US" w:eastAsia="zh-CN"/>
              </w:rPr>
            </w:pPr>
            <w:r>
              <w:rPr>
                <w:rFonts w:hint="eastAsia"/>
                <w:vertAlign w:val="baseline"/>
                <w:lang w:val="en-US" w:eastAsia="zh-CN"/>
              </w:rPr>
              <w:t>《项目描述》</w:t>
            </w:r>
          </w:p>
        </w:tc>
        <w:tc>
          <w:tcPr>
            <w:tcW w:w="2880" w:type="dxa"/>
          </w:tcPr>
          <w:p>
            <w:pPr>
              <w:pStyle w:val="4"/>
              <w:numPr>
                <w:ilvl w:val="0"/>
                <w:numId w:val="10"/>
              </w:numPr>
              <w:ind w:left="425" w:leftChars="0" w:hanging="425" w:firstLineChars="0"/>
              <w:rPr>
                <w:rFonts w:hint="eastAsia"/>
                <w:vertAlign w:val="baseline"/>
                <w:lang w:val="en-US" w:eastAsia="zh-CN"/>
              </w:rPr>
            </w:pPr>
            <w:r>
              <w:rPr>
                <w:rFonts w:hint="eastAsia"/>
                <w:vertAlign w:val="baseline"/>
                <w:lang w:val="en-US" w:eastAsia="zh-CN"/>
              </w:rPr>
              <w:t>建立模型</w:t>
            </w:r>
          </w:p>
          <w:p>
            <w:pPr>
              <w:pStyle w:val="4"/>
              <w:numPr>
                <w:ilvl w:val="0"/>
                <w:numId w:val="10"/>
              </w:numPr>
              <w:ind w:left="425" w:leftChars="0" w:hanging="425" w:firstLineChars="0"/>
              <w:rPr>
                <w:rFonts w:hint="eastAsia"/>
                <w:vertAlign w:val="baseline"/>
                <w:lang w:val="en-US" w:eastAsia="zh-CN"/>
              </w:rPr>
            </w:pPr>
            <w:r>
              <w:rPr>
                <w:rFonts w:hint="eastAsia"/>
                <w:vertAlign w:val="baseline"/>
                <w:lang w:val="en-US" w:eastAsia="zh-CN"/>
              </w:rPr>
              <w:t>可行性分析</w:t>
            </w:r>
          </w:p>
          <w:p>
            <w:pPr>
              <w:pStyle w:val="4"/>
              <w:numPr>
                <w:ilvl w:val="0"/>
                <w:numId w:val="10"/>
              </w:numPr>
              <w:ind w:left="425" w:leftChars="0" w:hanging="425" w:firstLineChars="0"/>
              <w:rPr>
                <w:rFonts w:hint="eastAsia"/>
                <w:vertAlign w:val="baseline"/>
                <w:lang w:val="en-US" w:eastAsia="zh-CN"/>
              </w:rPr>
            </w:pPr>
            <w:r>
              <w:rPr>
                <w:rFonts w:hint="eastAsia"/>
                <w:vertAlign w:val="baseline"/>
                <w:lang w:val="en-US" w:eastAsia="zh-CN"/>
              </w:rPr>
              <w:t>制定需求优先级</w:t>
            </w:r>
          </w:p>
          <w:p>
            <w:pPr>
              <w:pStyle w:val="4"/>
              <w:numPr>
                <w:ilvl w:val="0"/>
                <w:numId w:val="10"/>
              </w:numPr>
              <w:ind w:left="425" w:leftChars="0" w:hanging="425" w:firstLineChars="0"/>
              <w:rPr>
                <w:rFonts w:hint="eastAsia"/>
                <w:vertAlign w:val="baseline"/>
                <w:lang w:val="en-US" w:eastAsia="zh-CN"/>
              </w:rPr>
            </w:pPr>
            <w:r>
              <w:rPr>
                <w:rFonts w:hint="eastAsia"/>
                <w:vertAlign w:val="baseline"/>
                <w:lang w:val="en-US" w:eastAsia="zh-CN"/>
              </w:rPr>
              <w:t>编写数据字典</w:t>
            </w:r>
          </w:p>
          <w:p>
            <w:pPr>
              <w:pStyle w:val="4"/>
              <w:numPr>
                <w:ilvl w:val="0"/>
                <w:numId w:val="10"/>
              </w:numPr>
              <w:ind w:left="425" w:leftChars="0" w:hanging="425" w:firstLineChars="0"/>
              <w:rPr>
                <w:rFonts w:hint="eastAsia"/>
                <w:vertAlign w:val="baseline"/>
                <w:lang w:val="en-US" w:eastAsia="zh-CN"/>
              </w:rPr>
            </w:pPr>
            <w:r>
              <w:rPr>
                <w:rFonts w:hint="eastAsia"/>
                <w:vertAlign w:val="baseline"/>
                <w:lang w:val="en-US" w:eastAsia="zh-CN"/>
              </w:rPr>
              <w:t>定义数据传输接口</w:t>
            </w:r>
          </w:p>
          <w:p>
            <w:pPr>
              <w:pStyle w:val="4"/>
              <w:numPr>
                <w:ilvl w:val="0"/>
                <w:numId w:val="10"/>
              </w:numPr>
              <w:ind w:left="425" w:leftChars="0" w:hanging="425" w:firstLineChars="0"/>
              <w:rPr>
                <w:rFonts w:hint="eastAsia"/>
                <w:vertAlign w:val="baseline"/>
                <w:lang w:val="en-US" w:eastAsia="zh-CN"/>
              </w:rPr>
            </w:pPr>
            <w:r>
              <w:rPr>
                <w:rFonts w:hint="eastAsia"/>
                <w:vertAlign w:val="baseline"/>
                <w:lang w:val="en-US" w:eastAsia="zh-CN"/>
              </w:rPr>
              <w:t>分配需求到各子系统</w:t>
            </w:r>
          </w:p>
        </w:tc>
        <w:tc>
          <w:tcPr>
            <w:tcW w:w="3053" w:type="dxa"/>
          </w:tcPr>
          <w:p>
            <w:pPr>
              <w:pStyle w:val="4"/>
              <w:numPr>
                <w:ilvl w:val="0"/>
                <w:numId w:val="11"/>
              </w:numPr>
              <w:ind w:left="425" w:leftChars="0" w:hanging="425" w:firstLineChars="0"/>
              <w:rPr>
                <w:rFonts w:hint="eastAsia"/>
                <w:vertAlign w:val="baseline"/>
                <w:lang w:val="en-US" w:eastAsia="zh-CN"/>
              </w:rPr>
            </w:pPr>
            <w:r>
              <w:rPr>
                <w:rFonts w:hint="eastAsia"/>
                <w:vertAlign w:val="baseline"/>
                <w:lang w:val="en-US" w:eastAsia="zh-CN"/>
              </w:rPr>
              <w:t>需求分析文档</w:t>
            </w:r>
          </w:p>
          <w:p>
            <w:pPr>
              <w:pStyle w:val="4"/>
              <w:numPr>
                <w:ilvl w:val="0"/>
                <w:numId w:val="11"/>
              </w:numPr>
              <w:ind w:left="425" w:leftChars="0" w:hanging="425" w:firstLineChars="0"/>
              <w:rPr>
                <w:rFonts w:hint="eastAsia"/>
                <w:vertAlign w:val="baseline"/>
                <w:lang w:val="en-US" w:eastAsia="zh-CN"/>
              </w:rPr>
            </w:pPr>
            <w:r>
              <w:rPr>
                <w:rFonts w:hint="eastAsia"/>
                <w:vertAlign w:val="baseline"/>
                <w:lang w:val="en-US" w:eastAsia="zh-CN"/>
              </w:rPr>
              <w:t>数据字典及E-R图</w:t>
            </w:r>
          </w:p>
          <w:p>
            <w:pPr>
              <w:pStyle w:val="4"/>
              <w:numPr>
                <w:ilvl w:val="0"/>
                <w:numId w:val="11"/>
              </w:numPr>
              <w:ind w:left="425" w:leftChars="0" w:hanging="425" w:firstLineChars="0"/>
              <w:rPr>
                <w:rFonts w:hint="eastAsia"/>
                <w:vertAlign w:val="baseline"/>
                <w:lang w:val="en-US" w:eastAsia="zh-CN"/>
              </w:rPr>
            </w:pPr>
            <w:r>
              <w:rPr>
                <w:rFonts w:hint="eastAsia"/>
                <w:vertAlign w:val="baseline"/>
                <w:lang w:val="en-US" w:eastAsia="zh-CN"/>
              </w:rPr>
              <w:t>界面原型模型</w:t>
            </w:r>
          </w:p>
          <w:p>
            <w:pPr>
              <w:pStyle w:val="4"/>
              <w:numPr>
                <w:ilvl w:val="0"/>
                <w:numId w:val="11"/>
              </w:numPr>
              <w:ind w:left="425" w:leftChars="0" w:hanging="425" w:firstLineChars="0"/>
              <w:rPr>
                <w:rFonts w:hint="eastAsia"/>
                <w:vertAlign w:val="baseline"/>
                <w:lang w:val="en-US" w:eastAsia="zh-CN"/>
              </w:rPr>
            </w:pPr>
            <w:r>
              <w:rPr>
                <w:rFonts w:hint="eastAsia"/>
                <w:vertAlign w:val="baseline"/>
                <w:lang w:val="en-US" w:eastAsia="zh-CN"/>
              </w:rPr>
              <w:t>数据流图</w:t>
            </w:r>
          </w:p>
          <w:p>
            <w:pPr>
              <w:pStyle w:val="4"/>
              <w:numPr>
                <w:ilvl w:val="0"/>
                <w:numId w:val="11"/>
              </w:numPr>
              <w:ind w:left="425" w:leftChars="0" w:hanging="425" w:firstLineChars="0"/>
              <w:rPr>
                <w:rFonts w:hint="eastAsia"/>
                <w:vertAlign w:val="baseline"/>
                <w:lang w:val="en-US" w:eastAsia="zh-CN"/>
              </w:rPr>
            </w:pPr>
            <w:r>
              <w:rPr>
                <w:rFonts w:hint="eastAsia"/>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3"/>
            <w:vAlign w:val="center"/>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ind w:left="0" w:leftChars="0" w:firstLine="0" w:firstLineChars="0"/>
              <w:jc w:val="center"/>
              <w:rPr>
                <w:vertAlign w:val="baseline"/>
              </w:rPr>
            </w:pPr>
            <w:r>
              <w:rPr>
                <w:rFonts w:hint="eastAsia"/>
                <w:vertAlign w:val="baseline"/>
                <w:lang w:val="en-US" w:eastAsia="zh-CN"/>
              </w:rPr>
              <w:t>输入</w:t>
            </w:r>
          </w:p>
        </w:tc>
        <w:tc>
          <w:tcPr>
            <w:tcW w:w="2880" w:type="dxa"/>
            <w:vAlign w:val="center"/>
          </w:tcPr>
          <w:p>
            <w:pPr>
              <w:pStyle w:val="4"/>
              <w:ind w:left="0" w:leftChars="0" w:firstLine="0" w:firstLineChars="0"/>
              <w:jc w:val="center"/>
              <w:rPr>
                <w:vertAlign w:val="baseline"/>
              </w:rPr>
            </w:pPr>
            <w:r>
              <w:rPr>
                <w:rFonts w:hint="eastAsia"/>
                <w:vertAlign w:val="baseline"/>
                <w:lang w:val="en-US" w:eastAsia="zh-CN"/>
              </w:rPr>
              <w:t>操作和使用工具</w:t>
            </w:r>
          </w:p>
        </w:tc>
        <w:tc>
          <w:tcPr>
            <w:tcW w:w="3053" w:type="dxa"/>
            <w:vAlign w:val="center"/>
          </w:tcPr>
          <w:p>
            <w:pPr>
              <w:pStyle w:val="4"/>
              <w:ind w:left="0" w:leftChars="0" w:firstLine="0" w:firstLineChars="0"/>
              <w:jc w:val="center"/>
              <w:rPr>
                <w:vertAlign w:val="baseline"/>
              </w:rPr>
            </w:pPr>
            <w:r>
              <w:rPr>
                <w:rFonts w:hint="eastAsia"/>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top"/>
          </w:tcPr>
          <w:p>
            <w:pPr>
              <w:pStyle w:val="4"/>
              <w:numPr>
                <w:ilvl w:val="0"/>
                <w:numId w:val="12"/>
              </w:numPr>
              <w:ind w:left="425" w:leftChars="0" w:hanging="425" w:firstLineChars="0"/>
              <w:jc w:val="both"/>
              <w:rPr>
                <w:rFonts w:hint="eastAsia"/>
                <w:vertAlign w:val="baseline"/>
                <w:lang w:val="en-US" w:eastAsia="zh-CN"/>
              </w:rPr>
            </w:pPr>
            <w:r>
              <w:rPr>
                <w:rFonts w:hint="eastAsia"/>
                <w:vertAlign w:val="baseline"/>
                <w:lang w:val="en-US" w:eastAsia="zh-CN"/>
              </w:rPr>
              <w:t>需求分析阶段成果</w:t>
            </w:r>
          </w:p>
          <w:p>
            <w:pPr>
              <w:pStyle w:val="4"/>
              <w:numPr>
                <w:ilvl w:val="0"/>
                <w:numId w:val="12"/>
              </w:numPr>
              <w:ind w:left="425" w:leftChars="0" w:hanging="425" w:firstLineChars="0"/>
              <w:jc w:val="both"/>
              <w:rPr>
                <w:rFonts w:hint="eastAsia"/>
                <w:vertAlign w:val="baseline"/>
                <w:lang w:val="en-US" w:eastAsia="zh-CN"/>
              </w:rPr>
            </w:pPr>
            <w:r>
              <w:rPr>
                <w:rFonts w:hint="eastAsia"/>
                <w:vertAlign w:val="baseline"/>
                <w:lang w:val="en-US" w:eastAsia="zh-CN"/>
              </w:rPr>
              <w:t>需求相关文档的模板</w:t>
            </w:r>
          </w:p>
          <w:p>
            <w:pPr>
              <w:pStyle w:val="4"/>
              <w:numPr>
                <w:ilvl w:val="0"/>
                <w:numId w:val="12"/>
              </w:numPr>
              <w:ind w:left="425" w:leftChars="0" w:hanging="425" w:firstLineChars="0"/>
              <w:jc w:val="both"/>
              <w:rPr>
                <w:rFonts w:hint="eastAsia"/>
                <w:vertAlign w:val="baseline"/>
                <w:lang w:val="en-US" w:eastAsia="zh-CN"/>
              </w:rPr>
            </w:pPr>
            <w:r>
              <w:rPr>
                <w:rFonts w:hint="eastAsia"/>
                <w:vertAlign w:val="baseline"/>
                <w:lang w:val="en-US" w:eastAsia="zh-CN"/>
              </w:rPr>
              <w:t>业务规则</w:t>
            </w:r>
          </w:p>
        </w:tc>
        <w:tc>
          <w:tcPr>
            <w:tcW w:w="2880" w:type="dxa"/>
            <w:vAlign w:val="top"/>
          </w:tcPr>
          <w:p>
            <w:pPr>
              <w:pStyle w:val="4"/>
              <w:numPr>
                <w:ilvl w:val="0"/>
                <w:numId w:val="13"/>
              </w:numPr>
              <w:ind w:left="425" w:leftChars="0" w:hanging="425" w:firstLineChars="0"/>
              <w:jc w:val="both"/>
              <w:rPr>
                <w:rFonts w:hint="eastAsia"/>
                <w:vertAlign w:val="baseline"/>
                <w:lang w:val="en-US" w:eastAsia="zh-CN"/>
              </w:rPr>
            </w:pPr>
            <w:r>
              <w:rPr>
                <w:rFonts w:hint="eastAsia"/>
                <w:vertAlign w:val="baseline"/>
                <w:lang w:val="en-US" w:eastAsia="zh-CN"/>
              </w:rPr>
              <w:t>为各个需求分配唯一标识</w:t>
            </w:r>
          </w:p>
          <w:p>
            <w:pPr>
              <w:pStyle w:val="4"/>
              <w:numPr>
                <w:ilvl w:val="0"/>
                <w:numId w:val="13"/>
              </w:numPr>
              <w:ind w:left="425" w:leftChars="0" w:hanging="425" w:firstLineChars="0"/>
              <w:jc w:val="both"/>
              <w:rPr>
                <w:rFonts w:hint="eastAsia"/>
                <w:vertAlign w:val="baseline"/>
                <w:lang w:val="en-US" w:eastAsia="zh-CN"/>
              </w:rPr>
            </w:pPr>
            <w:r>
              <w:rPr>
                <w:rFonts w:hint="eastAsia"/>
                <w:vertAlign w:val="baseline"/>
                <w:lang w:val="en-US" w:eastAsia="zh-CN"/>
              </w:rPr>
              <w:t>非功能性需求</w:t>
            </w:r>
          </w:p>
          <w:p>
            <w:pPr>
              <w:pStyle w:val="4"/>
              <w:ind w:left="0" w:leftChars="0" w:firstLine="0" w:firstLineChars="0"/>
              <w:jc w:val="both"/>
              <w:rPr>
                <w:rFonts w:hint="eastAsia"/>
                <w:vertAlign w:val="baseline"/>
                <w:lang w:val="en-US" w:eastAsia="zh-CN"/>
              </w:rPr>
            </w:pPr>
          </w:p>
        </w:tc>
        <w:tc>
          <w:tcPr>
            <w:tcW w:w="3053" w:type="dxa"/>
            <w:vAlign w:val="top"/>
          </w:tcPr>
          <w:p>
            <w:pPr>
              <w:pStyle w:val="4"/>
              <w:numPr>
                <w:ilvl w:val="0"/>
                <w:numId w:val="14"/>
              </w:numPr>
              <w:ind w:left="425" w:leftChars="0" w:hanging="425" w:firstLineChars="0"/>
              <w:jc w:val="both"/>
              <w:rPr>
                <w:rFonts w:hint="eastAsia"/>
                <w:vertAlign w:val="baseline"/>
                <w:lang w:val="en-US" w:eastAsia="zh-CN"/>
              </w:rPr>
            </w:pPr>
            <w:r>
              <w:rPr>
                <w:rFonts w:hint="eastAsia"/>
                <w:vertAlign w:val="baseline"/>
                <w:lang w:val="en-US" w:eastAsia="zh-CN"/>
              </w:rPr>
              <w:t>《软件需求规格说明书》</w:t>
            </w:r>
          </w:p>
          <w:p>
            <w:pPr>
              <w:pStyle w:val="4"/>
              <w:numPr>
                <w:ilvl w:val="0"/>
                <w:numId w:val="14"/>
              </w:numPr>
              <w:ind w:left="425" w:leftChars="0" w:hanging="425" w:firstLineChars="0"/>
              <w:jc w:val="both"/>
              <w:rPr>
                <w:rFonts w:hint="eastAsia"/>
                <w:vertAlign w:val="baseline"/>
                <w:lang w:val="en-US" w:eastAsia="zh-CN"/>
              </w:rPr>
            </w:pPr>
            <w:r>
              <w:rPr>
                <w:rFonts w:hint="eastAsia"/>
                <w:vertAlign w:val="baseline"/>
                <w:lang w:val="en-US" w:eastAsia="zh-CN"/>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3"/>
            <w:vAlign w:val="center"/>
          </w:tcPr>
          <w:p>
            <w:pPr>
              <w:pStyle w:val="4"/>
              <w:numPr>
                <w:numId w:val="0"/>
              </w:numPr>
              <w:ind w:leftChars="0"/>
              <w:jc w:val="center"/>
              <w:rPr>
                <w:rFonts w:hint="eastAsia"/>
                <w:vertAlign w:val="baseline"/>
                <w:lang w:val="en-US" w:eastAsia="zh-CN"/>
              </w:rPr>
            </w:pPr>
            <w:r>
              <w:rPr>
                <w:rFonts w:hint="eastAsia"/>
                <w:vertAlign w:val="baseline"/>
                <w:lang w:val="en-US" w:eastAsia="zh-CN"/>
              </w:rPr>
              <w:t>验证阶段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ind w:left="0" w:leftChars="0" w:firstLine="0" w:firstLineChars="0"/>
              <w:jc w:val="center"/>
              <w:rPr>
                <w:rFonts w:hint="eastAsia"/>
                <w:vertAlign w:val="baseline"/>
                <w:lang w:val="en-US" w:eastAsia="zh-CN"/>
              </w:rPr>
            </w:pPr>
            <w:r>
              <w:rPr>
                <w:rFonts w:hint="eastAsia"/>
                <w:vertAlign w:val="baseline"/>
                <w:lang w:val="en-US" w:eastAsia="zh-CN"/>
              </w:rPr>
              <w:t>输入</w:t>
            </w:r>
          </w:p>
        </w:tc>
        <w:tc>
          <w:tcPr>
            <w:tcW w:w="2880" w:type="dxa"/>
            <w:vAlign w:val="center"/>
          </w:tcPr>
          <w:p>
            <w:pPr>
              <w:pStyle w:val="4"/>
              <w:ind w:left="0" w:leftChars="0" w:firstLine="0" w:firstLineChars="0"/>
              <w:jc w:val="center"/>
              <w:rPr>
                <w:rFonts w:hint="eastAsia"/>
                <w:vertAlign w:val="baseline"/>
                <w:lang w:val="en-US" w:eastAsia="zh-CN"/>
              </w:rPr>
            </w:pPr>
            <w:r>
              <w:rPr>
                <w:rFonts w:hint="eastAsia"/>
                <w:vertAlign w:val="baseline"/>
                <w:lang w:val="en-US" w:eastAsia="zh-CN"/>
              </w:rPr>
              <w:t>操作和使用工具</w:t>
            </w:r>
          </w:p>
        </w:tc>
        <w:tc>
          <w:tcPr>
            <w:tcW w:w="3053" w:type="dxa"/>
            <w:vAlign w:val="center"/>
          </w:tcPr>
          <w:p>
            <w:pPr>
              <w:pStyle w:val="4"/>
              <w:ind w:left="0" w:leftChars="0" w:firstLine="0" w:firstLineChars="0"/>
              <w:jc w:val="center"/>
              <w:rPr>
                <w:rFonts w:hint="eastAsia"/>
                <w:vertAlign w:val="baseline"/>
                <w:lang w:val="en-US" w:eastAsia="zh-CN"/>
              </w:rPr>
            </w:pPr>
            <w:r>
              <w:rPr>
                <w:rFonts w:hint="eastAsia"/>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numPr>
                <w:ilvl w:val="0"/>
                <w:numId w:val="15"/>
              </w:numPr>
              <w:ind w:left="425" w:leftChars="0" w:hanging="425" w:firstLineChars="0"/>
              <w:jc w:val="both"/>
              <w:rPr>
                <w:rFonts w:hint="eastAsia"/>
                <w:vertAlign w:val="baseline"/>
                <w:lang w:val="en-US" w:eastAsia="zh-CN"/>
              </w:rPr>
            </w:pPr>
            <w:r>
              <w:rPr>
                <w:rFonts w:hint="eastAsia"/>
                <w:vertAlign w:val="baseline"/>
                <w:lang w:val="en-US" w:eastAsia="zh-CN"/>
              </w:rPr>
              <w:t>《软件需求规格说明书》</w:t>
            </w:r>
          </w:p>
          <w:p>
            <w:pPr>
              <w:pStyle w:val="4"/>
              <w:numPr>
                <w:ilvl w:val="0"/>
                <w:numId w:val="15"/>
              </w:numPr>
              <w:ind w:left="425" w:leftChars="0" w:hanging="425" w:firstLineChars="0"/>
              <w:jc w:val="both"/>
              <w:rPr>
                <w:rFonts w:hint="eastAsia"/>
                <w:vertAlign w:val="baseline"/>
                <w:lang w:val="en-US" w:eastAsia="zh-CN"/>
              </w:rPr>
            </w:pPr>
            <w:r>
              <w:rPr>
                <w:rFonts w:hint="eastAsia"/>
                <w:vertAlign w:val="baseline"/>
                <w:lang w:val="en-US" w:eastAsia="zh-CN"/>
              </w:rPr>
              <w:t>评定标准</w:t>
            </w:r>
          </w:p>
          <w:p>
            <w:pPr>
              <w:pStyle w:val="4"/>
              <w:numPr>
                <w:ilvl w:val="0"/>
                <w:numId w:val="15"/>
              </w:numPr>
              <w:ind w:left="425" w:leftChars="0" w:hanging="425" w:firstLineChars="0"/>
              <w:jc w:val="both"/>
              <w:rPr>
                <w:rFonts w:hint="eastAsia"/>
                <w:vertAlign w:val="baseline"/>
                <w:lang w:val="en-US" w:eastAsia="zh-CN"/>
              </w:rPr>
            </w:pPr>
            <w:r>
              <w:rPr>
                <w:rFonts w:hint="eastAsia"/>
                <w:vertAlign w:val="baseline"/>
                <w:lang w:val="en-US" w:eastAsia="zh-CN"/>
              </w:rPr>
              <w:t>需求用例</w:t>
            </w:r>
          </w:p>
        </w:tc>
        <w:tc>
          <w:tcPr>
            <w:tcW w:w="2880" w:type="dxa"/>
            <w:vAlign w:val="top"/>
          </w:tcPr>
          <w:p>
            <w:pPr>
              <w:pStyle w:val="4"/>
              <w:numPr>
                <w:ilvl w:val="0"/>
                <w:numId w:val="16"/>
              </w:numPr>
              <w:ind w:left="425" w:leftChars="0" w:hanging="425" w:firstLineChars="0"/>
              <w:jc w:val="both"/>
              <w:rPr>
                <w:rFonts w:hint="eastAsia"/>
                <w:vertAlign w:val="baseline"/>
                <w:lang w:val="en-US" w:eastAsia="zh-CN"/>
              </w:rPr>
            </w:pPr>
            <w:r>
              <w:rPr>
                <w:rFonts w:hint="eastAsia"/>
                <w:vertAlign w:val="baseline"/>
                <w:lang w:val="en-US" w:eastAsia="zh-CN"/>
              </w:rPr>
              <w:t>评审需求</w:t>
            </w:r>
          </w:p>
          <w:p>
            <w:pPr>
              <w:pStyle w:val="4"/>
              <w:numPr>
                <w:ilvl w:val="0"/>
                <w:numId w:val="16"/>
              </w:numPr>
              <w:ind w:left="425" w:leftChars="0" w:hanging="425" w:firstLineChars="0"/>
              <w:jc w:val="both"/>
              <w:rPr>
                <w:rFonts w:hint="eastAsia"/>
                <w:vertAlign w:val="baseline"/>
                <w:lang w:val="en-US" w:eastAsia="zh-CN"/>
              </w:rPr>
            </w:pPr>
            <w:r>
              <w:rPr>
                <w:rFonts w:hint="eastAsia"/>
                <w:vertAlign w:val="baseline"/>
                <w:lang w:val="en-US" w:eastAsia="zh-CN"/>
              </w:rPr>
              <w:t>测试需求</w:t>
            </w:r>
          </w:p>
          <w:p>
            <w:pPr>
              <w:pStyle w:val="4"/>
              <w:numPr>
                <w:ilvl w:val="0"/>
                <w:numId w:val="16"/>
              </w:numPr>
              <w:ind w:left="425" w:leftChars="0" w:hanging="425" w:firstLineChars="0"/>
              <w:jc w:val="both"/>
              <w:rPr>
                <w:rFonts w:hint="eastAsia"/>
                <w:vertAlign w:val="baseline"/>
                <w:lang w:val="en-US" w:eastAsia="zh-CN"/>
              </w:rPr>
            </w:pPr>
            <w:r>
              <w:rPr>
                <w:rFonts w:hint="eastAsia"/>
                <w:vertAlign w:val="baseline"/>
                <w:lang w:val="en-US" w:eastAsia="zh-CN"/>
              </w:rPr>
              <w:t>模拟需求</w:t>
            </w:r>
          </w:p>
          <w:p>
            <w:pPr>
              <w:pStyle w:val="4"/>
              <w:numPr>
                <w:ilvl w:val="0"/>
                <w:numId w:val="16"/>
              </w:numPr>
              <w:ind w:left="425" w:leftChars="0" w:hanging="425" w:firstLineChars="0"/>
              <w:jc w:val="both"/>
              <w:rPr>
                <w:rFonts w:hint="eastAsia"/>
                <w:vertAlign w:val="baseline"/>
                <w:lang w:val="en-US" w:eastAsia="zh-CN"/>
              </w:rPr>
            </w:pPr>
            <w:r>
              <w:rPr>
                <w:rFonts w:hint="eastAsia"/>
                <w:vertAlign w:val="baseline"/>
                <w:lang w:val="en-US" w:eastAsia="zh-CN"/>
              </w:rPr>
              <w:t>定义验收条件</w:t>
            </w:r>
          </w:p>
        </w:tc>
        <w:tc>
          <w:tcPr>
            <w:tcW w:w="3053" w:type="dxa"/>
            <w:vAlign w:val="top"/>
          </w:tcPr>
          <w:p>
            <w:pPr>
              <w:pStyle w:val="4"/>
              <w:numPr>
                <w:ilvl w:val="0"/>
                <w:numId w:val="17"/>
              </w:numPr>
              <w:ind w:left="425" w:leftChars="0" w:hanging="425" w:firstLineChars="0"/>
              <w:jc w:val="both"/>
              <w:rPr>
                <w:rFonts w:hint="eastAsia"/>
                <w:vertAlign w:val="baseline"/>
                <w:lang w:val="en-US" w:eastAsia="zh-CN"/>
              </w:rPr>
            </w:pPr>
            <w:r>
              <w:rPr>
                <w:rFonts w:hint="eastAsia"/>
                <w:vertAlign w:val="baseline"/>
                <w:lang w:val="en-US" w:eastAsia="zh-CN"/>
              </w:rPr>
              <w:t>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3"/>
            <w:vAlign w:val="center"/>
          </w:tcPr>
          <w:p>
            <w:pPr>
              <w:pStyle w:val="4"/>
              <w:ind w:left="0" w:leftChars="0" w:firstLine="0" w:firstLineChars="0"/>
              <w:jc w:val="center"/>
              <w:rPr>
                <w:rFonts w:hint="eastAsia"/>
                <w:vertAlign w:val="baseline"/>
                <w:lang w:val="en-US" w:eastAsia="zh-CN"/>
              </w:rPr>
            </w:pPr>
            <w:r>
              <w:rPr>
                <w:rFonts w:hint="eastAsia"/>
                <w:vertAlign w:val="baseline"/>
                <w:lang w:val="en-US"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ind w:left="0" w:leftChars="0" w:firstLine="0" w:firstLineChars="0"/>
              <w:jc w:val="center"/>
              <w:rPr>
                <w:rFonts w:hint="eastAsia"/>
                <w:vertAlign w:val="baseline"/>
                <w:lang w:val="en-US" w:eastAsia="zh-CN"/>
              </w:rPr>
            </w:pPr>
            <w:r>
              <w:rPr>
                <w:rFonts w:hint="eastAsia"/>
                <w:vertAlign w:val="baseline"/>
                <w:lang w:val="en-US" w:eastAsia="zh-CN"/>
              </w:rPr>
              <w:t>输入</w:t>
            </w:r>
          </w:p>
        </w:tc>
        <w:tc>
          <w:tcPr>
            <w:tcW w:w="2880" w:type="dxa"/>
            <w:vAlign w:val="center"/>
          </w:tcPr>
          <w:p>
            <w:pPr>
              <w:pStyle w:val="4"/>
              <w:ind w:left="0" w:leftChars="0" w:firstLine="0" w:firstLineChars="0"/>
              <w:jc w:val="center"/>
              <w:rPr>
                <w:rFonts w:hint="eastAsia"/>
                <w:vertAlign w:val="baseline"/>
                <w:lang w:val="en-US" w:eastAsia="zh-CN"/>
              </w:rPr>
            </w:pPr>
            <w:r>
              <w:rPr>
                <w:rFonts w:hint="eastAsia"/>
                <w:vertAlign w:val="baseline"/>
                <w:lang w:val="en-US" w:eastAsia="zh-CN"/>
              </w:rPr>
              <w:t>操作和使用工具</w:t>
            </w:r>
          </w:p>
        </w:tc>
        <w:tc>
          <w:tcPr>
            <w:tcW w:w="3053" w:type="dxa"/>
            <w:vAlign w:val="center"/>
          </w:tcPr>
          <w:p>
            <w:pPr>
              <w:pStyle w:val="4"/>
              <w:ind w:left="0" w:leftChars="0" w:firstLine="0" w:firstLineChars="0"/>
              <w:jc w:val="center"/>
              <w:rPr>
                <w:rFonts w:hint="eastAsia"/>
                <w:vertAlign w:val="baseline"/>
                <w:lang w:val="en-US" w:eastAsia="zh-CN"/>
              </w:rPr>
            </w:pPr>
            <w:r>
              <w:rPr>
                <w:rFonts w:hint="eastAsia"/>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61" w:type="dxa"/>
            <w:vAlign w:val="center"/>
          </w:tcPr>
          <w:p>
            <w:pPr>
              <w:pStyle w:val="4"/>
              <w:numPr>
                <w:ilvl w:val="0"/>
                <w:numId w:val="18"/>
              </w:numPr>
              <w:ind w:left="425" w:leftChars="0" w:hanging="425" w:firstLineChars="0"/>
              <w:jc w:val="both"/>
              <w:rPr>
                <w:rFonts w:hint="eastAsia"/>
                <w:vertAlign w:val="baseline"/>
                <w:lang w:val="en-US" w:eastAsia="zh-CN"/>
              </w:rPr>
            </w:pPr>
            <w:r>
              <w:rPr>
                <w:rFonts w:hint="eastAsia"/>
                <w:vertAlign w:val="baseline"/>
                <w:lang w:val="en-US" w:eastAsia="zh-CN"/>
              </w:rPr>
              <w:t>需求管理工具</w:t>
            </w:r>
          </w:p>
          <w:p>
            <w:pPr>
              <w:pStyle w:val="4"/>
              <w:numPr>
                <w:ilvl w:val="0"/>
                <w:numId w:val="18"/>
              </w:numPr>
              <w:ind w:left="425" w:leftChars="0" w:hanging="425" w:firstLineChars="0"/>
              <w:jc w:val="both"/>
              <w:rPr>
                <w:rFonts w:hint="eastAsia"/>
                <w:vertAlign w:val="baseline"/>
                <w:lang w:val="en-US" w:eastAsia="zh-CN"/>
              </w:rPr>
            </w:pPr>
            <w:r>
              <w:rPr>
                <w:rFonts w:hint="eastAsia"/>
                <w:vertAlign w:val="baseline"/>
                <w:lang w:val="en-US" w:eastAsia="zh-CN"/>
              </w:rPr>
              <w:t>有关需求的各类文档资料</w:t>
            </w:r>
          </w:p>
          <w:p>
            <w:pPr>
              <w:pStyle w:val="4"/>
              <w:numPr>
                <w:ilvl w:val="0"/>
                <w:numId w:val="18"/>
              </w:numPr>
              <w:ind w:left="425" w:leftChars="0" w:hanging="425" w:firstLineChars="0"/>
              <w:jc w:val="both"/>
              <w:rPr>
                <w:rFonts w:hint="eastAsia"/>
                <w:vertAlign w:val="baseline"/>
                <w:lang w:val="en-US" w:eastAsia="zh-CN"/>
              </w:rPr>
            </w:pPr>
            <w:r>
              <w:rPr>
                <w:rFonts w:hint="eastAsia"/>
                <w:vertAlign w:val="baseline"/>
                <w:lang w:val="en-US" w:eastAsia="zh-CN"/>
              </w:rPr>
              <w:t>需求变更请求</w:t>
            </w:r>
          </w:p>
          <w:p>
            <w:pPr>
              <w:pStyle w:val="4"/>
              <w:numPr>
                <w:numId w:val="0"/>
              </w:numPr>
              <w:ind w:leftChars="0"/>
              <w:jc w:val="both"/>
              <w:rPr>
                <w:rFonts w:hint="eastAsia"/>
                <w:vertAlign w:val="baseline"/>
                <w:lang w:val="en-US" w:eastAsia="zh-CN"/>
              </w:rPr>
            </w:pPr>
          </w:p>
        </w:tc>
        <w:tc>
          <w:tcPr>
            <w:tcW w:w="2880" w:type="dxa"/>
            <w:vAlign w:val="top"/>
          </w:tcPr>
          <w:p>
            <w:pPr>
              <w:pStyle w:val="4"/>
              <w:numPr>
                <w:ilvl w:val="0"/>
                <w:numId w:val="19"/>
              </w:numPr>
              <w:ind w:left="425" w:leftChars="0" w:hanging="425" w:firstLineChars="0"/>
              <w:jc w:val="both"/>
              <w:rPr>
                <w:rFonts w:hint="eastAsia"/>
                <w:vertAlign w:val="baseline"/>
                <w:lang w:val="en-US" w:eastAsia="zh-CN"/>
              </w:rPr>
            </w:pPr>
            <w:r>
              <w:rPr>
                <w:rFonts w:hint="eastAsia"/>
                <w:vertAlign w:val="baseline"/>
                <w:lang w:val="en-US" w:eastAsia="zh-CN"/>
              </w:rPr>
              <w:t>建立变更控制流程</w:t>
            </w:r>
          </w:p>
          <w:p>
            <w:pPr>
              <w:pStyle w:val="4"/>
              <w:numPr>
                <w:ilvl w:val="0"/>
                <w:numId w:val="19"/>
              </w:numPr>
              <w:ind w:left="425" w:leftChars="0" w:hanging="425" w:firstLineChars="0"/>
              <w:jc w:val="both"/>
              <w:rPr>
                <w:rFonts w:hint="eastAsia"/>
                <w:vertAlign w:val="baseline"/>
                <w:lang w:val="en-US" w:eastAsia="zh-CN"/>
              </w:rPr>
            </w:pPr>
            <w:r>
              <w:rPr>
                <w:rFonts w:hint="eastAsia"/>
                <w:vertAlign w:val="baseline"/>
                <w:lang w:val="en-US" w:eastAsia="zh-CN"/>
              </w:rPr>
              <w:t>分析变更控制影响</w:t>
            </w:r>
          </w:p>
          <w:p>
            <w:pPr>
              <w:pStyle w:val="4"/>
              <w:numPr>
                <w:ilvl w:val="0"/>
                <w:numId w:val="19"/>
              </w:numPr>
              <w:ind w:left="425" w:leftChars="0" w:hanging="425" w:firstLineChars="0"/>
              <w:jc w:val="both"/>
              <w:rPr>
                <w:rFonts w:hint="eastAsia"/>
                <w:vertAlign w:val="baseline"/>
                <w:lang w:val="en-US" w:eastAsia="zh-CN"/>
              </w:rPr>
            </w:pPr>
            <w:r>
              <w:rPr>
                <w:rFonts w:hint="eastAsia"/>
                <w:vertAlign w:val="baseline"/>
                <w:lang w:val="en-US" w:eastAsia="zh-CN"/>
              </w:rPr>
              <w:t>维护变更历史</w:t>
            </w:r>
          </w:p>
          <w:p>
            <w:pPr>
              <w:pStyle w:val="4"/>
              <w:numPr>
                <w:ilvl w:val="0"/>
                <w:numId w:val="19"/>
              </w:numPr>
              <w:ind w:left="425" w:leftChars="0" w:hanging="425" w:firstLineChars="0"/>
              <w:jc w:val="both"/>
              <w:rPr>
                <w:rFonts w:hint="eastAsia"/>
                <w:vertAlign w:val="baseline"/>
                <w:lang w:val="en-US" w:eastAsia="zh-CN"/>
              </w:rPr>
            </w:pPr>
            <w:r>
              <w:rPr>
                <w:rFonts w:hint="eastAsia"/>
                <w:vertAlign w:val="baseline"/>
                <w:lang w:val="en-US" w:eastAsia="zh-CN"/>
              </w:rPr>
              <w:t>明确需求状态</w:t>
            </w:r>
          </w:p>
          <w:p>
            <w:pPr>
              <w:pStyle w:val="4"/>
              <w:numPr>
                <w:numId w:val="0"/>
              </w:numPr>
              <w:ind w:leftChars="0"/>
              <w:jc w:val="both"/>
              <w:rPr>
                <w:rFonts w:hint="eastAsia"/>
                <w:vertAlign w:val="baseline"/>
                <w:lang w:val="en-US" w:eastAsia="zh-CN"/>
              </w:rPr>
            </w:pPr>
          </w:p>
        </w:tc>
        <w:tc>
          <w:tcPr>
            <w:tcW w:w="3053" w:type="dxa"/>
            <w:vAlign w:val="top"/>
          </w:tcPr>
          <w:p>
            <w:pPr>
              <w:pStyle w:val="4"/>
              <w:numPr>
                <w:ilvl w:val="0"/>
                <w:numId w:val="20"/>
              </w:numPr>
              <w:ind w:left="425" w:leftChars="0" w:hanging="425" w:firstLineChars="0"/>
              <w:jc w:val="both"/>
              <w:rPr>
                <w:rFonts w:hint="eastAsia"/>
                <w:vertAlign w:val="baseline"/>
                <w:lang w:val="en-US" w:eastAsia="zh-CN"/>
              </w:rPr>
            </w:pPr>
            <w:r>
              <w:rPr>
                <w:rFonts w:hint="eastAsia"/>
                <w:vertAlign w:val="baseline"/>
                <w:lang w:val="en-US" w:eastAsia="zh-CN"/>
              </w:rPr>
              <w:t>需求基线</w:t>
            </w:r>
          </w:p>
          <w:p>
            <w:pPr>
              <w:pStyle w:val="4"/>
              <w:numPr>
                <w:ilvl w:val="0"/>
                <w:numId w:val="20"/>
              </w:numPr>
              <w:ind w:left="425" w:leftChars="0" w:hanging="425" w:firstLineChars="0"/>
              <w:jc w:val="both"/>
              <w:rPr>
                <w:rFonts w:hint="eastAsia"/>
                <w:vertAlign w:val="baseline"/>
                <w:lang w:val="en-US" w:eastAsia="zh-CN"/>
              </w:rPr>
            </w:pPr>
            <w:r>
              <w:rPr>
                <w:rFonts w:hint="eastAsia"/>
                <w:vertAlign w:val="baseline"/>
                <w:lang w:val="en-US" w:eastAsia="zh-CN"/>
              </w:rPr>
              <w:t>变更控制状态报告</w:t>
            </w:r>
          </w:p>
          <w:p>
            <w:pPr>
              <w:pStyle w:val="4"/>
              <w:numPr>
                <w:ilvl w:val="0"/>
                <w:numId w:val="20"/>
              </w:numPr>
              <w:ind w:left="425" w:leftChars="0" w:hanging="425" w:firstLineChars="0"/>
              <w:jc w:val="both"/>
              <w:rPr>
                <w:rFonts w:hint="eastAsia"/>
                <w:vertAlign w:val="baseline"/>
                <w:lang w:val="en-US" w:eastAsia="zh-CN"/>
              </w:rPr>
            </w:pPr>
            <w:r>
              <w:rPr>
                <w:rFonts w:hint="eastAsia"/>
                <w:vertAlign w:val="baseline"/>
                <w:lang w:val="en-US" w:eastAsia="zh-CN"/>
              </w:rPr>
              <w:t>变更影响分析报告</w:t>
            </w:r>
          </w:p>
          <w:p>
            <w:pPr>
              <w:pStyle w:val="4"/>
              <w:numPr>
                <w:ilvl w:val="0"/>
                <w:numId w:val="20"/>
              </w:numPr>
              <w:ind w:left="425" w:leftChars="0" w:hanging="425" w:firstLineChars="0"/>
              <w:jc w:val="both"/>
              <w:rPr>
                <w:rFonts w:hint="eastAsia"/>
                <w:vertAlign w:val="baseline"/>
                <w:lang w:val="en-US" w:eastAsia="zh-CN"/>
              </w:rPr>
            </w:pPr>
            <w:r>
              <w:rPr>
                <w:rFonts w:hint="eastAsia"/>
                <w:vertAlign w:val="baseline"/>
                <w:lang w:val="en-US" w:eastAsia="zh-CN"/>
              </w:rPr>
              <w:t>《需求变更控制文档》</w:t>
            </w:r>
          </w:p>
        </w:tc>
      </w:tr>
    </w:tbl>
    <w:p>
      <w:pPr>
        <w:pStyle w:val="4"/>
      </w:pPr>
    </w:p>
    <w:p>
      <w:pPr>
        <w:pStyle w:val="5"/>
        <w:spacing w:before="240"/>
      </w:pPr>
      <w:bookmarkStart w:id="24" w:name="_Toc496982471"/>
      <w:bookmarkStart w:id="25" w:name="_Toc276937749"/>
      <w:bookmarkStart w:id="26" w:name="_Toc497043729"/>
      <w:r>
        <w:rPr>
          <w:rFonts w:hint="eastAsia"/>
        </w:rPr>
        <w:t>产品</w:t>
      </w:r>
      <w:bookmarkEnd w:id="24"/>
      <w:bookmarkEnd w:id="25"/>
      <w:bookmarkStart w:id="27" w:name="_Toc276937750"/>
      <w:bookmarkStart w:id="28" w:name="_Toc496982472"/>
      <w:r>
        <w:rPr>
          <w:rFonts w:hint="eastAsia"/>
        </w:rPr>
        <w:t>需要移交用户的文件</w:t>
      </w:r>
      <w:bookmarkEnd w:id="26"/>
      <w:bookmarkEnd w:id="27"/>
      <w:bookmarkEnd w:id="28"/>
    </w:p>
    <w:p>
      <w:pPr>
        <w:pStyle w:val="14"/>
        <w:keepNext/>
      </w:pPr>
      <w:r>
        <w:rPr>
          <w:rFonts w:hint="eastAsia"/>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r>
    </w:tbl>
    <w:p>
      <w:pPr>
        <w:pStyle w:val="5"/>
        <w:spacing w:before="240"/>
      </w:pPr>
      <w:bookmarkStart w:id="29" w:name="_Toc496982473"/>
      <w:bookmarkStart w:id="30" w:name="_Toc497043730"/>
      <w:bookmarkStart w:id="31" w:name="_Toc276937753"/>
      <w:r>
        <w:rPr>
          <w:rFonts w:hint="eastAsia"/>
        </w:rPr>
        <w:t>验收标准</w:t>
      </w:r>
      <w:bookmarkEnd w:id="29"/>
      <w:bookmarkEnd w:id="30"/>
      <w:bookmarkEnd w:id="31"/>
    </w:p>
    <w:p>
      <w:pPr>
        <w:pStyle w:val="14"/>
        <w:keepNext/>
      </w:pPr>
      <w:r>
        <w:rPr>
          <w:rFonts w:hint="eastAsia"/>
        </w:rPr>
        <w:t>验收标准表格</w:t>
      </w:r>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c>
          <w:tcPr>
            <w:tcW w:w="2440" w:type="dxa"/>
            <w:shd w:val="clear" w:color="auto" w:fill="auto"/>
          </w:tcPr>
          <w:p>
            <w:r>
              <w:rPr>
                <w:rFonts w:hint="eastAsia"/>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c>
          <w:tcPr>
            <w:tcW w:w="2440" w:type="dxa"/>
            <w:shd w:val="clear" w:color="auto" w:fill="auto"/>
          </w:tcPr>
          <w:p>
            <w:r>
              <w:rPr>
                <w:rFonts w:hint="eastAsia"/>
              </w:rPr>
              <w:t>文档规范，内容翔实</w:t>
            </w:r>
          </w:p>
        </w:tc>
      </w:tr>
    </w:tbl>
    <w:p>
      <w:pPr>
        <w:pStyle w:val="5"/>
        <w:spacing w:before="240"/>
      </w:pPr>
      <w:bookmarkStart w:id="32" w:name="_Toc276937754"/>
      <w:bookmarkStart w:id="33" w:name="_Toc496982474"/>
      <w:bookmarkStart w:id="34" w:name="_Toc497043731"/>
      <w:r>
        <w:rPr>
          <w:rFonts w:hint="eastAsia"/>
        </w:rPr>
        <w:t>项目相关信息</w:t>
      </w:r>
      <w:bookmarkEnd w:id="32"/>
      <w:bookmarkEnd w:id="33"/>
      <w:bookmarkEnd w:id="34"/>
    </w:p>
    <w:p>
      <w:r>
        <w:rPr>
          <w:rFonts w:hint="eastAsia"/>
        </w:rPr>
        <w:t>项目批准者：杨枨、</w:t>
      </w:r>
      <w:r>
        <w:t>侯宏仑老师</w:t>
      </w:r>
    </w:p>
    <w:p>
      <w:r>
        <w:rPr>
          <w:rFonts w:hint="eastAsia"/>
        </w:rPr>
        <w:t>项目批准日期：2017年10月11日</w:t>
      </w:r>
    </w:p>
    <w:p>
      <w:r>
        <w:rPr>
          <w:rFonts w:hint="eastAsia"/>
        </w:rPr>
        <w:t>项目截止日期：2018年1月3日</w:t>
      </w:r>
    </w:p>
    <w:p>
      <w:pPr>
        <w:pStyle w:val="63"/>
        <w:ind w:firstLine="480"/>
      </w:pPr>
    </w:p>
    <w:p>
      <w:pPr>
        <w:pStyle w:val="2"/>
      </w:pPr>
      <w:bookmarkStart w:id="35" w:name="_Toc497043732"/>
      <w:bookmarkStart w:id="36" w:name="_Toc496982475"/>
      <w:r>
        <w:rPr>
          <w:rFonts w:hint="eastAsia"/>
        </w:rPr>
        <w:t>干系人</w:t>
      </w:r>
      <w:r>
        <w:t>分析</w:t>
      </w:r>
      <w:bookmarkEnd w:id="35"/>
      <w:bookmarkEnd w:id="36"/>
    </w:p>
    <w:p>
      <w:pPr>
        <w:pStyle w:val="5"/>
        <w:spacing w:before="240"/>
        <w:jc w:val="both"/>
      </w:pPr>
      <w:bookmarkStart w:id="37" w:name="_Toc496982476"/>
      <w:bookmarkStart w:id="38" w:name="_Toc497043733"/>
      <w:r>
        <w:rPr>
          <w:rFonts w:hint="eastAsia"/>
        </w:rPr>
        <w:t>项目干系人</w:t>
      </w:r>
      <w:r>
        <w:t>分析</w:t>
      </w:r>
      <w:bookmarkEnd w:id="37"/>
      <w:bookmarkEnd w:id="38"/>
    </w:p>
    <w:p>
      <w:pPr>
        <w:pStyle w:val="4"/>
        <w:ind w:firstLine="0" w:firstLineChars="0"/>
      </w:pPr>
      <w:r>
        <w:rPr>
          <w:rFonts w:hint="eastAsia"/>
        </w:rPr>
        <w:t>项目组织内部与外部人员涉及重点关系的干系人如下：</w:t>
      </w:r>
    </w:p>
    <w:p>
      <w:pPr>
        <w:pStyle w:val="4"/>
        <w:ind w:firstLine="0" w:firstLineChars="0"/>
      </w:pPr>
      <w:r>
        <w:rPr>
          <w:rFonts w:hint="eastAsia"/>
        </w:rPr>
        <w:t>客户：是指提出项目需求的个人，杨老师和侯老师。是我们需要关注的第一对象。</w:t>
      </w:r>
    </w:p>
    <w:p>
      <w:pPr>
        <w:pStyle w:val="4"/>
        <w:ind w:firstLine="0" w:firstLineChars="0"/>
      </w:pPr>
      <w:r>
        <w:rPr>
          <w:rFonts w:hint="eastAsia"/>
        </w:rPr>
        <w:t>用户：是指使用该辅助网站的组织和个人，需要分析用户的使用感受，时刻关注改进意向等。</w:t>
      </w:r>
    </w:p>
    <w:p>
      <w:pPr>
        <w:pStyle w:val="4"/>
        <w:ind w:firstLine="0" w:firstLineChars="0"/>
      </w:pPr>
      <w:r>
        <w:rPr>
          <w:rFonts w:hint="eastAsia"/>
        </w:rPr>
        <w:t>项目经理：是项目的关键人物，是小组的领导者，起重要协调作用。</w:t>
      </w:r>
    </w:p>
    <w:p>
      <w:pPr>
        <w:pStyle w:val="4"/>
        <w:ind w:firstLine="0" w:firstLineChars="0"/>
      </w:pPr>
      <w:r>
        <w:rPr>
          <w:rFonts w:hint="eastAsia"/>
        </w:rPr>
        <w:t>项目组成员：是让项目落到实处分担项目任务的人员，项目成败的关键。</w:t>
      </w:r>
    </w:p>
    <w:p>
      <w:pPr>
        <w:pStyle w:val="4"/>
        <w:ind w:firstLine="0" w:firstLineChars="0"/>
      </w:pPr>
      <w:r>
        <w:rPr>
          <w:rFonts w:hint="eastAsia"/>
        </w:rPr>
        <w:t>施加影响者：对项目产生积极或消极的影响的人。</w:t>
      </w:r>
    </w:p>
    <w:p>
      <w:pPr>
        <w:pStyle w:val="5"/>
        <w:spacing w:before="240"/>
      </w:pPr>
      <w:bookmarkStart w:id="39" w:name="_Toc496982477"/>
      <w:bookmarkStart w:id="40" w:name="_Toc497043734"/>
      <w:r>
        <w:rPr>
          <w:rFonts w:hint="eastAsia"/>
        </w:rPr>
        <w:t>项目</w:t>
      </w:r>
      <w:r>
        <w:t>干系人管理</w:t>
      </w:r>
      <w:bookmarkEnd w:id="39"/>
      <w:bookmarkEnd w:id="40"/>
    </w:p>
    <w:p>
      <w:pPr>
        <w:ind w:firstLine="480" w:firstLineChars="200"/>
      </w:pPr>
      <w:r>
        <w:rPr>
          <w:rFonts w:hint="eastAsia"/>
        </w:rPr>
        <w:t>项目管理团队必须识别干系人，确定其需求和期望，然后对其进行管理施加影响以确保项目的成功。</w:t>
      </w:r>
    </w:p>
    <w:p>
      <w:pPr>
        <w:pStyle w:val="5"/>
        <w:spacing w:before="240"/>
      </w:pPr>
      <w:bookmarkStart w:id="41" w:name="_Toc497043735"/>
      <w:bookmarkStart w:id="42" w:name="_Toc496982478"/>
      <w:r>
        <w:rPr>
          <w:rFonts w:hint="eastAsia"/>
        </w:rPr>
        <w:t>识别项目干系人</w:t>
      </w:r>
      <w:bookmarkEnd w:id="41"/>
      <w:bookmarkEnd w:id="42"/>
    </w:p>
    <w:p>
      <w:pPr>
        <w:ind w:firstLine="480" w:firstLineChars="200"/>
        <w:rPr>
          <w:b/>
          <w:bCs/>
        </w:rPr>
      </w:pPr>
      <w:r>
        <w:rPr>
          <w:rFonts w:hint="eastAsia"/>
        </w:rPr>
        <w:t>项目经理需要对项目干系人有一个全面的了解，以后无论在启动、计划执行、问题处理和收尾都需要通过干系人系统考虑问题。</w:t>
      </w:r>
    </w:p>
    <w:p>
      <w:pPr>
        <w:pStyle w:val="5"/>
        <w:spacing w:before="240"/>
      </w:pPr>
      <w:bookmarkStart w:id="43" w:name="_Toc496982479"/>
      <w:bookmarkStart w:id="44" w:name="_Toc497043736"/>
      <w:r>
        <w:rPr>
          <w:rFonts w:hint="eastAsia"/>
        </w:rPr>
        <w:t>项目干系人的重要程度</w:t>
      </w:r>
      <w:bookmarkEnd w:id="43"/>
      <w:bookmarkEnd w:id="44"/>
    </w:p>
    <w:p>
      <w:pPr>
        <w:ind w:firstLine="480" w:firstLineChars="200"/>
        <w:rPr>
          <w:b/>
          <w:bCs/>
        </w:rPr>
      </w:pPr>
      <w:r>
        <w:rPr>
          <w:rFonts w:hint="eastAsia"/>
        </w:rPr>
        <w:t>分析出干系人对项目的影响程度情况，以便区别对待不同的项目干系人。</w:t>
      </w:r>
    </w:p>
    <w:p>
      <w:pPr>
        <w:pStyle w:val="5"/>
        <w:spacing w:before="240"/>
      </w:pPr>
      <w:bookmarkStart w:id="45" w:name="_Toc496982480"/>
      <w:bookmarkStart w:id="46" w:name="_Toc497043737"/>
      <w:r>
        <w:rPr>
          <w:rFonts w:hint="eastAsia"/>
        </w:rPr>
        <w:t>项目干系人的支持度分析</w:t>
      </w:r>
      <w:bookmarkEnd w:id="45"/>
      <w:bookmarkEnd w:id="46"/>
    </w:p>
    <w:p>
      <w:pPr>
        <w:ind w:firstLine="480" w:firstLineChars="200"/>
      </w:pPr>
      <w:r>
        <w:rPr>
          <w:rFonts w:hint="eastAsia"/>
        </w:rPr>
        <w:t>各干系人对项目的立场也有显著的不同。项目经理拿到项目后需要主动与小组人员进行沟通，事先弄清楚项目干系人对项目工作的清楚程度和热情度，按照情况分配任务。</w:t>
      </w:r>
    </w:p>
    <w:p>
      <w:pPr>
        <w:pStyle w:val="5"/>
        <w:spacing w:before="240"/>
        <w:rPr>
          <w:szCs w:val="22"/>
        </w:rPr>
      </w:pPr>
      <w:bookmarkStart w:id="47" w:name="_Toc497043738"/>
      <w:r>
        <w:rPr>
          <w:rFonts w:hint="eastAsia"/>
          <w:szCs w:val="22"/>
        </w:rPr>
        <w:t>项目干系人登记册</w:t>
      </w:r>
      <w:bookmarkEnd w:id="47"/>
    </w:p>
    <w:tbl>
      <w:tblPr>
        <w:tblStyle w:val="3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姓名</w:t>
            </w:r>
          </w:p>
        </w:tc>
        <w:tc>
          <w:tcPr>
            <w:tcW w:w="1843" w:type="dxa"/>
            <w:vAlign w:val="center"/>
          </w:tcPr>
          <w:p>
            <w:pPr>
              <w:widowControl/>
              <w:jc w:val="both"/>
              <w:rPr>
                <w:rFonts w:ascii="宋体"/>
                <w:szCs w:val="24"/>
              </w:rPr>
            </w:pPr>
            <w:r>
              <w:rPr>
                <w:rFonts w:hint="eastAsia" w:ascii="宋体" w:hAnsi="宋体"/>
                <w:szCs w:val="24"/>
              </w:rPr>
              <w:t>角色</w:t>
            </w:r>
          </w:p>
        </w:tc>
        <w:tc>
          <w:tcPr>
            <w:tcW w:w="1388" w:type="dxa"/>
            <w:vAlign w:val="center"/>
          </w:tcPr>
          <w:p>
            <w:pPr>
              <w:widowControl/>
              <w:jc w:val="both"/>
              <w:rPr>
                <w:rFonts w:ascii="宋体"/>
                <w:szCs w:val="24"/>
              </w:rPr>
            </w:pPr>
            <w:r>
              <w:rPr>
                <w:rFonts w:hint="eastAsia" w:ascii="宋体" w:hAnsi="宋体"/>
                <w:szCs w:val="24"/>
              </w:rPr>
              <w:t>电话</w:t>
            </w:r>
          </w:p>
        </w:tc>
        <w:tc>
          <w:tcPr>
            <w:tcW w:w="1276" w:type="dxa"/>
            <w:vAlign w:val="center"/>
          </w:tcPr>
          <w:p>
            <w:pPr>
              <w:widowControl/>
              <w:jc w:val="both"/>
              <w:rPr>
                <w:rFonts w:ascii="宋体"/>
                <w:szCs w:val="24"/>
              </w:rPr>
            </w:pPr>
            <w:r>
              <w:rPr>
                <w:rFonts w:ascii="宋体" w:hAnsi="宋体"/>
                <w:szCs w:val="24"/>
              </w:rPr>
              <w:t>QQ</w:t>
            </w:r>
          </w:p>
        </w:tc>
        <w:tc>
          <w:tcPr>
            <w:tcW w:w="3119" w:type="dxa"/>
            <w:vAlign w:val="center"/>
          </w:tcPr>
          <w:p>
            <w:pPr>
              <w:widowControl/>
              <w:jc w:val="both"/>
              <w:rPr>
                <w:rFonts w:ascii="宋体"/>
                <w:szCs w:val="24"/>
              </w:rPr>
            </w:pPr>
            <w:r>
              <w:rPr>
                <w:rFonts w:hint="eastAsia" w:ascii="宋体" w:hAnsi="宋体"/>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杨枨</w:t>
            </w:r>
          </w:p>
        </w:tc>
        <w:tc>
          <w:tcPr>
            <w:tcW w:w="1843" w:type="dxa"/>
            <w:vAlign w:val="center"/>
          </w:tcPr>
          <w:p>
            <w:pPr>
              <w:widowControl/>
              <w:jc w:val="both"/>
              <w:rPr>
                <w:rFonts w:ascii="宋体"/>
                <w:szCs w:val="24"/>
              </w:rPr>
            </w:pPr>
            <w:r>
              <w:rPr>
                <w:rFonts w:hint="eastAsia" w:ascii="宋体" w:hAnsi="宋体"/>
                <w:szCs w:val="24"/>
              </w:rPr>
              <w:t>项目发起人、客户、教师用户代表</w:t>
            </w:r>
          </w:p>
        </w:tc>
        <w:tc>
          <w:tcPr>
            <w:tcW w:w="1388" w:type="dxa"/>
            <w:vAlign w:val="center"/>
          </w:tcPr>
          <w:p>
            <w:pPr>
              <w:widowControl/>
              <w:jc w:val="both"/>
              <w:rPr>
                <w:rFonts w:ascii="宋体"/>
                <w:szCs w:val="24"/>
              </w:rPr>
            </w:pPr>
            <w:r>
              <w:rPr>
                <w:rFonts w:ascii="宋体" w:hAnsi="宋体"/>
                <w:szCs w:val="24"/>
              </w:rPr>
              <w:t>13357102333</w:t>
            </w:r>
          </w:p>
        </w:tc>
        <w:tc>
          <w:tcPr>
            <w:tcW w:w="1276" w:type="dxa"/>
            <w:vAlign w:val="center"/>
          </w:tcPr>
          <w:p>
            <w:pPr>
              <w:widowControl/>
              <w:jc w:val="both"/>
              <w:rPr>
                <w:rFonts w:ascii="宋体"/>
                <w:szCs w:val="24"/>
              </w:rPr>
            </w:pPr>
          </w:p>
        </w:tc>
        <w:tc>
          <w:tcPr>
            <w:tcW w:w="3119" w:type="dxa"/>
            <w:vAlign w:val="center"/>
          </w:tcPr>
          <w:p>
            <w:pPr>
              <w:widowControl/>
              <w:jc w:val="both"/>
              <w:rPr>
                <w:rFonts w:ascii="宋体"/>
                <w:szCs w:val="24"/>
              </w:rPr>
            </w:pPr>
            <w:r>
              <w:fldChar w:fldCharType="begin"/>
            </w:r>
            <w:r>
              <w:instrText xml:space="preserve"> HYPERLINK "mailto:yangc@zucc.edu.cn" </w:instrText>
            </w:r>
            <w:r>
              <w:fldChar w:fldCharType="separate"/>
            </w:r>
            <w:r>
              <w:rPr>
                <w:rStyle w:val="33"/>
                <w:rFonts w:ascii="宋体" w:hAnsi="宋体"/>
                <w:szCs w:val="24"/>
              </w:rPr>
              <w:t>yangc@zucc.edu.cn</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蒋家俊</w:t>
            </w:r>
          </w:p>
        </w:tc>
        <w:tc>
          <w:tcPr>
            <w:tcW w:w="1843" w:type="dxa"/>
            <w:vAlign w:val="center"/>
          </w:tcPr>
          <w:p>
            <w:pPr>
              <w:widowControl/>
              <w:jc w:val="both"/>
              <w:rPr>
                <w:rFonts w:ascii="宋体"/>
                <w:szCs w:val="24"/>
              </w:rPr>
            </w:pPr>
            <w:r>
              <w:rPr>
                <w:rFonts w:hint="eastAsia" w:ascii="宋体" w:hAnsi="宋体"/>
                <w:szCs w:val="24"/>
              </w:rPr>
              <w:t>项目经理</w:t>
            </w:r>
          </w:p>
        </w:tc>
        <w:tc>
          <w:tcPr>
            <w:tcW w:w="1388" w:type="dxa"/>
            <w:vAlign w:val="center"/>
          </w:tcPr>
          <w:p>
            <w:pPr>
              <w:widowControl/>
              <w:jc w:val="both"/>
              <w:rPr>
                <w:rFonts w:ascii="宋体"/>
                <w:szCs w:val="24"/>
              </w:rPr>
            </w:pPr>
            <w:r>
              <w:rPr>
                <w:rFonts w:ascii="宋体" w:hAnsi="宋体"/>
                <w:szCs w:val="24"/>
              </w:rPr>
              <w:t>15858266626</w:t>
            </w:r>
          </w:p>
        </w:tc>
        <w:tc>
          <w:tcPr>
            <w:tcW w:w="1276" w:type="dxa"/>
            <w:vAlign w:val="center"/>
          </w:tcPr>
          <w:p>
            <w:pPr>
              <w:widowControl/>
              <w:jc w:val="both"/>
              <w:rPr>
                <w:rFonts w:ascii="宋体"/>
                <w:szCs w:val="24"/>
              </w:rPr>
            </w:pPr>
            <w:r>
              <w:rPr>
                <w:rFonts w:ascii="宋体" w:hAnsi="宋体"/>
                <w:szCs w:val="24"/>
              </w:rPr>
              <w:t>906438950</w:t>
            </w:r>
          </w:p>
        </w:tc>
        <w:tc>
          <w:tcPr>
            <w:tcW w:w="3119" w:type="dxa"/>
            <w:vAlign w:val="center"/>
          </w:tcPr>
          <w:p>
            <w:pPr>
              <w:widowControl/>
              <w:jc w:val="both"/>
              <w:rPr>
                <w:rFonts w:ascii="宋体"/>
                <w:szCs w:val="24"/>
              </w:rPr>
            </w:pPr>
            <w:r>
              <w:fldChar w:fldCharType="begin"/>
            </w:r>
            <w:r>
              <w:instrText xml:space="preserve"> HYPERLINK "mailto:31501368@zucc.edu.cn" </w:instrText>
            </w:r>
            <w:r>
              <w:fldChar w:fldCharType="separate"/>
            </w:r>
            <w:r>
              <w:rPr>
                <w:rStyle w:val="33"/>
                <w:rFonts w:ascii="宋体" w:hAnsi="宋体"/>
                <w:szCs w:val="24"/>
              </w:rPr>
              <w:t>31501368@zucc.edu.cn</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李捷</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15858261899</w:t>
            </w:r>
          </w:p>
        </w:tc>
        <w:tc>
          <w:tcPr>
            <w:tcW w:w="1276" w:type="dxa"/>
            <w:vAlign w:val="center"/>
          </w:tcPr>
          <w:p>
            <w:pPr>
              <w:widowControl/>
              <w:jc w:val="both"/>
              <w:rPr>
                <w:rFonts w:ascii="宋体"/>
                <w:szCs w:val="24"/>
              </w:rPr>
            </w:pPr>
            <w:r>
              <w:rPr>
                <w:rFonts w:ascii="宋体" w:hAnsi="宋体"/>
                <w:szCs w:val="24"/>
              </w:rPr>
              <w:t>597800183</w:t>
            </w:r>
          </w:p>
        </w:tc>
        <w:tc>
          <w:tcPr>
            <w:tcW w:w="3119" w:type="dxa"/>
            <w:vAlign w:val="center"/>
          </w:tcPr>
          <w:p>
            <w:pPr>
              <w:widowControl/>
              <w:jc w:val="both"/>
              <w:rPr>
                <w:rFonts w:ascii="宋体"/>
                <w:szCs w:val="24"/>
              </w:rPr>
            </w:pPr>
            <w:r>
              <w:fldChar w:fldCharType="begin"/>
            </w:r>
            <w:r>
              <w:instrText xml:space="preserve"> HYPERLINK "mailto:31501369@zucc.edu.cn%20" </w:instrText>
            </w:r>
            <w:r>
              <w:fldChar w:fldCharType="separate"/>
            </w:r>
            <w:r>
              <w:rPr>
                <w:rStyle w:val="33"/>
                <w:rFonts w:ascii="宋体" w:hAnsi="宋体"/>
                <w:szCs w:val="24"/>
              </w:rPr>
              <w:t>31</w:t>
            </w:r>
            <w:r>
              <w:rPr>
                <w:rStyle w:val="33"/>
                <w:rFonts w:hint="eastAsia" w:ascii="宋体" w:hAnsi="宋体"/>
                <w:szCs w:val="24"/>
              </w:rPr>
              <w:t>501369</w:t>
            </w:r>
            <w:r>
              <w:rPr>
                <w:rStyle w:val="33"/>
                <w:rFonts w:ascii="宋体" w:hAnsi="宋体"/>
                <w:szCs w:val="24"/>
              </w:rPr>
              <w:t xml:space="preserve">@zucc.edu.cn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厉佩强</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18757811940</w:t>
            </w:r>
          </w:p>
        </w:tc>
        <w:tc>
          <w:tcPr>
            <w:tcW w:w="1276" w:type="dxa"/>
            <w:vAlign w:val="center"/>
          </w:tcPr>
          <w:p>
            <w:pPr>
              <w:widowControl/>
              <w:jc w:val="both"/>
              <w:rPr>
                <w:rFonts w:ascii="宋体"/>
                <w:szCs w:val="24"/>
              </w:rPr>
            </w:pPr>
            <w:r>
              <w:rPr>
                <w:rFonts w:ascii="宋体" w:hAnsi="宋体"/>
                <w:szCs w:val="24"/>
              </w:rPr>
              <w:t>1345966165</w:t>
            </w:r>
          </w:p>
        </w:tc>
        <w:tc>
          <w:tcPr>
            <w:tcW w:w="3119" w:type="dxa"/>
            <w:vAlign w:val="center"/>
          </w:tcPr>
          <w:p>
            <w:pPr>
              <w:widowControl/>
              <w:jc w:val="both"/>
              <w:rPr>
                <w:rFonts w:ascii="宋体"/>
                <w:szCs w:val="24"/>
              </w:rPr>
            </w:pPr>
            <w:r>
              <w:fldChar w:fldCharType="begin"/>
            </w:r>
            <w:r>
              <w:instrText xml:space="preserve"> HYPERLINK "mailto:31501370@zucc.edu.cn%20" </w:instrText>
            </w:r>
            <w:r>
              <w:fldChar w:fldCharType="separate"/>
            </w:r>
            <w:r>
              <w:rPr>
                <w:rStyle w:val="33"/>
                <w:rFonts w:ascii="宋体" w:hAnsi="宋体"/>
                <w:szCs w:val="24"/>
              </w:rPr>
              <w:t>31</w:t>
            </w:r>
            <w:r>
              <w:rPr>
                <w:rStyle w:val="33"/>
                <w:rFonts w:hint="eastAsia" w:ascii="宋体" w:hAnsi="宋体"/>
                <w:szCs w:val="24"/>
              </w:rPr>
              <w:t>501370</w:t>
            </w:r>
            <w:r>
              <w:rPr>
                <w:rStyle w:val="33"/>
                <w:rFonts w:ascii="宋体" w:hAnsi="宋体"/>
                <w:szCs w:val="24"/>
              </w:rPr>
              <w:t xml:space="preserve">@zucc.edu.cn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朱秉</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13958359678</w:t>
            </w:r>
          </w:p>
        </w:tc>
        <w:tc>
          <w:tcPr>
            <w:tcW w:w="1276" w:type="dxa"/>
            <w:vAlign w:val="center"/>
          </w:tcPr>
          <w:p>
            <w:pPr>
              <w:widowControl/>
              <w:jc w:val="both"/>
              <w:rPr>
                <w:rFonts w:ascii="宋体"/>
                <w:szCs w:val="24"/>
              </w:rPr>
            </w:pPr>
            <w:r>
              <w:rPr>
                <w:rFonts w:hint="eastAsia" w:ascii="宋体" w:hAnsi="宋体"/>
                <w:szCs w:val="24"/>
              </w:rPr>
              <w:t>137873164</w:t>
            </w:r>
          </w:p>
        </w:tc>
        <w:tc>
          <w:tcPr>
            <w:tcW w:w="3119" w:type="dxa"/>
            <w:vAlign w:val="center"/>
          </w:tcPr>
          <w:p>
            <w:pPr>
              <w:widowControl/>
              <w:jc w:val="both"/>
              <w:rPr>
                <w:rFonts w:ascii="宋体"/>
                <w:szCs w:val="24"/>
              </w:rPr>
            </w:pPr>
            <w:r>
              <w:fldChar w:fldCharType="begin"/>
            </w:r>
            <w:r>
              <w:instrText xml:space="preserve"> HYPERLINK "mailto:31501425@zucc.edu.cn%20" </w:instrText>
            </w:r>
            <w:r>
              <w:fldChar w:fldCharType="separate"/>
            </w:r>
            <w:r>
              <w:rPr>
                <w:rStyle w:val="33"/>
                <w:rFonts w:ascii="宋体" w:hAnsi="宋体"/>
                <w:szCs w:val="24"/>
              </w:rPr>
              <w:t xml:space="preserve">31501425@zucc.edu.cn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周盛</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18072878785</w:t>
            </w:r>
          </w:p>
        </w:tc>
        <w:tc>
          <w:tcPr>
            <w:tcW w:w="1276" w:type="dxa"/>
            <w:vAlign w:val="center"/>
          </w:tcPr>
          <w:p>
            <w:pPr>
              <w:widowControl/>
              <w:jc w:val="both"/>
              <w:rPr>
                <w:rFonts w:ascii="宋体"/>
                <w:szCs w:val="24"/>
              </w:rPr>
            </w:pPr>
            <w:r>
              <w:rPr>
                <w:rFonts w:ascii="宋体" w:hAnsi="宋体"/>
                <w:szCs w:val="24"/>
              </w:rPr>
              <w:t>1040050116</w:t>
            </w:r>
          </w:p>
        </w:tc>
        <w:tc>
          <w:tcPr>
            <w:tcW w:w="3119" w:type="dxa"/>
            <w:vAlign w:val="center"/>
          </w:tcPr>
          <w:p>
            <w:pPr>
              <w:widowControl/>
              <w:jc w:val="both"/>
              <w:rPr>
                <w:rFonts w:ascii="宋体"/>
                <w:szCs w:val="24"/>
                <w:highlight w:val="yellow"/>
              </w:rPr>
            </w:pPr>
            <w:r>
              <w:fldChar w:fldCharType="begin"/>
            </w:r>
            <w:r>
              <w:instrText xml:space="preserve"> HYPERLINK "mailto:31501389@zucc.edu.cn%20" </w:instrText>
            </w:r>
            <w:r>
              <w:fldChar w:fldCharType="separate"/>
            </w:r>
            <w:r>
              <w:rPr>
                <w:rStyle w:val="33"/>
                <w:rFonts w:ascii="宋体" w:hAnsi="宋体"/>
                <w:szCs w:val="24"/>
              </w:rPr>
              <w:t>31</w:t>
            </w:r>
            <w:r>
              <w:rPr>
                <w:rStyle w:val="33"/>
                <w:rFonts w:hint="eastAsia" w:ascii="宋体" w:hAnsi="宋体"/>
                <w:szCs w:val="24"/>
              </w:rPr>
              <w:t>501389</w:t>
            </w:r>
            <w:r>
              <w:rPr>
                <w:rStyle w:val="33"/>
                <w:rFonts w:ascii="宋体" w:hAnsi="宋体"/>
                <w:szCs w:val="24"/>
              </w:rPr>
              <w:t xml:space="preserve">@zucc.edu.cn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p>
        </w:tc>
        <w:tc>
          <w:tcPr>
            <w:tcW w:w="1843" w:type="dxa"/>
            <w:vAlign w:val="center"/>
          </w:tcPr>
          <w:p>
            <w:pPr>
              <w:widowControl/>
              <w:jc w:val="both"/>
              <w:rPr>
                <w:rFonts w:ascii="宋体"/>
                <w:szCs w:val="24"/>
              </w:rPr>
            </w:pPr>
            <w:r>
              <w:rPr>
                <w:rFonts w:hint="eastAsia" w:ascii="宋体" w:hAnsi="宋体"/>
                <w:szCs w:val="24"/>
              </w:rPr>
              <w:t>学生用户代表</w:t>
            </w:r>
          </w:p>
        </w:tc>
        <w:tc>
          <w:tcPr>
            <w:tcW w:w="1388" w:type="dxa"/>
            <w:vAlign w:val="center"/>
          </w:tcPr>
          <w:p>
            <w:pPr>
              <w:widowControl/>
              <w:jc w:val="both"/>
              <w:rPr>
                <w:rFonts w:ascii="宋体"/>
                <w:szCs w:val="24"/>
              </w:rPr>
            </w:pPr>
          </w:p>
        </w:tc>
        <w:tc>
          <w:tcPr>
            <w:tcW w:w="1276" w:type="dxa"/>
            <w:vAlign w:val="center"/>
          </w:tcPr>
          <w:p>
            <w:pPr>
              <w:widowControl/>
              <w:jc w:val="both"/>
              <w:rPr>
                <w:rFonts w:ascii="宋体"/>
                <w:szCs w:val="24"/>
              </w:rPr>
            </w:pPr>
          </w:p>
        </w:tc>
        <w:tc>
          <w:tcPr>
            <w:tcW w:w="3119" w:type="dxa"/>
            <w:vAlign w:val="center"/>
          </w:tcPr>
          <w:p>
            <w:pPr>
              <w:widowControl/>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Cs w:val="24"/>
              </w:rPr>
            </w:pPr>
          </w:p>
        </w:tc>
        <w:tc>
          <w:tcPr>
            <w:tcW w:w="1843" w:type="dxa"/>
            <w:vAlign w:val="center"/>
          </w:tcPr>
          <w:p>
            <w:pPr>
              <w:widowControl/>
              <w:jc w:val="both"/>
              <w:rPr>
                <w:rFonts w:ascii="宋体" w:hAnsi="宋体"/>
                <w:szCs w:val="24"/>
              </w:rPr>
            </w:pPr>
            <w:r>
              <w:rPr>
                <w:rFonts w:hint="eastAsia" w:ascii="宋体" w:hAnsi="宋体"/>
                <w:szCs w:val="24"/>
              </w:rPr>
              <w:t>学生用户代表</w:t>
            </w:r>
          </w:p>
        </w:tc>
        <w:tc>
          <w:tcPr>
            <w:tcW w:w="1388" w:type="dxa"/>
            <w:vAlign w:val="center"/>
          </w:tcPr>
          <w:p>
            <w:pPr>
              <w:widowControl/>
              <w:jc w:val="both"/>
              <w:rPr>
                <w:rFonts w:ascii="宋体" w:hAnsi="宋体"/>
                <w:szCs w:val="24"/>
              </w:rPr>
            </w:pPr>
          </w:p>
        </w:tc>
        <w:tc>
          <w:tcPr>
            <w:tcW w:w="1276" w:type="dxa"/>
            <w:vAlign w:val="center"/>
          </w:tcPr>
          <w:p>
            <w:pPr>
              <w:widowControl/>
              <w:jc w:val="both"/>
              <w:rPr>
                <w:rFonts w:ascii="宋体" w:hAnsi="宋体"/>
                <w:szCs w:val="24"/>
              </w:rPr>
            </w:pPr>
          </w:p>
        </w:tc>
        <w:tc>
          <w:tcPr>
            <w:tcW w:w="3119" w:type="dxa"/>
            <w:vAlign w:val="center"/>
          </w:tcPr>
          <w:p>
            <w:pPr>
              <w:widowControl/>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Cs w:val="24"/>
              </w:rPr>
            </w:pPr>
            <w:r>
              <w:rPr>
                <w:rFonts w:hint="eastAsia" w:ascii="宋体" w:hAnsi="宋体"/>
                <w:szCs w:val="24"/>
              </w:rPr>
              <w:t>侯宏仑</w:t>
            </w:r>
          </w:p>
        </w:tc>
        <w:tc>
          <w:tcPr>
            <w:tcW w:w="1843" w:type="dxa"/>
            <w:vAlign w:val="center"/>
          </w:tcPr>
          <w:p>
            <w:pPr>
              <w:widowControl/>
              <w:jc w:val="both"/>
              <w:rPr>
                <w:rFonts w:ascii="宋体" w:hAnsi="宋体"/>
                <w:szCs w:val="24"/>
              </w:rPr>
            </w:pPr>
            <w:r>
              <w:rPr>
                <w:rFonts w:hint="eastAsia" w:ascii="宋体" w:hAnsi="宋体"/>
                <w:szCs w:val="24"/>
              </w:rPr>
              <w:t>项目发起人</w:t>
            </w:r>
            <w:r>
              <w:rPr>
                <w:rFonts w:ascii="宋体" w:hAnsi="宋体"/>
                <w:szCs w:val="24"/>
              </w:rPr>
              <w:t>、客户、</w:t>
            </w:r>
            <w:r>
              <w:rPr>
                <w:rFonts w:hint="eastAsia" w:ascii="宋体" w:hAnsi="宋体"/>
                <w:szCs w:val="24"/>
              </w:rPr>
              <w:t>教师用户代表</w:t>
            </w:r>
          </w:p>
        </w:tc>
        <w:tc>
          <w:tcPr>
            <w:tcW w:w="1388" w:type="dxa"/>
            <w:vAlign w:val="center"/>
          </w:tcPr>
          <w:p>
            <w:pPr>
              <w:widowControl/>
              <w:jc w:val="both"/>
              <w:rPr>
                <w:rFonts w:ascii="宋体" w:hAnsi="宋体"/>
                <w:szCs w:val="24"/>
              </w:rPr>
            </w:pPr>
          </w:p>
        </w:tc>
        <w:tc>
          <w:tcPr>
            <w:tcW w:w="1276" w:type="dxa"/>
            <w:vAlign w:val="center"/>
          </w:tcPr>
          <w:p>
            <w:pPr>
              <w:widowControl/>
              <w:jc w:val="both"/>
              <w:rPr>
                <w:rFonts w:ascii="宋体" w:hAnsi="宋体"/>
                <w:szCs w:val="24"/>
              </w:rPr>
            </w:pPr>
          </w:p>
        </w:tc>
        <w:tc>
          <w:tcPr>
            <w:tcW w:w="3119" w:type="dxa"/>
            <w:vAlign w:val="center"/>
          </w:tcPr>
          <w:p>
            <w:pPr>
              <w:widowControl/>
              <w:jc w:val="both"/>
              <w:rPr>
                <w:szCs w:val="24"/>
              </w:rPr>
            </w:pPr>
            <w:r>
              <w:fldChar w:fldCharType="begin"/>
            </w:r>
            <w:r>
              <w:instrText xml:space="preserve"> HYPERLINK "mailto:ubilabs@zucc.edu.cn" </w:instrText>
            </w:r>
            <w:r>
              <w:fldChar w:fldCharType="separate"/>
            </w:r>
            <w:r>
              <w:rPr>
                <w:rStyle w:val="33"/>
                <w:rFonts w:ascii="宋体" w:hAnsi="宋体"/>
                <w:szCs w:val="24"/>
              </w:rPr>
              <w:t>ubilabs@zucc.edu.cn</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Cs w:val="24"/>
              </w:rPr>
            </w:pPr>
          </w:p>
        </w:tc>
        <w:tc>
          <w:tcPr>
            <w:tcW w:w="1843" w:type="dxa"/>
            <w:vAlign w:val="center"/>
          </w:tcPr>
          <w:p>
            <w:pPr>
              <w:widowControl/>
              <w:jc w:val="both"/>
              <w:rPr>
                <w:rFonts w:ascii="宋体" w:hAnsi="宋体"/>
                <w:szCs w:val="24"/>
              </w:rPr>
            </w:pPr>
            <w:r>
              <w:rPr>
                <w:rFonts w:hint="eastAsia" w:ascii="宋体" w:hAnsi="宋体"/>
                <w:szCs w:val="24"/>
              </w:rPr>
              <w:t>管理员用户代表</w:t>
            </w:r>
          </w:p>
        </w:tc>
        <w:tc>
          <w:tcPr>
            <w:tcW w:w="1388" w:type="dxa"/>
            <w:vAlign w:val="center"/>
          </w:tcPr>
          <w:p>
            <w:pPr>
              <w:widowControl/>
              <w:jc w:val="both"/>
              <w:rPr>
                <w:rFonts w:ascii="宋体" w:hAnsi="宋体"/>
                <w:szCs w:val="24"/>
              </w:rPr>
            </w:pPr>
          </w:p>
        </w:tc>
        <w:tc>
          <w:tcPr>
            <w:tcW w:w="1276" w:type="dxa"/>
            <w:vAlign w:val="center"/>
          </w:tcPr>
          <w:p>
            <w:pPr>
              <w:widowControl/>
              <w:jc w:val="both"/>
              <w:rPr>
                <w:rFonts w:ascii="宋体" w:hAnsi="宋体"/>
                <w:szCs w:val="24"/>
              </w:rPr>
            </w:pPr>
          </w:p>
        </w:tc>
        <w:tc>
          <w:tcPr>
            <w:tcW w:w="3119" w:type="dxa"/>
            <w:vAlign w:val="center"/>
          </w:tcPr>
          <w:p>
            <w:pPr>
              <w:widowControl/>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p>
        </w:tc>
        <w:tc>
          <w:tcPr>
            <w:tcW w:w="1843" w:type="dxa"/>
            <w:vAlign w:val="center"/>
          </w:tcPr>
          <w:p>
            <w:pPr>
              <w:widowControl/>
              <w:jc w:val="both"/>
              <w:rPr>
                <w:rFonts w:ascii="宋体"/>
                <w:szCs w:val="24"/>
              </w:rPr>
            </w:pPr>
            <w:r>
              <w:rPr>
                <w:rFonts w:hint="eastAsia" w:ascii="宋体" w:hAnsi="宋体"/>
                <w:szCs w:val="24"/>
              </w:rPr>
              <w:t>游客用户代表</w:t>
            </w:r>
          </w:p>
        </w:tc>
        <w:tc>
          <w:tcPr>
            <w:tcW w:w="1388" w:type="dxa"/>
            <w:vAlign w:val="center"/>
          </w:tcPr>
          <w:p>
            <w:pPr>
              <w:widowControl/>
              <w:jc w:val="both"/>
              <w:rPr>
                <w:rFonts w:ascii="宋体"/>
                <w:szCs w:val="24"/>
              </w:rPr>
            </w:pPr>
          </w:p>
        </w:tc>
        <w:tc>
          <w:tcPr>
            <w:tcW w:w="1276" w:type="dxa"/>
            <w:vAlign w:val="center"/>
          </w:tcPr>
          <w:p>
            <w:pPr>
              <w:widowControl/>
              <w:jc w:val="both"/>
              <w:rPr>
                <w:rFonts w:ascii="宋体"/>
                <w:szCs w:val="24"/>
              </w:rPr>
            </w:pPr>
          </w:p>
        </w:tc>
        <w:tc>
          <w:tcPr>
            <w:tcW w:w="3119" w:type="dxa"/>
            <w:vAlign w:val="center"/>
          </w:tcPr>
          <w:p>
            <w:pPr>
              <w:widowControl/>
              <w:jc w:val="both"/>
              <w:rPr>
                <w:szCs w:val="24"/>
              </w:rPr>
            </w:pPr>
          </w:p>
        </w:tc>
      </w:tr>
    </w:tbl>
    <w:p>
      <w:pPr>
        <w:pStyle w:val="4"/>
        <w:ind w:firstLine="0" w:firstLineChars="0"/>
      </w:pPr>
    </w:p>
    <w:p>
      <w:pPr>
        <w:pStyle w:val="5"/>
        <w:spacing w:before="240"/>
        <w:rPr>
          <w:szCs w:val="22"/>
        </w:rPr>
      </w:pPr>
      <w:bookmarkStart w:id="48" w:name="_Toc497043739"/>
      <w:r>
        <w:rPr>
          <w:rFonts w:hint="eastAsia"/>
          <w:szCs w:val="22"/>
        </w:rPr>
        <w:t>人力资源计划</w:t>
      </w:r>
      <w:bookmarkEnd w:id="48"/>
    </w:p>
    <w:p>
      <w:pPr>
        <w:pStyle w:val="4"/>
        <w:ind w:firstLine="0" w:firstLineChars="0"/>
        <w:rPr>
          <w:rFonts w:eastAsia="黑体"/>
          <w:b/>
          <w:sz w:val="32"/>
          <w:szCs w:val="22"/>
        </w:rPr>
      </w:pPr>
    </w:p>
    <w:p>
      <w:pPr>
        <w:pStyle w:val="4"/>
        <w:ind w:firstLine="0" w:firstLineChars="0"/>
      </w:pPr>
      <w:r>
        <w:object>
          <v:shape id="_x0000_i1025" o:spt="75" type="#_x0000_t75" style="height:270pt;width:413.25pt;" o:ole="t" filled="f" o:preferrelative="t" stroked="f" coordsize="21600,21600">
            <v:path/>
            <v:fill on="f" focussize="0,0"/>
            <v:stroke on="f" joinstyle="miter"/>
            <v:imagedata r:id="rId23" o:title=""/>
            <o:lock v:ext="edit" aspectratio="t"/>
            <w10:wrap type="none"/>
            <w10:anchorlock/>
          </v:shape>
          <o:OLEObject Type="Embed" ProgID="Visio.Drawing.11" ShapeID="_x0000_i1025" DrawAspect="Content" ObjectID="_1468075725" r:id="rId22">
            <o:LockedField>false</o:LockedField>
          </o:OLEObject>
        </w:object>
      </w:r>
    </w:p>
    <w:p>
      <w:pPr>
        <w:pStyle w:val="4"/>
        <w:ind w:firstLine="0" w:firstLineChars="0"/>
      </w:pPr>
    </w:p>
    <w:p>
      <w:pPr>
        <w:pStyle w:val="4"/>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pPr>
        <w:pStyle w:val="5"/>
      </w:pPr>
      <w:bookmarkStart w:id="49" w:name="_Toc497043740"/>
      <w:r>
        <w:rPr>
          <w:rFonts w:hint="eastAsia"/>
        </w:rPr>
        <w:t>项目职责</w:t>
      </w:r>
      <w:bookmarkEnd w:id="49"/>
    </w:p>
    <w:p/>
    <w:tbl>
      <w:tblPr>
        <w:tblStyle w:val="36"/>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134"/>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992" w:type="dxa"/>
            <w:shd w:val="clear" w:color="000000" w:fill="D9D9D9"/>
            <w:vAlign w:val="center"/>
          </w:tcPr>
          <w:p>
            <w:pPr>
              <w:pStyle w:val="78"/>
              <w:ind w:right="-122" w:rightChars="-51"/>
              <w:jc w:val="center"/>
              <w:rPr>
                <w:rFonts w:ascii="宋体" w:hAnsi="宋体" w:eastAsia="宋体" w:cs="宋体"/>
                <w:b/>
                <w:bCs/>
                <w:kern w:val="0"/>
                <w:szCs w:val="21"/>
              </w:rPr>
            </w:pPr>
            <w:r>
              <w:rPr>
                <w:rFonts w:hint="eastAsia" w:ascii="宋体" w:hAnsi="宋体" w:eastAsia="宋体" w:cs="宋体"/>
                <w:b/>
                <w:bCs/>
                <w:kern w:val="0"/>
                <w:szCs w:val="21"/>
              </w:rPr>
              <w:t>序号</w:t>
            </w:r>
          </w:p>
        </w:tc>
        <w:tc>
          <w:tcPr>
            <w:tcW w:w="1134" w:type="dxa"/>
            <w:shd w:val="clear" w:color="000000" w:fill="D9D9D9"/>
            <w:vAlign w:val="center"/>
          </w:tcPr>
          <w:p>
            <w:pPr>
              <w:jc w:val="center"/>
              <w:rPr>
                <w:rFonts w:ascii="宋体" w:cs="宋体"/>
                <w:b/>
                <w:bCs/>
                <w:szCs w:val="21"/>
              </w:rPr>
            </w:pPr>
            <w:r>
              <w:rPr>
                <w:rFonts w:hint="eastAsia" w:ascii="宋体" w:cs="宋体"/>
                <w:b/>
                <w:bCs/>
                <w:szCs w:val="21"/>
              </w:rPr>
              <w:t>职位</w:t>
            </w:r>
          </w:p>
        </w:tc>
        <w:tc>
          <w:tcPr>
            <w:tcW w:w="1417" w:type="dxa"/>
            <w:shd w:val="clear" w:color="000000" w:fill="D9D9D9"/>
            <w:vAlign w:val="center"/>
          </w:tcPr>
          <w:p>
            <w:pPr>
              <w:jc w:val="center"/>
              <w:rPr>
                <w:rFonts w:ascii="宋体" w:cs="宋体"/>
                <w:b/>
                <w:bCs/>
                <w:szCs w:val="21"/>
              </w:rPr>
            </w:pPr>
            <w:r>
              <w:rPr>
                <w:rFonts w:hint="eastAsia" w:ascii="宋体" w:hAnsi="宋体" w:cs="宋体"/>
                <w:b/>
                <w:bCs/>
                <w:szCs w:val="21"/>
              </w:rPr>
              <w:t>人员</w:t>
            </w:r>
          </w:p>
        </w:tc>
        <w:tc>
          <w:tcPr>
            <w:tcW w:w="4820" w:type="dxa"/>
            <w:shd w:val="clear" w:color="000000" w:fill="D9D9D9"/>
            <w:vAlign w:val="center"/>
          </w:tcPr>
          <w:p>
            <w:pPr>
              <w:jc w:val="center"/>
              <w:rPr>
                <w:rFonts w:ascii="宋体" w:cs="宋体"/>
                <w:b/>
                <w:bCs/>
                <w:szCs w:val="21"/>
              </w:rPr>
            </w:pPr>
            <w:r>
              <w:rPr>
                <w:rFonts w:hint="eastAsia" w:ascii="宋体" w:hAnsi="宋体" w:cs="宋体"/>
                <w:b/>
                <w:bCs/>
                <w:szCs w:val="21"/>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项目经理</w:t>
            </w:r>
          </w:p>
        </w:tc>
        <w:tc>
          <w:tcPr>
            <w:tcW w:w="1417" w:type="dxa"/>
            <w:vAlign w:val="center"/>
          </w:tcPr>
          <w:p>
            <w:pPr>
              <w:jc w:val="center"/>
              <w:rPr>
                <w:rFonts w:ascii="宋体"/>
                <w:color w:val="000000"/>
              </w:rPr>
            </w:pPr>
            <w:r>
              <w:rPr>
                <w:rFonts w:hint="eastAsia" w:ascii="宋体" w:hAnsi="宋体" w:cs="宋体"/>
                <w:color w:val="000000"/>
              </w:rPr>
              <w:t>蒋家俊</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负责项目的整体规划和管理；</w:t>
            </w:r>
          </w:p>
          <w:p>
            <w:pPr>
              <w:numPr>
                <w:ilvl w:val="0"/>
                <w:numId w:val="22"/>
              </w:numPr>
              <w:spacing w:line="276" w:lineRule="auto"/>
              <w:jc w:val="both"/>
              <w:rPr>
                <w:rFonts w:ascii="宋体"/>
              </w:rPr>
            </w:pPr>
            <w:r>
              <w:rPr>
                <w:rFonts w:hint="eastAsia" w:ascii="宋体" w:hAnsi="宋体"/>
              </w:rPr>
              <w:t>负责项目计划的制定和维护；</w:t>
            </w:r>
          </w:p>
          <w:p>
            <w:pPr>
              <w:numPr>
                <w:ilvl w:val="0"/>
                <w:numId w:val="22"/>
              </w:numPr>
              <w:spacing w:line="276" w:lineRule="auto"/>
              <w:jc w:val="both"/>
              <w:rPr>
                <w:rFonts w:ascii="宋体"/>
              </w:rPr>
            </w:pPr>
            <w:r>
              <w:rPr>
                <w:rFonts w:hint="eastAsia" w:ascii="宋体" w:hAnsi="宋体"/>
              </w:rPr>
              <w:t>负责资源的分配和协调活动；</w:t>
            </w:r>
          </w:p>
          <w:p>
            <w:pPr>
              <w:numPr>
                <w:ilvl w:val="0"/>
                <w:numId w:val="22"/>
              </w:numPr>
              <w:spacing w:line="276" w:lineRule="auto"/>
              <w:jc w:val="both"/>
              <w:rPr>
                <w:rFonts w:ascii="宋体"/>
              </w:rPr>
            </w:pPr>
            <w:r>
              <w:rPr>
                <w:rFonts w:hint="eastAsia" w:ascii="宋体" w:hAnsi="宋体"/>
              </w:rPr>
              <w:t>负责项目的跟踪和管理；</w:t>
            </w:r>
          </w:p>
          <w:p>
            <w:pPr>
              <w:numPr>
                <w:ilvl w:val="0"/>
                <w:numId w:val="22"/>
              </w:numPr>
              <w:spacing w:line="276" w:lineRule="auto"/>
              <w:jc w:val="both"/>
              <w:rPr>
                <w:rFonts w:ascii="宋体"/>
              </w:rPr>
            </w:pPr>
            <w:r>
              <w:rPr>
                <w:rFonts w:hint="eastAsia" w:ascii="宋体" w:hAnsi="宋体"/>
              </w:rPr>
              <w:t>负责识别项目风险并制定风险缓解策略；</w:t>
            </w:r>
          </w:p>
          <w:p>
            <w:pPr>
              <w:numPr>
                <w:ilvl w:val="0"/>
                <w:numId w:val="22"/>
              </w:numPr>
              <w:spacing w:line="276" w:lineRule="auto"/>
              <w:jc w:val="both"/>
              <w:rPr>
                <w:rFonts w:ascii="宋体"/>
              </w:rPr>
            </w:pPr>
            <w:r>
              <w:rPr>
                <w:rFonts w:hint="eastAsia" w:ascii="宋体" w:hAnsi="宋体"/>
              </w:rPr>
              <w:t>参与项目技术评审和阶段评审；</w:t>
            </w:r>
          </w:p>
          <w:p>
            <w:pPr>
              <w:numPr>
                <w:ilvl w:val="0"/>
                <w:numId w:val="22"/>
              </w:numPr>
              <w:spacing w:line="276" w:lineRule="auto"/>
              <w:jc w:val="both"/>
              <w:rPr>
                <w:rFonts w:ascii="宋体"/>
              </w:rPr>
            </w:pPr>
            <w:r>
              <w:rPr>
                <w:rFonts w:hint="eastAsia" w:ascii="宋体" w:hAnsi="宋体"/>
              </w:rPr>
              <w:t>负</w:t>
            </w:r>
            <w:r>
              <w:rPr>
                <w:rFonts w:hint="eastAsia" w:ascii="宋体" w:hAnsi="宋体"/>
                <w:color w:val="000000" w:themeColor="text1"/>
                <w14:textFill>
                  <w14:solidFill>
                    <w14:schemeClr w14:val="tx1"/>
                  </w14:solidFill>
                </w14:textFill>
              </w:rPr>
              <w:t>责度量数据的收集和分析</w:t>
            </w:r>
            <w:r>
              <w:rPr>
                <w:rFonts w:hint="eastAsia" w:ascii="宋体" w:hAnsi="宋体"/>
              </w:rPr>
              <w:t>；</w:t>
            </w:r>
          </w:p>
          <w:p>
            <w:pPr>
              <w:widowControl/>
              <w:numPr>
                <w:ilvl w:val="0"/>
                <w:numId w:val="22"/>
              </w:numPr>
              <w:spacing w:after="120" w:afterLines="50" w:line="276" w:lineRule="auto"/>
              <w:rPr>
                <w:rFonts w:ascii="宋体"/>
              </w:rPr>
            </w:pPr>
            <w:r>
              <w:rPr>
                <w:rFonts w:hint="eastAsia"/>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需求人员</w:t>
            </w:r>
          </w:p>
        </w:tc>
        <w:tc>
          <w:tcPr>
            <w:tcW w:w="1417" w:type="dxa"/>
            <w:vAlign w:val="center"/>
          </w:tcPr>
          <w:p>
            <w:pPr>
              <w:jc w:val="center"/>
            </w:pPr>
            <w:r>
              <w:rPr>
                <w:rFonts w:hint="eastAsia"/>
              </w:rPr>
              <w:t>李捷、</w:t>
            </w:r>
          </w:p>
          <w:p>
            <w:pPr>
              <w:jc w:val="center"/>
            </w:pPr>
            <w:r>
              <w:rPr>
                <w:rFonts w:hint="eastAsia"/>
              </w:rPr>
              <w:t xml:space="preserve">  厉佩强、</w:t>
            </w:r>
          </w:p>
          <w:p>
            <w:pPr>
              <w:jc w:val="center"/>
            </w:pPr>
            <w:r>
              <w:rPr>
                <w:rFonts w:hint="eastAsia"/>
              </w:rPr>
              <w:t>周盛、</w:t>
            </w:r>
          </w:p>
          <w:p>
            <w:pPr>
              <w:ind w:firstLine="240" w:firstLineChars="100"/>
              <w:rPr>
                <w:rFonts w:ascii="宋体"/>
                <w:color w:val="FF0000"/>
              </w:rPr>
            </w:pPr>
            <w:r>
              <w:rPr>
                <w:rFonts w:hint="eastAsia"/>
              </w:rPr>
              <w:t>朱秉</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负责项目的需求调研；</w:t>
            </w:r>
          </w:p>
          <w:p>
            <w:pPr>
              <w:numPr>
                <w:ilvl w:val="0"/>
                <w:numId w:val="22"/>
              </w:numPr>
              <w:spacing w:line="276" w:lineRule="auto"/>
              <w:jc w:val="both"/>
              <w:rPr>
                <w:rFonts w:ascii="宋体"/>
              </w:rPr>
            </w:pPr>
            <w:r>
              <w:rPr>
                <w:rFonts w:hint="eastAsia" w:ascii="宋体" w:hAnsi="宋体"/>
              </w:rPr>
              <w:t>负责编写用户需求说明书；</w:t>
            </w:r>
          </w:p>
          <w:p>
            <w:pPr>
              <w:numPr>
                <w:ilvl w:val="0"/>
                <w:numId w:val="22"/>
              </w:numPr>
              <w:spacing w:line="276" w:lineRule="auto"/>
              <w:jc w:val="both"/>
              <w:rPr>
                <w:rFonts w:ascii="宋体"/>
              </w:rPr>
            </w:pPr>
            <w:r>
              <w:rPr>
                <w:rFonts w:hint="eastAsia" w:ascii="宋体" w:hAnsi="宋体"/>
              </w:rPr>
              <w:t>负责编写需求规格说明书</w:t>
            </w:r>
          </w:p>
          <w:p>
            <w:pPr>
              <w:numPr>
                <w:ilvl w:val="0"/>
                <w:numId w:val="22"/>
              </w:numPr>
              <w:spacing w:line="276" w:lineRule="auto"/>
              <w:jc w:val="both"/>
              <w:rPr>
                <w:rFonts w:ascii="宋体"/>
              </w:rPr>
            </w:pPr>
            <w:r>
              <w:rPr>
                <w:rFonts w:hint="eastAsia" w:ascii="宋体" w:hAnsi="宋体"/>
              </w:rPr>
              <w:t>对用户需求进行跟踪、管理；</w:t>
            </w:r>
          </w:p>
          <w:p>
            <w:pPr>
              <w:widowControl/>
              <w:numPr>
                <w:ilvl w:val="0"/>
                <w:numId w:val="22"/>
              </w:numPr>
              <w:spacing w:after="120" w:afterLines="50" w:line="276" w:lineRule="auto"/>
              <w:rPr>
                <w:rFonts w:ascii="宋体"/>
              </w:rPr>
            </w:pPr>
            <w:r>
              <w:rPr>
                <w:rFonts w:hint="eastAsia"/>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美工</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负责产品原型的设计；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设计人员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负责建立系统架构；</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负责进行概要设计；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负责进行数据库设计；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负责进行详细设计；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开发人员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根据编码规范编写代码，并进行自测；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进行系统集成；</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修改软件</w:t>
            </w:r>
            <w:r>
              <w:rPr>
                <w:rFonts w:ascii="宋体" w:hAnsi="宋体"/>
                <w:color w:val="000000" w:themeColor="text1"/>
                <w14:textFill>
                  <w14:solidFill>
                    <w14:schemeClr w14:val="tx1"/>
                  </w14:solidFill>
                </w14:textFill>
              </w:rPr>
              <w:t>BUG</w:t>
            </w:r>
            <w:r>
              <w:rPr>
                <w:rFonts w:hint="eastAsia" w:ascii="宋体" w:hAnsi="宋体"/>
                <w:color w:val="000000" w:themeColor="text1"/>
                <w14:textFill>
                  <w14:solidFill>
                    <w14:schemeClr w14:val="tx1"/>
                  </w14:solidFill>
                </w14:textFill>
              </w:rPr>
              <w:t>；</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测试人员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负责制定测试计划；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负责设计测试用例；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准备测试数据、测试环境和测试脚本；</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构建测试包；</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执行测试，记录测试结果；</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缺陷解决情况的跟踪；</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编写测试总结报告；</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维护缺陷库；</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配置管理员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蒋家俊</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负责制定配置管理计划；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建立与维护配置库；</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建立和发布基线；</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对配置库的状态进行跟踪和统计；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客户代表</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杨枨老师&amp;侯宏仑老师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负责需求的确认；</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参与项目技术评审和阶段性评审；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pStyle w:val="79"/>
              <w:snapToGrid w:val="0"/>
              <w:jc w:val="center"/>
              <w:rPr>
                <w:rFonts w:ascii="宋体"/>
                <w:i w:val="0"/>
                <w:iCs/>
                <w:color w:val="000000" w:themeColor="text1"/>
                <w:kern w:val="1"/>
                <w:sz w:val="24"/>
                <w:szCs w:val="24"/>
                <w14:textFill>
                  <w14:solidFill>
                    <w14:schemeClr w14:val="tx1"/>
                  </w14:solidFill>
                </w14:textFill>
              </w:rPr>
            </w:pPr>
            <w:r>
              <w:rPr>
                <w:rFonts w:ascii="宋体" w:hAnsi="宋体"/>
                <w:i w:val="0"/>
                <w:iCs/>
                <w:color w:val="000000" w:themeColor="text1"/>
                <w:kern w:val="1"/>
                <w:sz w:val="24"/>
                <w:szCs w:val="24"/>
                <w14:textFill>
                  <w14:solidFill>
                    <w14:schemeClr w14:val="tx1"/>
                  </w14:solidFill>
                </w14:textFill>
              </w:rPr>
              <w:t>QA</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厉佩强</w:t>
            </w:r>
          </w:p>
        </w:tc>
        <w:tc>
          <w:tcPr>
            <w:tcW w:w="4820" w:type="dxa"/>
            <w:vAlign w:val="center"/>
          </w:tcPr>
          <w:p>
            <w:pPr>
              <w:pStyle w:val="67"/>
              <w:numPr>
                <w:ilvl w:val="0"/>
                <w:numId w:val="22"/>
              </w:numPr>
              <w:spacing w:before="120" w:beforeLines="50" w:line="276" w:lineRule="auto"/>
              <w:ind w:firstLineChars="0"/>
              <w:jc w:val="both"/>
              <w:rPr>
                <w:rFonts w:ascii="宋体"/>
                <w:iCs/>
                <w:color w:val="000000" w:themeColor="text1"/>
                <w14:textFill>
                  <w14:solidFill>
                    <w14:schemeClr w14:val="tx1"/>
                  </w14:solidFill>
                </w14:textFill>
              </w:rPr>
            </w:pPr>
            <w:r>
              <w:rPr>
                <w:rFonts w:hint="eastAsia"/>
                <w:color w:val="000000" w:themeColor="text1"/>
                <w14:textFill>
                  <w14:solidFill>
                    <w14:schemeClr w14:val="tx1"/>
                  </w14:solidFill>
                </w14:textFill>
              </w:rPr>
              <w:t>负责制定质量保证计划；</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对项目的过程及工作产品进行审计和跟踪；</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对项目进展、风险和问题进行跟踪和监控；</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参与项目技术评审和阶段评审；</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对项目的质量活动进行指导；</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向公司高层汇报项目情况；</w:t>
            </w:r>
          </w:p>
          <w:p>
            <w:pPr>
              <w:widowControl/>
              <w:numPr>
                <w:ilvl w:val="0"/>
                <w:numId w:val="22"/>
              </w:numPr>
              <w:spacing w:after="120" w:afterLines="50" w:line="276" w:lineRule="auto"/>
              <w:rPr>
                <w:rFonts w:ascii="宋体"/>
                <w:i/>
                <w:iCs/>
                <w:color w:val="000000" w:themeColor="text1"/>
                <w:kern w:val="1"/>
                <w:lang w:eastAsia="ar-SA"/>
                <w14:textFill>
                  <w14:solidFill>
                    <w14:schemeClr w14:val="tx1"/>
                  </w14:solidFill>
                </w14:textFill>
              </w:rPr>
            </w:pPr>
            <w:r>
              <w:rPr>
                <w:rFonts w:hint="eastAsia"/>
                <w:color w:val="000000" w:themeColor="text1"/>
                <w14:textFill>
                  <w14:solidFill>
                    <w14:schemeClr w14:val="tx1"/>
                  </w14:solidFill>
                </w14:textFill>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高层领导</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杨枨老师及侯宏仑老师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审批项目重大任命、变更；保证项目所需的必要资源；审批对外的承诺；</w:t>
            </w:r>
          </w:p>
          <w:p>
            <w:pPr>
              <w:widowControl/>
              <w:numPr>
                <w:ilvl w:val="0"/>
                <w:numId w:val="22"/>
              </w:numPr>
              <w:spacing w:after="120" w:afterLines="5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协调项目与项目、项目与其它部门间的资源分配。</w:t>
            </w:r>
          </w:p>
        </w:tc>
      </w:tr>
    </w:tbl>
    <w:p>
      <w:pPr>
        <w:sectPr>
          <w:headerReference r:id="rId7" w:type="default"/>
          <w:headerReference r:id="rId8"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2"/>
      </w:pPr>
      <w:bookmarkStart w:id="50" w:name="_Toc276937756"/>
      <w:bookmarkStart w:id="51" w:name="_Toc496982481"/>
      <w:bookmarkStart w:id="52" w:name="_Toc497043741"/>
      <w:r>
        <w:rPr>
          <w:rFonts w:hint="eastAsia"/>
        </w:rPr>
        <w:t>时间管理计划</w:t>
      </w:r>
      <w:bookmarkEnd w:id="50"/>
      <w:bookmarkEnd w:id="51"/>
      <w:bookmarkEnd w:id="52"/>
    </w:p>
    <w:p>
      <w:pPr>
        <w:pStyle w:val="5"/>
        <w:spacing w:before="240"/>
      </w:pPr>
      <w:bookmarkStart w:id="53" w:name="_Toc276937757"/>
      <w:bookmarkStart w:id="54" w:name="_Toc497043742"/>
      <w:bookmarkStart w:id="55" w:name="_Toc496982482"/>
      <w:r>
        <w:rPr>
          <w:rFonts w:hint="eastAsia"/>
        </w:rPr>
        <w:t>工作任务的分解</w:t>
      </w:r>
      <w:bookmarkEnd w:id="53"/>
      <w:bookmarkEnd w:id="54"/>
      <w:bookmarkEnd w:id="55"/>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里程碑</w:t>
      </w:r>
    </w:p>
    <w:tbl>
      <w:tblPr>
        <w:tblStyle w:val="37"/>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r>
              <w:rPr>
                <w:rFonts w:hint="eastAsia"/>
              </w:rPr>
              <w:t>项目任务（及里程碑）</w:t>
            </w:r>
          </w:p>
        </w:tc>
        <w:tc>
          <w:tcPr>
            <w:tcW w:w="2472" w:type="dxa"/>
            <w:vAlign w:val="center"/>
          </w:tcPr>
          <w:p>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项目启动</w:t>
            </w:r>
          </w:p>
        </w:tc>
        <w:tc>
          <w:tcPr>
            <w:tcW w:w="2472" w:type="dxa"/>
            <w:vAlign w:val="center"/>
          </w:tcPr>
          <w:p>
            <w:r>
              <w:rPr>
                <w:rFonts w:hint="eastAsia"/>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撰写《项目章程》</w:t>
            </w:r>
          </w:p>
          <w:p>
            <w:r>
              <w:rPr>
                <w:rFonts w:hint="eastAsia"/>
              </w:rPr>
              <w:t>撰写《项目可行性报告》</w:t>
            </w:r>
          </w:p>
          <w:p>
            <w:r>
              <w:rPr>
                <w:rFonts w:hint="eastAsia"/>
              </w:rPr>
              <w:t>撰写《项目总体计划》</w:t>
            </w:r>
          </w:p>
          <w:p>
            <w:r>
              <w:rPr>
                <w:rFonts w:hint="eastAsia"/>
              </w:rPr>
              <w:t>撰写《需求工程计划</w:t>
            </w:r>
            <w:r>
              <w:t>-</w:t>
            </w:r>
            <w:r>
              <w:rPr>
                <w:rFonts w:hint="eastAsia"/>
              </w:rPr>
              <w:t>初步》</w:t>
            </w:r>
          </w:p>
        </w:tc>
        <w:tc>
          <w:tcPr>
            <w:tcW w:w="2472" w:type="dxa"/>
            <w:vAlign w:val="center"/>
          </w:tcPr>
          <w:p>
            <w:r>
              <w:rPr>
                <w:rFonts w:hint="eastAsia"/>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撰写《质量保证计划》</w:t>
            </w:r>
          </w:p>
        </w:tc>
        <w:tc>
          <w:tcPr>
            <w:tcW w:w="2472" w:type="dxa"/>
            <w:vAlign w:val="center"/>
          </w:tcPr>
          <w:p>
            <w:r>
              <w:rPr>
                <w:rFonts w:hint="eastAsia"/>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撰写《需求工程计划》</w:t>
            </w:r>
          </w:p>
        </w:tc>
        <w:tc>
          <w:tcPr>
            <w:tcW w:w="2472" w:type="dxa"/>
            <w:vAlign w:val="center"/>
          </w:tcPr>
          <w:p>
            <w:r>
              <w:rPr>
                <w:rFonts w:hint="eastAsia"/>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撰写《软件需求规格说明书》</w:t>
            </w:r>
          </w:p>
        </w:tc>
        <w:tc>
          <w:tcPr>
            <w:tcW w:w="2472" w:type="dxa"/>
            <w:vAlign w:val="center"/>
          </w:tcPr>
          <w:p>
            <w:r>
              <w:rPr>
                <w:rFonts w:hint="eastAsia"/>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撰写《需求变更文档》</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阶段</w:t>
            </w:r>
            <w:r>
              <w:t>评审</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撰写《系统设计与实现计划》</w:t>
            </w:r>
          </w:p>
        </w:tc>
        <w:tc>
          <w:tcPr>
            <w:tcW w:w="2472" w:type="dxa"/>
            <w:vAlign w:val="center"/>
          </w:tcPr>
          <w:p>
            <w:r>
              <w:rPr>
                <w:rFonts w:hint="eastAsia"/>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撰写《测试计划》</w:t>
            </w:r>
          </w:p>
        </w:tc>
        <w:tc>
          <w:tcPr>
            <w:tcW w:w="2472" w:type="dxa"/>
            <w:vAlign w:val="center"/>
          </w:tcPr>
          <w:p>
            <w:r>
              <w:rPr>
                <w:rFonts w:hint="eastAsia"/>
              </w:rPr>
              <w:t>2018年1月1</w:t>
            </w:r>
            <w:r>
              <w:t>4</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撰写《软件概要设计说明》</w:t>
            </w:r>
          </w:p>
        </w:tc>
        <w:tc>
          <w:tcPr>
            <w:tcW w:w="2472" w:type="dxa"/>
            <w:vAlign w:val="center"/>
          </w:tcPr>
          <w:p>
            <w:r>
              <w:rPr>
                <w:rFonts w:hint="eastAsia"/>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撰写《安装部署计划》</w:t>
            </w:r>
          </w:p>
          <w:p>
            <w:r>
              <w:rPr>
                <w:rFonts w:hint="eastAsia"/>
              </w:rPr>
              <w:t>撰写《培训计划》</w:t>
            </w:r>
          </w:p>
          <w:p>
            <w:r>
              <w:rPr>
                <w:rFonts w:hint="eastAsia"/>
              </w:rPr>
              <w:t>撰写《系统维护计划》</w:t>
            </w:r>
          </w:p>
          <w:p>
            <w:r>
              <w:rPr>
                <w:rFonts w:hint="eastAsia"/>
              </w:rPr>
              <w:t>撰写《项目总结报告》</w:t>
            </w:r>
          </w:p>
        </w:tc>
        <w:tc>
          <w:tcPr>
            <w:tcW w:w="2472" w:type="dxa"/>
            <w:vAlign w:val="center"/>
          </w:tcPr>
          <w:p>
            <w:r>
              <w:rPr>
                <w:rFonts w:hint="eastAsia"/>
              </w:rPr>
              <w:t>2018年1月2</w:t>
            </w:r>
            <w:r>
              <w:t>2</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答辩及评价</w:t>
            </w:r>
          </w:p>
        </w:tc>
        <w:tc>
          <w:tcPr>
            <w:tcW w:w="2472" w:type="dxa"/>
            <w:vAlign w:val="center"/>
          </w:tcPr>
          <w:p>
            <w:r>
              <w:rPr>
                <w:rFonts w:hint="eastAsia"/>
              </w:rPr>
              <w:t>2018年1月24日</w:t>
            </w:r>
          </w:p>
        </w:tc>
      </w:tr>
    </w:tbl>
    <w:p>
      <w:pPr>
        <w:pStyle w:val="4"/>
        <w:ind w:firstLine="480"/>
        <w:rPr>
          <w:rFonts w:ascii="宋体" w:hAnsi="宋体"/>
        </w:rPr>
      </w:pPr>
    </w:p>
    <w:p>
      <w:pPr>
        <w:pStyle w:val="5"/>
        <w:spacing w:before="240"/>
      </w:pPr>
      <w:bookmarkStart w:id="56" w:name="_Toc496982483"/>
      <w:bookmarkStart w:id="57" w:name="_Toc497043743"/>
      <w:r>
        <w:rPr>
          <w:rFonts w:hint="eastAsia"/>
        </w:rPr>
        <w:t>甘特图</w:t>
      </w:r>
      <w:bookmarkEnd w:id="56"/>
      <w:bookmarkEnd w:id="57"/>
    </w:p>
    <w:p>
      <w:p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r>
        <w:rPr>
          <w:rFonts w:hint="eastAsia"/>
        </w:rPr>
        <w:t>详见附件</w:t>
      </w:r>
      <w:r>
        <w:t>：</w:t>
      </w:r>
      <w:r>
        <w:rPr>
          <w:rFonts w:hint="eastAsia"/>
        </w:rPr>
        <w:t>项目计划.m</w:t>
      </w:r>
      <w:r>
        <w:t>pp</w:t>
      </w:r>
    </w:p>
    <w:p>
      <w:pPr>
        <w:pStyle w:val="2"/>
      </w:pPr>
      <w:bookmarkStart w:id="58" w:name="_Toc496982484"/>
      <w:bookmarkStart w:id="59" w:name="_Toc497043744"/>
      <w:bookmarkStart w:id="60" w:name="_Toc276937758"/>
      <w:r>
        <w:rPr>
          <w:rFonts w:hint="eastAsia"/>
        </w:rPr>
        <w:t>范围管理计划</w:t>
      </w:r>
      <w:bookmarkEnd w:id="58"/>
      <w:bookmarkEnd w:id="59"/>
      <w:bookmarkEnd w:id="60"/>
    </w:p>
    <w:p>
      <w:pPr>
        <w:pStyle w:val="4"/>
        <w:spacing w:line="300" w:lineRule="auto"/>
        <w:ind w:firstLine="480"/>
        <w:rPr>
          <w:szCs w:val="24"/>
        </w:rPr>
      </w:pPr>
      <w:r>
        <w:rPr>
          <w:rFonts w:hint="eastAsia"/>
          <w:szCs w:val="24"/>
        </w:rPr>
        <w:t>网站的范围：1.信息发布2.资料上传下载3.交流互动</w:t>
      </w:r>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7"/>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58" w:type="dxa"/>
          </w:tcPr>
          <w:p>
            <w:pPr>
              <w:pStyle w:val="63"/>
              <w:ind w:firstLine="0" w:firstLineChars="0"/>
              <w:rPr>
                <w:szCs w:val="24"/>
              </w:rPr>
            </w:pPr>
            <w:r>
              <w:rPr>
                <w:rFonts w:hint="eastAsia"/>
                <w:szCs w:val="24"/>
              </w:rPr>
              <w:t>开发阶段</w:t>
            </w:r>
          </w:p>
        </w:tc>
        <w:tc>
          <w:tcPr>
            <w:tcW w:w="4884" w:type="dxa"/>
          </w:tcPr>
          <w:p>
            <w:pPr>
              <w:pStyle w:val="63"/>
              <w:ind w:firstLine="0" w:firstLineChars="0"/>
              <w:rPr>
                <w:szCs w:val="24"/>
              </w:rPr>
            </w:pPr>
            <w:r>
              <w:rPr>
                <w:rFonts w:hint="eastAsia"/>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需求获取</w:t>
            </w:r>
          </w:p>
        </w:tc>
        <w:tc>
          <w:tcPr>
            <w:tcW w:w="4884" w:type="dxa"/>
          </w:tcPr>
          <w:p>
            <w:pPr>
              <w:pStyle w:val="63"/>
              <w:ind w:firstLine="0" w:firstLineChars="0"/>
              <w:rPr>
                <w:szCs w:val="24"/>
              </w:rPr>
            </w:pPr>
            <w:r>
              <w:rPr>
                <w:rFonts w:hint="eastAsia"/>
                <w:szCs w:val="24"/>
              </w:rPr>
              <w:t>编写项目</w:t>
            </w:r>
            <w:r>
              <w:rPr>
                <w:szCs w:val="24"/>
              </w:rPr>
              <w:t>视图与范围</w:t>
            </w:r>
          </w:p>
          <w:p>
            <w:pPr>
              <w:pStyle w:val="63"/>
              <w:ind w:firstLine="0" w:firstLineChars="0"/>
              <w:rPr>
                <w:szCs w:val="24"/>
              </w:rPr>
            </w:pPr>
            <w:r>
              <w:rPr>
                <w:rFonts w:hint="eastAsia"/>
                <w:szCs w:val="24"/>
              </w:rPr>
              <w:t>确定需求开发</w:t>
            </w:r>
            <w:r>
              <w:rPr>
                <w:szCs w:val="24"/>
              </w:rPr>
              <w:t>过程</w:t>
            </w:r>
          </w:p>
          <w:p>
            <w:pPr>
              <w:pStyle w:val="63"/>
              <w:ind w:firstLine="0" w:firstLineChars="0"/>
              <w:rPr>
                <w:szCs w:val="24"/>
              </w:rPr>
            </w:pPr>
            <w:r>
              <w:rPr>
                <w:rFonts w:hint="eastAsia"/>
                <w:szCs w:val="24"/>
              </w:rPr>
              <w:t>用户群</w:t>
            </w:r>
            <w:r>
              <w:rPr>
                <w:szCs w:val="24"/>
              </w:rPr>
              <w:t>分类</w:t>
            </w:r>
          </w:p>
          <w:p>
            <w:pPr>
              <w:pStyle w:val="63"/>
              <w:ind w:firstLine="0" w:firstLineChars="0"/>
              <w:rPr>
                <w:szCs w:val="24"/>
              </w:rPr>
            </w:pPr>
            <w:r>
              <w:rPr>
                <w:rFonts w:hint="eastAsia"/>
                <w:szCs w:val="24"/>
              </w:rPr>
              <w:t>选择</w:t>
            </w:r>
            <w:r>
              <w:rPr>
                <w:szCs w:val="24"/>
              </w:rPr>
              <w:t>产品代表</w:t>
            </w:r>
          </w:p>
          <w:p>
            <w:pPr>
              <w:pStyle w:val="63"/>
              <w:ind w:firstLine="0" w:firstLineChars="0"/>
              <w:rPr>
                <w:szCs w:val="24"/>
              </w:rPr>
            </w:pPr>
            <w:r>
              <w:rPr>
                <w:rFonts w:hint="eastAsia"/>
                <w:szCs w:val="24"/>
              </w:rPr>
              <w:t>建立核心队伍</w:t>
            </w:r>
          </w:p>
          <w:p>
            <w:pPr>
              <w:pStyle w:val="63"/>
              <w:ind w:firstLine="0" w:firstLineChars="0"/>
              <w:rPr>
                <w:szCs w:val="24"/>
              </w:rPr>
            </w:pPr>
            <w:r>
              <w:rPr>
                <w:rFonts w:hint="eastAsia"/>
                <w:szCs w:val="24"/>
              </w:rPr>
              <w:t>确定使用实例</w:t>
            </w:r>
          </w:p>
          <w:p>
            <w:pPr>
              <w:pStyle w:val="63"/>
              <w:ind w:firstLine="0" w:firstLineChars="0"/>
              <w:rPr>
                <w:szCs w:val="24"/>
              </w:rPr>
            </w:pPr>
            <w:r>
              <w:rPr>
                <w:rFonts w:hint="eastAsia"/>
                <w:szCs w:val="24"/>
              </w:rPr>
              <w:t>召开</w:t>
            </w:r>
            <w:r>
              <w:rPr>
                <w:szCs w:val="24"/>
              </w:rPr>
              <w:t>应用程序开发联系会议</w:t>
            </w:r>
          </w:p>
          <w:p>
            <w:pPr>
              <w:pStyle w:val="63"/>
              <w:ind w:firstLine="0" w:firstLineChars="0"/>
              <w:rPr>
                <w:szCs w:val="24"/>
              </w:rPr>
            </w:pPr>
            <w:r>
              <w:rPr>
                <w:rFonts w:hint="eastAsia"/>
                <w:szCs w:val="24"/>
              </w:rPr>
              <w:t>分析</w:t>
            </w:r>
            <w:r>
              <w:rPr>
                <w:szCs w:val="24"/>
              </w:rPr>
              <w:t>用户工作流程</w:t>
            </w:r>
          </w:p>
          <w:p>
            <w:pPr>
              <w:pStyle w:val="63"/>
              <w:ind w:firstLine="0" w:firstLineChars="0"/>
              <w:rPr>
                <w:szCs w:val="24"/>
              </w:rPr>
            </w:pPr>
            <w:r>
              <w:rPr>
                <w:rFonts w:hint="eastAsia"/>
                <w:szCs w:val="24"/>
              </w:rPr>
              <w:t>确定质量</w:t>
            </w:r>
            <w:r>
              <w:rPr>
                <w:szCs w:val="24"/>
              </w:rPr>
              <w:t>属性</w:t>
            </w:r>
          </w:p>
          <w:p>
            <w:pPr>
              <w:pStyle w:val="63"/>
              <w:ind w:firstLine="0" w:firstLineChars="0"/>
              <w:rPr>
                <w:szCs w:val="24"/>
              </w:rPr>
            </w:pPr>
            <w:r>
              <w:rPr>
                <w:rFonts w:hint="eastAsia"/>
                <w:szCs w:val="24"/>
              </w:rPr>
              <w:t>检查问题报告</w:t>
            </w:r>
          </w:p>
          <w:p>
            <w:pPr>
              <w:pStyle w:val="63"/>
              <w:ind w:firstLine="0" w:firstLineChars="0"/>
              <w:rPr>
                <w:szCs w:val="24"/>
              </w:rPr>
            </w:pPr>
            <w:r>
              <w:rPr>
                <w:rFonts w:hint="eastAsia"/>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需求分析</w:t>
            </w:r>
          </w:p>
        </w:tc>
        <w:tc>
          <w:tcPr>
            <w:tcW w:w="4884" w:type="dxa"/>
          </w:tcPr>
          <w:p>
            <w:pPr>
              <w:pStyle w:val="63"/>
              <w:ind w:firstLine="0" w:firstLineChars="0"/>
              <w:rPr>
                <w:szCs w:val="24"/>
              </w:rPr>
            </w:pPr>
            <w:r>
              <w:rPr>
                <w:rFonts w:hint="eastAsia"/>
                <w:szCs w:val="24"/>
              </w:rPr>
              <w:t>绘制关联图</w:t>
            </w:r>
          </w:p>
          <w:p>
            <w:pPr>
              <w:pStyle w:val="63"/>
              <w:ind w:firstLine="0" w:firstLineChars="0"/>
              <w:rPr>
                <w:szCs w:val="24"/>
              </w:rPr>
            </w:pPr>
            <w:r>
              <w:rPr>
                <w:rFonts w:hint="eastAsia"/>
                <w:szCs w:val="24"/>
              </w:rPr>
              <w:t>创建</w:t>
            </w:r>
            <w:r>
              <w:rPr>
                <w:szCs w:val="24"/>
              </w:rPr>
              <w:t>开发原型</w:t>
            </w:r>
          </w:p>
          <w:p>
            <w:pPr>
              <w:pStyle w:val="63"/>
              <w:ind w:firstLine="0" w:firstLineChars="0"/>
              <w:rPr>
                <w:szCs w:val="24"/>
              </w:rPr>
            </w:pPr>
            <w:r>
              <w:rPr>
                <w:rFonts w:hint="eastAsia"/>
                <w:szCs w:val="24"/>
              </w:rPr>
              <w:t>分析</w:t>
            </w:r>
            <w:r>
              <w:rPr>
                <w:szCs w:val="24"/>
              </w:rPr>
              <w:t>可行性</w:t>
            </w:r>
          </w:p>
          <w:p>
            <w:pPr>
              <w:pStyle w:val="63"/>
              <w:ind w:firstLine="0" w:firstLineChars="0"/>
              <w:rPr>
                <w:szCs w:val="24"/>
              </w:rPr>
            </w:pPr>
            <w:r>
              <w:rPr>
                <w:rFonts w:hint="eastAsia"/>
                <w:szCs w:val="24"/>
              </w:rPr>
              <w:t>确定</w:t>
            </w:r>
            <w:r>
              <w:rPr>
                <w:szCs w:val="24"/>
              </w:rPr>
              <w:t>需求优先级</w:t>
            </w:r>
          </w:p>
          <w:p>
            <w:pPr>
              <w:pStyle w:val="63"/>
              <w:ind w:firstLine="0" w:firstLineChars="0"/>
              <w:rPr>
                <w:szCs w:val="24"/>
              </w:rPr>
            </w:pPr>
            <w:r>
              <w:rPr>
                <w:rFonts w:hint="eastAsia"/>
                <w:szCs w:val="24"/>
              </w:rPr>
              <w:t>为</w:t>
            </w:r>
            <w:r>
              <w:rPr>
                <w:szCs w:val="24"/>
              </w:rPr>
              <w:t>需求建立模型</w:t>
            </w:r>
          </w:p>
          <w:p>
            <w:pPr>
              <w:pStyle w:val="63"/>
              <w:ind w:firstLine="0" w:firstLineChars="0"/>
              <w:rPr>
                <w:szCs w:val="24"/>
              </w:rPr>
            </w:pPr>
            <w:r>
              <w:rPr>
                <w:rFonts w:hint="eastAsia"/>
                <w:szCs w:val="24"/>
              </w:rPr>
              <w:t>编写</w:t>
            </w:r>
            <w:r>
              <w:rPr>
                <w:szCs w:val="24"/>
              </w:rPr>
              <w:t>数据字典</w:t>
            </w:r>
          </w:p>
          <w:p>
            <w:pPr>
              <w:pStyle w:val="63"/>
              <w:ind w:firstLine="0" w:firstLineChars="0"/>
              <w:rPr>
                <w:szCs w:val="24"/>
              </w:rPr>
            </w:pPr>
            <w:r>
              <w:rPr>
                <w:rFonts w:hint="eastAsia"/>
                <w:szCs w:val="24"/>
              </w:rPr>
              <w:t>应用质量功能</w:t>
            </w:r>
            <w:r>
              <w:rPr>
                <w:szCs w:val="24"/>
              </w:rPr>
              <w:t>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规格说明</w:t>
            </w:r>
          </w:p>
        </w:tc>
        <w:tc>
          <w:tcPr>
            <w:tcW w:w="4884" w:type="dxa"/>
          </w:tcPr>
          <w:p>
            <w:pPr>
              <w:pStyle w:val="63"/>
              <w:ind w:firstLine="0" w:firstLineChars="0"/>
              <w:rPr>
                <w:szCs w:val="24"/>
              </w:rPr>
            </w:pPr>
            <w:r>
              <w:rPr>
                <w:rFonts w:hint="eastAsia"/>
                <w:szCs w:val="24"/>
              </w:rPr>
              <w:t>采用SRS模板</w:t>
            </w:r>
          </w:p>
          <w:p>
            <w:pPr>
              <w:pStyle w:val="63"/>
              <w:ind w:firstLine="0" w:firstLineChars="0"/>
              <w:rPr>
                <w:szCs w:val="24"/>
              </w:rPr>
            </w:pPr>
            <w:r>
              <w:rPr>
                <w:rFonts w:hint="eastAsia"/>
                <w:szCs w:val="24"/>
              </w:rPr>
              <w:t>确定需求来源</w:t>
            </w:r>
          </w:p>
          <w:p>
            <w:pPr>
              <w:pStyle w:val="63"/>
              <w:ind w:firstLine="0" w:firstLineChars="0"/>
              <w:rPr>
                <w:szCs w:val="24"/>
              </w:rPr>
            </w:pPr>
            <w:r>
              <w:rPr>
                <w:rFonts w:hint="eastAsia"/>
                <w:szCs w:val="24"/>
              </w:rPr>
              <w:t>为需求分配唯一标号</w:t>
            </w:r>
          </w:p>
          <w:p>
            <w:pPr>
              <w:pStyle w:val="63"/>
              <w:ind w:firstLine="0" w:firstLineChars="0"/>
              <w:rPr>
                <w:szCs w:val="24"/>
              </w:rPr>
            </w:pPr>
            <w:r>
              <w:rPr>
                <w:rFonts w:hint="eastAsia"/>
                <w:szCs w:val="24"/>
              </w:rPr>
              <w:t>记录业务规范</w:t>
            </w:r>
          </w:p>
          <w:p>
            <w:pPr>
              <w:pStyle w:val="63"/>
              <w:ind w:firstLine="0" w:firstLineChars="0"/>
              <w:rPr>
                <w:szCs w:val="24"/>
              </w:rPr>
            </w:pPr>
            <w:r>
              <w:rPr>
                <w:rFonts w:hint="eastAsia"/>
                <w:szCs w:val="24"/>
              </w:rPr>
              <w:t>创建需求</w:t>
            </w:r>
            <w:r>
              <w:rPr>
                <w:szCs w:val="24"/>
              </w:rPr>
              <w:t>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需求规格</w:t>
            </w:r>
            <w:r>
              <w:rPr>
                <w:szCs w:val="24"/>
              </w:rPr>
              <w:t>审核</w:t>
            </w:r>
          </w:p>
        </w:tc>
        <w:tc>
          <w:tcPr>
            <w:tcW w:w="4884" w:type="dxa"/>
          </w:tcPr>
          <w:p>
            <w:pPr>
              <w:pStyle w:val="63"/>
              <w:ind w:firstLine="0" w:firstLineChars="0"/>
              <w:rPr>
                <w:szCs w:val="24"/>
              </w:rPr>
            </w:pPr>
            <w:r>
              <w:rPr>
                <w:rFonts w:hint="eastAsia"/>
                <w:szCs w:val="24"/>
              </w:rPr>
              <w:t>审查需求文档</w:t>
            </w:r>
          </w:p>
          <w:p>
            <w:pPr>
              <w:pStyle w:val="63"/>
              <w:ind w:firstLine="0" w:firstLineChars="0"/>
              <w:rPr>
                <w:szCs w:val="24"/>
              </w:rPr>
            </w:pPr>
            <w:r>
              <w:rPr>
                <w:rFonts w:hint="eastAsia"/>
                <w:szCs w:val="24"/>
              </w:rPr>
              <w:t>编写</w:t>
            </w:r>
            <w:r>
              <w:rPr>
                <w:szCs w:val="24"/>
              </w:rPr>
              <w:t>测试用例</w:t>
            </w:r>
          </w:p>
          <w:p>
            <w:pPr>
              <w:pStyle w:val="63"/>
              <w:ind w:firstLine="0" w:firstLineChars="0"/>
              <w:rPr>
                <w:szCs w:val="24"/>
              </w:rPr>
            </w:pPr>
            <w:r>
              <w:rPr>
                <w:rFonts w:hint="eastAsia"/>
                <w:szCs w:val="24"/>
              </w:rPr>
              <w:t>编写用户</w:t>
            </w:r>
            <w:r>
              <w:rPr>
                <w:szCs w:val="24"/>
              </w:rPr>
              <w:t>手册</w:t>
            </w:r>
          </w:p>
          <w:p>
            <w:pPr>
              <w:pStyle w:val="63"/>
              <w:ind w:firstLine="0" w:firstLineChars="0"/>
              <w:rPr>
                <w:szCs w:val="24"/>
              </w:rPr>
            </w:pPr>
            <w:r>
              <w:rPr>
                <w:rFonts w:hint="eastAsia"/>
                <w:szCs w:val="24"/>
              </w:rPr>
              <w:t>确定</w:t>
            </w:r>
            <w:r>
              <w:rPr>
                <w:szCs w:val="24"/>
              </w:rPr>
              <w:t>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需求管理</w:t>
            </w:r>
          </w:p>
        </w:tc>
        <w:tc>
          <w:tcPr>
            <w:tcW w:w="4884" w:type="dxa"/>
          </w:tcPr>
          <w:p>
            <w:pPr>
              <w:pStyle w:val="63"/>
              <w:ind w:firstLine="0" w:firstLineChars="0"/>
              <w:rPr>
                <w:szCs w:val="24"/>
              </w:rPr>
            </w:pPr>
            <w:r>
              <w:rPr>
                <w:rFonts w:hint="eastAsia"/>
                <w:szCs w:val="24"/>
              </w:rPr>
              <w:t>确定需求变更控制过程</w:t>
            </w:r>
          </w:p>
          <w:p>
            <w:pPr>
              <w:pStyle w:val="63"/>
              <w:ind w:firstLine="0" w:firstLineChars="0"/>
              <w:rPr>
                <w:szCs w:val="24"/>
              </w:rPr>
            </w:pPr>
            <w:r>
              <w:rPr>
                <w:rFonts w:hint="eastAsia"/>
                <w:szCs w:val="24"/>
              </w:rPr>
              <w:t>成立需求变更控制委员会</w:t>
            </w:r>
          </w:p>
          <w:p>
            <w:pPr>
              <w:pStyle w:val="63"/>
              <w:ind w:firstLine="0" w:firstLineChars="0"/>
              <w:rPr>
                <w:szCs w:val="24"/>
              </w:rPr>
            </w:pPr>
            <w:r>
              <w:rPr>
                <w:rFonts w:hint="eastAsia"/>
                <w:szCs w:val="24"/>
              </w:rPr>
              <w:t>进行需求</w:t>
            </w:r>
            <w:r>
              <w:rPr>
                <w:szCs w:val="24"/>
              </w:rPr>
              <w:t>变更影响分析</w:t>
            </w:r>
          </w:p>
          <w:p>
            <w:pPr>
              <w:pStyle w:val="63"/>
              <w:ind w:firstLine="0" w:firstLineChars="0"/>
              <w:rPr>
                <w:szCs w:val="24"/>
              </w:rPr>
            </w:pPr>
            <w:r>
              <w:rPr>
                <w:rFonts w:hint="eastAsia"/>
                <w:szCs w:val="24"/>
              </w:rPr>
              <w:t>跟踪</w:t>
            </w:r>
            <w:r>
              <w:rPr>
                <w:szCs w:val="24"/>
              </w:rPr>
              <w:t>每一项变更</w:t>
            </w:r>
          </w:p>
          <w:p>
            <w:pPr>
              <w:pStyle w:val="63"/>
              <w:ind w:firstLine="0" w:firstLineChars="0"/>
              <w:rPr>
                <w:szCs w:val="24"/>
              </w:rPr>
            </w:pPr>
            <w:r>
              <w:rPr>
                <w:rFonts w:hint="eastAsia"/>
                <w:szCs w:val="24"/>
              </w:rPr>
              <w:t>编写</w:t>
            </w:r>
            <w:r>
              <w:rPr>
                <w:szCs w:val="24"/>
              </w:rPr>
              <w:t>需求文档和基准版本和控制版本</w:t>
            </w:r>
          </w:p>
          <w:p>
            <w:pPr>
              <w:pStyle w:val="63"/>
              <w:ind w:firstLine="0" w:firstLineChars="0"/>
              <w:rPr>
                <w:szCs w:val="24"/>
              </w:rPr>
            </w:pPr>
            <w:r>
              <w:rPr>
                <w:rFonts w:hint="eastAsia"/>
                <w:szCs w:val="24"/>
              </w:rPr>
              <w:t>维护变更</w:t>
            </w:r>
            <w:r>
              <w:rPr>
                <w:szCs w:val="24"/>
              </w:rPr>
              <w:t>历史记录</w:t>
            </w:r>
          </w:p>
          <w:p>
            <w:pPr>
              <w:pStyle w:val="63"/>
              <w:ind w:firstLine="0" w:firstLineChars="0"/>
              <w:rPr>
                <w:szCs w:val="24"/>
              </w:rPr>
            </w:pPr>
            <w:r>
              <w:rPr>
                <w:rFonts w:hint="eastAsia"/>
                <w:szCs w:val="24"/>
              </w:rPr>
              <w:t>跟踪</w:t>
            </w:r>
            <w:r>
              <w:rPr>
                <w:szCs w:val="24"/>
              </w:rPr>
              <w:t>需求状态</w:t>
            </w:r>
          </w:p>
          <w:p>
            <w:pPr>
              <w:pStyle w:val="63"/>
              <w:ind w:firstLine="0" w:firstLineChars="0"/>
              <w:rPr>
                <w:szCs w:val="24"/>
              </w:rPr>
            </w:pPr>
            <w:r>
              <w:rPr>
                <w:rFonts w:hint="eastAsia"/>
                <w:szCs w:val="24"/>
              </w:rPr>
              <w:t>衡量需求稳定性</w:t>
            </w:r>
          </w:p>
          <w:p>
            <w:pPr>
              <w:pStyle w:val="63"/>
              <w:ind w:firstLine="0" w:firstLineChars="0"/>
              <w:rPr>
                <w:szCs w:val="24"/>
              </w:rPr>
            </w:pPr>
            <w:r>
              <w:rPr>
                <w:rFonts w:hint="eastAsia"/>
                <w:szCs w:val="24"/>
              </w:rPr>
              <w:t>使用需求管理工具</w:t>
            </w:r>
          </w:p>
        </w:tc>
      </w:tr>
    </w:tbl>
    <w:p>
      <w:pPr>
        <w:pStyle w:val="4"/>
        <w:spacing w:line="300" w:lineRule="auto"/>
        <w:ind w:firstLine="480"/>
      </w:pPr>
    </w:p>
    <w:p>
      <w:pPr>
        <w:pStyle w:val="4"/>
        <w:ind w:firstLine="480"/>
        <w:rPr>
          <w:rFonts w:ascii="宋体" w:hAnsi="宋体"/>
        </w:rPr>
      </w:pPr>
    </w:p>
    <w:p>
      <w:pPr>
        <w:pStyle w:val="2"/>
      </w:pPr>
      <w:bookmarkStart w:id="61" w:name="_Toc276937759"/>
      <w:bookmarkStart w:id="62" w:name="_Toc497043745"/>
      <w:bookmarkStart w:id="63" w:name="_Toc496982485"/>
      <w:r>
        <w:rPr>
          <w:rFonts w:hint="eastAsia"/>
        </w:rPr>
        <w:t>成本管理计划</w:t>
      </w:r>
      <w:bookmarkEnd w:id="61"/>
      <w:bookmarkEnd w:id="62"/>
      <w:bookmarkEnd w:id="63"/>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开发时间：4个月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pPr>
    </w:p>
    <w:p>
      <w:pPr>
        <w:pStyle w:val="4"/>
        <w:spacing w:line="300" w:lineRule="auto"/>
        <w:ind w:firstLine="0" w:firstLineChars="0"/>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rPr>
        <w:t>开发小组月工时基本为103h，开发费用为30.97/h，所以开发人员月成本为3189.91/月，开发时常4个月，总费用为12759.64元。</w:t>
      </w:r>
    </w:p>
    <w:p>
      <w:pPr>
        <w:pStyle w:val="2"/>
      </w:pPr>
      <w:bookmarkStart w:id="64" w:name="_Toc496982486"/>
      <w:bookmarkStart w:id="65" w:name="_Toc497043746"/>
      <w:bookmarkStart w:id="66" w:name="_Toc276937760"/>
      <w:r>
        <w:rPr>
          <w:rFonts w:hint="eastAsia"/>
        </w:rPr>
        <w:t>质量管理计划</w:t>
      </w:r>
      <w:bookmarkEnd w:id="64"/>
      <w:bookmarkEnd w:id="65"/>
      <w:bookmarkEnd w:id="66"/>
    </w:p>
    <w:p>
      <w:pPr>
        <w:pStyle w:val="5"/>
        <w:spacing w:before="240"/>
      </w:pPr>
      <w:bookmarkStart w:id="67" w:name="_Toc496982487"/>
      <w:bookmarkStart w:id="68" w:name="_Toc497043747"/>
      <w:r>
        <w:rPr>
          <w:rFonts w:hint="eastAsia"/>
        </w:rPr>
        <w:t>参考标准</w:t>
      </w:r>
      <w:bookmarkEnd w:id="67"/>
      <w:bookmarkEnd w:id="68"/>
    </w:p>
    <w:p>
      <w:pPr>
        <w:ind w:left="420"/>
        <w:rPr>
          <w:rFonts w:asciiTheme="minorEastAsia" w:hAnsiTheme="minorEastAsia" w:eastAsiaTheme="minorEastAsia"/>
          <w:szCs w:val="24"/>
        </w:rPr>
      </w:pPr>
      <w:r>
        <w:rPr>
          <w:rFonts w:hint="eastAsia" w:asciiTheme="minorEastAsia" w:hAnsiTheme="minorEastAsia" w:eastAsiaTheme="minorEastAsia"/>
          <w:szCs w:val="24"/>
        </w:rPr>
        <w:t>GBT19001-2005质量管理体系要求</w:t>
      </w:r>
    </w:p>
    <w:p>
      <w:pPr>
        <w:ind w:left="420"/>
        <w:rPr>
          <w:rFonts w:asciiTheme="minorEastAsia" w:hAnsiTheme="minorEastAsia" w:eastAsiaTheme="minorEastAsia"/>
          <w:szCs w:val="24"/>
        </w:rPr>
      </w:pPr>
      <w:r>
        <w:rPr>
          <w:rFonts w:hint="eastAsia" w:asciiTheme="minorEastAsia" w:hAnsiTheme="minorEastAsia" w:eastAsiaTheme="minorEastAsia"/>
          <w:szCs w:val="24"/>
        </w:rPr>
        <w:t>GB-T 8567-2006 计算机软件文档编制规范</w:t>
      </w:r>
    </w:p>
    <w:p>
      <w:pPr>
        <w:pStyle w:val="5"/>
        <w:spacing w:before="240"/>
      </w:pPr>
      <w:bookmarkStart w:id="69" w:name="_Toc972"/>
      <w:bookmarkStart w:id="70" w:name="_Toc440205858"/>
      <w:bookmarkStart w:id="71" w:name="_Toc497043748"/>
      <w:bookmarkStart w:id="72" w:name="_Toc496982488"/>
      <w:bookmarkStart w:id="73" w:name="_Toc434434440"/>
      <w:r>
        <w:rPr>
          <w:rFonts w:hint="eastAsia"/>
        </w:rPr>
        <w:t>质量目标</w:t>
      </w:r>
      <w:bookmarkEnd w:id="69"/>
      <w:bookmarkEnd w:id="70"/>
      <w:bookmarkEnd w:id="71"/>
      <w:bookmarkEnd w:id="72"/>
      <w:bookmarkEnd w:id="73"/>
    </w:p>
    <w:p>
      <w:pPr>
        <w:pStyle w:val="67"/>
        <w:numPr>
          <w:ilvl w:val="0"/>
          <w:numId w:val="23"/>
        </w:numPr>
        <w:ind w:left="900" w:firstLineChars="0"/>
      </w:pPr>
      <w:r>
        <w:rPr>
          <w:rFonts w:hint="eastAsia"/>
        </w:rPr>
        <w:t>确保“软件工程系列课程教学辅助网站”需求工程项目的工程质量与客户需求达到高度的一致性。</w:t>
      </w:r>
    </w:p>
    <w:p>
      <w:pPr>
        <w:pStyle w:val="67"/>
        <w:numPr>
          <w:ilvl w:val="0"/>
          <w:numId w:val="23"/>
        </w:numPr>
        <w:ind w:left="900" w:firstLineChars="0"/>
        <w:rPr>
          <w:rFonts w:hAnsi="Arial"/>
        </w:rPr>
      </w:pPr>
      <w:r>
        <w:rPr>
          <w:rFonts w:hint="eastAsia" w:hAnsi="Arial"/>
        </w:rPr>
        <w:t>确保“软件工程系列课程教学辅助网站”需求工程项目最后完成时间不超过最后期限一个星期，能够按时完成。</w:t>
      </w:r>
    </w:p>
    <w:p>
      <w:pPr>
        <w:pStyle w:val="67"/>
        <w:numPr>
          <w:ilvl w:val="0"/>
          <w:numId w:val="23"/>
        </w:numPr>
        <w:ind w:left="900" w:firstLineChars="0"/>
      </w:pPr>
      <w:r>
        <w:rPr>
          <w:rFonts w:hint="eastAsia" w:hAnsi="Arial"/>
        </w:rPr>
        <w:t>确保“软件工程系列课程辅助网站”需求工程项目的成本在预算的±10%之内。</w:t>
      </w:r>
    </w:p>
    <w:p>
      <w:pPr>
        <w:pStyle w:val="5"/>
        <w:spacing w:before="240"/>
      </w:pPr>
      <w:bookmarkStart w:id="74" w:name="_Toc440205859"/>
      <w:bookmarkStart w:id="75" w:name="_Toc496982489"/>
      <w:bookmarkStart w:id="76" w:name="_Toc497043749"/>
      <w:bookmarkStart w:id="77" w:name="_Toc434434441"/>
      <w:bookmarkStart w:id="78" w:name="_Toc11548"/>
      <w:r>
        <w:rPr>
          <w:rFonts w:hint="eastAsia"/>
        </w:rPr>
        <w:t>质量保证体系</w:t>
      </w:r>
      <w:bookmarkEnd w:id="74"/>
      <w:bookmarkEnd w:id="75"/>
      <w:bookmarkEnd w:id="76"/>
      <w:bookmarkEnd w:id="77"/>
      <w:bookmarkEnd w:id="78"/>
    </w:p>
    <w:p>
      <w:pPr>
        <w:pStyle w:val="67"/>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pPr>
        <w:pStyle w:val="67"/>
        <w:numPr>
          <w:ilvl w:val="0"/>
          <w:numId w:val="24"/>
        </w:numPr>
        <w:ind w:left="900" w:firstLineChars="0"/>
      </w:pPr>
      <w:r>
        <w:rPr>
          <w:rFonts w:hint="eastAsia"/>
        </w:rPr>
        <w:t>每位成员都应该有严谨的工作作风和正确的个人态度，要严格约束自己，对自己的个人任务要力求完美；</w:t>
      </w:r>
    </w:p>
    <w:p>
      <w:pPr>
        <w:pStyle w:val="67"/>
        <w:numPr>
          <w:ilvl w:val="0"/>
          <w:numId w:val="24"/>
        </w:numPr>
        <w:ind w:left="900" w:firstLineChars="0"/>
      </w:pPr>
      <w:r>
        <w:rPr>
          <w:rFonts w:hint="eastAsia"/>
        </w:rPr>
        <w:t>与客户保持时刻联系，要清楚的知道客户的需求，对于客户提出的超出技术范围的要求要予以合理的驳回；</w:t>
      </w:r>
    </w:p>
    <w:p>
      <w:pPr>
        <w:pStyle w:val="67"/>
        <w:numPr>
          <w:ilvl w:val="0"/>
          <w:numId w:val="24"/>
        </w:numPr>
        <w:ind w:left="900" w:firstLineChars="0"/>
      </w:pPr>
      <w:r>
        <w:rPr>
          <w:rFonts w:hint="eastAsia"/>
        </w:rPr>
        <w:t>要建立一个严格的奖惩制度，以给组员更大的动力；</w:t>
      </w:r>
    </w:p>
    <w:p>
      <w:pPr>
        <w:pStyle w:val="67"/>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pPr>
        <w:pStyle w:val="67"/>
        <w:numPr>
          <w:ilvl w:val="0"/>
          <w:numId w:val="24"/>
        </w:numPr>
        <w:ind w:left="900" w:firstLineChars="0"/>
      </w:pPr>
      <w:r>
        <w:rPr>
          <w:rFonts w:hint="eastAsia"/>
        </w:rPr>
        <w:t>项目部质量工程师收集过程中不及格和质量问题的各类信息，每周对质量不合格信息进行整理，提出分析报告，判明产生的原因，制定相应处置方案和纠正措施，在规定期限内进行整改。</w:t>
      </w:r>
    </w:p>
    <w:p>
      <w:pPr>
        <w:pStyle w:val="5"/>
        <w:spacing w:before="240"/>
      </w:pPr>
      <w:bookmarkStart w:id="79" w:name="_Toc432429564"/>
      <w:bookmarkStart w:id="80" w:name="_Toc21428"/>
      <w:bookmarkStart w:id="81" w:name="_Toc440205860"/>
      <w:bookmarkStart w:id="82" w:name="_Toc434434442"/>
      <w:bookmarkStart w:id="83" w:name="_Toc432430976"/>
      <w:bookmarkStart w:id="84" w:name="_Toc496982490"/>
      <w:bookmarkStart w:id="85" w:name="_Toc497043750"/>
      <w:r>
        <w:rPr>
          <w:rFonts w:hint="eastAsia"/>
        </w:rPr>
        <w:t>标准</w:t>
      </w:r>
      <w:bookmarkEnd w:id="79"/>
      <w:bookmarkEnd w:id="80"/>
      <w:bookmarkEnd w:id="81"/>
      <w:bookmarkEnd w:id="82"/>
      <w:bookmarkEnd w:id="83"/>
      <w:bookmarkEnd w:id="84"/>
      <w:bookmarkEnd w:id="85"/>
    </w:p>
    <w:p>
      <w:pPr>
        <w:pStyle w:val="6"/>
        <w:spacing w:before="240" w:after="120"/>
      </w:pPr>
      <w:bookmarkStart w:id="86" w:name="_Toc497043751"/>
      <w:bookmarkStart w:id="87" w:name="_Toc432430977"/>
      <w:bookmarkStart w:id="88" w:name="_Toc496982491"/>
      <w:bookmarkStart w:id="89" w:name="_Toc432429565"/>
      <w:bookmarkStart w:id="90" w:name="_Toc19588"/>
      <w:bookmarkStart w:id="91" w:name="_Toc434434443"/>
      <w:bookmarkStart w:id="92" w:name="_Toc440205861"/>
      <w:r>
        <w:rPr>
          <w:rFonts w:hint="eastAsia"/>
        </w:rPr>
        <w:t>文档标准</w:t>
      </w:r>
      <w:bookmarkEnd w:id="86"/>
      <w:bookmarkEnd w:id="87"/>
      <w:bookmarkEnd w:id="88"/>
      <w:bookmarkEnd w:id="89"/>
      <w:bookmarkEnd w:id="90"/>
      <w:bookmarkEnd w:id="91"/>
      <w:bookmarkEnd w:id="92"/>
    </w:p>
    <w:p>
      <w:pPr>
        <w:pStyle w:val="7"/>
      </w:pPr>
      <w:r>
        <w:rPr>
          <w:rFonts w:hint="eastAsia"/>
        </w:rPr>
        <w:t>文章标题</w:t>
      </w:r>
    </w:p>
    <w:p>
      <w:pPr>
        <w:pStyle w:val="4"/>
        <w:ind w:firstLine="480"/>
      </w:pPr>
    </w:p>
    <w:p>
      <w:r>
        <w:rPr>
          <w:rFonts w:hint="eastAsia"/>
        </w:rPr>
        <w:t>章标题：黑体，小二号字，加粗</w:t>
      </w:r>
    </w:p>
    <w:p>
      <w:r>
        <w:rPr>
          <w:rFonts w:hint="eastAsia"/>
        </w:rPr>
        <w:t>节标题：黑体，三号字，加粗</w:t>
      </w:r>
    </w:p>
    <w:p>
      <w:r>
        <w:rPr>
          <w:rFonts w:hint="eastAsia"/>
        </w:rPr>
        <w:t>条标题：黑体，小三号字，加粗</w:t>
      </w:r>
    </w:p>
    <w:p>
      <w:r>
        <w:rPr>
          <w:rFonts w:hint="eastAsia"/>
        </w:rPr>
        <w:t>款标题：黑体，小四号字，加粗</w:t>
      </w:r>
    </w:p>
    <w:p/>
    <w:p>
      <w:pPr>
        <w:pStyle w:val="7"/>
      </w:pPr>
      <w:r>
        <w:rPr>
          <w:rFonts w:hint="eastAsia"/>
        </w:rPr>
        <w:t>正文</w:t>
      </w:r>
    </w:p>
    <w:p>
      <w:pPr>
        <w:pStyle w:val="4"/>
        <w:ind w:firstLine="480"/>
      </w:pPr>
    </w:p>
    <w:p>
      <w:r>
        <w:rPr>
          <w:rFonts w:hint="eastAsia"/>
        </w:rPr>
        <w:t>正文：宋体，小四号字体</w:t>
      </w:r>
    </w:p>
    <w:p/>
    <w:p>
      <w:pPr>
        <w:pStyle w:val="5"/>
        <w:spacing w:before="240"/>
        <w:rPr>
          <w:szCs w:val="32"/>
        </w:rPr>
      </w:pPr>
      <w:bookmarkStart w:id="93" w:name="_Toc432429567"/>
      <w:bookmarkStart w:id="94" w:name="_Toc432430979"/>
      <w:bookmarkStart w:id="95" w:name="_Toc434434444"/>
      <w:bookmarkStart w:id="96" w:name="_Toc440205862"/>
      <w:bookmarkStart w:id="97" w:name="_Toc24503"/>
      <w:bookmarkStart w:id="98" w:name="_Toc496982492"/>
      <w:bookmarkStart w:id="99" w:name="_Toc497043752"/>
      <w:r>
        <w:rPr>
          <w:rFonts w:hint="eastAsia"/>
          <w:szCs w:val="32"/>
        </w:rPr>
        <w:t>指标值</w:t>
      </w:r>
      <w:bookmarkEnd w:id="93"/>
      <w:bookmarkEnd w:id="94"/>
      <w:bookmarkEnd w:id="95"/>
      <w:bookmarkEnd w:id="96"/>
      <w:bookmarkEnd w:id="97"/>
      <w:bookmarkEnd w:id="98"/>
      <w:bookmarkEnd w:id="99"/>
    </w:p>
    <w:p>
      <w:pPr>
        <w:pStyle w:val="6"/>
        <w:spacing w:before="240" w:after="120"/>
      </w:pPr>
      <w:bookmarkStart w:id="100" w:name="_Toc497043753"/>
      <w:bookmarkStart w:id="101" w:name="_Toc432429568"/>
      <w:bookmarkStart w:id="102" w:name="_Toc434434445"/>
      <w:bookmarkStart w:id="103" w:name="_Toc440205863"/>
      <w:bookmarkStart w:id="104" w:name="_Toc8938"/>
      <w:bookmarkStart w:id="105" w:name="_Toc432430980"/>
      <w:bookmarkStart w:id="106" w:name="_Toc496982493"/>
      <w:r>
        <w:rPr>
          <w:rFonts w:hint="eastAsia"/>
        </w:rPr>
        <w:t>里程碑要求</w:t>
      </w:r>
      <w:bookmarkEnd w:id="100"/>
      <w:bookmarkEnd w:id="101"/>
      <w:bookmarkEnd w:id="102"/>
      <w:bookmarkEnd w:id="103"/>
      <w:bookmarkEnd w:id="104"/>
      <w:bookmarkEnd w:id="105"/>
      <w:bookmarkEnd w:id="106"/>
    </w:p>
    <w:tbl>
      <w:tblPr>
        <w:tblStyle w:val="36"/>
        <w:tblW w:w="8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68" w:type="dxa"/>
            <w:gridSpan w:val="2"/>
          </w:tcPr>
          <w:p>
            <w:pPr>
              <w:jc w:val="center"/>
            </w:pPr>
            <w:r>
              <w:rPr>
                <w:rFonts w:hint="eastAsia"/>
              </w:rPr>
              <w:t>具体指标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hint="eastAsia"/>
              </w:rPr>
              <w:t>文档名</w:t>
            </w:r>
          </w:p>
        </w:tc>
        <w:tc>
          <w:tcPr>
            <w:tcW w:w="4616" w:type="dxa"/>
          </w:tcPr>
          <w:p>
            <w:r>
              <w:rPr>
                <w:rFonts w:hint="eastAsia"/>
              </w:rPr>
              <w:t>具体标准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3652" w:type="dxa"/>
          </w:tcPr>
          <w:p>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type="textWrapping"/>
            </w:r>
            <w:r>
              <w:rPr>
                <w:rFonts w:ascii="宋体" w:hAnsi="宋体" w:cs="宋体"/>
                <w:kern w:val="0"/>
                <w:szCs w:val="24"/>
              </w:rPr>
              <w:br w:type="textWrapping"/>
            </w:r>
          </w:p>
          <w:p/>
        </w:tc>
        <w:tc>
          <w:tcPr>
            <w:tcW w:w="4616" w:type="dxa"/>
          </w:tcPr>
          <w:p>
            <w:pPr>
              <w:pStyle w:val="67"/>
              <w:numPr>
                <w:ilvl w:val="0"/>
                <w:numId w:val="25"/>
              </w:numPr>
              <w:ind w:left="900" w:firstLineChars="0"/>
            </w:pPr>
            <w:r>
              <w:rPr>
                <w:rFonts w:hint="eastAsia"/>
              </w:rPr>
              <w:t>概括性的项目描述和产品描述。</w:t>
            </w:r>
          </w:p>
          <w:p>
            <w:pPr>
              <w:pStyle w:val="67"/>
              <w:numPr>
                <w:ilvl w:val="0"/>
                <w:numId w:val="25"/>
              </w:numPr>
              <w:ind w:left="900" w:firstLineChars="0"/>
            </w:pPr>
            <w:r>
              <w:rPr>
                <w:rFonts w:hint="eastAsia"/>
              </w:rPr>
              <w:t>概括性的项目描述，包括项目的总体范围和总体质量要求。</w:t>
            </w:r>
          </w:p>
          <w:p>
            <w:pPr>
              <w:pStyle w:val="67"/>
              <w:numPr>
                <w:ilvl w:val="0"/>
                <w:numId w:val="25"/>
              </w:numPr>
              <w:ind w:left="900" w:firstLineChars="0"/>
            </w:pPr>
            <w:r>
              <w:rPr>
                <w:rFonts w:hint="eastAsia"/>
              </w:rPr>
              <w:t>可测量的项目目标和相关的成功标准。</w:t>
            </w:r>
          </w:p>
          <w:p>
            <w:pPr>
              <w:pStyle w:val="67"/>
              <w:numPr>
                <w:ilvl w:val="0"/>
                <w:numId w:val="25"/>
              </w:numPr>
              <w:ind w:left="900" w:firstLineChars="0"/>
            </w:pPr>
            <w:r>
              <w:rPr>
                <w:rFonts w:hint="eastAsia"/>
              </w:rPr>
              <w:t>项目的主要风险，可以列出项目的主要风险类别。</w:t>
            </w:r>
          </w:p>
          <w:p>
            <w:pPr>
              <w:pStyle w:val="67"/>
              <w:numPr>
                <w:ilvl w:val="0"/>
                <w:numId w:val="25"/>
              </w:numPr>
              <w:ind w:left="900" w:firstLineChars="0"/>
            </w:pPr>
            <w:r>
              <w:rPr>
                <w:rFonts w:hint="eastAsia"/>
              </w:rPr>
              <w:t>总体里程碑进度计划。</w:t>
            </w:r>
          </w:p>
          <w:p>
            <w:pPr>
              <w:pStyle w:val="67"/>
              <w:numPr>
                <w:ilvl w:val="0"/>
                <w:numId w:val="25"/>
              </w:numPr>
              <w:ind w:left="900" w:firstLineChars="0"/>
            </w:pPr>
            <w:r>
              <w:rPr>
                <w:rFonts w:hint="eastAsia"/>
              </w:rPr>
              <w:t>总体预算，可以是一个概算区间·委派的项目经理及其职责和职权。</w:t>
            </w:r>
          </w:p>
          <w:p>
            <w:pPr>
              <w:pStyle w:val="67"/>
              <w:numPr>
                <w:ilvl w:val="0"/>
                <w:numId w:val="25"/>
              </w:numPr>
              <w:ind w:left="900" w:firstLineChars="0"/>
            </w:pPr>
            <w:r>
              <w:rPr>
                <w:rFonts w:hint="eastAsia"/>
              </w:rPr>
              <w:t>发起人或其他批准项目章程的人员的姓名和职权。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《需求工程计划》</w:t>
            </w:r>
          </w:p>
        </w:tc>
        <w:tc>
          <w:tcPr>
            <w:tcW w:w="4616" w:type="dxa"/>
          </w:tcPr>
          <w:p>
            <w:pPr>
              <w:pStyle w:val="67"/>
              <w:numPr>
                <w:ilvl w:val="0"/>
                <w:numId w:val="26"/>
              </w:numPr>
              <w:ind w:left="900" w:firstLineChars="0"/>
            </w:pPr>
            <w:r>
              <w:rPr>
                <w:rFonts w:hint="eastAsia"/>
              </w:rPr>
              <w:t>人力资源管理</w:t>
            </w:r>
          </w:p>
          <w:p>
            <w:pPr>
              <w:pStyle w:val="67"/>
              <w:numPr>
                <w:ilvl w:val="0"/>
                <w:numId w:val="26"/>
              </w:numPr>
              <w:ind w:left="900" w:firstLineChars="0"/>
            </w:pPr>
            <w:r>
              <w:rPr>
                <w:rFonts w:hint="eastAsia"/>
              </w:rPr>
              <w:t>成本管理</w:t>
            </w:r>
          </w:p>
          <w:p>
            <w:pPr>
              <w:pStyle w:val="67"/>
              <w:numPr>
                <w:ilvl w:val="0"/>
                <w:numId w:val="26"/>
              </w:numPr>
              <w:ind w:left="900" w:firstLineChars="0"/>
            </w:pPr>
            <w:r>
              <w:rPr>
                <w:rFonts w:hint="eastAsia"/>
              </w:rPr>
              <w:t>风险管理</w:t>
            </w:r>
          </w:p>
          <w:p>
            <w:pPr>
              <w:pStyle w:val="67"/>
              <w:numPr>
                <w:ilvl w:val="0"/>
                <w:numId w:val="26"/>
              </w:numPr>
              <w:ind w:left="900" w:firstLineChars="0"/>
            </w:pPr>
            <w:r>
              <w:rPr>
                <w:rFonts w:hint="eastAsia"/>
              </w:rPr>
              <w:t>范围管理</w:t>
            </w:r>
          </w:p>
          <w:p>
            <w:pPr>
              <w:pStyle w:val="67"/>
              <w:numPr>
                <w:ilvl w:val="0"/>
                <w:numId w:val="26"/>
              </w:numPr>
              <w:ind w:left="900" w:firstLineChars="0"/>
            </w:pPr>
            <w:r>
              <w:rPr>
                <w:rFonts w:hint="eastAsia"/>
              </w:rPr>
              <w:t>时间管理</w:t>
            </w:r>
          </w:p>
          <w:p>
            <w:pPr>
              <w:pStyle w:val="67"/>
              <w:numPr>
                <w:ilvl w:val="0"/>
                <w:numId w:val="26"/>
              </w:numPr>
              <w:ind w:left="900" w:firstLineChars="0"/>
            </w:pPr>
            <w:r>
              <w:rPr>
                <w:rFonts w:hint="eastAsia"/>
              </w:rPr>
              <w:t>质量管理</w:t>
            </w:r>
          </w:p>
          <w:p>
            <w:pPr>
              <w:pStyle w:val="67"/>
              <w:numPr>
                <w:ilvl w:val="0"/>
                <w:numId w:val="26"/>
              </w:numPr>
              <w:ind w:left="900" w:firstLineChars="0"/>
            </w:pPr>
            <w:r>
              <w:rPr>
                <w:rFonts w:hint="eastAsia"/>
              </w:rPr>
              <w:t>沟通管理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《软件需求规格说明书》</w:t>
            </w:r>
            <w:r>
              <w:rPr>
                <w:rFonts w:ascii="宋体" w:hAnsi="宋体" w:cs="宋体"/>
                <w:kern w:val="0"/>
                <w:szCs w:val="24"/>
              </w:rPr>
              <w:br w:type="textWrapping"/>
            </w:r>
          </w:p>
        </w:tc>
        <w:tc>
          <w:tcPr>
            <w:tcW w:w="4616" w:type="dxa"/>
          </w:tcPr>
          <w:p>
            <w:pPr>
              <w:pStyle w:val="67"/>
              <w:numPr>
                <w:ilvl w:val="0"/>
                <w:numId w:val="27"/>
              </w:numPr>
              <w:ind w:left="900" w:firstLineChars="0"/>
            </w:pPr>
            <w:r>
              <w:rPr>
                <w:rFonts w:hint="eastAsia"/>
              </w:rPr>
              <w:t>简介</w:t>
            </w:r>
          </w:p>
          <w:p>
            <w:pPr>
              <w:pStyle w:val="67"/>
              <w:numPr>
                <w:ilvl w:val="0"/>
                <w:numId w:val="27"/>
              </w:numPr>
              <w:ind w:left="900" w:firstLineChars="0"/>
            </w:pPr>
            <w:r>
              <w:rPr>
                <w:rFonts w:hint="eastAsia"/>
              </w:rPr>
              <w:t>任务概述</w:t>
            </w:r>
          </w:p>
          <w:p>
            <w:pPr>
              <w:pStyle w:val="67"/>
              <w:numPr>
                <w:ilvl w:val="0"/>
                <w:numId w:val="27"/>
              </w:numPr>
              <w:ind w:left="900" w:firstLineChars="0"/>
            </w:pPr>
            <w:r>
              <w:rPr>
                <w:rFonts w:hint="eastAsia"/>
              </w:rPr>
              <w:t>数据描述</w:t>
            </w:r>
          </w:p>
          <w:p>
            <w:pPr>
              <w:pStyle w:val="67"/>
              <w:numPr>
                <w:ilvl w:val="0"/>
                <w:numId w:val="27"/>
              </w:numPr>
              <w:ind w:left="900" w:firstLineChars="0"/>
            </w:pPr>
            <w:r>
              <w:rPr>
                <w:rFonts w:hint="eastAsia"/>
              </w:rPr>
              <w:t>功能需求</w:t>
            </w:r>
          </w:p>
          <w:p>
            <w:pPr>
              <w:pStyle w:val="67"/>
              <w:numPr>
                <w:ilvl w:val="0"/>
                <w:numId w:val="27"/>
              </w:numPr>
              <w:ind w:left="900" w:firstLineChars="0"/>
            </w:pPr>
            <w:r>
              <w:rPr>
                <w:rFonts w:hint="eastAsia"/>
              </w:rPr>
              <w:t>性能需求</w:t>
            </w:r>
          </w:p>
          <w:p>
            <w:pPr>
              <w:pStyle w:val="67"/>
              <w:numPr>
                <w:ilvl w:val="0"/>
                <w:numId w:val="27"/>
              </w:numPr>
              <w:ind w:left="900" w:firstLineChars="0"/>
            </w:pPr>
            <w:r>
              <w:rPr>
                <w:rFonts w:hint="eastAsia"/>
              </w:rPr>
              <w:t>运行需求</w:t>
            </w:r>
          </w:p>
          <w:p>
            <w:pPr>
              <w:pStyle w:val="67"/>
              <w:numPr>
                <w:ilvl w:val="0"/>
                <w:numId w:val="27"/>
              </w:numPr>
              <w:ind w:left="900" w:firstLineChars="0"/>
            </w:pPr>
            <w:r>
              <w:rPr>
                <w:rFonts w:hint="eastAsia"/>
              </w:rPr>
              <w:t>其它需求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w:t>
            </w:r>
            <w:r>
              <w:rPr>
                <w:rFonts w:hint="eastAsia" w:ascii="宋体" w:hAnsi="宋体" w:cs="宋体"/>
                <w:kern w:val="0"/>
                <w:szCs w:val="24"/>
              </w:rPr>
              <w:t>软件</w:t>
            </w:r>
            <w:r>
              <w:rPr>
                <w:rFonts w:ascii="宋体" w:hAnsi="宋体" w:cs="宋体"/>
                <w:kern w:val="0"/>
                <w:szCs w:val="24"/>
              </w:rPr>
              <w:t>需求变更文档》</w:t>
            </w:r>
          </w:p>
        </w:tc>
        <w:tc>
          <w:tcPr>
            <w:tcW w:w="4616" w:type="dxa"/>
          </w:tcPr>
          <w:p>
            <w:pPr>
              <w:pStyle w:val="67"/>
              <w:numPr>
                <w:ilvl w:val="0"/>
                <w:numId w:val="28"/>
              </w:numPr>
              <w:ind w:left="900" w:firstLineChars="0"/>
            </w:pPr>
            <w:r>
              <w:rPr>
                <w:rFonts w:hint="eastAsia"/>
              </w:rPr>
              <w:t>需求变更的影响分析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rPr>
                <w:rFonts w:ascii="宋体" w:hAnsi="宋体" w:cs="宋体"/>
                <w:kern w:val="0"/>
                <w:szCs w:val="24"/>
              </w:rPr>
            </w:pPr>
            <w:r>
              <w:rPr>
                <w:rFonts w:hint="eastAsia" w:ascii="宋体" w:hAnsi="宋体" w:cs="宋体"/>
                <w:kern w:val="0"/>
                <w:szCs w:val="24"/>
              </w:rPr>
              <w:t>《软件</w:t>
            </w:r>
            <w:r>
              <w:rPr>
                <w:rFonts w:ascii="宋体" w:hAnsi="宋体" w:cs="宋体"/>
                <w:kern w:val="0"/>
                <w:szCs w:val="24"/>
              </w:rPr>
              <w:t>概要设计说明》</w:t>
            </w:r>
          </w:p>
        </w:tc>
        <w:tc>
          <w:tcPr>
            <w:tcW w:w="4616" w:type="dxa"/>
          </w:tcPr>
          <w:p>
            <w:pPr>
              <w:pStyle w:val="67"/>
              <w:numPr>
                <w:ilvl w:val="0"/>
                <w:numId w:val="29"/>
              </w:numPr>
              <w:ind w:left="900" w:firstLineChars="0"/>
            </w:pPr>
            <w:r>
              <w:rPr>
                <w:rFonts w:hint="eastAsia"/>
              </w:rPr>
              <w:t>总体设计</w:t>
            </w:r>
          </w:p>
          <w:p>
            <w:pPr>
              <w:pStyle w:val="67"/>
              <w:numPr>
                <w:ilvl w:val="0"/>
                <w:numId w:val="29"/>
              </w:numPr>
              <w:ind w:left="900" w:firstLineChars="0"/>
            </w:pPr>
            <w:r>
              <w:rPr>
                <w:rFonts w:hint="eastAsia"/>
              </w:rPr>
              <w:t>接口</w:t>
            </w:r>
            <w:r>
              <w:t>设计</w:t>
            </w:r>
          </w:p>
          <w:p>
            <w:pPr>
              <w:pStyle w:val="67"/>
              <w:numPr>
                <w:ilvl w:val="0"/>
                <w:numId w:val="29"/>
              </w:numPr>
              <w:ind w:left="900" w:firstLineChars="0"/>
            </w:pPr>
            <w:r>
              <w:rPr>
                <w:rFonts w:hint="eastAsia"/>
              </w:rPr>
              <w:t>运行设计</w:t>
            </w:r>
          </w:p>
          <w:p>
            <w:pPr>
              <w:pStyle w:val="67"/>
              <w:numPr>
                <w:ilvl w:val="0"/>
                <w:numId w:val="29"/>
              </w:numPr>
              <w:ind w:left="900" w:firstLineChars="0"/>
            </w:pPr>
            <w:r>
              <w:rPr>
                <w:rFonts w:hint="eastAsia"/>
              </w:rPr>
              <w:t>系统数据结构设计</w:t>
            </w:r>
          </w:p>
          <w:p>
            <w:pPr>
              <w:pStyle w:val="67"/>
              <w:numPr>
                <w:ilvl w:val="0"/>
                <w:numId w:val="29"/>
              </w:numPr>
              <w:ind w:left="900" w:firstLineChars="0"/>
              <w:jc w:val="both"/>
            </w:pPr>
            <w:r>
              <w:rPr>
                <w:rFonts w:hint="eastAsia"/>
              </w:rPr>
              <w:t>系统出错处理设计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widowControl/>
              <w:rPr>
                <w:rFonts w:ascii="宋体" w:hAnsi="宋体" w:cs="宋体"/>
                <w:kern w:val="0"/>
                <w:szCs w:val="24"/>
              </w:rPr>
            </w:pPr>
            <w:r>
              <w:rPr>
                <w:rFonts w:ascii="宋体" w:hAnsi="宋体" w:cs="宋体"/>
                <w:kern w:val="0"/>
                <w:szCs w:val="24"/>
              </w:rPr>
              <w:t>《测试</w:t>
            </w:r>
            <w:r>
              <w:rPr>
                <w:rFonts w:hint="eastAsia" w:ascii="宋体" w:hAnsi="宋体" w:cs="宋体"/>
                <w:kern w:val="0"/>
                <w:szCs w:val="24"/>
              </w:rPr>
              <w:t>计划</w:t>
            </w:r>
            <w:r>
              <w:rPr>
                <w:rFonts w:ascii="宋体" w:hAnsi="宋体" w:cs="宋体"/>
                <w:kern w:val="0"/>
                <w:szCs w:val="24"/>
              </w:rPr>
              <w:t>》</w:t>
            </w:r>
            <w:r>
              <w:rPr>
                <w:rFonts w:ascii="宋体" w:hAnsi="宋体" w:cs="宋体"/>
                <w:kern w:val="0"/>
                <w:szCs w:val="24"/>
              </w:rPr>
              <w:br w:type="textWrapping"/>
            </w:r>
          </w:p>
          <w:p/>
        </w:tc>
        <w:tc>
          <w:tcPr>
            <w:tcW w:w="4616" w:type="dxa"/>
          </w:tcPr>
          <w:p>
            <w:pPr>
              <w:pStyle w:val="67"/>
              <w:numPr>
                <w:ilvl w:val="0"/>
                <w:numId w:val="29"/>
              </w:numPr>
              <w:ind w:left="900" w:firstLineChars="0"/>
            </w:pPr>
            <w:r>
              <w:rPr>
                <w:rFonts w:hint="eastAsia"/>
              </w:rPr>
              <w:t>测试设计简介</w:t>
            </w:r>
          </w:p>
          <w:p>
            <w:pPr>
              <w:pStyle w:val="67"/>
              <w:numPr>
                <w:ilvl w:val="0"/>
                <w:numId w:val="29"/>
              </w:numPr>
              <w:ind w:left="900" w:firstLineChars="0"/>
            </w:pPr>
            <w:r>
              <w:rPr>
                <w:rFonts w:hint="eastAsia"/>
              </w:rPr>
              <w:t>测试方法</w:t>
            </w:r>
          </w:p>
          <w:p>
            <w:pPr>
              <w:pStyle w:val="67"/>
              <w:numPr>
                <w:ilvl w:val="0"/>
                <w:numId w:val="29"/>
              </w:numPr>
              <w:ind w:left="900" w:firstLineChars="0"/>
            </w:pPr>
            <w:r>
              <w:rPr>
                <w:rFonts w:hint="eastAsia"/>
              </w:rPr>
              <w:t>测试预计结果与分析</w:t>
            </w:r>
          </w:p>
          <w:p>
            <w:pPr>
              <w:pStyle w:val="67"/>
              <w:numPr>
                <w:ilvl w:val="0"/>
                <w:numId w:val="29"/>
              </w:numPr>
              <w:ind w:left="900" w:firstLineChars="0"/>
            </w:pPr>
            <w:r>
              <w:rPr>
                <w:rFonts w:hint="eastAsia"/>
              </w:rPr>
              <w:t>测试结论与建议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《项目</w:t>
            </w:r>
            <w:r>
              <w:rPr>
                <w:rFonts w:hint="eastAsia" w:ascii="宋体" w:hAnsi="宋体" w:cs="宋体"/>
                <w:kern w:val="0"/>
                <w:szCs w:val="24"/>
              </w:rPr>
              <w:t>总体</w:t>
            </w:r>
            <w:r>
              <w:rPr>
                <w:rFonts w:ascii="宋体" w:hAnsi="宋体" w:cs="宋体"/>
                <w:kern w:val="0"/>
                <w:szCs w:val="24"/>
              </w:rPr>
              <w:t>报告》</w:t>
            </w:r>
          </w:p>
        </w:tc>
        <w:tc>
          <w:tcPr>
            <w:tcW w:w="4616" w:type="dxa"/>
          </w:tcPr>
          <w:p>
            <w:pPr>
              <w:pStyle w:val="67"/>
              <w:numPr>
                <w:ilvl w:val="0"/>
                <w:numId w:val="30"/>
              </w:numPr>
              <w:ind w:left="900" w:firstLineChars="0"/>
            </w:pPr>
            <w:r>
              <w:rPr>
                <w:rFonts w:hint="eastAsia"/>
              </w:rPr>
              <w:t>编写目的</w:t>
            </w:r>
          </w:p>
          <w:p>
            <w:pPr>
              <w:pStyle w:val="67"/>
              <w:numPr>
                <w:ilvl w:val="0"/>
                <w:numId w:val="30"/>
              </w:numPr>
              <w:ind w:left="900" w:firstLineChars="0"/>
            </w:pPr>
            <w:r>
              <w:rPr>
                <w:rFonts w:hint="eastAsia"/>
              </w:rPr>
              <w:t>开发结果</w:t>
            </w:r>
          </w:p>
          <w:p>
            <w:pPr>
              <w:pStyle w:val="67"/>
              <w:numPr>
                <w:ilvl w:val="0"/>
                <w:numId w:val="30"/>
              </w:numPr>
              <w:ind w:left="900" w:firstLineChars="0"/>
            </w:pPr>
            <w:r>
              <w:rPr>
                <w:rFonts w:hint="eastAsia"/>
              </w:rPr>
              <w:t>项目评价</w:t>
            </w:r>
          </w:p>
          <w:p>
            <w:pPr>
              <w:pStyle w:val="67"/>
              <w:numPr>
                <w:ilvl w:val="0"/>
                <w:numId w:val="30"/>
              </w:numPr>
              <w:ind w:left="900" w:firstLineChars="0"/>
            </w:pPr>
            <w:r>
              <w:rPr>
                <w:rFonts w:hint="eastAsia"/>
              </w:rPr>
              <w:t>经验教训</w:t>
            </w:r>
          </w:p>
        </w:tc>
      </w:tr>
    </w:tbl>
    <w:p/>
    <w:p>
      <w:pPr>
        <w:pStyle w:val="5"/>
        <w:spacing w:before="240"/>
        <w:ind w:left="578" w:hanging="578"/>
        <w:rPr>
          <w:szCs w:val="32"/>
        </w:rPr>
      </w:pPr>
      <w:bookmarkStart w:id="107" w:name="_Toc16862"/>
      <w:bookmarkStart w:id="108" w:name="_Toc434434446"/>
      <w:bookmarkStart w:id="109" w:name="_Toc496982494"/>
      <w:bookmarkStart w:id="110" w:name="_Toc497043754"/>
      <w:bookmarkStart w:id="111" w:name="_Toc432430981"/>
      <w:bookmarkStart w:id="112" w:name="_Toc432429569"/>
      <w:bookmarkStart w:id="113" w:name="_Toc440205864"/>
      <w:r>
        <w:rPr>
          <w:rFonts w:hint="eastAsia"/>
          <w:szCs w:val="32"/>
        </w:rPr>
        <w:t>评审过程</w:t>
      </w:r>
      <w:bookmarkEnd w:id="107"/>
      <w:bookmarkEnd w:id="108"/>
      <w:bookmarkEnd w:id="109"/>
      <w:bookmarkEnd w:id="110"/>
      <w:bookmarkEnd w:id="111"/>
      <w:bookmarkEnd w:id="112"/>
      <w:bookmarkEnd w:id="113"/>
    </w:p>
    <w:p>
      <w:pPr>
        <w:pStyle w:val="6"/>
        <w:spacing w:before="240" w:after="120"/>
      </w:pPr>
      <w:bookmarkStart w:id="114" w:name="_Toc432429570"/>
      <w:bookmarkStart w:id="115" w:name="_Toc432430982"/>
      <w:bookmarkStart w:id="116" w:name="_Toc434434447"/>
      <w:bookmarkStart w:id="117" w:name="_Toc20102"/>
      <w:bookmarkStart w:id="118" w:name="_Toc440205865"/>
      <w:bookmarkStart w:id="119" w:name="_Toc497043755"/>
      <w:bookmarkStart w:id="120" w:name="_Toc496982495"/>
      <w:r>
        <w:t>里程碑</w:t>
      </w:r>
      <w:bookmarkEnd w:id="114"/>
      <w:bookmarkEnd w:id="115"/>
      <w:r>
        <w:t>评审</w:t>
      </w:r>
      <w:bookmarkEnd w:id="116"/>
      <w:bookmarkEnd w:id="117"/>
      <w:bookmarkEnd w:id="118"/>
      <w:bookmarkEnd w:id="119"/>
      <w:bookmarkEnd w:id="120"/>
    </w:p>
    <w:p>
      <w:pPr>
        <w:pStyle w:val="4"/>
        <w:ind w:firstLine="480"/>
      </w:pPr>
    </w:p>
    <w:tbl>
      <w:tblPr>
        <w:tblStyle w:val="3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694"/>
        <w:gridCol w:w="1203"/>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96" w:type="dxa"/>
            <w:gridSpan w:val="4"/>
          </w:tcPr>
          <w:p>
            <w:r>
              <w:rPr>
                <w:rFonts w:hint="eastAsia"/>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文档名</w:t>
            </w:r>
          </w:p>
        </w:tc>
        <w:tc>
          <w:tcPr>
            <w:tcW w:w="2694" w:type="dxa"/>
          </w:tcPr>
          <w:p>
            <w:r>
              <w:rPr>
                <w:rFonts w:hint="eastAsia"/>
              </w:rPr>
              <w:t>参与人</w:t>
            </w:r>
          </w:p>
        </w:tc>
        <w:tc>
          <w:tcPr>
            <w:tcW w:w="1203" w:type="dxa"/>
          </w:tcPr>
          <w:p>
            <w:r>
              <w:rPr>
                <w:rFonts w:hint="eastAsia"/>
              </w:rPr>
              <w:t>评审结果</w:t>
            </w:r>
          </w:p>
        </w:tc>
        <w:tc>
          <w:tcPr>
            <w:tcW w:w="1569"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《项目章程》</w:t>
            </w:r>
          </w:p>
        </w:tc>
        <w:tc>
          <w:tcPr>
            <w:tcW w:w="2694" w:type="dxa"/>
          </w:tcPr>
          <w:p>
            <w:r>
              <w:rPr>
                <w:rFonts w:hint="eastAsia"/>
              </w:rPr>
              <w:t>项目经理用户杨枨老师、侯宏仑老师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《需求工程计划》</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《软件需求规格说明书》</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需求变更文档</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概要设计说明</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《测试用例》</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《项目总结报告》</w:t>
            </w:r>
          </w:p>
        </w:tc>
        <w:tc>
          <w:tcPr>
            <w:tcW w:w="2694" w:type="dxa"/>
          </w:tcPr>
          <w:p>
            <w:r>
              <w:rPr>
                <w:rFonts w:hint="eastAsia"/>
              </w:rPr>
              <w:t>项目经理用户杨枨老师</w:t>
            </w:r>
          </w:p>
        </w:tc>
        <w:tc>
          <w:tcPr>
            <w:tcW w:w="1203" w:type="dxa"/>
          </w:tcPr>
          <w:p/>
        </w:tc>
        <w:tc>
          <w:tcPr>
            <w:tcW w:w="1569" w:type="dxa"/>
          </w:tcPr>
          <w:p/>
        </w:tc>
      </w:tr>
    </w:tbl>
    <w:p>
      <w:pPr>
        <w:pStyle w:val="6"/>
        <w:spacing w:before="240" w:after="120"/>
      </w:pPr>
      <w:bookmarkStart w:id="121" w:name="_Toc434434448"/>
      <w:bookmarkStart w:id="122" w:name="_Toc432430983"/>
      <w:bookmarkStart w:id="123" w:name="_Toc497043756"/>
      <w:bookmarkStart w:id="124" w:name="_Toc496982496"/>
      <w:bookmarkStart w:id="125" w:name="_Toc440205866"/>
      <w:bookmarkStart w:id="126" w:name="_Toc17012"/>
      <w:bookmarkStart w:id="127" w:name="_Toc432429571"/>
      <w:r>
        <w:t>内部审核</w:t>
      </w:r>
      <w:bookmarkEnd w:id="121"/>
      <w:bookmarkEnd w:id="122"/>
      <w:bookmarkEnd w:id="123"/>
      <w:bookmarkEnd w:id="124"/>
      <w:bookmarkEnd w:id="125"/>
      <w:bookmarkEnd w:id="126"/>
      <w:bookmarkEnd w:id="127"/>
    </w:p>
    <w:p>
      <w:r>
        <w:t>组织</w:t>
      </w:r>
      <w:r>
        <w:rPr>
          <w:rFonts w:hint="eastAsia"/>
        </w:rPr>
        <w:t>应按照计划的时间间隔进行内部审核，以提供有关质量管理体系的下列信息：</w:t>
      </w:r>
    </w:p>
    <w:p>
      <w:pPr>
        <w:rPr>
          <w:rFonts w:asciiTheme="minorEastAsia" w:hAnsiTheme="minorEastAsia" w:eastAsiaTheme="minorEastAsia"/>
          <w:szCs w:val="24"/>
        </w:rPr>
      </w:pPr>
      <w:r>
        <w:rPr>
          <w:rFonts w:asciiTheme="minorEastAsia" w:hAnsiTheme="minorEastAsia" w:eastAsiaTheme="minorEastAsia"/>
          <w:szCs w:val="24"/>
        </w:rPr>
        <w:t>A</w:t>
      </w:r>
      <w:r>
        <w:rPr>
          <w:rFonts w:hint="eastAsia" w:asciiTheme="minorEastAsia" w:hAnsiTheme="minorEastAsia" w:eastAsiaTheme="minorEastAsia"/>
          <w:szCs w:val="24"/>
        </w:rPr>
        <w:t>）</w:t>
      </w:r>
      <w:r>
        <w:rPr>
          <w:rFonts w:asciiTheme="minorEastAsia" w:hAnsiTheme="minorEastAsia" w:eastAsiaTheme="minorEastAsia"/>
          <w:szCs w:val="24"/>
        </w:rPr>
        <w:t>是否</w:t>
      </w:r>
      <w:r>
        <w:rPr>
          <w:rFonts w:hint="eastAsia" w:asciiTheme="minorEastAsia" w:hAnsiTheme="minorEastAsia" w:eastAsiaTheme="minorEastAsia"/>
          <w:szCs w:val="24"/>
        </w:rPr>
        <w:t>符合：</w:t>
      </w:r>
    </w:p>
    <w:p>
      <w:pPr>
        <w:ind w:left="240" w:leftChars="100"/>
        <w:rPr>
          <w:rFonts w:asciiTheme="minorEastAsia" w:hAnsiTheme="minorEastAsia" w:eastAsiaTheme="minorEastAsia"/>
          <w:szCs w:val="24"/>
        </w:rPr>
      </w:pPr>
      <w:r>
        <w:rPr>
          <w:rFonts w:hint="eastAsia" w:asciiTheme="minorEastAsia" w:hAnsiTheme="minorEastAsia" w:eastAsiaTheme="minorEastAsia"/>
          <w:szCs w:val="24"/>
        </w:rPr>
        <w:t>1）组织自身的质量管理体系要求；</w:t>
      </w:r>
    </w:p>
    <w:p>
      <w:pPr>
        <w:pStyle w:val="67"/>
        <w:numPr>
          <w:ilvl w:val="0"/>
          <w:numId w:val="31"/>
        </w:numPr>
        <w:ind w:left="240" w:leftChars="100" w:firstLineChars="0"/>
        <w:rPr>
          <w:rFonts w:asciiTheme="minorEastAsia" w:hAnsiTheme="minorEastAsia" w:eastAsiaTheme="minorEastAsia"/>
          <w:szCs w:val="24"/>
        </w:rPr>
      </w:pPr>
      <w:r>
        <w:rPr>
          <w:rFonts w:hint="eastAsia" w:asciiTheme="minorEastAsia" w:hAnsiTheme="minorEastAsia" w:eastAsiaTheme="minorEastAsia"/>
          <w:szCs w:val="24"/>
        </w:rPr>
        <w:t>本标准的要求；</w:t>
      </w:r>
    </w:p>
    <w:p>
      <w:pPr>
        <w:rPr>
          <w:rFonts w:asciiTheme="minorEastAsia" w:hAnsiTheme="minorEastAsia" w:eastAsiaTheme="minorEastAsia"/>
          <w:szCs w:val="24"/>
        </w:rPr>
      </w:pPr>
      <w:r>
        <w:rPr>
          <w:rFonts w:hint="eastAsia" w:asciiTheme="minorEastAsia" w:hAnsiTheme="minorEastAsia" w:eastAsiaTheme="minorEastAsia"/>
          <w:szCs w:val="24"/>
        </w:rPr>
        <w:t>B）</w:t>
      </w:r>
      <w:r>
        <w:rPr>
          <w:rFonts w:hint="eastAsia" w:asciiTheme="minorEastAsia" w:hAnsiTheme="minorEastAsia" w:eastAsiaTheme="minorEastAsia"/>
          <w:szCs w:val="24"/>
        </w:rPr>
        <w:tab/>
      </w:r>
      <w:r>
        <w:rPr>
          <w:rFonts w:hint="eastAsia" w:asciiTheme="minorEastAsia" w:hAnsiTheme="minorEastAsia" w:eastAsiaTheme="minorEastAsia"/>
          <w:szCs w:val="24"/>
        </w:rPr>
        <w:t>是否得到有效的实施和保持。</w:t>
      </w:r>
    </w:p>
    <w:p>
      <w:pPr>
        <w:pStyle w:val="7"/>
        <w:spacing w:before="240" w:after="120"/>
        <w:ind w:left="862" w:hanging="862"/>
      </w:pPr>
      <w:r>
        <w:rPr>
          <w:rFonts w:hint="eastAsia"/>
        </w:rPr>
        <w:t>组织应：</w:t>
      </w:r>
    </w:p>
    <w:p>
      <w:pPr>
        <w:pStyle w:val="67"/>
        <w:numPr>
          <w:ilvl w:val="0"/>
          <w:numId w:val="32"/>
        </w:numPr>
        <w:ind w:left="900" w:firstLineChars="0"/>
      </w:pPr>
      <w:r>
        <w:t>依据有关过程的重要性、对组织产生影响的变化和以往的审核结果，策划、制定、实施和保持审核方案，审核方案包括频次、方法、职责、策划要求和报告；</w:t>
      </w:r>
    </w:p>
    <w:p>
      <w:pPr>
        <w:pStyle w:val="67"/>
        <w:numPr>
          <w:ilvl w:val="0"/>
          <w:numId w:val="32"/>
        </w:numPr>
        <w:ind w:left="900" w:firstLineChars="0"/>
      </w:pPr>
      <w:r>
        <w:t>规定每次审核的审核准则和范围；</w:t>
      </w:r>
    </w:p>
    <w:p>
      <w:pPr>
        <w:pStyle w:val="67"/>
        <w:numPr>
          <w:ilvl w:val="0"/>
          <w:numId w:val="32"/>
        </w:numPr>
        <w:ind w:left="900" w:firstLineChars="0"/>
      </w:pPr>
      <w:r>
        <w:t>选择可确保审核过程客观公正的审核员实施审核；</w:t>
      </w:r>
    </w:p>
    <w:p>
      <w:pPr>
        <w:pStyle w:val="67"/>
        <w:numPr>
          <w:ilvl w:val="0"/>
          <w:numId w:val="32"/>
        </w:numPr>
        <w:ind w:left="900" w:firstLineChars="0"/>
      </w:pPr>
      <w:r>
        <w:t>确保相关管理部门获得审核结果报告；</w:t>
      </w:r>
    </w:p>
    <w:p>
      <w:pPr>
        <w:pStyle w:val="67"/>
        <w:numPr>
          <w:ilvl w:val="0"/>
          <w:numId w:val="32"/>
        </w:numPr>
        <w:ind w:left="900" w:firstLineChars="0"/>
      </w:pPr>
      <w:r>
        <w:t>及时采取适当的纠正和纠正措施；</w:t>
      </w:r>
    </w:p>
    <w:p>
      <w:pPr>
        <w:pStyle w:val="67"/>
        <w:numPr>
          <w:ilvl w:val="0"/>
          <w:numId w:val="32"/>
        </w:numPr>
        <w:ind w:left="900" w:firstLineChars="0"/>
      </w:pPr>
      <w:r>
        <w:t>保留作为实施审核方案以及审核结果的证据的形成文件的信息。</w:t>
      </w:r>
    </w:p>
    <w:p>
      <w:pPr>
        <w:pStyle w:val="67"/>
        <w:ind w:left="480" w:firstLine="0" w:firstLineChars="0"/>
      </w:pPr>
      <w:r>
        <w:t>注：相关指南参见GB/T 19011。</w:t>
      </w:r>
    </w:p>
    <w:p>
      <w:pPr>
        <w:pStyle w:val="2"/>
      </w:pPr>
      <w:bookmarkStart w:id="128" w:name="_Toc496982497"/>
      <w:bookmarkStart w:id="129" w:name="_Toc276937766"/>
      <w:bookmarkStart w:id="130" w:name="_Toc497043757"/>
      <w:r>
        <w:rPr>
          <w:rFonts w:hint="eastAsia"/>
        </w:rPr>
        <w:t>沟通管理计划</w:t>
      </w:r>
      <w:bookmarkEnd w:id="128"/>
      <w:bookmarkEnd w:id="129"/>
      <w:bookmarkEnd w:id="130"/>
    </w:p>
    <w:p>
      <w:pPr>
        <w:pStyle w:val="5"/>
        <w:spacing w:before="240"/>
      </w:pPr>
      <w:bookmarkStart w:id="131" w:name="_Toc276937767"/>
      <w:bookmarkStart w:id="132" w:name="_Toc497043758"/>
      <w:bookmarkStart w:id="133" w:name="_Toc496982498"/>
      <w:r>
        <w:rPr>
          <w:rFonts w:hint="eastAsia"/>
        </w:rPr>
        <w:t>开发者与客户沟通计划</w:t>
      </w:r>
      <w:bookmarkEnd w:id="131"/>
      <w:bookmarkEnd w:id="132"/>
      <w:bookmarkEnd w:id="133"/>
    </w:p>
    <w:p>
      <w:pPr>
        <w:pStyle w:val="4"/>
        <w:ind w:firstLine="480"/>
        <w:rPr>
          <w:rFonts w:ascii="宋体" w:hAnsi="宋体"/>
          <w:szCs w:val="24"/>
        </w:rPr>
      </w:pPr>
      <w:r>
        <w:rPr>
          <w:rFonts w:hint="eastAsia" w:ascii="宋体" w:hAnsi="宋体"/>
          <w:szCs w:val="24"/>
        </w:rPr>
        <w:t>在此系统中，客户为杨枨</w:t>
      </w:r>
      <w:r>
        <w:rPr>
          <w:rFonts w:ascii="宋体" w:hAnsi="宋体"/>
          <w:szCs w:val="24"/>
        </w:rPr>
        <w:t>、侯宏仑老师和选出的学生代表</w:t>
      </w:r>
      <w:r>
        <w:rPr>
          <w:rFonts w:hint="eastAsia" w:ascii="宋体" w:hAnsi="宋体"/>
          <w:szCs w:val="24"/>
        </w:rPr>
        <w:t>，与客户的沟通计划为进行至少两次的谈话，谈话的时间与地点可以通过课后的</w:t>
      </w:r>
      <w:r>
        <w:rPr>
          <w:rFonts w:ascii="宋体" w:hAnsi="宋体"/>
          <w:szCs w:val="24"/>
        </w:rPr>
        <w:t>休息时间</w:t>
      </w:r>
      <w:r>
        <w:rPr>
          <w:rFonts w:hint="eastAsia" w:ascii="宋体" w:hAnsi="宋体"/>
          <w:szCs w:val="24"/>
        </w:rPr>
        <w:t>的</w:t>
      </w:r>
      <w:r>
        <w:rPr>
          <w:rFonts w:ascii="宋体" w:hAnsi="宋体"/>
          <w:szCs w:val="24"/>
        </w:rPr>
        <w:t>面谈、</w:t>
      </w:r>
      <w:r>
        <w:rPr>
          <w:rFonts w:hint="eastAsia" w:ascii="宋体" w:hAnsi="宋体"/>
          <w:szCs w:val="24"/>
        </w:rPr>
        <w:t>电子邮件或者电话短信来确定。其他沟通途径可以通过电子邮件与短信电话来进行。</w:t>
      </w:r>
    </w:p>
    <w:p>
      <w:pPr>
        <w:pStyle w:val="5"/>
        <w:spacing w:before="240"/>
      </w:pPr>
      <w:bookmarkStart w:id="134" w:name="_Toc276937768"/>
      <w:bookmarkStart w:id="135" w:name="_Toc497043759"/>
      <w:bookmarkStart w:id="136" w:name="_Toc496982499"/>
      <w:r>
        <w:rPr>
          <w:rFonts w:hint="eastAsia"/>
        </w:rPr>
        <w:t>开发者内部沟通计划</w:t>
      </w:r>
      <w:bookmarkEnd w:id="134"/>
      <w:bookmarkEnd w:id="135"/>
      <w:bookmarkEnd w:id="136"/>
    </w:p>
    <w:p>
      <w:pPr>
        <w:pStyle w:val="4"/>
        <w:ind w:firstLine="480"/>
        <w:rPr>
          <w:rFonts w:ascii="宋体" w:hAnsi="宋体" w:cs="宋体"/>
          <w:szCs w:val="24"/>
        </w:rPr>
      </w:pPr>
      <w:r>
        <w:rPr>
          <w:rFonts w:hint="eastAsia" w:ascii="宋体" w:hAnsi="宋体" w:cs="宋体"/>
          <w:szCs w:val="24"/>
        </w:rPr>
        <w:t>开发者内部的沟通可以通过线下开会议、qq联系、微信联系、电话联系、短信联系、邮件联系、通过github进行资源共享来进行。</w:t>
      </w:r>
    </w:p>
    <w:p>
      <w:pPr>
        <w:pStyle w:val="4"/>
        <w:ind w:firstLine="480"/>
        <w:rPr>
          <w:rFonts w:ascii="宋体" w:hAnsi="宋体" w:cs="宋体"/>
          <w:szCs w:val="24"/>
        </w:rPr>
      </w:pPr>
      <w:r>
        <w:rPr>
          <w:rFonts w:hint="eastAsia" w:ascii="宋体" w:hAnsi="宋体" w:cs="宋体"/>
          <w:szCs w:val="24"/>
        </w:rPr>
        <w:t>线下会议一周两次，并保留相应的会议录音，进行会议。</w:t>
      </w:r>
    </w:p>
    <w:p>
      <w:pPr>
        <w:pStyle w:val="4"/>
        <w:ind w:firstLine="480"/>
        <w:rPr>
          <w:rFonts w:ascii="宋体" w:hAnsi="宋体" w:cs="宋体"/>
          <w:szCs w:val="24"/>
        </w:rPr>
        <w:sectPr>
          <w:headerReference r:id="rId16" w:type="default"/>
          <w:headerReference r:id="rId17" w:type="even"/>
          <w:footerReference r:id="rId18" w:type="even"/>
          <w:endnotePr>
            <w:numFmt w:val="decimal"/>
          </w:endnotePr>
          <w:pgSz w:w="11906" w:h="16838"/>
          <w:pgMar w:top="2155" w:right="1814" w:bottom="2155" w:left="1814" w:header="1701" w:footer="1701" w:gutter="0"/>
          <w:cols w:space="425" w:num="1"/>
          <w:docGrid w:linePitch="360" w:charSpace="1861"/>
        </w:sectPr>
      </w:pPr>
    </w:p>
    <w:p>
      <w:pPr>
        <w:pStyle w:val="2"/>
      </w:pPr>
      <w:bookmarkStart w:id="137" w:name="_Toc497043760"/>
      <w:bookmarkStart w:id="138" w:name="_Toc496982501"/>
      <w:bookmarkStart w:id="139" w:name="_Toc276937769"/>
      <w:r>
        <w:rPr>
          <w:rFonts w:hint="eastAsia"/>
        </w:rPr>
        <w:t>风险管理计划</w:t>
      </w:r>
      <w:bookmarkEnd w:id="137"/>
      <w:bookmarkEnd w:id="138"/>
      <w:bookmarkEnd w:id="139"/>
    </w:p>
    <w:p>
      <w:pPr>
        <w:pStyle w:val="5"/>
        <w:spacing w:before="240"/>
      </w:pPr>
      <w:bookmarkStart w:id="140" w:name="_Toc276937770"/>
      <w:bookmarkStart w:id="141" w:name="_Toc497043761"/>
      <w:bookmarkStart w:id="142" w:name="_Toc276937782"/>
      <w:bookmarkStart w:id="143" w:name="_Toc496982526"/>
      <w:r>
        <w:rPr>
          <w:rFonts w:hint="eastAsia"/>
        </w:rPr>
        <w:t>风险</w:t>
      </w:r>
      <w:bookmarkEnd w:id="140"/>
      <w:r>
        <w:rPr>
          <w:rFonts w:hint="eastAsia"/>
        </w:rPr>
        <w:t>识别</w:t>
      </w:r>
      <w:bookmarkEnd w:id="141"/>
    </w:p>
    <w:p>
      <w:pPr>
        <w:pStyle w:val="6"/>
        <w:spacing w:before="240" w:after="120"/>
      </w:pPr>
      <w:bookmarkStart w:id="144" w:name="_Toc276937771"/>
      <w:bookmarkStart w:id="145" w:name="_Toc497043762"/>
      <w:r>
        <w:rPr>
          <w:rFonts w:hint="eastAsia"/>
        </w:rPr>
        <w:t>需求</w:t>
      </w:r>
      <w:bookmarkEnd w:id="144"/>
      <w:r>
        <w:rPr>
          <w:rFonts w:hint="eastAsia"/>
        </w:rPr>
        <w:t>获取方面的风险</w:t>
      </w:r>
      <w:bookmarkEnd w:id="145"/>
    </w:p>
    <w:p>
      <w:pPr>
        <w:pStyle w:val="4"/>
        <w:numPr>
          <w:ilvl w:val="0"/>
          <w:numId w:val="33"/>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33"/>
        </w:numPr>
        <w:spacing w:line="300" w:lineRule="auto"/>
        <w:ind w:firstLineChars="0"/>
        <w:rPr>
          <w:rFonts w:ascii="宋体" w:hAnsi="宋体"/>
          <w:szCs w:val="24"/>
        </w:rPr>
      </w:pPr>
      <w:r>
        <w:rPr>
          <w:rFonts w:hint="eastAsia" w:ascii="宋体" w:hAnsi="宋体"/>
          <w:szCs w:val="24"/>
        </w:rPr>
        <w:t>客户需求变更而引发的风险。</w:t>
      </w:r>
    </w:p>
    <w:p>
      <w:pPr>
        <w:pStyle w:val="4"/>
        <w:numPr>
          <w:ilvl w:val="0"/>
          <w:numId w:val="33"/>
        </w:numPr>
        <w:spacing w:line="300" w:lineRule="auto"/>
        <w:ind w:firstLineChars="0"/>
        <w:rPr>
          <w:rFonts w:ascii="宋体" w:hAnsi="宋体"/>
          <w:szCs w:val="24"/>
        </w:rPr>
      </w:pPr>
      <w:r>
        <w:rPr>
          <w:rFonts w:hint="eastAsia" w:ascii="宋体" w:hAnsi="宋体"/>
          <w:szCs w:val="24"/>
        </w:rPr>
        <w:t>客户没有明确说明需求而引发的风险。</w:t>
      </w:r>
    </w:p>
    <w:p>
      <w:pPr>
        <w:pStyle w:val="4"/>
        <w:numPr>
          <w:ilvl w:val="0"/>
          <w:numId w:val="33"/>
        </w:numPr>
        <w:spacing w:line="300" w:lineRule="auto"/>
        <w:ind w:firstLineChars="0"/>
        <w:rPr>
          <w:rFonts w:ascii="宋体" w:hAnsi="宋体"/>
          <w:szCs w:val="24"/>
        </w:rPr>
      </w:pPr>
      <w:r>
        <w:rPr>
          <w:rFonts w:hint="eastAsia" w:ascii="宋体" w:hAnsi="宋体"/>
          <w:szCs w:val="24"/>
        </w:rPr>
        <w:t>客户没有提出的需求所引发的风险。</w:t>
      </w:r>
    </w:p>
    <w:p>
      <w:pPr>
        <w:pStyle w:val="6"/>
        <w:spacing w:before="240" w:after="120"/>
      </w:pPr>
      <w:bookmarkStart w:id="146" w:name="_Toc276937772"/>
      <w:bookmarkStart w:id="147" w:name="_Toc497043763"/>
      <w:r>
        <w:rPr>
          <w:rFonts w:hint="eastAsia"/>
        </w:rPr>
        <w:t>需求分析方面的风险</w:t>
      </w:r>
      <w:bookmarkEnd w:id="146"/>
      <w:bookmarkEnd w:id="147"/>
    </w:p>
    <w:p>
      <w:pPr>
        <w:pStyle w:val="4"/>
        <w:numPr>
          <w:ilvl w:val="0"/>
          <w:numId w:val="34"/>
        </w:numPr>
        <w:spacing w:line="300" w:lineRule="auto"/>
        <w:ind w:firstLineChars="0"/>
        <w:rPr>
          <w:rFonts w:ascii="宋体" w:hAnsi="宋体"/>
          <w:szCs w:val="24"/>
        </w:rPr>
      </w:pPr>
      <w:r>
        <w:rPr>
          <w:rFonts w:hint="eastAsia" w:ascii="宋体" w:hAnsi="宋体"/>
          <w:szCs w:val="24"/>
        </w:rPr>
        <w:t>需求优先级不明确引发的风险。</w:t>
      </w:r>
    </w:p>
    <w:p>
      <w:pPr>
        <w:pStyle w:val="4"/>
        <w:numPr>
          <w:ilvl w:val="0"/>
          <w:numId w:val="34"/>
        </w:numPr>
        <w:spacing w:line="300" w:lineRule="auto"/>
        <w:ind w:firstLineChars="0"/>
        <w:rPr>
          <w:rFonts w:ascii="宋体" w:hAnsi="宋体"/>
          <w:szCs w:val="24"/>
        </w:rPr>
      </w:pPr>
      <w:r>
        <w:rPr>
          <w:rFonts w:hint="eastAsia" w:ascii="宋体" w:hAnsi="宋体"/>
          <w:szCs w:val="24"/>
        </w:rPr>
        <w:t>没有明确理解客户需求而发生的风险。</w:t>
      </w:r>
    </w:p>
    <w:p>
      <w:pPr>
        <w:pStyle w:val="4"/>
        <w:numPr>
          <w:ilvl w:val="0"/>
          <w:numId w:val="34"/>
        </w:numPr>
        <w:spacing w:line="300" w:lineRule="auto"/>
        <w:ind w:firstLineChars="0"/>
        <w:rPr>
          <w:rFonts w:ascii="宋体" w:hAnsi="宋体"/>
          <w:szCs w:val="24"/>
        </w:rPr>
      </w:pPr>
      <w:r>
        <w:rPr>
          <w:rFonts w:hint="eastAsia" w:ascii="宋体" w:hAnsi="宋体"/>
          <w:szCs w:val="24"/>
        </w:rPr>
        <w:t>需求定义不完整引发的风险。</w:t>
      </w:r>
    </w:p>
    <w:p>
      <w:pPr>
        <w:pStyle w:val="6"/>
        <w:spacing w:before="240" w:after="120"/>
      </w:pPr>
      <w:bookmarkStart w:id="148" w:name="_Toc497043764"/>
      <w:r>
        <w:rPr>
          <w:rFonts w:hint="eastAsia"/>
        </w:rPr>
        <w:t>需求技术方面的风险</w:t>
      </w:r>
      <w:bookmarkEnd w:id="148"/>
    </w:p>
    <w:p>
      <w:pPr>
        <w:pStyle w:val="4"/>
        <w:numPr>
          <w:ilvl w:val="0"/>
          <w:numId w:val="35"/>
        </w:numPr>
        <w:spacing w:line="300" w:lineRule="auto"/>
        <w:ind w:firstLineChars="0"/>
        <w:rPr>
          <w:rFonts w:ascii="宋体" w:hAnsi="宋体"/>
          <w:szCs w:val="24"/>
        </w:rPr>
      </w:pPr>
      <w:r>
        <w:rPr>
          <w:rFonts w:hint="eastAsia" w:ascii="宋体" w:hAnsi="宋体"/>
          <w:szCs w:val="24"/>
        </w:rPr>
        <w:t>需求功能超出可实现范围而引发的风险。</w:t>
      </w:r>
    </w:p>
    <w:p>
      <w:pPr>
        <w:pStyle w:val="4"/>
        <w:numPr>
          <w:ilvl w:val="0"/>
          <w:numId w:val="35"/>
        </w:numPr>
        <w:spacing w:line="300" w:lineRule="auto"/>
        <w:ind w:firstLineChars="0"/>
        <w:rPr>
          <w:rFonts w:ascii="宋体" w:hAnsi="宋体"/>
          <w:szCs w:val="24"/>
        </w:rPr>
      </w:pPr>
      <w:r>
        <w:rPr>
          <w:rFonts w:hint="eastAsia" w:ascii="宋体" w:hAnsi="宋体"/>
          <w:szCs w:val="24"/>
        </w:rPr>
        <w:t>使用新的需求方面的技术带来的风险。</w:t>
      </w:r>
    </w:p>
    <w:p>
      <w:pPr>
        <w:pStyle w:val="4"/>
        <w:numPr>
          <w:ilvl w:val="0"/>
          <w:numId w:val="35"/>
        </w:numPr>
        <w:spacing w:line="300" w:lineRule="auto"/>
        <w:ind w:firstLineChars="0"/>
        <w:rPr>
          <w:rFonts w:ascii="宋体" w:hAnsi="宋体"/>
          <w:szCs w:val="24"/>
        </w:rPr>
      </w:pPr>
      <w:r>
        <w:rPr>
          <w:rFonts w:hint="eastAsia" w:ascii="宋体" w:hAnsi="宋体"/>
          <w:szCs w:val="24"/>
        </w:rPr>
        <w:t>开发人员没有熟练掌握技术带来的风险。</w:t>
      </w:r>
    </w:p>
    <w:p>
      <w:pPr>
        <w:pStyle w:val="4"/>
        <w:numPr>
          <w:ilvl w:val="0"/>
          <w:numId w:val="35"/>
        </w:numPr>
        <w:spacing w:line="300" w:lineRule="auto"/>
        <w:ind w:firstLineChars="0"/>
        <w:rPr>
          <w:rFonts w:ascii="宋体" w:hAnsi="宋体"/>
          <w:szCs w:val="24"/>
        </w:rPr>
      </w:pPr>
      <w:r>
        <w:rPr>
          <w:rFonts w:hint="eastAsia" w:ascii="宋体" w:hAnsi="宋体"/>
          <w:szCs w:val="24"/>
        </w:rPr>
        <w:t>高估现有技术对需求开发的帮助带来的风险。</w:t>
      </w:r>
    </w:p>
    <w:p>
      <w:pPr>
        <w:pStyle w:val="6"/>
        <w:spacing w:before="240" w:after="120"/>
      </w:pPr>
      <w:bookmarkStart w:id="149" w:name="_Toc497043765"/>
      <w:bookmarkStart w:id="150" w:name="_Toc276937773"/>
      <w:r>
        <w:rPr>
          <w:rFonts w:hint="eastAsia"/>
        </w:rPr>
        <w:t>编写需求规格说明方面的风险</w:t>
      </w:r>
      <w:bookmarkEnd w:id="149"/>
      <w:bookmarkEnd w:id="150"/>
    </w:p>
    <w:p>
      <w:pPr>
        <w:pStyle w:val="4"/>
        <w:numPr>
          <w:ilvl w:val="0"/>
          <w:numId w:val="36"/>
        </w:numPr>
        <w:spacing w:line="300" w:lineRule="auto"/>
        <w:ind w:firstLineChars="0"/>
        <w:rPr>
          <w:rFonts w:ascii="宋体" w:hAnsi="宋体"/>
          <w:szCs w:val="24"/>
        </w:rPr>
      </w:pPr>
      <w:r>
        <w:rPr>
          <w:rFonts w:hint="eastAsia" w:ascii="宋体" w:hAnsi="宋体"/>
          <w:szCs w:val="24"/>
        </w:rPr>
        <w:t>需求规格说明不完整引发的风险。</w:t>
      </w:r>
    </w:p>
    <w:p>
      <w:pPr>
        <w:pStyle w:val="4"/>
        <w:numPr>
          <w:ilvl w:val="0"/>
          <w:numId w:val="36"/>
        </w:numPr>
        <w:spacing w:line="300" w:lineRule="auto"/>
        <w:ind w:firstLineChars="0"/>
        <w:rPr>
          <w:rFonts w:ascii="宋体" w:hAnsi="宋体"/>
          <w:szCs w:val="24"/>
        </w:rPr>
      </w:pPr>
      <w:r>
        <w:rPr>
          <w:rFonts w:hint="eastAsia" w:ascii="宋体" w:hAnsi="宋体"/>
          <w:szCs w:val="24"/>
        </w:rPr>
        <w:t>因为进度和资金问题忽视需求规格说明而引发的风险。</w:t>
      </w:r>
    </w:p>
    <w:p>
      <w:pPr>
        <w:pStyle w:val="4"/>
        <w:numPr>
          <w:ilvl w:val="0"/>
          <w:numId w:val="36"/>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36"/>
        </w:numPr>
        <w:spacing w:line="300" w:lineRule="auto"/>
        <w:ind w:firstLineChars="0"/>
        <w:rPr>
          <w:rFonts w:ascii="宋体" w:hAnsi="宋体"/>
          <w:szCs w:val="24"/>
        </w:rPr>
      </w:pPr>
      <w:r>
        <w:rPr>
          <w:rFonts w:hint="eastAsia" w:ascii="宋体" w:hAnsi="宋体"/>
          <w:szCs w:val="24"/>
        </w:rPr>
        <w:t>需求规格说明书没有达到标准而发生的风险。</w:t>
      </w:r>
    </w:p>
    <w:p>
      <w:pPr>
        <w:pStyle w:val="6"/>
        <w:spacing w:before="240" w:after="120"/>
      </w:pPr>
      <w:bookmarkStart w:id="151" w:name="_Toc497043766"/>
      <w:r>
        <w:rPr>
          <w:rFonts w:hint="eastAsia"/>
        </w:rPr>
        <w:t>需求设计和实现方面的风险</w:t>
      </w:r>
      <w:bookmarkEnd w:id="151"/>
    </w:p>
    <w:p>
      <w:pPr>
        <w:pStyle w:val="4"/>
        <w:numPr>
          <w:ilvl w:val="0"/>
          <w:numId w:val="37"/>
        </w:numPr>
        <w:spacing w:line="300" w:lineRule="auto"/>
        <w:ind w:firstLineChars="0"/>
        <w:rPr>
          <w:rFonts w:ascii="宋体" w:hAnsi="宋体"/>
          <w:szCs w:val="24"/>
        </w:rPr>
      </w:pPr>
      <w:r>
        <w:rPr>
          <w:rFonts w:hint="eastAsia" w:ascii="宋体" w:hAnsi="宋体"/>
          <w:szCs w:val="24"/>
        </w:rPr>
        <w:t>需求功能设计质量低下，导致的风险。</w:t>
      </w:r>
    </w:p>
    <w:p>
      <w:pPr>
        <w:pStyle w:val="4"/>
        <w:numPr>
          <w:ilvl w:val="0"/>
          <w:numId w:val="37"/>
        </w:numPr>
        <w:spacing w:line="300" w:lineRule="auto"/>
        <w:ind w:firstLineChars="0"/>
        <w:rPr>
          <w:rFonts w:ascii="宋体" w:hAnsi="宋体"/>
          <w:szCs w:val="24"/>
        </w:rPr>
      </w:pPr>
      <w:r>
        <w:rPr>
          <w:rFonts w:hint="eastAsia" w:ascii="宋体" w:hAnsi="宋体"/>
          <w:szCs w:val="24"/>
        </w:rPr>
        <w:t>需求功能无法实现导致的风险。</w:t>
      </w:r>
    </w:p>
    <w:p>
      <w:pPr>
        <w:pStyle w:val="4"/>
        <w:numPr>
          <w:ilvl w:val="0"/>
          <w:numId w:val="37"/>
        </w:numPr>
        <w:spacing w:line="300" w:lineRule="auto"/>
        <w:ind w:firstLineChars="0"/>
        <w:rPr>
          <w:rFonts w:ascii="宋体" w:hAnsi="宋体"/>
          <w:szCs w:val="24"/>
        </w:rPr>
      </w:pPr>
      <w:r>
        <w:rPr>
          <w:rFonts w:hint="eastAsia" w:ascii="宋体" w:hAnsi="宋体"/>
          <w:szCs w:val="24"/>
        </w:rPr>
        <w:t>分别开发的需求功能模块无法有效集成，所带来的风险。</w:t>
      </w:r>
    </w:p>
    <w:p>
      <w:pPr>
        <w:pStyle w:val="6"/>
        <w:spacing w:before="240" w:after="120"/>
      </w:pPr>
      <w:bookmarkStart w:id="152" w:name="_Toc497043767"/>
      <w:r>
        <w:rPr>
          <w:rFonts w:hint="eastAsia"/>
        </w:rPr>
        <w:t>项目进度方面的风险</w:t>
      </w:r>
      <w:bookmarkEnd w:id="152"/>
    </w:p>
    <w:p>
      <w:pPr>
        <w:pStyle w:val="4"/>
        <w:numPr>
          <w:ilvl w:val="0"/>
          <w:numId w:val="38"/>
        </w:numPr>
        <w:spacing w:line="300" w:lineRule="auto"/>
        <w:ind w:firstLineChars="0"/>
        <w:rPr>
          <w:rFonts w:ascii="宋体" w:hAnsi="宋体"/>
          <w:szCs w:val="24"/>
        </w:rPr>
      </w:pPr>
      <w:r>
        <w:rPr>
          <w:rFonts w:hint="eastAsia" w:ascii="宋体" w:hAnsi="宋体"/>
          <w:szCs w:val="24"/>
        </w:rPr>
        <w:t>需求功能需要额外开发新技术，带来的进度影响。</w:t>
      </w:r>
    </w:p>
    <w:p>
      <w:pPr>
        <w:pStyle w:val="4"/>
        <w:numPr>
          <w:ilvl w:val="0"/>
          <w:numId w:val="38"/>
        </w:numPr>
        <w:spacing w:line="300" w:lineRule="auto"/>
        <w:ind w:firstLineChars="0"/>
        <w:rPr>
          <w:rFonts w:ascii="宋体" w:hAnsi="宋体"/>
          <w:szCs w:val="24"/>
        </w:rPr>
      </w:pPr>
      <w:r>
        <w:rPr>
          <w:rFonts w:hint="eastAsia" w:ascii="宋体" w:hAnsi="宋体"/>
          <w:szCs w:val="24"/>
        </w:rPr>
        <w:t>过于遵循需求规范而导致的进度影响。</w:t>
      </w:r>
    </w:p>
    <w:p>
      <w:pPr>
        <w:pStyle w:val="4"/>
        <w:numPr>
          <w:ilvl w:val="0"/>
          <w:numId w:val="38"/>
        </w:numPr>
        <w:spacing w:line="300" w:lineRule="auto"/>
        <w:ind w:firstLineChars="0"/>
        <w:rPr>
          <w:rFonts w:ascii="宋体" w:hAnsi="宋体"/>
          <w:szCs w:val="24"/>
        </w:rPr>
      </w:pPr>
      <w:r>
        <w:rPr>
          <w:rFonts w:hint="eastAsia" w:ascii="宋体" w:hAnsi="宋体"/>
          <w:szCs w:val="24"/>
        </w:rPr>
        <w:t>审批及确认工程的不确定而导致的进度影响。</w:t>
      </w:r>
    </w:p>
    <w:p>
      <w:pPr>
        <w:pStyle w:val="4"/>
        <w:numPr>
          <w:ilvl w:val="0"/>
          <w:numId w:val="38"/>
        </w:numPr>
        <w:spacing w:line="300" w:lineRule="auto"/>
        <w:ind w:firstLineChars="0"/>
        <w:rPr>
          <w:rFonts w:ascii="宋体" w:hAnsi="宋体"/>
          <w:szCs w:val="24"/>
        </w:rPr>
      </w:pPr>
      <w:r>
        <w:rPr>
          <w:rFonts w:hint="eastAsia" w:ascii="宋体" w:hAnsi="宋体"/>
          <w:szCs w:val="24"/>
        </w:rPr>
        <w:t>项目工作人员出现意外状况而导致的风险。</w:t>
      </w:r>
    </w:p>
    <w:p>
      <w:pPr>
        <w:pStyle w:val="19"/>
      </w:pPr>
    </w:p>
    <w:p>
      <w:pPr>
        <w:pStyle w:val="6"/>
        <w:spacing w:before="240" w:after="120"/>
      </w:pPr>
      <w:bookmarkStart w:id="153" w:name="_Toc497043768"/>
      <w:bookmarkStart w:id="154" w:name="_Toc276937774"/>
      <w:r>
        <w:rPr>
          <w:rFonts w:hint="eastAsia"/>
        </w:rPr>
        <w:t>需求确认方面的风险</w:t>
      </w:r>
      <w:bookmarkEnd w:id="153"/>
      <w:bookmarkEnd w:id="154"/>
    </w:p>
    <w:p>
      <w:pPr>
        <w:pStyle w:val="4"/>
        <w:numPr>
          <w:ilvl w:val="0"/>
          <w:numId w:val="39"/>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39"/>
        </w:numPr>
        <w:spacing w:line="300" w:lineRule="auto"/>
        <w:ind w:firstLineChars="0"/>
        <w:rPr>
          <w:rFonts w:ascii="宋体" w:hAnsi="宋体"/>
          <w:szCs w:val="24"/>
        </w:rPr>
      </w:pPr>
      <w:r>
        <w:rPr>
          <w:rFonts w:hint="eastAsia" w:ascii="宋体" w:hAnsi="宋体"/>
          <w:szCs w:val="24"/>
        </w:rPr>
        <w:t>需求功能没有达到客户要求而引发的风险。</w:t>
      </w:r>
    </w:p>
    <w:p>
      <w:pPr>
        <w:pStyle w:val="4"/>
        <w:numPr>
          <w:ilvl w:val="0"/>
          <w:numId w:val="39"/>
        </w:numPr>
        <w:spacing w:line="300" w:lineRule="auto"/>
        <w:ind w:firstLineChars="0"/>
        <w:rPr>
          <w:rFonts w:ascii="宋体" w:hAnsi="宋体"/>
          <w:szCs w:val="24"/>
        </w:rPr>
      </w:pPr>
      <w:r>
        <w:rPr>
          <w:rFonts w:hint="eastAsia" w:ascii="宋体" w:hAnsi="宋体"/>
          <w:szCs w:val="24"/>
        </w:rPr>
        <w:t>需求功能未经测试而引发的风险。</w:t>
      </w:r>
    </w:p>
    <w:p>
      <w:pPr>
        <w:pStyle w:val="6"/>
        <w:spacing w:before="240" w:after="120"/>
      </w:pPr>
      <w:bookmarkStart w:id="155" w:name="_Toc497043769"/>
      <w:bookmarkStart w:id="156" w:name="_Toc276937775"/>
      <w:r>
        <w:rPr>
          <w:rFonts w:hint="eastAsia"/>
        </w:rPr>
        <w:t>需求管理方面的风险</w:t>
      </w:r>
      <w:bookmarkEnd w:id="155"/>
      <w:bookmarkEnd w:id="156"/>
    </w:p>
    <w:p>
      <w:pPr>
        <w:pStyle w:val="4"/>
        <w:numPr>
          <w:ilvl w:val="0"/>
          <w:numId w:val="40"/>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40"/>
        </w:numPr>
        <w:spacing w:line="300" w:lineRule="auto"/>
        <w:ind w:firstLineChars="0"/>
        <w:rPr>
          <w:rFonts w:ascii="宋体" w:hAnsi="宋体"/>
          <w:szCs w:val="24"/>
        </w:rPr>
      </w:pPr>
      <w:r>
        <w:rPr>
          <w:rFonts w:hint="eastAsia" w:ascii="宋体" w:hAnsi="宋体"/>
          <w:szCs w:val="24"/>
        </w:rPr>
        <w:t>在做需求项目过程中客户参与不够而引发的风险。</w:t>
      </w:r>
    </w:p>
    <w:p>
      <w:pPr>
        <w:pStyle w:val="4"/>
        <w:numPr>
          <w:ilvl w:val="0"/>
          <w:numId w:val="40"/>
        </w:numPr>
        <w:spacing w:line="300" w:lineRule="auto"/>
        <w:ind w:firstLineChars="0"/>
        <w:rPr>
          <w:rFonts w:ascii="宋体" w:hAnsi="宋体"/>
          <w:szCs w:val="24"/>
        </w:rPr>
      </w:pPr>
      <w:r>
        <w:rPr>
          <w:rFonts w:hint="eastAsia" w:ascii="宋体" w:hAnsi="宋体"/>
          <w:szCs w:val="24"/>
        </w:rPr>
        <w:t>缺少有效的需求变化管理过程引发的风险。</w:t>
      </w:r>
    </w:p>
    <w:p>
      <w:pPr>
        <w:pStyle w:val="4"/>
        <w:numPr>
          <w:ilvl w:val="0"/>
          <w:numId w:val="40"/>
        </w:numPr>
        <w:spacing w:line="300" w:lineRule="auto"/>
        <w:ind w:firstLineChars="0"/>
        <w:rPr>
          <w:rFonts w:ascii="宋体" w:hAnsi="宋体"/>
          <w:szCs w:val="24"/>
        </w:rPr>
      </w:pPr>
      <w:r>
        <w:rPr>
          <w:rFonts w:hint="eastAsia" w:ascii="宋体" w:hAnsi="宋体"/>
          <w:szCs w:val="24"/>
        </w:rPr>
        <w:t>扩大目标范围引发的风险。</w:t>
      </w:r>
    </w:p>
    <w:p>
      <w:pPr>
        <w:pStyle w:val="5"/>
        <w:spacing w:before="240"/>
      </w:pPr>
      <w:bookmarkStart w:id="157" w:name="_Toc497043770"/>
      <w:r>
        <w:rPr>
          <w:rFonts w:hint="eastAsia"/>
        </w:rPr>
        <w:t>风险分析</w:t>
      </w:r>
      <w:bookmarkEnd w:id="157"/>
    </w:p>
    <w:p>
      <w:pPr>
        <w:pStyle w:val="6"/>
        <w:spacing w:before="240" w:after="120"/>
      </w:pPr>
      <w:bookmarkStart w:id="158" w:name="_Toc497043771"/>
      <w:r>
        <w:rPr>
          <w:rFonts w:hint="eastAsia"/>
        </w:rPr>
        <w:t>需求获取方面的风险发生概率及影响</w:t>
      </w:r>
      <w:bookmarkEnd w:id="158"/>
    </w:p>
    <w:p>
      <w:pPr>
        <w:pStyle w:val="19"/>
        <w:ind w:firstLine="480" w:firstLineChars="200"/>
        <w:rPr>
          <w:rFonts w:hAnsi="宋体" w:cs="宋体"/>
          <w:sz w:val="24"/>
          <w:szCs w:val="24"/>
        </w:rPr>
      </w:pPr>
      <w:r>
        <w:rPr>
          <w:rFonts w:hint="eastAsia" w:hAnsi="宋体" w:cs="宋体"/>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pPr>
        <w:pStyle w:val="6"/>
        <w:spacing w:before="240" w:after="120"/>
      </w:pPr>
      <w:bookmarkStart w:id="159" w:name="_Toc497043772"/>
      <w:r>
        <w:rPr>
          <w:rFonts w:hint="eastAsia"/>
        </w:rPr>
        <w:t>需求技术方面的风险发生概率及影响</w:t>
      </w:r>
      <w:bookmarkEnd w:id="159"/>
    </w:p>
    <w:p>
      <w:pPr>
        <w:pStyle w:val="19"/>
        <w:ind w:firstLine="480" w:firstLineChars="200"/>
        <w:rPr>
          <w:rFonts w:hAnsi="宋体" w:cs="Times New Roman"/>
          <w:sz w:val="24"/>
          <w:szCs w:val="24"/>
        </w:rPr>
      </w:pPr>
      <w:r>
        <w:rPr>
          <w:rFonts w:hint="eastAsia" w:hAnsi="宋体" w:cs="Times New Roman"/>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pPr>
        <w:pStyle w:val="6"/>
        <w:spacing w:before="240" w:after="120"/>
      </w:pPr>
      <w:bookmarkStart w:id="160" w:name="_Toc497043773"/>
      <w:r>
        <w:rPr>
          <w:rFonts w:hint="eastAsia"/>
        </w:rPr>
        <w:t>需求规格说明方面的风险发生概率及影响</w:t>
      </w:r>
      <w:bookmarkEnd w:id="160"/>
    </w:p>
    <w:p>
      <w:pPr>
        <w:pStyle w:val="19"/>
        <w:ind w:firstLine="480" w:firstLineChars="200"/>
        <w:rPr>
          <w:rFonts w:hAnsi="宋体" w:cs="Times New Roman"/>
        </w:rPr>
      </w:pPr>
      <w:r>
        <w:rPr>
          <w:rFonts w:hint="eastAsia" w:hAnsi="宋体" w:cs="Times New Roman"/>
          <w:sz w:val="24"/>
          <w:szCs w:val="24"/>
        </w:rPr>
        <w:t>需求规格说明书可以说是产品需求开发的参考书了，对后续需求功能的设计和实现影响非常大，如果需求规格说明书发生偏差会导致整座大楼的倒塌。而需求规格说明方面如果客户参与度不够，很容易发生偏差。但是需求规格说明书会经过严格的审核，所以该风险发生的概率较小，风险等级高，影响较大。</w:t>
      </w:r>
    </w:p>
    <w:p>
      <w:pPr>
        <w:pStyle w:val="6"/>
        <w:spacing w:before="240" w:after="120"/>
      </w:pPr>
      <w:bookmarkStart w:id="161" w:name="_Toc497043774"/>
      <w:r>
        <w:rPr>
          <w:rFonts w:hint="eastAsia"/>
        </w:rPr>
        <w:t>项目进度方面的风险发生概率及影响</w:t>
      </w:r>
      <w:bookmarkEnd w:id="161"/>
    </w:p>
    <w:p>
      <w:pPr>
        <w:pStyle w:val="19"/>
        <w:ind w:firstLine="480" w:firstLineChars="200"/>
        <w:rPr>
          <w:rFonts w:hAnsi="宋体" w:cs="Times New Roman"/>
          <w:sz w:val="24"/>
          <w:szCs w:val="24"/>
        </w:rPr>
      </w:pPr>
      <w:r>
        <w:rPr>
          <w:rFonts w:hint="eastAsia" w:hAnsi="宋体" w:cs="Times New Roman"/>
          <w:sz w:val="24"/>
          <w:szCs w:val="24"/>
        </w:rPr>
        <w:t>项目进度安排需要经过合理的估算，而进度估算不会100%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大，风险发生概率极大，风险等级为中。</w:t>
      </w:r>
    </w:p>
    <w:p>
      <w:pPr>
        <w:pStyle w:val="6"/>
        <w:spacing w:before="240" w:after="120"/>
      </w:pPr>
      <w:bookmarkStart w:id="162" w:name="_Toc497043775"/>
      <w:r>
        <w:rPr>
          <w:rFonts w:hint="eastAsia"/>
        </w:rPr>
        <w:t>需求确认和管理方面的风险发生概率及影响</w:t>
      </w:r>
      <w:bookmarkEnd w:id="162"/>
    </w:p>
    <w:p>
      <w:pPr>
        <w:pStyle w:val="19"/>
        <w:ind w:firstLine="480" w:firstLineChars="200"/>
        <w:rPr>
          <w:rFonts w:hAnsi="宋体" w:cs="Times New Roman"/>
          <w:sz w:val="24"/>
          <w:szCs w:val="24"/>
        </w:rPr>
      </w:pPr>
      <w:r>
        <w:rPr>
          <w:rFonts w:hint="eastAsia" w:hAnsi="宋体" w:cs="Times New Roman"/>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pPr>
        <w:pStyle w:val="5"/>
        <w:spacing w:before="240"/>
      </w:pPr>
      <w:bookmarkStart w:id="163" w:name="_Toc497043776"/>
      <w:r>
        <w:rPr>
          <w:rFonts w:hint="eastAsia"/>
        </w:rPr>
        <w:t>风险子计划</w:t>
      </w:r>
      <w:bookmarkEnd w:id="163"/>
    </w:p>
    <w:p>
      <w:pPr>
        <w:pStyle w:val="4"/>
        <w:numPr>
          <w:ilvl w:val="0"/>
          <w:numId w:val="41"/>
        </w:numPr>
        <w:spacing w:line="300" w:lineRule="auto"/>
        <w:ind w:firstLineChars="0"/>
        <w:rPr>
          <w:rFonts w:ascii="宋体" w:hAnsi="宋体"/>
          <w:szCs w:val="24"/>
        </w:rPr>
      </w:pPr>
      <w:r>
        <w:rPr>
          <w:rFonts w:hint="eastAsia" w:ascii="宋体" w:hAnsi="宋体"/>
          <w:szCs w:val="24"/>
        </w:rPr>
        <w:t>在需求获取方面发生风险时，可以通过约谈干系人明确需求。</w:t>
      </w:r>
    </w:p>
    <w:p>
      <w:pPr>
        <w:pStyle w:val="4"/>
        <w:numPr>
          <w:ilvl w:val="0"/>
          <w:numId w:val="41"/>
        </w:numPr>
        <w:spacing w:line="300" w:lineRule="auto"/>
        <w:ind w:firstLineChars="0"/>
        <w:rPr>
          <w:rFonts w:ascii="宋体" w:hAnsi="宋体"/>
          <w:szCs w:val="24"/>
        </w:rPr>
      </w:pPr>
      <w:r>
        <w:rPr>
          <w:rFonts w:hint="eastAsia" w:ascii="宋体" w:hAnsi="宋体"/>
          <w:szCs w:val="24"/>
        </w:rPr>
        <w:t>在需求分析方面发生风险时，可以通过约谈客户，明确需求定义。</w:t>
      </w:r>
    </w:p>
    <w:p>
      <w:pPr>
        <w:pStyle w:val="4"/>
        <w:numPr>
          <w:ilvl w:val="0"/>
          <w:numId w:val="41"/>
        </w:numPr>
        <w:spacing w:line="300" w:lineRule="auto"/>
        <w:ind w:firstLineChars="0"/>
        <w:rPr>
          <w:rFonts w:ascii="宋体" w:hAnsi="宋体"/>
          <w:szCs w:val="24"/>
        </w:rPr>
      </w:pPr>
      <w:r>
        <w:rPr>
          <w:rFonts w:hint="eastAsia" w:ascii="宋体" w:hAnsi="宋体"/>
          <w:szCs w:val="24"/>
        </w:rPr>
        <w:t>在需求技术方面出现风险时，可以向其他项目组请求帮助，对本组人员进行技术培训。</w:t>
      </w:r>
    </w:p>
    <w:p>
      <w:pPr>
        <w:pStyle w:val="4"/>
        <w:numPr>
          <w:ilvl w:val="0"/>
          <w:numId w:val="41"/>
        </w:numPr>
        <w:spacing w:line="300" w:lineRule="auto"/>
        <w:ind w:firstLineChars="0"/>
        <w:rPr>
          <w:rFonts w:ascii="宋体" w:hAnsi="宋体"/>
          <w:szCs w:val="24"/>
        </w:rPr>
      </w:pPr>
      <w:r>
        <w:rPr>
          <w:rFonts w:hint="eastAsia" w:ascii="宋体" w:hAnsi="宋体"/>
          <w:szCs w:val="24"/>
        </w:rPr>
        <w:t>出现需求功能超出可实现范围的问题时，可以约谈客户，变更需求。</w:t>
      </w:r>
    </w:p>
    <w:p>
      <w:pPr>
        <w:pStyle w:val="4"/>
        <w:numPr>
          <w:ilvl w:val="0"/>
          <w:numId w:val="41"/>
        </w:numPr>
        <w:spacing w:line="300" w:lineRule="auto"/>
        <w:ind w:firstLineChars="0"/>
        <w:rPr>
          <w:rFonts w:ascii="宋体" w:hAnsi="宋体"/>
          <w:szCs w:val="24"/>
        </w:rPr>
      </w:pPr>
      <w:r>
        <w:rPr>
          <w:rFonts w:hint="eastAsia" w:ascii="宋体" w:hAnsi="宋体"/>
          <w:szCs w:val="24"/>
        </w:rPr>
        <w:t>在人员状况发生改变时，可以重新分配任务。</w:t>
      </w:r>
    </w:p>
    <w:p>
      <w:pPr>
        <w:pStyle w:val="4"/>
        <w:numPr>
          <w:ilvl w:val="0"/>
          <w:numId w:val="41"/>
        </w:numPr>
        <w:spacing w:line="300" w:lineRule="auto"/>
        <w:ind w:firstLineChars="0"/>
        <w:rPr>
          <w:rFonts w:ascii="宋体" w:hAnsi="宋体"/>
          <w:szCs w:val="24"/>
        </w:rPr>
      </w:pPr>
      <w:r>
        <w:rPr>
          <w:rFonts w:hint="eastAsia" w:ascii="宋体" w:hAnsi="宋体"/>
          <w:szCs w:val="24"/>
        </w:rPr>
        <w:t>在人员出现不可逆转性的状况时，选择放弃该项目，并重新开始新项目。</w:t>
      </w:r>
    </w:p>
    <w:p>
      <w:pPr>
        <w:pStyle w:val="4"/>
        <w:numPr>
          <w:ilvl w:val="0"/>
          <w:numId w:val="41"/>
        </w:numPr>
        <w:spacing w:line="300" w:lineRule="auto"/>
        <w:ind w:firstLineChars="0"/>
        <w:rPr>
          <w:rFonts w:ascii="宋体" w:hAnsi="宋体"/>
          <w:szCs w:val="24"/>
        </w:rPr>
      </w:pPr>
      <w:r>
        <w:rPr>
          <w:rFonts w:hint="eastAsia" w:ascii="宋体" w:hAnsi="宋体"/>
          <w:szCs w:val="24"/>
        </w:rPr>
        <w:t>出现人力资源不足的问题时，可以简化任务，但是任务仍需满足规范要求。</w:t>
      </w:r>
    </w:p>
    <w:p>
      <w:pPr>
        <w:pStyle w:val="4"/>
        <w:numPr>
          <w:ilvl w:val="0"/>
          <w:numId w:val="41"/>
        </w:numPr>
        <w:spacing w:line="300" w:lineRule="auto"/>
        <w:ind w:firstLineChars="0"/>
        <w:rPr>
          <w:rFonts w:ascii="宋体" w:hAnsi="宋体"/>
          <w:szCs w:val="24"/>
        </w:rPr>
      </w:pPr>
      <w:r>
        <w:rPr>
          <w:rFonts w:hint="eastAsia" w:ascii="宋体" w:hAnsi="宋体"/>
          <w:szCs w:val="24"/>
        </w:rPr>
        <w:t>在进度方面发生状况时，可以紧急召开小组会议，项目经理根据进度安排，给每个成员增加任务，来抵消进度带来的影响。</w:t>
      </w:r>
    </w:p>
    <w:p>
      <w:pPr>
        <w:pStyle w:val="4"/>
        <w:numPr>
          <w:ilvl w:val="0"/>
          <w:numId w:val="41"/>
        </w:numPr>
        <w:spacing w:line="300" w:lineRule="auto"/>
        <w:ind w:firstLineChars="0"/>
        <w:rPr>
          <w:rFonts w:hAnsi="宋体"/>
          <w:szCs w:val="24"/>
        </w:rPr>
      </w:pPr>
      <w:r>
        <w:rPr>
          <w:rFonts w:hint="eastAsia" w:ascii="宋体" w:hAnsi="宋体"/>
          <w:szCs w:val="24"/>
        </w:rPr>
        <w:t>出现设计和实现阶段的风险时，可以约谈客户，重新设计实现或者优化设计方案等。</w:t>
      </w:r>
    </w:p>
    <w:p>
      <w:pPr>
        <w:pStyle w:val="4"/>
        <w:keepNext w:val="0"/>
        <w:keepLines w:val="0"/>
        <w:pageBreakBefore w:val="0"/>
        <w:widowControl w:val="0"/>
        <w:numPr>
          <w:ilvl w:val="0"/>
          <w:numId w:val="41"/>
        </w:numPr>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9"/>
        <w:rPr>
          <w:rFonts w:hAnsi="宋体"/>
          <w:szCs w:val="24"/>
        </w:rPr>
      </w:pPr>
      <w:r>
        <w:rPr>
          <w:rFonts w:hint="eastAsia" w:ascii="宋体" w:hAnsi="宋体"/>
          <w:szCs w:val="24"/>
        </w:rPr>
        <w:t>项目出现预算问题时，借款来保证资金供应。</w:t>
      </w:r>
    </w:p>
    <w:p>
      <w:pPr>
        <w:pStyle w:val="5"/>
        <w:spacing w:before="240"/>
      </w:pPr>
      <w:bookmarkStart w:id="164" w:name="_Toc497043777"/>
      <w:r>
        <w:rPr>
          <w:rFonts w:hint="eastAsia"/>
        </w:rPr>
        <w:t>风险跟踪</w:t>
      </w:r>
      <w:bookmarkEnd w:id="164"/>
    </w:p>
    <w:p>
      <w:pPr>
        <w:pStyle w:val="4"/>
        <w:spacing w:line="300" w:lineRule="auto"/>
        <w:ind w:firstLine="480"/>
        <w:rPr>
          <w:rFonts w:ascii="宋体" w:hAnsi="宋体" w:cs="宋体"/>
          <w:szCs w:val="24"/>
        </w:rPr>
      </w:pPr>
      <w:r>
        <w:rPr>
          <w:rFonts w:hint="eastAsia" w:ascii="宋体" w:hAnsi="宋体" w:cs="宋体"/>
          <w:szCs w:val="24"/>
        </w:rPr>
        <w:t>所有项目都无法避免风险的发生，然而风险发生并不只是瞬间的影响。所以在风险发生后不仅要解决风险，还需要对风险的后续影响进行跟踪。项目经理根据风险影响对后续任务进行调整，并告知项目成员此次风险的影响。</w:t>
      </w:r>
    </w:p>
    <w:p>
      <w:pPr>
        <w:pStyle w:val="5"/>
        <w:spacing w:before="240"/>
      </w:pPr>
      <w:bookmarkStart w:id="165" w:name="_Toc276937776"/>
      <w:bookmarkStart w:id="166" w:name="_Toc497043778"/>
      <w:r>
        <w:rPr>
          <w:rFonts w:hint="eastAsia"/>
        </w:rPr>
        <w:t>风险控制</w:t>
      </w:r>
      <w:bookmarkEnd w:id="165"/>
      <w:bookmarkEnd w:id="166"/>
    </w:p>
    <w:p>
      <w:pPr>
        <w:pStyle w:val="6"/>
        <w:spacing w:before="240" w:after="120"/>
      </w:pPr>
      <w:bookmarkStart w:id="167" w:name="_Toc497043779"/>
      <w:bookmarkStart w:id="168" w:name="_Toc276937777"/>
      <w:r>
        <w:rPr>
          <w:rFonts w:hint="eastAsia"/>
        </w:rPr>
        <w:t>需求获取及确认方面的控制</w:t>
      </w:r>
      <w:bookmarkEnd w:id="167"/>
      <w:bookmarkEnd w:id="168"/>
    </w:p>
    <w:p>
      <w:pPr>
        <w:pStyle w:val="4"/>
        <w:numPr>
          <w:ilvl w:val="0"/>
          <w:numId w:val="42"/>
        </w:numPr>
        <w:spacing w:line="300" w:lineRule="auto"/>
        <w:ind w:firstLineChars="0"/>
        <w:rPr>
          <w:rFonts w:ascii="宋体" w:hAnsi="宋体"/>
          <w:szCs w:val="24"/>
        </w:rPr>
      </w:pPr>
      <w:r>
        <w:rPr>
          <w:rFonts w:hint="eastAsia" w:ascii="宋体" w:hAnsi="宋体"/>
          <w:szCs w:val="24"/>
        </w:rPr>
        <w:t>与客户进行充分的讨论，了解各个功能需求，以及客户的期望，在发现客户没有明确提出的需求时，与客户代表讨论是否需要保留。</w:t>
      </w:r>
    </w:p>
    <w:p>
      <w:pPr>
        <w:pStyle w:val="4"/>
        <w:numPr>
          <w:ilvl w:val="0"/>
          <w:numId w:val="42"/>
        </w:numPr>
        <w:spacing w:line="300" w:lineRule="auto"/>
        <w:ind w:firstLineChars="0"/>
        <w:rPr>
          <w:rFonts w:ascii="宋体" w:hAnsi="宋体"/>
          <w:szCs w:val="24"/>
        </w:rPr>
      </w:pPr>
      <w:r>
        <w:rPr>
          <w:rFonts w:hint="eastAsia" w:ascii="宋体" w:hAnsi="宋体"/>
          <w:szCs w:val="24"/>
        </w:rPr>
        <w:t>在需求工程开始阶段向客户了解，在项目开发过程中是否存在需求后续变更的可能性，如果存在需求变更请求，就要提前计划好需求变更带来的影响。</w:t>
      </w:r>
    </w:p>
    <w:p>
      <w:pPr>
        <w:pStyle w:val="4"/>
        <w:numPr>
          <w:ilvl w:val="0"/>
          <w:numId w:val="42"/>
        </w:numPr>
        <w:spacing w:line="300" w:lineRule="auto"/>
        <w:ind w:firstLineChars="0"/>
        <w:rPr>
          <w:rFonts w:ascii="宋体" w:hAnsi="宋体"/>
          <w:szCs w:val="24"/>
        </w:rPr>
      </w:pPr>
      <w:r>
        <w:rPr>
          <w:rFonts w:hint="eastAsia" w:ascii="宋体" w:hAnsi="宋体"/>
          <w:szCs w:val="24"/>
        </w:rPr>
        <w:t>向客户了解产品的质量特性需求，例如性能、易使用性、完整性和可靠性等需求。尽可能精确的编写在软件需求规格说明中，对这些非功能性需求及其验收标准编写文档。</w:t>
      </w:r>
    </w:p>
    <w:p>
      <w:pPr>
        <w:pStyle w:val="4"/>
        <w:numPr>
          <w:ilvl w:val="0"/>
          <w:numId w:val="42"/>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确定主要客户，并采用产品代言人的方法，保证有足够的客户代表的积极参与开发过程，确保由合适的人对需求做出权威性的决策。</w:t>
      </w:r>
    </w:p>
    <w:p>
      <w:pPr>
        <w:pStyle w:val="4"/>
        <w:numPr>
          <w:ilvl w:val="0"/>
          <w:numId w:val="42"/>
        </w:numPr>
        <w:spacing w:line="300" w:lineRule="auto"/>
        <w:ind w:firstLineChars="0"/>
        <w:rPr>
          <w:rFonts w:ascii="宋体" w:hAnsi="宋体"/>
          <w:szCs w:val="24"/>
        </w:rPr>
      </w:pPr>
      <w:r>
        <w:rPr>
          <w:rFonts w:hint="eastAsia" w:ascii="宋体" w:hAnsi="宋体"/>
          <w:szCs w:val="24"/>
        </w:rPr>
        <w:t>鼓励客户提出更多的想法和要求，明确客户提出的产品需求关键点和重要的部分。</w:t>
      </w:r>
    </w:p>
    <w:p>
      <w:pPr>
        <w:pStyle w:val="4"/>
        <w:numPr>
          <w:ilvl w:val="0"/>
          <w:numId w:val="42"/>
        </w:numPr>
        <w:spacing w:line="300" w:lineRule="auto"/>
        <w:ind w:firstLineChars="0"/>
        <w:rPr>
          <w:rFonts w:ascii="宋体" w:hAnsi="宋体"/>
          <w:szCs w:val="24"/>
        </w:rPr>
      </w:pPr>
      <w:r>
        <w:rPr>
          <w:rFonts w:hint="eastAsia" w:ascii="宋体" w:hAnsi="宋体"/>
          <w:szCs w:val="24"/>
        </w:rPr>
        <w:t>让客户评审相关的需求文档。</w:t>
      </w:r>
    </w:p>
    <w:p>
      <w:pPr>
        <w:pStyle w:val="4"/>
        <w:numPr>
          <w:ilvl w:val="0"/>
          <w:numId w:val="42"/>
        </w:numPr>
        <w:spacing w:line="300" w:lineRule="auto"/>
        <w:ind w:firstLineChars="0"/>
        <w:rPr>
          <w:rFonts w:ascii="宋体" w:hAnsi="宋体"/>
          <w:szCs w:val="24"/>
        </w:rPr>
      </w:pPr>
      <w:r>
        <w:rPr>
          <w:rFonts w:hint="eastAsia" w:ascii="宋体" w:hAnsi="宋体"/>
          <w:szCs w:val="24"/>
        </w:rPr>
        <w:t>不仅向客户，也需要向用户和其他关系人了解相关信息。</w:t>
      </w:r>
    </w:p>
    <w:p>
      <w:pPr>
        <w:pStyle w:val="6"/>
        <w:spacing w:before="240" w:after="120"/>
      </w:pPr>
      <w:bookmarkStart w:id="169" w:name="_Toc497043780"/>
      <w:bookmarkStart w:id="170" w:name="_Toc276937778"/>
      <w:r>
        <w:rPr>
          <w:rFonts w:hint="eastAsia"/>
        </w:rPr>
        <w:t>需求分析方面的控制</w:t>
      </w:r>
      <w:bookmarkEnd w:id="169"/>
      <w:bookmarkEnd w:id="170"/>
    </w:p>
    <w:p>
      <w:pPr>
        <w:pStyle w:val="4"/>
        <w:numPr>
          <w:ilvl w:val="0"/>
          <w:numId w:val="43"/>
        </w:numPr>
        <w:spacing w:line="300" w:lineRule="auto"/>
        <w:ind w:firstLineChars="0"/>
        <w:rPr>
          <w:rFonts w:ascii="宋体" w:hAnsi="宋体"/>
          <w:szCs w:val="24"/>
        </w:rPr>
      </w:pPr>
      <w:r>
        <w:rPr>
          <w:rFonts w:hint="eastAsia" w:ascii="宋体" w:hAnsi="宋体"/>
          <w:szCs w:val="24"/>
        </w:rPr>
        <w:t>明确每个功能需求的优先级，并对开发计划作出调整。</w:t>
      </w:r>
    </w:p>
    <w:p>
      <w:pPr>
        <w:pStyle w:val="4"/>
        <w:numPr>
          <w:ilvl w:val="0"/>
          <w:numId w:val="43"/>
        </w:numPr>
        <w:spacing w:line="300" w:lineRule="auto"/>
        <w:ind w:firstLineChars="0"/>
        <w:rPr>
          <w:rFonts w:ascii="宋体" w:hAnsi="宋体"/>
          <w:szCs w:val="24"/>
        </w:rPr>
      </w:pPr>
      <w:r>
        <w:rPr>
          <w:rFonts w:hint="eastAsia" w:ascii="宋体" w:hAnsi="宋体"/>
          <w:szCs w:val="24"/>
        </w:rPr>
        <w:t>对没有明确的需求，及时约谈客户代表，并明确定义该需求以及注意点</w:t>
      </w:r>
    </w:p>
    <w:p>
      <w:pPr>
        <w:pStyle w:val="4"/>
        <w:numPr>
          <w:ilvl w:val="0"/>
          <w:numId w:val="43"/>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6"/>
        <w:spacing w:before="240" w:after="120"/>
      </w:pPr>
      <w:bookmarkStart w:id="171" w:name="_Toc497043781"/>
      <w:r>
        <w:rPr>
          <w:rFonts w:hint="eastAsia"/>
        </w:rPr>
        <w:t>需求技术方面的控制</w:t>
      </w:r>
      <w:bookmarkEnd w:id="171"/>
    </w:p>
    <w:p>
      <w:pPr>
        <w:pStyle w:val="4"/>
        <w:numPr>
          <w:ilvl w:val="0"/>
          <w:numId w:val="44"/>
        </w:numPr>
        <w:spacing w:line="300" w:lineRule="auto"/>
        <w:ind w:firstLineChars="0"/>
        <w:rPr>
          <w:rFonts w:ascii="宋体" w:hAnsi="宋体"/>
          <w:szCs w:val="24"/>
        </w:rPr>
      </w:pPr>
      <w:r>
        <w:rPr>
          <w:rFonts w:hint="eastAsia" w:ascii="宋体" w:hAnsi="宋体"/>
          <w:szCs w:val="24"/>
        </w:rPr>
        <w:t>评估每个需求的技术可行性，以及开发人员对该技术的熟练度，尽早制定计划。</w:t>
      </w:r>
    </w:p>
    <w:p>
      <w:pPr>
        <w:pStyle w:val="4"/>
        <w:numPr>
          <w:ilvl w:val="0"/>
          <w:numId w:val="44"/>
        </w:numPr>
        <w:spacing w:line="300" w:lineRule="auto"/>
        <w:ind w:firstLineChars="0"/>
        <w:rPr>
          <w:rFonts w:ascii="宋体" w:hAnsi="宋体"/>
          <w:szCs w:val="24"/>
        </w:rPr>
      </w:pPr>
      <w:r>
        <w:rPr>
          <w:rFonts w:hint="eastAsia" w:ascii="宋体" w:hAnsi="宋体"/>
          <w:szCs w:val="24"/>
        </w:rPr>
        <w:t>在使用新的技术时，对该新技术进行评估，明确该技术对产品开发的有效性，以及适用性。</w:t>
      </w:r>
    </w:p>
    <w:p>
      <w:pPr>
        <w:pStyle w:val="4"/>
        <w:numPr>
          <w:ilvl w:val="0"/>
          <w:numId w:val="44"/>
        </w:numPr>
        <w:spacing w:line="300" w:lineRule="auto"/>
        <w:ind w:firstLineChars="0"/>
        <w:rPr>
          <w:rFonts w:ascii="宋体" w:hAnsi="宋体"/>
          <w:szCs w:val="24"/>
        </w:rPr>
      </w:pPr>
      <w:r>
        <w:rPr>
          <w:rFonts w:hint="eastAsia" w:ascii="宋体" w:hAnsi="宋体"/>
          <w:szCs w:val="24"/>
        </w:rPr>
        <w:t>对没有完全掌握技术的开发人员，应该及时进行培训，让项目成员能够跟熟练的运用该技术。</w:t>
      </w:r>
    </w:p>
    <w:p>
      <w:pPr>
        <w:pStyle w:val="6"/>
        <w:spacing w:before="240" w:after="120"/>
      </w:pPr>
      <w:bookmarkStart w:id="172" w:name="_Toc497043782"/>
      <w:bookmarkStart w:id="173" w:name="_Toc276937779"/>
      <w:r>
        <w:rPr>
          <w:rFonts w:hint="eastAsia"/>
        </w:rPr>
        <w:t>编写需求规格说明方面的控制</w:t>
      </w:r>
      <w:bookmarkEnd w:id="172"/>
      <w:bookmarkEnd w:id="173"/>
    </w:p>
    <w:p>
      <w:pPr>
        <w:pStyle w:val="4"/>
        <w:numPr>
          <w:ilvl w:val="0"/>
          <w:numId w:val="45"/>
        </w:numPr>
        <w:spacing w:line="300" w:lineRule="auto"/>
        <w:ind w:firstLineChars="0"/>
        <w:rPr>
          <w:rFonts w:ascii="宋体" w:hAnsi="宋体"/>
          <w:szCs w:val="24"/>
        </w:rPr>
      </w:pPr>
      <w:r>
        <w:rPr>
          <w:rFonts w:hint="eastAsia" w:ascii="宋体" w:hAnsi="宋体"/>
          <w:szCs w:val="24"/>
        </w:rPr>
        <w:t>对需求规格说明进行严格的评审。</w:t>
      </w:r>
    </w:p>
    <w:p>
      <w:pPr>
        <w:pStyle w:val="4"/>
        <w:numPr>
          <w:ilvl w:val="0"/>
          <w:numId w:val="45"/>
        </w:numPr>
        <w:spacing w:line="300" w:lineRule="auto"/>
        <w:ind w:firstLineChars="0"/>
        <w:rPr>
          <w:rFonts w:ascii="宋体" w:hAnsi="宋体"/>
          <w:szCs w:val="24"/>
        </w:rPr>
      </w:pPr>
      <w:r>
        <w:rPr>
          <w:rFonts w:hint="eastAsia" w:ascii="宋体" w:hAnsi="宋体"/>
          <w:szCs w:val="24"/>
        </w:rPr>
        <w:t>对具有二义性的术语进行明确的表述。</w:t>
      </w:r>
    </w:p>
    <w:p>
      <w:pPr>
        <w:pStyle w:val="4"/>
        <w:numPr>
          <w:ilvl w:val="0"/>
          <w:numId w:val="45"/>
        </w:numPr>
        <w:spacing w:line="300" w:lineRule="auto"/>
        <w:ind w:firstLineChars="0"/>
        <w:rPr>
          <w:rFonts w:ascii="宋体" w:hAnsi="宋体"/>
          <w:szCs w:val="24"/>
        </w:rPr>
      </w:pPr>
      <w:r>
        <w:rPr>
          <w:rFonts w:hint="eastAsia" w:ascii="宋体" w:hAnsi="宋体"/>
          <w:szCs w:val="24"/>
        </w:rPr>
        <w:t>在项目进度或资金出现问题时，也要满足需求规格说明的要求。</w:t>
      </w:r>
    </w:p>
    <w:p>
      <w:pPr>
        <w:pStyle w:val="6"/>
        <w:spacing w:before="240" w:after="120"/>
      </w:pPr>
      <w:bookmarkStart w:id="174" w:name="_Toc497043783"/>
      <w:r>
        <w:rPr>
          <w:rFonts w:hint="eastAsia"/>
        </w:rPr>
        <w:t>需求设计和实现方面的风险</w:t>
      </w:r>
      <w:bookmarkEnd w:id="174"/>
    </w:p>
    <w:p>
      <w:pPr>
        <w:pStyle w:val="4"/>
        <w:numPr>
          <w:ilvl w:val="0"/>
          <w:numId w:val="46"/>
        </w:numPr>
        <w:spacing w:line="300" w:lineRule="auto"/>
        <w:ind w:firstLineChars="0"/>
        <w:rPr>
          <w:rFonts w:ascii="宋体" w:hAnsi="宋体"/>
          <w:szCs w:val="24"/>
        </w:rPr>
      </w:pPr>
      <w:r>
        <w:rPr>
          <w:rFonts w:hint="eastAsia" w:ascii="宋体" w:hAnsi="宋体"/>
          <w:szCs w:val="24"/>
        </w:rPr>
        <w:t>在需求功能无法实现时，及时告知客户，制定调整方案。</w:t>
      </w:r>
    </w:p>
    <w:p>
      <w:pPr>
        <w:pStyle w:val="4"/>
        <w:numPr>
          <w:ilvl w:val="0"/>
          <w:numId w:val="46"/>
        </w:numPr>
        <w:spacing w:line="300" w:lineRule="auto"/>
        <w:ind w:firstLineChars="0"/>
        <w:rPr>
          <w:rFonts w:ascii="宋体" w:hAnsi="宋体"/>
          <w:szCs w:val="24"/>
        </w:rPr>
      </w:pPr>
      <w:r>
        <w:rPr>
          <w:rFonts w:hint="eastAsia" w:ascii="宋体" w:hAnsi="宋体"/>
          <w:szCs w:val="24"/>
        </w:rPr>
        <w:t>在需求功能开发过程中，进行足够多的测试，以免出现软件质量低下和功能模块无法有效集成的问题。</w:t>
      </w:r>
    </w:p>
    <w:p>
      <w:pPr>
        <w:pStyle w:val="4"/>
        <w:numPr>
          <w:ilvl w:val="0"/>
          <w:numId w:val="46"/>
        </w:numPr>
        <w:spacing w:line="300" w:lineRule="auto"/>
        <w:ind w:firstLineChars="0"/>
        <w:rPr>
          <w:rFonts w:ascii="宋体" w:hAnsi="宋体"/>
          <w:szCs w:val="24"/>
        </w:rPr>
      </w:pPr>
      <w:r>
        <w:rPr>
          <w:rFonts w:hint="eastAsia" w:ascii="宋体" w:hAnsi="宋体"/>
          <w:szCs w:val="24"/>
        </w:rPr>
        <w:t>在开发功能模块过程中，可以让客户代表体验该功能，并找到不足的地方</w:t>
      </w:r>
    </w:p>
    <w:p>
      <w:pPr>
        <w:pStyle w:val="6"/>
        <w:spacing w:before="240" w:after="120"/>
      </w:pPr>
      <w:bookmarkStart w:id="175" w:name="_Toc497043784"/>
      <w:r>
        <w:rPr>
          <w:rFonts w:hint="eastAsia"/>
        </w:rPr>
        <w:t>项目进度方面的风险</w:t>
      </w:r>
      <w:bookmarkEnd w:id="175"/>
    </w:p>
    <w:p>
      <w:pPr>
        <w:pStyle w:val="4"/>
        <w:numPr>
          <w:ilvl w:val="0"/>
          <w:numId w:val="47"/>
        </w:numPr>
        <w:spacing w:line="300" w:lineRule="auto"/>
        <w:ind w:firstLineChars="0"/>
        <w:rPr>
          <w:rFonts w:ascii="宋体" w:hAnsi="宋体"/>
          <w:szCs w:val="24"/>
        </w:rPr>
      </w:pPr>
      <w:r>
        <w:rPr>
          <w:rFonts w:hint="eastAsia" w:ascii="宋体" w:hAnsi="宋体"/>
          <w:szCs w:val="24"/>
        </w:rPr>
        <w:t>在项目进度发生问题时，及时进行人员以及任务上的调整。</w:t>
      </w:r>
    </w:p>
    <w:p>
      <w:pPr>
        <w:pStyle w:val="4"/>
        <w:numPr>
          <w:ilvl w:val="0"/>
          <w:numId w:val="47"/>
        </w:numPr>
        <w:spacing w:line="300" w:lineRule="auto"/>
        <w:ind w:firstLineChars="0"/>
        <w:rPr>
          <w:rFonts w:ascii="宋体" w:hAnsi="宋体"/>
          <w:szCs w:val="24"/>
        </w:rPr>
      </w:pPr>
      <w:r>
        <w:rPr>
          <w:rFonts w:hint="eastAsia" w:ascii="宋体" w:hAnsi="宋体"/>
          <w:szCs w:val="24"/>
        </w:rPr>
        <w:t>在需要使用新技术带来的进度风险时，应该及时安排人员进行新技术的培训，以免因为新技术拖延项目进度。</w:t>
      </w:r>
    </w:p>
    <w:p>
      <w:pPr>
        <w:pStyle w:val="4"/>
        <w:numPr>
          <w:ilvl w:val="0"/>
          <w:numId w:val="47"/>
        </w:numPr>
        <w:spacing w:line="300" w:lineRule="auto"/>
        <w:ind w:firstLineChars="0"/>
        <w:rPr>
          <w:rFonts w:ascii="宋体" w:hAnsi="宋体"/>
          <w:szCs w:val="24"/>
        </w:rPr>
      </w:pPr>
      <w:r>
        <w:rPr>
          <w:rFonts w:hint="eastAsia" w:ascii="宋体" w:hAnsi="宋体"/>
          <w:szCs w:val="24"/>
        </w:rPr>
        <w:t>及时了解，审批以及确认工程步骤，估计评审确认时间，合理安排进度。</w:t>
      </w:r>
    </w:p>
    <w:p>
      <w:pPr>
        <w:pStyle w:val="4"/>
        <w:numPr>
          <w:ilvl w:val="0"/>
          <w:numId w:val="47"/>
        </w:numPr>
        <w:spacing w:line="300" w:lineRule="auto"/>
        <w:ind w:firstLineChars="0"/>
        <w:rPr>
          <w:rFonts w:ascii="宋体" w:hAnsi="宋体"/>
          <w:szCs w:val="24"/>
        </w:rPr>
      </w:pPr>
      <w:r>
        <w:rPr>
          <w:rFonts w:hint="eastAsia" w:ascii="宋体" w:hAnsi="宋体"/>
          <w:szCs w:val="24"/>
        </w:rPr>
        <w:t>资金不足时及时借款保证资金的供应，以免影响进度安排。</w:t>
      </w:r>
    </w:p>
    <w:p>
      <w:pPr>
        <w:pStyle w:val="6"/>
        <w:spacing w:before="240" w:after="120"/>
      </w:pPr>
      <w:bookmarkStart w:id="176" w:name="_Toc276937781"/>
      <w:bookmarkStart w:id="177" w:name="_Toc497043785"/>
      <w:r>
        <w:rPr>
          <w:rFonts w:hint="eastAsia"/>
        </w:rPr>
        <w:t>需求管理方面的控制</w:t>
      </w:r>
      <w:bookmarkEnd w:id="176"/>
      <w:bookmarkEnd w:id="177"/>
    </w:p>
    <w:p>
      <w:pPr>
        <w:pStyle w:val="4"/>
        <w:numPr>
          <w:ilvl w:val="0"/>
          <w:numId w:val="48"/>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应该推迟实现那些很可能还要发生变更的需求，待确定之后再实现，合理管理开发所需时间。</w:t>
      </w:r>
    </w:p>
    <w:p>
      <w:pPr>
        <w:pStyle w:val="4"/>
        <w:numPr>
          <w:ilvl w:val="0"/>
          <w:numId w:val="48"/>
        </w:numPr>
        <w:spacing w:line="300" w:lineRule="auto"/>
        <w:ind w:firstLineChars="0"/>
        <w:rPr>
          <w:rFonts w:ascii="宋体" w:hAnsi="宋体"/>
          <w:szCs w:val="24"/>
        </w:rPr>
      </w:pPr>
      <w:r>
        <w:rPr>
          <w:rFonts w:hint="eastAsia" w:ascii="宋体" w:hAnsi="宋体"/>
          <w:szCs w:val="24"/>
        </w:rPr>
        <w:t>让足够多的客户代表，参加项目的开发过程，参与需求的变更管理过程。</w:t>
      </w:r>
    </w:p>
    <w:p>
      <w:pPr>
        <w:pStyle w:val="4"/>
        <w:numPr>
          <w:ilvl w:val="0"/>
          <w:numId w:val="48"/>
        </w:numPr>
        <w:spacing w:line="300" w:lineRule="auto"/>
        <w:ind w:firstLineChars="0"/>
        <w:rPr>
          <w:rFonts w:ascii="宋体" w:hAnsi="宋体"/>
          <w:szCs w:val="24"/>
        </w:rPr>
      </w:pPr>
      <w:r>
        <w:rPr>
          <w:rFonts w:hint="eastAsia" w:ascii="宋体" w:hAnsi="宋体"/>
          <w:szCs w:val="24"/>
        </w:rPr>
        <w:t>让客户参与需求变化管理，各方面都能及时了解需求的变更。</w:t>
      </w:r>
    </w:p>
    <w:p>
      <w:pPr>
        <w:pStyle w:val="4"/>
        <w:numPr>
          <w:ilvl w:val="0"/>
          <w:numId w:val="48"/>
        </w:numPr>
        <w:spacing w:line="300" w:lineRule="auto"/>
        <w:ind w:firstLineChars="0"/>
        <w:rPr>
          <w:rFonts w:ascii="宋体" w:hAnsi="宋体"/>
          <w:szCs w:val="24"/>
        </w:rPr>
      </w:pPr>
      <w:r>
        <w:rPr>
          <w:rFonts w:hint="eastAsia" w:ascii="宋体" w:hAnsi="宋体"/>
          <w:szCs w:val="24"/>
        </w:rPr>
        <w:t>对需求开发的时间进行合理的管理。</w:t>
      </w:r>
    </w:p>
    <w:p>
      <w:pPr>
        <w:pStyle w:val="2"/>
        <w:rPr>
          <w:szCs w:val="36"/>
        </w:rPr>
      </w:pPr>
      <w:bookmarkStart w:id="178" w:name="_Toc497043786"/>
      <w:r>
        <w:rPr>
          <w:rFonts w:hint="eastAsia"/>
          <w:szCs w:val="36"/>
        </w:rPr>
        <w:t>配置系统管理指南</w:t>
      </w:r>
      <w:bookmarkEnd w:id="142"/>
      <w:bookmarkEnd w:id="143"/>
      <w:bookmarkEnd w:id="178"/>
    </w:p>
    <w:p>
      <w:pPr>
        <w:pStyle w:val="5"/>
        <w:spacing w:before="240"/>
      </w:pPr>
      <w:bookmarkStart w:id="179" w:name="_Toc276937783"/>
      <w:bookmarkStart w:id="180" w:name="_Toc497043787"/>
      <w:bookmarkStart w:id="181" w:name="_Toc496982527"/>
      <w:r>
        <w:rPr>
          <w:rFonts w:hint="eastAsia"/>
        </w:rPr>
        <w:t>配置标志</w:t>
      </w:r>
      <w:bookmarkEnd w:id="179"/>
      <w:bookmarkEnd w:id="180"/>
      <w:bookmarkEnd w:id="181"/>
    </w:p>
    <w:p>
      <w:pPr>
        <w:ind w:firstLine="480" w:firstLineChars="200"/>
      </w:pPr>
      <w:r>
        <w:rPr>
          <w:rFonts w:hint="eastAsia"/>
        </w:rPr>
        <w:t>软件项的标识基本按照《软件配置标识命名规则》进行。小组软件配置标识的形式是：XXX—Z—RL—NNN。其中：XXX：指明了某软件课题的组成标识；YYY：指明了某课题的课题标识；Z：是配置分类标识，Z可以是P(计划文档)、R(需求说明)、Re（报告文档）、S(展示材料ppt)；CT：表示修改更改的次数；NNN：是日期。要通过标识能够确定软件项之间的相互联系。</w:t>
      </w:r>
    </w:p>
    <w:p>
      <w:pPr>
        <w:pStyle w:val="5"/>
        <w:spacing w:before="240"/>
      </w:pPr>
      <w:bookmarkStart w:id="182" w:name="_Toc496982528"/>
      <w:bookmarkStart w:id="183" w:name="_Toc497043788"/>
      <w:bookmarkStart w:id="184" w:name="_Toc276937784"/>
      <w:r>
        <w:rPr>
          <w:rFonts w:hint="eastAsia"/>
        </w:rPr>
        <w:t>版本管理</w:t>
      </w:r>
      <w:bookmarkEnd w:id="182"/>
      <w:bookmarkEnd w:id="183"/>
      <w:bookmarkEnd w:id="184"/>
    </w:p>
    <w:p>
      <w:pPr>
        <w:numPr>
          <w:ilvl w:val="0"/>
          <w:numId w:val="49"/>
        </w:numPr>
      </w:pPr>
      <w:r>
        <w:rPr>
          <w:rFonts w:hint="eastAsia"/>
        </w:rPr>
        <w:t>首先在GitHub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numPr>
          <w:ilvl w:val="0"/>
          <w:numId w:val="49"/>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numPr>
          <w:ilvl w:val="0"/>
          <w:numId w:val="49"/>
        </w:numPr>
      </w:pPr>
      <w:r>
        <w:rPr>
          <w:rFonts w:hint="eastAsia"/>
        </w:rPr>
        <w:t>在项目开发的某一阶段结束时，通过了该阶段评审的这些开发文档交配置管理员保存到项目数据库，做为正式版本的第一版——1.0版本。</w:t>
      </w:r>
    </w:p>
    <w:p>
      <w:pPr>
        <w:numPr>
          <w:ilvl w:val="0"/>
          <w:numId w:val="49"/>
        </w:numPr>
      </w:pPr>
      <w:r>
        <w:rPr>
          <w:rFonts w:hint="eastAsia"/>
        </w:rPr>
        <w:t>在以后的开发中，如果软件需要修改，那修改后的软件可用多级编号来表示新版本——1.1、1.2等加以区别标识。</w:t>
      </w:r>
    </w:p>
    <w:p>
      <w:pPr>
        <w:numPr>
          <w:ilvl w:val="0"/>
          <w:numId w:val="49"/>
        </w:numPr>
      </w:pPr>
      <w:r>
        <w:rPr>
          <w:rFonts w:hint="eastAsia"/>
        </w:rPr>
        <w:t>在各个评审阶段产生的所有评审报告和修改报告都要进行编号保存，编号与相应文档的编号要对应。</w:t>
      </w:r>
    </w:p>
    <w:p>
      <w:pPr>
        <w:pStyle w:val="5"/>
        <w:spacing w:before="240"/>
      </w:pPr>
      <w:bookmarkStart w:id="185" w:name="_Toc497043789"/>
      <w:bookmarkStart w:id="186" w:name="_Toc276937785"/>
      <w:bookmarkStart w:id="187" w:name="_Toc496982529"/>
      <w:r>
        <w:rPr>
          <w:rFonts w:hint="eastAsia"/>
        </w:rPr>
        <w:t>变更控制</w:t>
      </w:r>
      <w:bookmarkEnd w:id="185"/>
      <w:bookmarkEnd w:id="186"/>
      <w:bookmarkEnd w:id="187"/>
    </w:p>
    <w:p>
      <w:pPr>
        <w:pStyle w:val="6"/>
        <w:spacing w:before="240" w:after="120"/>
      </w:pPr>
      <w:bookmarkStart w:id="188" w:name="_Toc276937786"/>
      <w:bookmarkStart w:id="189" w:name="_Toc497043790"/>
      <w:bookmarkStart w:id="190" w:name="_Toc496982530"/>
      <w:r>
        <w:rPr>
          <w:rFonts w:hint="eastAsia"/>
        </w:rPr>
        <w:t>微小改正时的变更控制</w:t>
      </w:r>
      <w:bookmarkEnd w:id="188"/>
      <w:bookmarkEnd w:id="189"/>
      <w:bookmarkEnd w:id="190"/>
    </w:p>
    <w:p>
      <w:pPr>
        <w:numPr>
          <w:ilvl w:val="0"/>
          <w:numId w:val="50"/>
        </w:numPr>
      </w:pPr>
      <w:r>
        <w:rPr>
          <w:rFonts w:hint="eastAsia"/>
        </w:rPr>
        <w:t>在评审或测试后发现的问题由评审组组长或项目经理形成《软件问题报告单》或《源代码修改记录单》，并通知配置管理员。</w:t>
      </w:r>
    </w:p>
    <w:p>
      <w:pPr>
        <w:numPr>
          <w:ilvl w:val="0"/>
          <w:numId w:val="50"/>
        </w:numPr>
      </w:pPr>
      <w:r>
        <w:rPr>
          <w:rFonts w:hint="eastAsia"/>
        </w:rPr>
        <w:t>由配置管理员将需要修改的软件的备份从项目配置数据库中检出，开发人员执行修改。</w:t>
      </w:r>
    </w:p>
    <w:p>
      <w:pPr>
        <w:numPr>
          <w:ilvl w:val="0"/>
          <w:numId w:val="50"/>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50"/>
        </w:numPr>
      </w:pPr>
      <w:r>
        <w:rPr>
          <w:rFonts w:hint="eastAsia"/>
        </w:rPr>
        <w:t>配置管理员修改《软件配置状态表》和《软件变更记录表》，以使其他相关开发人员及时了解软件变化情况。</w:t>
      </w:r>
    </w:p>
    <w:p>
      <w:pPr>
        <w:pStyle w:val="6"/>
        <w:spacing w:before="240" w:after="120"/>
      </w:pPr>
      <w:bookmarkStart w:id="191" w:name="_Toc276937787"/>
      <w:bookmarkStart w:id="192" w:name="_Toc496982531"/>
      <w:bookmarkStart w:id="193" w:name="_Toc497043791"/>
      <w:r>
        <w:rPr>
          <w:rFonts w:hint="eastAsia"/>
        </w:rPr>
        <w:t>较大变动时的变更控制</w:t>
      </w:r>
      <w:bookmarkEnd w:id="191"/>
      <w:bookmarkEnd w:id="192"/>
      <w:bookmarkEnd w:id="193"/>
    </w:p>
    <w:p>
      <w:pPr>
        <w:numPr>
          <w:ilvl w:val="0"/>
          <w:numId w:val="51"/>
        </w:numPr>
      </w:pPr>
      <w:r>
        <w:rPr>
          <w:rFonts w:hint="eastAsia"/>
        </w:rPr>
        <w:t>开发人员或用户提出影响较大的修改要求（这是指要增加或删除某些功能或者是发现错误的阶段在造成错误的阶段的后面等）。</w:t>
      </w:r>
    </w:p>
    <w:p>
      <w:pPr>
        <w:numPr>
          <w:ilvl w:val="0"/>
          <w:numId w:val="51"/>
        </w:numPr>
      </w:pPr>
      <w:r>
        <w:rPr>
          <w:rFonts w:hint="eastAsia"/>
        </w:rPr>
        <w:t>配置管理员在收到这类修改要求时，必须组织有项目经理以及开发人员参加的修改评审会，讨论修改的影响范围，修改的必要性、可行性以及修改方法、步骤和实施计划。</w:t>
      </w:r>
    </w:p>
    <w:p>
      <w:pPr>
        <w:numPr>
          <w:ilvl w:val="0"/>
          <w:numId w:val="51"/>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51"/>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pPr>
        <w:numPr>
          <w:ilvl w:val="0"/>
          <w:numId w:val="51"/>
        </w:numPr>
      </w:pPr>
      <w:r>
        <w:rPr>
          <w:rFonts w:hint="eastAsia"/>
        </w:rPr>
        <w:t>修改完毕后，交客户服务部进行测试和评审，测试和评审都通过后，交配置管理员处理。</w:t>
      </w:r>
    </w:p>
    <w:p>
      <w:pPr>
        <w:numPr>
          <w:ilvl w:val="0"/>
          <w:numId w:val="51"/>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51"/>
        </w:numPr>
      </w:pPr>
      <w:r>
        <w:rPr>
          <w:rFonts w:hint="eastAsia"/>
        </w:rPr>
        <w:t>配置管理员修改《软件配置状态表》和《软件变更记录表》，以使其他相关开发人员及时了解软件变化情况对受影响的软件做出相应的修改。</w:t>
      </w:r>
    </w:p>
    <w:p>
      <w:pPr>
        <w:pStyle w:val="5"/>
        <w:spacing w:before="240"/>
      </w:pPr>
      <w:bookmarkStart w:id="194" w:name="_Toc497043792"/>
      <w:bookmarkStart w:id="195" w:name="_Toc496982532"/>
      <w:bookmarkStart w:id="196" w:name="_Toc276937788"/>
      <w:r>
        <w:rPr>
          <w:rFonts w:hint="eastAsia"/>
        </w:rPr>
        <w:t>配置状态报告</w:t>
      </w:r>
      <w:bookmarkEnd w:id="194"/>
      <w:bookmarkEnd w:id="195"/>
      <w:bookmarkEnd w:id="196"/>
    </w:p>
    <w:p>
      <w:pPr>
        <w:numPr>
          <w:ilvl w:val="0"/>
          <w:numId w:val="52"/>
        </w:numPr>
      </w:pPr>
      <w:r>
        <w:rPr>
          <w:rFonts w:hint="eastAsia"/>
        </w:rPr>
        <w:t>两份配置状态报告——《软件配置状态表》和《软件变更记录表》分别以电子表格的形式存放在项目分目录下，以便项目开发人员随时查询，了解软件的修改变化情况。</w:t>
      </w:r>
    </w:p>
    <w:p>
      <w:pPr>
        <w:numPr>
          <w:ilvl w:val="0"/>
          <w:numId w:val="52"/>
        </w:numPr>
      </w:pPr>
      <w:r>
        <w:rPr>
          <w:rFonts w:hint="eastAsia"/>
        </w:rPr>
        <w:t>《软件配置状态表》由配置管理员负责填写，主要反映项目中各软件项的配置情况。开发人员通过查阅该表可及时全面的了解项目中软件项的配置使用情况。</w:t>
      </w:r>
    </w:p>
    <w:p>
      <w:pPr>
        <w:numPr>
          <w:ilvl w:val="0"/>
          <w:numId w:val="52"/>
        </w:numPr>
      </w:pPr>
      <w:r>
        <w:rPr>
          <w:rFonts w:hint="eastAsia"/>
        </w:rPr>
        <w:t>《软件变更记录表》由配置管理员负责填写，主要记录软件开发过程中所有的修改情况，该表以修改时间排序，以便开发人员及时了解软件项最新的变化。</w:t>
      </w:r>
    </w:p>
    <w:p>
      <w:pPr>
        <w:pStyle w:val="5"/>
        <w:spacing w:before="240"/>
      </w:pPr>
      <w:bookmarkStart w:id="197" w:name="_Toc497043793"/>
      <w:bookmarkStart w:id="198" w:name="_Toc496982533"/>
      <w:bookmarkStart w:id="199" w:name="_Toc276937789"/>
      <w:r>
        <w:rPr>
          <w:rFonts w:hint="eastAsia"/>
        </w:rPr>
        <w:t>配置审核</w:t>
      </w:r>
      <w:bookmarkEnd w:id="197"/>
      <w:bookmarkEnd w:id="198"/>
      <w:bookmarkEnd w:id="199"/>
    </w:p>
    <w:p>
      <w:pPr>
        <w:ind w:firstLine="480" w:firstLineChars="200"/>
      </w:pPr>
      <w:r>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2"/>
      </w:pPr>
      <w:r>
        <w:rPr>
          <w:rFonts w:hint="eastAsia"/>
        </w:rPr>
        <w:t>项目分工</w:t>
      </w:r>
    </w:p>
    <w:p>
      <w:pPr>
        <w:ind w:firstLine="480" w:firstLineChars="200"/>
        <w:rPr>
          <w:rFonts w:ascii="宋体" w:hAnsi="宋体" w:cs="宋体"/>
          <w:szCs w:val="24"/>
        </w:rPr>
      </w:pPr>
      <w:r>
        <w:rPr>
          <w:rFonts w:hint="eastAsia" w:ascii="宋体" w:hAnsi="宋体" w:cs="宋体"/>
          <w:szCs w:val="24"/>
        </w:rPr>
        <w:t>项目经理-蒋家俊：任务分配和文档审查，成本控制。</w:t>
      </w:r>
    </w:p>
    <w:p>
      <w:pPr>
        <w:ind w:firstLine="480" w:firstLineChars="200"/>
        <w:rPr>
          <w:rFonts w:ascii="宋体" w:hAnsi="宋体" w:cs="宋体"/>
          <w:szCs w:val="24"/>
        </w:rPr>
      </w:pPr>
      <w:r>
        <w:rPr>
          <w:rFonts w:hint="eastAsia" w:ascii="宋体" w:hAnsi="宋体" w:cs="宋体"/>
          <w:szCs w:val="24"/>
        </w:rPr>
        <w:t>小组成员-厉佩强：风险管理计划。</w:t>
      </w:r>
    </w:p>
    <w:p>
      <w:pPr>
        <w:ind w:firstLine="480" w:firstLineChars="200"/>
        <w:rPr>
          <w:rFonts w:ascii="宋体" w:hAnsi="宋体" w:cs="宋体"/>
          <w:szCs w:val="24"/>
        </w:rPr>
      </w:pPr>
      <w:r>
        <w:rPr>
          <w:rFonts w:hint="eastAsia" w:ascii="宋体" w:hAnsi="宋体" w:cs="宋体"/>
          <w:szCs w:val="24"/>
        </w:rPr>
        <w:t>小组成员-李捷：各类计划及子计划。</w:t>
      </w:r>
    </w:p>
    <w:p>
      <w:pPr>
        <w:ind w:firstLine="480" w:firstLineChars="200"/>
        <w:rPr>
          <w:rFonts w:ascii="宋体" w:hAnsi="宋体" w:cs="宋体"/>
          <w:szCs w:val="24"/>
        </w:rPr>
      </w:pPr>
      <w:r>
        <w:rPr>
          <w:rFonts w:hint="eastAsia" w:ascii="宋体" w:hAnsi="宋体" w:cs="宋体"/>
          <w:szCs w:val="24"/>
        </w:rPr>
        <w:t>小组成员-周盛：项目章程。</w:t>
      </w:r>
    </w:p>
    <w:p>
      <w:pPr>
        <w:ind w:firstLine="480" w:firstLineChars="200"/>
        <w:rPr>
          <w:rFonts w:ascii="宋体" w:hAnsi="宋体" w:cs="宋体"/>
          <w:szCs w:val="24"/>
        </w:rPr>
      </w:pPr>
      <w:r>
        <w:rPr>
          <w:rFonts w:hint="eastAsia" w:ascii="宋体" w:hAnsi="宋体" w:cs="宋体"/>
          <w:szCs w:val="24"/>
        </w:rPr>
        <w:t>小组成员-朱秉：干系人分析及版本控制。</w:t>
      </w:r>
    </w:p>
    <w:p>
      <w:pPr>
        <w:ind w:firstLine="480" w:firstLineChars="200"/>
        <w:rPr>
          <w:rFonts w:ascii="宋体" w:hAnsi="宋体" w:cs="宋体"/>
          <w:szCs w:val="24"/>
        </w:rPr>
      </w:pPr>
    </w:p>
    <w:sectPr>
      <w:headerReference r:id="rId19"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23"/>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IV</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rPr>
      <w:t>需求工程计划-初步</w:t>
    </w:r>
  </w:p>
  <w:p>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34249E"/>
    <w:multiLevelType w:val="multilevel"/>
    <w:tmpl w:val="0E3424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8AC353A"/>
    <w:multiLevelType w:val="multilevel"/>
    <w:tmpl w:val="18AC3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01F0E9A"/>
    <w:multiLevelType w:val="multilevel"/>
    <w:tmpl w:val="201F0E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4964E0A"/>
    <w:multiLevelType w:val="multilevel"/>
    <w:tmpl w:val="24964E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BE61D1F"/>
    <w:multiLevelType w:val="multilevel"/>
    <w:tmpl w:val="3BE61D1F"/>
    <w:lvl w:ilvl="0" w:tentative="0">
      <w:start w:val="1"/>
      <w:numFmt w:val="decimal"/>
      <w:pStyle w:val="2"/>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abstractNum w:abstractNumId="12">
    <w:nsid w:val="3E172BFC"/>
    <w:multiLevelType w:val="multilevel"/>
    <w:tmpl w:val="3E172B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0733129"/>
    <w:multiLevelType w:val="multilevel"/>
    <w:tmpl w:val="4073312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9F864A6"/>
    <w:multiLevelType w:val="multilevel"/>
    <w:tmpl w:val="49F864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DF03D40"/>
    <w:multiLevelType w:val="multilevel"/>
    <w:tmpl w:val="4DF03D40"/>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9F4265D"/>
    <w:multiLevelType w:val="multilevel"/>
    <w:tmpl w:val="59F426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9F42A4B"/>
    <w:multiLevelType w:val="multilevel"/>
    <w:tmpl w:val="59F42A4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9F42B9B"/>
    <w:multiLevelType w:val="multilevel"/>
    <w:tmpl w:val="59F42B9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9F4335F"/>
    <w:multiLevelType w:val="multilevel"/>
    <w:tmpl w:val="59F4335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9F44745"/>
    <w:multiLevelType w:val="multilevel"/>
    <w:tmpl w:val="59F4474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9F449C9"/>
    <w:multiLevelType w:val="multilevel"/>
    <w:tmpl w:val="59F449C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9F44C09"/>
    <w:multiLevelType w:val="multilevel"/>
    <w:tmpl w:val="59F44C0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9F557B7"/>
    <w:multiLevelType w:val="singleLevel"/>
    <w:tmpl w:val="59F557B7"/>
    <w:lvl w:ilvl="0" w:tentative="0">
      <w:start w:val="1"/>
      <w:numFmt w:val="decimal"/>
      <w:lvlText w:val="%1."/>
      <w:lvlJc w:val="left"/>
      <w:pPr>
        <w:tabs>
          <w:tab w:val="left" w:pos="312"/>
        </w:tabs>
      </w:pPr>
    </w:lvl>
  </w:abstractNum>
  <w:abstractNum w:abstractNumId="26">
    <w:nsid w:val="59F5586B"/>
    <w:multiLevelType w:val="singleLevel"/>
    <w:tmpl w:val="59F5586B"/>
    <w:lvl w:ilvl="0" w:tentative="0">
      <w:start w:val="1"/>
      <w:numFmt w:val="decimal"/>
      <w:lvlText w:val="%1."/>
      <w:lvlJc w:val="left"/>
      <w:pPr>
        <w:tabs>
          <w:tab w:val="left" w:pos="312"/>
        </w:tabs>
      </w:pPr>
    </w:lvl>
  </w:abstractNum>
  <w:abstractNum w:abstractNumId="27">
    <w:nsid w:val="59F5592F"/>
    <w:multiLevelType w:val="singleLevel"/>
    <w:tmpl w:val="59F5592F"/>
    <w:lvl w:ilvl="0" w:tentative="0">
      <w:start w:val="1"/>
      <w:numFmt w:val="decimal"/>
      <w:lvlText w:val="%1."/>
      <w:lvlJc w:val="left"/>
      <w:pPr>
        <w:tabs>
          <w:tab w:val="left" w:pos="312"/>
        </w:tabs>
      </w:pPr>
    </w:lvl>
  </w:abstractNum>
  <w:abstractNum w:abstractNumId="28">
    <w:nsid w:val="59F5596C"/>
    <w:multiLevelType w:val="singleLevel"/>
    <w:tmpl w:val="59F5596C"/>
    <w:lvl w:ilvl="0" w:tentative="0">
      <w:start w:val="1"/>
      <w:numFmt w:val="decimal"/>
      <w:lvlText w:val="%1."/>
      <w:lvlJc w:val="left"/>
      <w:pPr>
        <w:tabs>
          <w:tab w:val="left" w:pos="312"/>
        </w:tabs>
      </w:pPr>
    </w:lvl>
  </w:abstractNum>
  <w:abstractNum w:abstractNumId="29">
    <w:nsid w:val="59FB2B66"/>
    <w:multiLevelType w:val="singleLevel"/>
    <w:tmpl w:val="59FB2B66"/>
    <w:lvl w:ilvl="0" w:tentative="0">
      <w:start w:val="1"/>
      <w:numFmt w:val="decimal"/>
      <w:lvlText w:val="%1."/>
      <w:lvlJc w:val="left"/>
      <w:pPr>
        <w:ind w:left="425" w:hanging="425"/>
      </w:pPr>
      <w:rPr>
        <w:rFonts w:hint="default"/>
      </w:rPr>
    </w:lvl>
  </w:abstractNum>
  <w:abstractNum w:abstractNumId="30">
    <w:nsid w:val="59FB2BDB"/>
    <w:multiLevelType w:val="singleLevel"/>
    <w:tmpl w:val="59FB2BDB"/>
    <w:lvl w:ilvl="0" w:tentative="0">
      <w:start w:val="1"/>
      <w:numFmt w:val="decimal"/>
      <w:lvlText w:val="%1."/>
      <w:lvlJc w:val="left"/>
      <w:pPr>
        <w:ind w:left="425" w:hanging="425"/>
      </w:pPr>
      <w:rPr>
        <w:rFonts w:hint="default"/>
      </w:rPr>
    </w:lvl>
  </w:abstractNum>
  <w:abstractNum w:abstractNumId="31">
    <w:nsid w:val="59FB2C2B"/>
    <w:multiLevelType w:val="singleLevel"/>
    <w:tmpl w:val="59FB2C2B"/>
    <w:lvl w:ilvl="0" w:tentative="0">
      <w:start w:val="1"/>
      <w:numFmt w:val="decimal"/>
      <w:lvlText w:val="%1."/>
      <w:lvlJc w:val="left"/>
      <w:pPr>
        <w:ind w:left="425" w:hanging="425"/>
      </w:pPr>
      <w:rPr>
        <w:rFonts w:hint="default"/>
      </w:rPr>
    </w:lvl>
  </w:abstractNum>
  <w:abstractNum w:abstractNumId="32">
    <w:nsid w:val="59FB2D68"/>
    <w:multiLevelType w:val="singleLevel"/>
    <w:tmpl w:val="59FB2D68"/>
    <w:lvl w:ilvl="0" w:tentative="0">
      <w:start w:val="1"/>
      <w:numFmt w:val="decimal"/>
      <w:lvlText w:val="%1."/>
      <w:lvlJc w:val="left"/>
      <w:pPr>
        <w:ind w:left="425" w:hanging="425"/>
      </w:pPr>
      <w:rPr>
        <w:rFonts w:hint="default"/>
      </w:rPr>
    </w:lvl>
  </w:abstractNum>
  <w:abstractNum w:abstractNumId="33">
    <w:nsid w:val="59FB2E25"/>
    <w:multiLevelType w:val="singleLevel"/>
    <w:tmpl w:val="59FB2E25"/>
    <w:lvl w:ilvl="0" w:tentative="0">
      <w:start w:val="1"/>
      <w:numFmt w:val="decimal"/>
      <w:lvlText w:val="%1."/>
      <w:lvlJc w:val="left"/>
      <w:pPr>
        <w:ind w:left="425" w:hanging="425"/>
      </w:pPr>
      <w:rPr>
        <w:rFonts w:hint="default"/>
      </w:rPr>
    </w:lvl>
  </w:abstractNum>
  <w:abstractNum w:abstractNumId="34">
    <w:nsid w:val="59FB2EB2"/>
    <w:multiLevelType w:val="singleLevel"/>
    <w:tmpl w:val="59FB2EB2"/>
    <w:lvl w:ilvl="0" w:tentative="0">
      <w:start w:val="1"/>
      <w:numFmt w:val="decimal"/>
      <w:lvlText w:val="%1."/>
      <w:lvlJc w:val="left"/>
      <w:pPr>
        <w:ind w:left="425" w:hanging="425"/>
      </w:pPr>
      <w:rPr>
        <w:rFonts w:hint="default"/>
      </w:rPr>
    </w:lvl>
  </w:abstractNum>
  <w:abstractNum w:abstractNumId="35">
    <w:nsid w:val="59FB2FF0"/>
    <w:multiLevelType w:val="singleLevel"/>
    <w:tmpl w:val="59FB2FF0"/>
    <w:lvl w:ilvl="0" w:tentative="0">
      <w:start w:val="1"/>
      <w:numFmt w:val="decimal"/>
      <w:lvlText w:val="%1."/>
      <w:lvlJc w:val="left"/>
      <w:pPr>
        <w:ind w:left="425" w:hanging="425"/>
      </w:pPr>
      <w:rPr>
        <w:rFonts w:hint="default"/>
      </w:rPr>
    </w:lvl>
  </w:abstractNum>
  <w:abstractNum w:abstractNumId="36">
    <w:nsid w:val="59FB318A"/>
    <w:multiLevelType w:val="singleLevel"/>
    <w:tmpl w:val="59FB318A"/>
    <w:lvl w:ilvl="0" w:tentative="0">
      <w:start w:val="1"/>
      <w:numFmt w:val="decimal"/>
      <w:lvlText w:val="%1."/>
      <w:lvlJc w:val="left"/>
      <w:pPr>
        <w:ind w:left="425" w:hanging="425"/>
      </w:pPr>
      <w:rPr>
        <w:rFonts w:hint="default"/>
      </w:rPr>
    </w:lvl>
  </w:abstractNum>
  <w:abstractNum w:abstractNumId="37">
    <w:nsid w:val="59FB319D"/>
    <w:multiLevelType w:val="singleLevel"/>
    <w:tmpl w:val="59FB319D"/>
    <w:lvl w:ilvl="0" w:tentative="0">
      <w:start w:val="1"/>
      <w:numFmt w:val="decimal"/>
      <w:lvlText w:val="%1."/>
      <w:lvlJc w:val="left"/>
      <w:pPr>
        <w:ind w:left="425" w:hanging="425"/>
      </w:pPr>
      <w:rPr>
        <w:rFonts w:hint="default"/>
      </w:rPr>
    </w:lvl>
  </w:abstractNum>
  <w:abstractNum w:abstractNumId="38">
    <w:nsid w:val="59FB32A1"/>
    <w:multiLevelType w:val="singleLevel"/>
    <w:tmpl w:val="59FB32A1"/>
    <w:lvl w:ilvl="0" w:tentative="0">
      <w:start w:val="1"/>
      <w:numFmt w:val="decimal"/>
      <w:lvlText w:val="%1."/>
      <w:lvlJc w:val="left"/>
      <w:pPr>
        <w:ind w:left="425" w:hanging="425"/>
      </w:pPr>
      <w:rPr>
        <w:rFonts w:hint="default"/>
      </w:rPr>
    </w:lvl>
  </w:abstractNum>
  <w:abstractNum w:abstractNumId="39">
    <w:nsid w:val="59FB32E4"/>
    <w:multiLevelType w:val="singleLevel"/>
    <w:tmpl w:val="59FB32E4"/>
    <w:lvl w:ilvl="0" w:tentative="0">
      <w:start w:val="1"/>
      <w:numFmt w:val="decimal"/>
      <w:lvlText w:val="%1."/>
      <w:lvlJc w:val="left"/>
      <w:pPr>
        <w:ind w:left="425" w:hanging="425"/>
      </w:pPr>
      <w:rPr>
        <w:rFonts w:hint="default"/>
      </w:rPr>
    </w:lvl>
  </w:abstractNum>
  <w:abstractNum w:abstractNumId="40">
    <w:nsid w:val="59FB3316"/>
    <w:multiLevelType w:val="singleLevel"/>
    <w:tmpl w:val="59FB3316"/>
    <w:lvl w:ilvl="0" w:tentative="0">
      <w:start w:val="1"/>
      <w:numFmt w:val="decimal"/>
      <w:lvlText w:val="%1."/>
      <w:lvlJc w:val="left"/>
      <w:pPr>
        <w:ind w:left="425" w:hanging="425"/>
      </w:pPr>
      <w:rPr>
        <w:rFonts w:hint="default"/>
      </w:rPr>
    </w:lvl>
  </w:abstractNum>
  <w:abstractNum w:abstractNumId="41">
    <w:nsid w:val="59FB33B9"/>
    <w:multiLevelType w:val="singleLevel"/>
    <w:tmpl w:val="59FB33B9"/>
    <w:lvl w:ilvl="0" w:tentative="0">
      <w:start w:val="1"/>
      <w:numFmt w:val="decimal"/>
      <w:lvlText w:val="%1."/>
      <w:lvlJc w:val="left"/>
      <w:pPr>
        <w:ind w:left="425" w:hanging="425"/>
      </w:pPr>
      <w:rPr>
        <w:rFonts w:hint="default"/>
      </w:rPr>
    </w:lvl>
  </w:abstractNum>
  <w:abstractNum w:abstractNumId="42">
    <w:nsid w:val="59FB3432"/>
    <w:multiLevelType w:val="singleLevel"/>
    <w:tmpl w:val="59FB3432"/>
    <w:lvl w:ilvl="0" w:tentative="0">
      <w:start w:val="1"/>
      <w:numFmt w:val="decimal"/>
      <w:lvlText w:val="%1."/>
      <w:lvlJc w:val="left"/>
      <w:pPr>
        <w:ind w:left="425" w:hanging="425"/>
      </w:pPr>
      <w:rPr>
        <w:rFonts w:hint="default"/>
      </w:rPr>
    </w:lvl>
  </w:abstractNum>
  <w:abstractNum w:abstractNumId="43">
    <w:nsid w:val="59FB34BA"/>
    <w:multiLevelType w:val="singleLevel"/>
    <w:tmpl w:val="59FB34BA"/>
    <w:lvl w:ilvl="0" w:tentative="0">
      <w:start w:val="1"/>
      <w:numFmt w:val="decimal"/>
      <w:lvlText w:val="%1."/>
      <w:lvlJc w:val="left"/>
      <w:pPr>
        <w:ind w:left="425" w:hanging="425"/>
      </w:pPr>
      <w:rPr>
        <w:rFonts w:hint="default"/>
      </w:rPr>
    </w:lvl>
  </w:abstractNum>
  <w:abstractNum w:abstractNumId="44">
    <w:nsid w:val="59FB3588"/>
    <w:multiLevelType w:val="singleLevel"/>
    <w:tmpl w:val="59FB3588"/>
    <w:lvl w:ilvl="0" w:tentative="0">
      <w:start w:val="1"/>
      <w:numFmt w:val="decimal"/>
      <w:lvlText w:val="%1."/>
      <w:lvlJc w:val="left"/>
      <w:pPr>
        <w:ind w:left="425" w:hanging="425"/>
      </w:pPr>
      <w:rPr>
        <w:rFonts w:hint="default"/>
      </w:rPr>
    </w:lvl>
  </w:abstractNum>
  <w:abstractNum w:abstractNumId="45">
    <w:nsid w:val="59FB359B"/>
    <w:multiLevelType w:val="singleLevel"/>
    <w:tmpl w:val="59FB359B"/>
    <w:lvl w:ilvl="0" w:tentative="0">
      <w:start w:val="1"/>
      <w:numFmt w:val="decimal"/>
      <w:lvlText w:val="%1."/>
      <w:lvlJc w:val="left"/>
      <w:pPr>
        <w:ind w:left="425" w:hanging="425"/>
      </w:pPr>
      <w:rPr>
        <w:rFonts w:hint="default"/>
      </w:rPr>
    </w:lvl>
  </w:abstractNum>
  <w:abstractNum w:abstractNumId="46">
    <w:nsid w:val="59FB360A"/>
    <w:multiLevelType w:val="singleLevel"/>
    <w:tmpl w:val="59FB360A"/>
    <w:lvl w:ilvl="0" w:tentative="0">
      <w:start w:val="1"/>
      <w:numFmt w:val="decimal"/>
      <w:lvlText w:val="%1."/>
      <w:lvlJc w:val="left"/>
      <w:pPr>
        <w:ind w:left="425" w:hanging="425"/>
      </w:pPr>
      <w:rPr>
        <w:rFonts w:hint="default"/>
      </w:rPr>
    </w:lvl>
  </w:abstractNum>
  <w:abstractNum w:abstractNumId="4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9">
    <w:nsid w:val="6E0176DD"/>
    <w:multiLevelType w:val="multilevel"/>
    <w:tmpl w:val="6E01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1">
    <w:nsid w:val="7D3E1A1C"/>
    <w:multiLevelType w:val="multilevel"/>
    <w:tmpl w:val="7D3E1A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51"/>
  </w:num>
  <w:num w:numId="3">
    <w:abstractNumId w:val="29"/>
  </w:num>
  <w:num w:numId="4">
    <w:abstractNumId w:val="30"/>
  </w:num>
  <w:num w:numId="5">
    <w:abstractNumId w:val="31"/>
  </w:num>
  <w:num w:numId="6">
    <w:abstractNumId w:val="32"/>
  </w:num>
  <w:num w:numId="7">
    <w:abstractNumId w:val="34"/>
  </w:num>
  <w:num w:numId="8">
    <w:abstractNumId w:val="33"/>
  </w:num>
  <w:num w:numId="9">
    <w:abstractNumId w:val="35"/>
  </w:num>
  <w:num w:numId="10">
    <w:abstractNumId w:val="36"/>
  </w:num>
  <w:num w:numId="11">
    <w:abstractNumId w:val="37"/>
  </w:num>
  <w:num w:numId="12">
    <w:abstractNumId w:val="38"/>
  </w:num>
  <w:num w:numId="13">
    <w:abstractNumId w:val="39"/>
  </w:num>
  <w:num w:numId="14">
    <w:abstractNumId w:val="40"/>
  </w:num>
  <w:num w:numId="15">
    <w:abstractNumId w:val="41"/>
  </w:num>
  <w:num w:numId="16">
    <w:abstractNumId w:val="42"/>
  </w:num>
  <w:num w:numId="17">
    <w:abstractNumId w:val="43"/>
  </w:num>
  <w:num w:numId="18">
    <w:abstractNumId w:val="44"/>
  </w:num>
  <w:num w:numId="19">
    <w:abstractNumId w:val="45"/>
  </w:num>
  <w:num w:numId="20">
    <w:abstractNumId w:val="46"/>
  </w:num>
  <w:num w:numId="21">
    <w:abstractNumId w:val="48"/>
  </w:num>
  <w:num w:numId="22">
    <w:abstractNumId w:val="50"/>
  </w:num>
  <w:num w:numId="23">
    <w:abstractNumId w:val="7"/>
  </w:num>
  <w:num w:numId="24">
    <w:abstractNumId w:val="12"/>
  </w:num>
  <w:num w:numId="25">
    <w:abstractNumId w:val="9"/>
  </w:num>
  <w:num w:numId="26">
    <w:abstractNumId w:val="49"/>
  </w:num>
  <w:num w:numId="27">
    <w:abstractNumId w:val="14"/>
  </w:num>
  <w:num w:numId="28">
    <w:abstractNumId w:val="2"/>
  </w:num>
  <w:num w:numId="29">
    <w:abstractNumId w:val="13"/>
  </w:num>
  <w:num w:numId="30">
    <w:abstractNumId w:val="4"/>
  </w:num>
  <w:num w:numId="31">
    <w:abstractNumId w:val="15"/>
  </w:num>
  <w:num w:numId="32">
    <w:abstractNumId w:val="0"/>
  </w:num>
  <w:num w:numId="33">
    <w:abstractNumId w:val="10"/>
  </w:num>
  <w:num w:numId="34">
    <w:abstractNumId w:val="16"/>
  </w:num>
  <w:num w:numId="35">
    <w:abstractNumId w:val="18"/>
  </w:num>
  <w:num w:numId="36">
    <w:abstractNumId w:val="6"/>
  </w:num>
  <w:num w:numId="37">
    <w:abstractNumId w:val="19"/>
  </w:num>
  <w:num w:numId="38">
    <w:abstractNumId w:val="20"/>
  </w:num>
  <w:num w:numId="39">
    <w:abstractNumId w:val="8"/>
  </w:num>
  <w:num w:numId="40">
    <w:abstractNumId w:val="1"/>
  </w:num>
  <w:num w:numId="41">
    <w:abstractNumId w:val="21"/>
  </w:num>
  <w:num w:numId="42">
    <w:abstractNumId w:val="47"/>
  </w:num>
  <w:num w:numId="43">
    <w:abstractNumId w:val="17"/>
  </w:num>
  <w:num w:numId="44">
    <w:abstractNumId w:val="22"/>
  </w:num>
  <w:num w:numId="45">
    <w:abstractNumId w:val="5"/>
  </w:num>
  <w:num w:numId="46">
    <w:abstractNumId w:val="23"/>
  </w:num>
  <w:num w:numId="47">
    <w:abstractNumId w:val="24"/>
  </w:num>
  <w:num w:numId="48">
    <w:abstractNumId w:val="3"/>
  </w:num>
  <w:num w:numId="49">
    <w:abstractNumId w:val="25"/>
  </w:num>
  <w:num w:numId="50">
    <w:abstractNumId w:val="26"/>
  </w:num>
  <w:num w:numId="51">
    <w:abstractNumId w:val="27"/>
  </w:num>
  <w:num w:numId="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655"/>
    <w:rsid w:val="00811A60"/>
    <w:rsid w:val="00860824"/>
    <w:rsid w:val="00866797"/>
    <w:rsid w:val="008C34BD"/>
    <w:rsid w:val="008E24B9"/>
    <w:rsid w:val="008F5D96"/>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240D40D0"/>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link w:val="66"/>
    <w:qFormat/>
    <w:uiPriority w:val="0"/>
    <w:pPr>
      <w:keepNext/>
      <w:keepLines/>
      <w:numPr>
        <w:ilvl w:val="1"/>
        <w:numId w:val="1"/>
      </w:numPr>
      <w:spacing w:before="120" w:after="120"/>
      <w:outlineLvl w:val="1"/>
    </w:pPr>
    <w:rPr>
      <w:rFonts w:eastAsia="黑体"/>
      <w:b/>
      <w:sz w:val="32"/>
    </w:rPr>
  </w:style>
  <w:style w:type="paragraph" w:styleId="6">
    <w:name w:val="heading 3"/>
    <w:basedOn w:val="1"/>
    <w:next w:val="4"/>
    <w:qFormat/>
    <w:uiPriority w:val="0"/>
    <w:pPr>
      <w:keepNext/>
      <w:keepLines/>
      <w:numPr>
        <w:ilvl w:val="2"/>
        <w:numId w:val="1"/>
      </w:numPr>
      <w:spacing w:before="140"/>
      <w:outlineLvl w:val="2"/>
    </w:pPr>
    <w:rPr>
      <w:rFonts w:eastAsia="黑体"/>
      <w:b/>
      <w:sz w:val="30"/>
    </w:rPr>
  </w:style>
  <w:style w:type="paragraph" w:styleId="7">
    <w:name w:val="heading 4"/>
    <w:basedOn w:val="1"/>
    <w:next w:val="4"/>
    <w:qFormat/>
    <w:uiPriority w:val="0"/>
    <w:pPr>
      <w:numPr>
        <w:ilvl w:val="3"/>
        <w:numId w:val="1"/>
      </w:numPr>
      <w:outlineLvl w:val="3"/>
    </w:pPr>
    <w:rPr>
      <w:rFonts w:eastAsia="黑体"/>
      <w:b/>
    </w:rPr>
  </w:style>
  <w:style w:type="paragraph" w:styleId="8">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10">
    <w:name w:val="heading 7"/>
    <w:basedOn w:val="1"/>
    <w:next w:val="1"/>
    <w:link w:val="75"/>
    <w:unhideWhenUsed/>
    <w:qFormat/>
    <w:uiPriority w:val="9"/>
    <w:pPr>
      <w:keepNext/>
      <w:keepLines/>
      <w:numPr>
        <w:ilvl w:val="6"/>
        <w:numId w:val="1"/>
      </w:numPr>
      <w:spacing w:before="240" w:after="64" w:line="320" w:lineRule="auto"/>
      <w:outlineLvl w:val="6"/>
    </w:pPr>
    <w:rPr>
      <w:b/>
      <w:bCs/>
      <w:szCs w:val="24"/>
    </w:rPr>
  </w:style>
  <w:style w:type="paragraph" w:styleId="11">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2">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0">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3">
    <w:name w:val="Title"/>
    <w:next w:val="4"/>
    <w:link w:val="64"/>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link w:val="65"/>
    <w:semiHidden/>
    <w:qFormat/>
    <w:uiPriority w:val="0"/>
    <w:pPr>
      <w:ind w:firstLine="498" w:firstLineChars="200"/>
    </w:pPr>
  </w:style>
  <w:style w:type="paragraph" w:styleId="13">
    <w:name w:val="List 3"/>
    <w:basedOn w:val="1"/>
    <w:semiHidden/>
    <w:qFormat/>
    <w:uiPriority w:val="0"/>
    <w:pPr>
      <w:ind w:left="1260" w:hanging="420"/>
    </w:pPr>
    <w:rPr>
      <w:sz w:val="21"/>
      <w:szCs w:val="24"/>
    </w:rPr>
  </w:style>
  <w:style w:type="paragraph" w:styleId="14">
    <w:name w:val="caption"/>
    <w:basedOn w:val="1"/>
    <w:next w:val="4"/>
    <w:qFormat/>
    <w:uiPriority w:val="0"/>
    <w:pPr>
      <w:spacing w:before="152" w:after="160"/>
      <w:jc w:val="center"/>
    </w:pPr>
    <w:rPr>
      <w:rFonts w:cs="Arial"/>
      <w:sz w:val="21"/>
      <w:szCs w:val="21"/>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semiHidden/>
    <w:qFormat/>
    <w:uiPriority w:val="0"/>
    <w:pPr>
      <w:spacing w:after="120"/>
    </w:pPr>
  </w:style>
  <w:style w:type="paragraph" w:styleId="18">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9">
    <w:name w:val="Plain Text"/>
    <w:basedOn w:val="1"/>
    <w:link w:val="68"/>
    <w:semiHidden/>
    <w:qFormat/>
    <w:uiPriority w:val="0"/>
    <w:rPr>
      <w:rFonts w:ascii="宋体" w:hAnsi="Courier New" w:cs="Courier New"/>
      <w:sz w:val="21"/>
      <w:szCs w:val="21"/>
    </w:rPr>
  </w:style>
  <w:style w:type="paragraph" w:styleId="20">
    <w:name w:val="Date"/>
    <w:basedOn w:val="1"/>
    <w:next w:val="1"/>
    <w:semiHidden/>
    <w:qFormat/>
    <w:uiPriority w:val="0"/>
    <w:pPr>
      <w:ind w:left="100" w:leftChars="2500"/>
    </w:pPr>
  </w:style>
  <w:style w:type="paragraph" w:styleId="21">
    <w:name w:val="endnote text"/>
    <w:basedOn w:val="1"/>
    <w:semiHidden/>
    <w:qFormat/>
    <w:uiPriority w:val="0"/>
    <w:pPr>
      <w:tabs>
        <w:tab w:val="left" w:pos="498"/>
      </w:tabs>
      <w:ind w:left="200" w:hanging="200" w:hangingChars="200"/>
    </w:pPr>
  </w:style>
  <w:style w:type="paragraph" w:styleId="22">
    <w:name w:val="Balloon Text"/>
    <w:basedOn w:val="1"/>
    <w:link w:val="70"/>
    <w:unhideWhenUsed/>
    <w:qFormat/>
    <w:uiPriority w:val="99"/>
    <w:rPr>
      <w:sz w:val="18"/>
      <w:szCs w:val="18"/>
    </w:rPr>
  </w:style>
  <w:style w:type="paragraph" w:styleId="23">
    <w:name w:val="footer"/>
    <w:basedOn w:val="1"/>
    <w:semiHidden/>
    <w:qFormat/>
    <w:uiPriority w:val="0"/>
    <w:pPr>
      <w:tabs>
        <w:tab w:val="center" w:pos="4153"/>
        <w:tab w:val="right" w:pos="8306"/>
      </w:tabs>
      <w:snapToGrid w:val="0"/>
    </w:pPr>
    <w:rPr>
      <w:sz w:val="18"/>
    </w:rPr>
  </w:style>
  <w:style w:type="paragraph" w:styleId="24">
    <w:name w:val="header"/>
    <w:basedOn w:val="1"/>
    <w:link w:val="72"/>
    <w:qFormat/>
    <w:uiPriority w:val="99"/>
    <w:pPr>
      <w:pBdr>
        <w:bottom w:val="single" w:color="auto" w:sz="6" w:space="1"/>
      </w:pBdr>
      <w:tabs>
        <w:tab w:val="center" w:pos="4153"/>
        <w:tab w:val="right" w:pos="8306"/>
      </w:tabs>
      <w:snapToGrid w:val="0"/>
      <w:jc w:val="center"/>
    </w:pPr>
    <w:rPr>
      <w:sz w:val="18"/>
    </w:rPr>
  </w:style>
  <w:style w:type="paragraph" w:styleId="25">
    <w:name w:val="toc 1"/>
    <w:basedOn w:val="1"/>
    <w:next w:val="1"/>
    <w:qFormat/>
    <w:uiPriority w:val="39"/>
    <w:pPr>
      <w:tabs>
        <w:tab w:val="right" w:leader="dot" w:pos="8222"/>
      </w:tabs>
      <w:spacing w:before="120"/>
    </w:pPr>
    <w:rPr>
      <w:sz w:val="28"/>
    </w:rPr>
  </w:style>
  <w:style w:type="paragraph" w:styleId="26">
    <w:name w:val="toc 4"/>
    <w:basedOn w:val="1"/>
    <w:next w:val="1"/>
    <w:unhideWhenUsed/>
    <w:qFormat/>
    <w:uiPriority w:val="39"/>
    <w:pPr>
      <w:ind w:left="1260" w:leftChars="600"/>
    </w:pPr>
  </w:style>
  <w:style w:type="paragraph" w:styleId="27">
    <w:name w:val="footnote text"/>
    <w:basedOn w:val="1"/>
    <w:semiHidden/>
    <w:qFormat/>
    <w:uiPriority w:val="0"/>
    <w:pPr>
      <w:snapToGrid w:val="0"/>
    </w:pPr>
  </w:style>
  <w:style w:type="paragraph" w:styleId="28">
    <w:name w:val="table of figures"/>
    <w:basedOn w:val="1"/>
    <w:next w:val="1"/>
    <w:semiHidden/>
    <w:uiPriority w:val="0"/>
    <w:pPr>
      <w:ind w:left="200" w:leftChars="200" w:hanging="200" w:hangingChars="200"/>
    </w:pPr>
  </w:style>
  <w:style w:type="paragraph" w:styleId="29">
    <w:name w:val="toc 2"/>
    <w:basedOn w:val="1"/>
    <w:next w:val="1"/>
    <w:qFormat/>
    <w:uiPriority w:val="39"/>
    <w:pPr>
      <w:tabs>
        <w:tab w:val="right" w:leader="dot" w:pos="8222"/>
      </w:tabs>
      <w:spacing w:before="120"/>
      <w:ind w:left="480" w:leftChars="200"/>
    </w:pPr>
  </w:style>
  <w:style w:type="character" w:styleId="31">
    <w:name w:val="endnote reference"/>
    <w:basedOn w:val="30"/>
    <w:semiHidden/>
    <w:uiPriority w:val="0"/>
    <w:rPr>
      <w:rFonts w:ascii="Times New Roman" w:hAnsi="Times New Roman" w:eastAsia="宋体"/>
      <w:sz w:val="24"/>
      <w:szCs w:val="18"/>
      <w:vertAlign w:val="baseline"/>
    </w:rPr>
  </w:style>
  <w:style w:type="character" w:styleId="32">
    <w:name w:val="page number"/>
    <w:basedOn w:val="30"/>
    <w:semiHidden/>
    <w:qFormat/>
    <w:uiPriority w:val="0"/>
  </w:style>
  <w:style w:type="character" w:styleId="33">
    <w:name w:val="Hyperlink"/>
    <w:basedOn w:val="30"/>
    <w:qFormat/>
    <w:uiPriority w:val="99"/>
    <w:rPr>
      <w:color w:val="0000FF"/>
      <w:u w:val="single"/>
    </w:rPr>
  </w:style>
  <w:style w:type="character" w:styleId="34">
    <w:name w:val="annotation reference"/>
    <w:basedOn w:val="30"/>
    <w:semiHidden/>
    <w:qFormat/>
    <w:uiPriority w:val="0"/>
    <w:rPr>
      <w:sz w:val="21"/>
      <w:szCs w:val="21"/>
    </w:rPr>
  </w:style>
  <w:style w:type="character" w:styleId="35">
    <w:name w:val="footnote reference"/>
    <w:basedOn w:val="30"/>
    <w:semiHidden/>
    <w:qFormat/>
    <w:uiPriority w:val="0"/>
    <w:rPr>
      <w:rFonts w:ascii="Times New Roman" w:hAnsi="Times New Roman" w:eastAsia="宋体"/>
      <w:sz w:val="18"/>
      <w:vertAlign w:val="superscript"/>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8">
    <w:name w:val="灯泡注释(打印无效)"/>
    <w:basedOn w:val="4"/>
    <w:qFormat/>
    <w:uiPriority w:val="0"/>
    <w:pPr>
      <w:snapToGrid w:val="0"/>
      <w:ind w:firstLine="0" w:firstLineChars="0"/>
    </w:pPr>
    <w:rPr>
      <w:i/>
      <w:vanish/>
      <w:color w:val="FF0000"/>
      <w:sz w:val="21"/>
      <w:szCs w:val="21"/>
    </w:rPr>
  </w:style>
  <w:style w:type="paragraph" w:customStyle="1" w:styleId="39">
    <w:name w:val="批注框文本1"/>
    <w:basedOn w:val="1"/>
    <w:semiHidden/>
    <w:qFormat/>
    <w:uiPriority w:val="0"/>
    <w:rPr>
      <w:sz w:val="18"/>
      <w:szCs w:val="18"/>
    </w:rPr>
  </w:style>
  <w:style w:type="paragraph" w:customStyle="1" w:styleId="40">
    <w:name w:val="批注主题1"/>
    <w:basedOn w:val="16"/>
    <w:next w:val="16"/>
    <w:semiHidden/>
    <w:qFormat/>
    <w:uiPriority w:val="0"/>
    <w:rPr>
      <w:b/>
      <w:bCs/>
    </w:rPr>
  </w:style>
  <w:style w:type="character" w:customStyle="1" w:styleId="41">
    <w:name w:val="中文封面内容"/>
    <w:basedOn w:val="30"/>
    <w:qFormat/>
    <w:uiPriority w:val="0"/>
    <w:rPr>
      <w:rFonts w:ascii="宋体" w:hAnsi="宋体"/>
      <w:sz w:val="28"/>
    </w:rPr>
  </w:style>
  <w:style w:type="paragraph" w:customStyle="1" w:styleId="42">
    <w:name w:val="章标题(不加入目录内)"/>
    <w:basedOn w:val="3"/>
    <w:qFormat/>
    <w:uiPriority w:val="0"/>
    <w:pPr>
      <w:spacing w:before="480" w:after="360"/>
      <w:outlineLvl w:val="9"/>
    </w:pPr>
    <w:rPr>
      <w:rFonts w:ascii="黑体"/>
      <w:sz w:val="32"/>
      <w:szCs w:val="32"/>
    </w:rPr>
  </w:style>
  <w:style w:type="character" w:customStyle="1" w:styleId="43">
    <w:name w:val="论文中文标题"/>
    <w:basedOn w:val="30"/>
    <w:qFormat/>
    <w:uiPriority w:val="0"/>
    <w:rPr>
      <w:rFonts w:ascii="宋体" w:hAnsi="宋体"/>
      <w:sz w:val="36"/>
      <w:u w:val="single"/>
    </w:rPr>
  </w:style>
  <w:style w:type="character" w:customStyle="1" w:styleId="44">
    <w:name w:val="论文英文标题"/>
    <w:basedOn w:val="30"/>
    <w:qFormat/>
    <w:uiPriority w:val="0"/>
    <w:rPr>
      <w:rFonts w:ascii="Palatino Linotype" w:hAnsi="Palatino Linotype"/>
      <w:b/>
      <w:sz w:val="44"/>
      <w:szCs w:val="44"/>
    </w:rPr>
  </w:style>
  <w:style w:type="paragraph" w:customStyle="1" w:styleId="45">
    <w:name w:val="2级大纲"/>
    <w:basedOn w:val="5"/>
    <w:qFormat/>
    <w:uiPriority w:val="0"/>
    <w:pPr>
      <w:spacing w:before="480"/>
    </w:pPr>
    <w:rPr>
      <w:rFonts w:cs="宋体"/>
      <w:bCs/>
    </w:rPr>
  </w:style>
  <w:style w:type="paragraph" w:customStyle="1" w:styleId="46">
    <w:name w:val="3级大纲"/>
    <w:basedOn w:val="6"/>
    <w:next w:val="19"/>
    <w:qFormat/>
    <w:uiPriority w:val="0"/>
    <w:pPr>
      <w:spacing w:before="240" w:after="120"/>
    </w:pPr>
    <w:rPr>
      <w:rFonts w:cs="宋体"/>
      <w:bCs/>
      <w:sz w:val="32"/>
    </w:rPr>
  </w:style>
  <w:style w:type="paragraph" w:customStyle="1" w:styleId="47">
    <w:name w:val="4级大纲"/>
    <w:basedOn w:val="7"/>
    <w:next w:val="19"/>
    <w:qFormat/>
    <w:uiPriority w:val="0"/>
    <w:pPr>
      <w:spacing w:before="240" w:after="120"/>
      <w:ind w:left="0" w:firstLine="0"/>
    </w:pPr>
    <w:rPr>
      <w:rFonts w:cs="宋体"/>
      <w:b w:val="0"/>
      <w:bCs/>
    </w:rPr>
  </w:style>
  <w:style w:type="paragraph" w:customStyle="1" w:styleId="48">
    <w:name w:val="1级大纲"/>
    <w:basedOn w:val="2"/>
    <w:qFormat/>
    <w:uiPriority w:val="0"/>
    <w:pPr>
      <w:spacing w:before="480" w:after="360"/>
    </w:pPr>
    <w:rPr>
      <w:rFonts w:cs="宋体"/>
      <w:bCs/>
      <w:sz w:val="32"/>
    </w:rPr>
  </w:style>
  <w:style w:type="paragraph" w:customStyle="1" w:styleId="49">
    <w:name w:val="其余"/>
    <w:basedOn w:val="3"/>
    <w:qFormat/>
    <w:uiPriority w:val="0"/>
    <w:pPr>
      <w:spacing w:before="480" w:after="360"/>
    </w:pPr>
    <w:rPr>
      <w:rFonts w:hAnsi="宋体" w:cs="宋体"/>
      <w:bCs/>
      <w:sz w:val="32"/>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封面四号"/>
    <w:basedOn w:val="30"/>
    <w:qFormat/>
    <w:uiPriority w:val="0"/>
    <w:rPr>
      <w:rFonts w:ascii="Times New Roman" w:hAnsi="Times New Roman" w:eastAsia="宋体"/>
      <w:sz w:val="28"/>
    </w:rPr>
  </w:style>
  <w:style w:type="character" w:customStyle="1" w:styleId="52">
    <w:name w:val="英文封面标题"/>
    <w:basedOn w:val="30"/>
    <w:qFormat/>
    <w:uiPriority w:val="0"/>
    <w:rPr>
      <w:rFonts w:ascii="宋体" w:hAnsi="宋体"/>
      <w:sz w:val="44"/>
    </w:rPr>
  </w:style>
  <w:style w:type="paragraph" w:customStyle="1" w:styleId="53">
    <w:name w:val="英文封面"/>
    <w:basedOn w:val="1"/>
    <w:qFormat/>
    <w:uiPriority w:val="0"/>
    <w:pPr>
      <w:ind w:left="840"/>
    </w:pPr>
    <w:rPr>
      <w:sz w:val="44"/>
      <w:szCs w:val="44"/>
    </w:rPr>
  </w:style>
  <w:style w:type="paragraph" w:customStyle="1" w:styleId="54">
    <w:name w:val="英文封面内容"/>
    <w:basedOn w:val="1"/>
    <w:qFormat/>
    <w:uiPriority w:val="0"/>
    <w:pPr>
      <w:spacing w:line="480" w:lineRule="auto"/>
      <w:ind w:left="840" w:firstLine="420"/>
    </w:pPr>
    <w:rPr>
      <w:spacing w:val="5"/>
      <w:kern w:val="0"/>
      <w:sz w:val="32"/>
      <w:szCs w:val="32"/>
    </w:rPr>
  </w:style>
  <w:style w:type="paragraph" w:customStyle="1" w:styleId="55">
    <w:name w:val="承诺书标题"/>
    <w:basedOn w:val="1"/>
    <w:next w:val="56"/>
    <w:qFormat/>
    <w:uiPriority w:val="0"/>
    <w:pPr>
      <w:ind w:firstLine="1200" w:firstLineChars="500"/>
    </w:pPr>
    <w:rPr>
      <w:rFonts w:ascii="黑体" w:eastAsia="黑体"/>
      <w:b/>
      <w:sz w:val="30"/>
      <w:szCs w:val="30"/>
    </w:rPr>
  </w:style>
  <w:style w:type="paragraph" w:customStyle="1" w:styleId="56">
    <w:name w:val="承诺书内容"/>
    <w:basedOn w:val="1"/>
    <w:qFormat/>
    <w:uiPriority w:val="0"/>
    <w:pPr>
      <w:spacing w:line="480" w:lineRule="auto"/>
      <w:ind w:firstLine="560" w:firstLineChars="200"/>
    </w:pPr>
    <w:rPr>
      <w:rFonts w:ascii="宋体" w:hAnsi="宋体" w:cs="宋体"/>
      <w:sz w:val="28"/>
    </w:rPr>
  </w:style>
  <w:style w:type="paragraph" w:customStyle="1" w:styleId="57">
    <w:name w:val="摘要"/>
    <w:basedOn w:val="3"/>
    <w:qFormat/>
    <w:uiPriority w:val="0"/>
    <w:pPr>
      <w:spacing w:before="480" w:after="360"/>
    </w:pPr>
    <w:rPr>
      <w:rFonts w:ascii="黑体" w:hAnsi="宋体" w:cs="宋体"/>
      <w:bCs/>
    </w:rPr>
  </w:style>
  <w:style w:type="paragraph" w:customStyle="1" w:styleId="58">
    <w:name w:val="中文摘要正文"/>
    <w:basedOn w:val="4"/>
    <w:qFormat/>
    <w:uiPriority w:val="0"/>
    <w:pPr>
      <w:spacing w:line="400" w:lineRule="exact"/>
      <w:ind w:firstLine="480"/>
      <w:jc w:val="center"/>
    </w:pPr>
    <w:rPr>
      <w:rFonts w:ascii="宋体" w:hAnsi="宋体" w:cs="宋体"/>
    </w:rPr>
  </w:style>
  <w:style w:type="character" w:customStyle="1" w:styleId="59">
    <w:name w:val="中文摘要关键词"/>
    <w:basedOn w:val="30"/>
    <w:qFormat/>
    <w:uiPriority w:val="0"/>
    <w:rPr>
      <w:rFonts w:ascii="宋体" w:hAnsi="宋体" w:eastAsia="宋体"/>
      <w:b/>
      <w:sz w:val="24"/>
    </w:rPr>
  </w:style>
  <w:style w:type="paragraph" w:customStyle="1" w:styleId="60">
    <w:name w:val="摘要关键词"/>
    <w:basedOn w:val="1"/>
    <w:next w:val="1"/>
    <w:qFormat/>
    <w:uiPriority w:val="0"/>
    <w:pPr>
      <w:spacing w:line="400" w:lineRule="exact"/>
    </w:pPr>
    <w:rPr>
      <w:rFonts w:cs="宋体"/>
    </w:rPr>
  </w:style>
  <w:style w:type="paragraph" w:customStyle="1" w:styleId="61">
    <w:name w:val="abstract"/>
    <w:basedOn w:val="1"/>
    <w:qFormat/>
    <w:uiPriority w:val="0"/>
    <w:pPr>
      <w:spacing w:before="480" w:after="360"/>
      <w:jc w:val="center"/>
    </w:pPr>
    <w:rPr>
      <w:rFonts w:ascii="Arial" w:hAnsi="Arial" w:cs="宋体"/>
      <w:b/>
      <w:bCs/>
      <w:sz w:val="36"/>
    </w:rPr>
  </w:style>
  <w:style w:type="paragraph" w:customStyle="1" w:styleId="62">
    <w:name w:val="abstract content"/>
    <w:basedOn w:val="1"/>
    <w:qFormat/>
    <w:uiPriority w:val="0"/>
    <w:pPr>
      <w:spacing w:line="400" w:lineRule="exact"/>
    </w:pPr>
    <w:rPr>
      <w:rFonts w:cs="宋体"/>
    </w:rPr>
  </w:style>
  <w:style w:type="paragraph" w:customStyle="1" w:styleId="63">
    <w:name w:val="小四正文"/>
    <w:basedOn w:val="19"/>
    <w:qFormat/>
    <w:uiPriority w:val="0"/>
    <w:pPr>
      <w:spacing w:line="400" w:lineRule="exact"/>
      <w:ind w:firstLine="200" w:firstLineChars="200"/>
    </w:pPr>
    <w:rPr>
      <w:rFonts w:ascii="Times New Roman" w:hAnsi="Times New Roman" w:cs="宋体"/>
      <w:sz w:val="24"/>
    </w:rPr>
  </w:style>
  <w:style w:type="character" w:customStyle="1" w:styleId="64">
    <w:name w:val="标题 Char"/>
    <w:link w:val="3"/>
    <w:qFormat/>
    <w:uiPriority w:val="10"/>
    <w:rPr>
      <w:rFonts w:eastAsia="黑体"/>
      <w:b/>
      <w:kern w:val="2"/>
      <w:sz w:val="36"/>
    </w:rPr>
  </w:style>
  <w:style w:type="character" w:customStyle="1" w:styleId="65">
    <w:name w:val="正文首行缩进 Char"/>
    <w:basedOn w:val="30"/>
    <w:link w:val="4"/>
    <w:semiHidden/>
    <w:qFormat/>
    <w:uiPriority w:val="0"/>
    <w:rPr>
      <w:kern w:val="2"/>
      <w:sz w:val="24"/>
    </w:rPr>
  </w:style>
  <w:style w:type="character" w:customStyle="1" w:styleId="66">
    <w:name w:val="标题 2 Char"/>
    <w:basedOn w:val="30"/>
    <w:link w:val="5"/>
    <w:qFormat/>
    <w:uiPriority w:val="0"/>
    <w:rPr>
      <w:rFonts w:eastAsia="黑体"/>
      <w:b/>
      <w:kern w:val="2"/>
      <w:sz w:val="32"/>
    </w:rPr>
  </w:style>
  <w:style w:type="paragraph" w:customStyle="1" w:styleId="67">
    <w:name w:val="列出段落1"/>
    <w:basedOn w:val="1"/>
    <w:qFormat/>
    <w:uiPriority w:val="99"/>
    <w:pPr>
      <w:ind w:firstLine="420" w:firstLineChars="200"/>
    </w:pPr>
  </w:style>
  <w:style w:type="character" w:customStyle="1" w:styleId="68">
    <w:name w:val="纯文本 Char"/>
    <w:basedOn w:val="30"/>
    <w:link w:val="19"/>
    <w:semiHidden/>
    <w:qFormat/>
    <w:uiPriority w:val="0"/>
    <w:rPr>
      <w:rFonts w:ascii="宋体" w:hAnsi="Courier New" w:cs="Courier New"/>
      <w:kern w:val="2"/>
      <w:sz w:val="21"/>
      <w:szCs w:val="21"/>
    </w:rPr>
  </w:style>
  <w:style w:type="paragraph" w:customStyle="1" w:styleId="69">
    <w:name w:val="TOC 标题1"/>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0">
    <w:name w:val="批注框文本 Char"/>
    <w:basedOn w:val="30"/>
    <w:link w:val="22"/>
    <w:semiHidden/>
    <w:qFormat/>
    <w:uiPriority w:val="99"/>
    <w:rPr>
      <w:kern w:val="2"/>
      <w:sz w:val="18"/>
      <w:szCs w:val="18"/>
    </w:rPr>
  </w:style>
  <w:style w:type="paragraph" w:customStyle="1" w:styleId="71">
    <w:name w:val="TOC 标题2"/>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2">
    <w:name w:val="页眉 Char"/>
    <w:basedOn w:val="30"/>
    <w:link w:val="24"/>
    <w:qFormat/>
    <w:uiPriority w:val="99"/>
    <w:rPr>
      <w:kern w:val="2"/>
      <w:sz w:val="18"/>
    </w:rPr>
  </w:style>
  <w:style w:type="character" w:customStyle="1" w:styleId="73">
    <w:name w:val="标题 5 Char"/>
    <w:basedOn w:val="30"/>
    <w:link w:val="8"/>
    <w:semiHidden/>
    <w:uiPriority w:val="9"/>
    <w:rPr>
      <w:b/>
      <w:bCs/>
      <w:kern w:val="2"/>
      <w:sz w:val="28"/>
      <w:szCs w:val="28"/>
    </w:rPr>
  </w:style>
  <w:style w:type="character" w:customStyle="1" w:styleId="74">
    <w:name w:val="标题 6 Char"/>
    <w:basedOn w:val="30"/>
    <w:link w:val="9"/>
    <w:semiHidden/>
    <w:uiPriority w:val="9"/>
    <w:rPr>
      <w:rFonts w:asciiTheme="majorHAnsi" w:hAnsiTheme="majorHAnsi" w:eastAsiaTheme="majorEastAsia" w:cstheme="majorBidi"/>
      <w:b/>
      <w:bCs/>
      <w:kern w:val="2"/>
      <w:sz w:val="24"/>
      <w:szCs w:val="24"/>
    </w:rPr>
  </w:style>
  <w:style w:type="character" w:customStyle="1" w:styleId="75">
    <w:name w:val="标题 7 Char"/>
    <w:basedOn w:val="30"/>
    <w:link w:val="10"/>
    <w:semiHidden/>
    <w:uiPriority w:val="9"/>
    <w:rPr>
      <w:b/>
      <w:bCs/>
      <w:kern w:val="2"/>
      <w:sz w:val="24"/>
      <w:szCs w:val="24"/>
    </w:rPr>
  </w:style>
  <w:style w:type="character" w:customStyle="1" w:styleId="76">
    <w:name w:val="标题 8 Char"/>
    <w:basedOn w:val="30"/>
    <w:link w:val="11"/>
    <w:semiHidden/>
    <w:uiPriority w:val="9"/>
    <w:rPr>
      <w:rFonts w:asciiTheme="majorHAnsi" w:hAnsiTheme="majorHAnsi" w:eastAsiaTheme="majorEastAsia" w:cstheme="majorBidi"/>
      <w:kern w:val="2"/>
      <w:sz w:val="24"/>
      <w:szCs w:val="24"/>
    </w:rPr>
  </w:style>
  <w:style w:type="character" w:customStyle="1" w:styleId="77">
    <w:name w:val="标题 9 Char"/>
    <w:basedOn w:val="30"/>
    <w:link w:val="12"/>
    <w:semiHidden/>
    <w:uiPriority w:val="9"/>
    <w:rPr>
      <w:rFonts w:asciiTheme="majorHAnsi" w:hAnsiTheme="majorHAnsi" w:eastAsiaTheme="majorEastAsia" w:cstheme="majorBidi"/>
      <w:kern w:val="2"/>
      <w:sz w:val="21"/>
      <w:szCs w:val="21"/>
    </w:rPr>
  </w:style>
  <w:style w:type="paragraph" w:customStyle="1" w:styleId="78">
    <w:name w:val="群通表中题目"/>
    <w:basedOn w:val="1"/>
    <w:qFormat/>
    <w:uiPriority w:val="99"/>
    <w:pPr>
      <w:jc w:val="both"/>
    </w:pPr>
    <w:rPr>
      <w:rFonts w:ascii="黑体" w:eastAsia="黑体"/>
      <w:sz w:val="21"/>
    </w:rPr>
  </w:style>
  <w:style w:type="paragraph" w:customStyle="1" w:styleId="79">
    <w:name w:val="Comment"/>
    <w:basedOn w:val="1"/>
    <w:qFormat/>
    <w:uiPriority w:val="99"/>
    <w:pPr>
      <w:widowControl/>
    </w:pPr>
    <w:rPr>
      <w:i/>
      <w:color w:val="000080"/>
      <w:kern w:val="0"/>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emf"/><Relationship Id="rId22" Type="http://schemas.openxmlformats.org/officeDocument/2006/relationships/oleObject" Target="embeddings/oleObject1.bin"/><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B4CE9-207C-42CC-9D81-6802A924E076}">
  <ds:schemaRefs/>
</ds:datastoreItem>
</file>

<file path=docProps/app.xml><?xml version="1.0" encoding="utf-8"?>
<Properties xmlns="http://schemas.openxmlformats.org/officeDocument/2006/extended-properties" xmlns:vt="http://schemas.openxmlformats.org/officeDocument/2006/docPropsVTypes">
  <Template>Normal</Template>
  <Company>浙江大学计算机系</Company>
  <Pages>31</Pages>
  <Words>2638</Words>
  <Characters>15043</Characters>
  <Lines>125</Lines>
  <Paragraphs>35</Paragraphs>
  <ScaleCrop>false</ScaleCrop>
  <LinksUpToDate>false</LinksUpToDate>
  <CharactersWithSpaces>17646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2017-10-29T04:32:00Z</dcterms:created>
  <dc:creator>PRD-G17</dc:creator>
  <cp:lastModifiedBy>→_→ </cp:lastModifiedBy>
  <cp:lastPrinted>2007-04-19T06:27:00Z</cp:lastPrinted>
  <dcterms:modified xsi:type="dcterms:W3CDTF">2017-11-02T15:10:16Z</dcterms:modified>
  <dc:subject>已根据硕士论文模板修订</dc:subject>
  <dc:title>毕业论文模版（计算机学院）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