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D9" w:rsidRDefault="006869F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DC200FD" wp14:editId="26ACB7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1D5">
        <w:rPr>
          <w:rFonts w:ascii="黑体" w:eastAsia="黑体" w:hAnsi="黑体" w:cs="黑体" w:hint="eastAsia"/>
          <w:sz w:val="44"/>
          <w:szCs w:val="44"/>
        </w:rPr>
        <w:t>PRD2017-G7</w:t>
      </w:r>
      <w:r w:rsidR="004531D5">
        <w:rPr>
          <w:rFonts w:ascii="黑体" w:eastAsia="黑体" w:hAnsi="黑体" w:cs="黑体" w:hint="eastAsia"/>
          <w:sz w:val="44"/>
          <w:szCs w:val="44"/>
        </w:rPr>
        <w:t>第</w:t>
      </w:r>
      <w:r w:rsidR="004531D5">
        <w:rPr>
          <w:rFonts w:ascii="黑体" w:eastAsia="黑体" w:hAnsi="黑体" w:cs="黑体" w:hint="eastAsia"/>
          <w:sz w:val="44"/>
          <w:szCs w:val="44"/>
        </w:rPr>
        <w:t>4</w:t>
      </w:r>
      <w:r w:rsidR="004531D5">
        <w:rPr>
          <w:rFonts w:ascii="黑体" w:eastAsia="黑体" w:hAnsi="黑体" w:cs="黑体" w:hint="eastAsia"/>
          <w:sz w:val="44"/>
          <w:szCs w:val="44"/>
        </w:rPr>
        <w:t>周第</w:t>
      </w:r>
      <w:r w:rsidR="004531D5">
        <w:rPr>
          <w:rFonts w:ascii="黑体" w:eastAsia="黑体" w:hAnsi="黑体" w:cs="黑体" w:hint="eastAsia"/>
          <w:sz w:val="44"/>
          <w:szCs w:val="44"/>
        </w:rPr>
        <w:t>1</w:t>
      </w:r>
      <w:r w:rsidR="004531D5">
        <w:rPr>
          <w:rFonts w:ascii="黑体" w:eastAsia="黑体" w:hAnsi="黑体" w:cs="黑体" w:hint="eastAsia"/>
          <w:sz w:val="44"/>
          <w:szCs w:val="44"/>
        </w:rPr>
        <w:t>次会议</w:t>
      </w:r>
    </w:p>
    <w:p w:rsidR="004771D9" w:rsidRDefault="004771D9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4771D9">
        <w:trPr>
          <w:trHeight w:val="624"/>
        </w:trPr>
        <w:tc>
          <w:tcPr>
            <w:tcW w:w="1951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4771D9">
        <w:trPr>
          <w:trHeight w:val="624"/>
        </w:trPr>
        <w:tc>
          <w:tcPr>
            <w:tcW w:w="1951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4771D9">
        <w:trPr>
          <w:trHeight w:val="624"/>
        </w:trPr>
        <w:tc>
          <w:tcPr>
            <w:tcW w:w="1951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4771D9">
        <w:trPr>
          <w:trHeight w:val="624"/>
        </w:trPr>
        <w:tc>
          <w:tcPr>
            <w:tcW w:w="1951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4771D9" w:rsidRDefault="006869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bookmarkStart w:id="0" w:name="_GoBack"/>
            <w:bookmarkEnd w:id="0"/>
            <w:r w:rsidR="004531D5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4771D9">
        <w:trPr>
          <w:trHeight w:val="624"/>
        </w:trPr>
        <w:tc>
          <w:tcPr>
            <w:tcW w:w="1951" w:type="dxa"/>
            <w:vAlign w:val="center"/>
          </w:tcPr>
          <w:p w:rsidR="004771D9" w:rsidRDefault="004531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4771D9" w:rsidRDefault="004771D9">
            <w:pPr>
              <w:rPr>
                <w:sz w:val="28"/>
                <w:szCs w:val="28"/>
              </w:rPr>
            </w:pPr>
          </w:p>
        </w:tc>
      </w:tr>
      <w:tr w:rsidR="004771D9">
        <w:trPr>
          <w:trHeight w:val="624"/>
        </w:trPr>
        <w:tc>
          <w:tcPr>
            <w:tcW w:w="8522" w:type="dxa"/>
            <w:gridSpan w:val="4"/>
          </w:tcPr>
          <w:p w:rsidR="004771D9" w:rsidRDefault="004531D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4771D9" w:rsidRDefault="004531D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对可行性分析报告和项目开发计划的讨论：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可行性分析报告里最终的选择方案已经确定好了，大体上不用再做修改了，经济可行性里只需要分析时间、精力方面</w:t>
            </w:r>
            <w:r>
              <w:rPr>
                <w:rFonts w:hint="eastAsia"/>
                <w:sz w:val="28"/>
                <w:szCs w:val="28"/>
              </w:rPr>
              <w:t>，不用再分析其他效益。项目开发计划里在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前面需要加上</w:t>
            </w:r>
            <w:r>
              <w:rPr>
                <w:rFonts w:hint="eastAsia"/>
                <w:sz w:val="28"/>
                <w:szCs w:val="28"/>
              </w:rPr>
              <w:t>WBS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LRC</w:t>
            </w:r>
            <w:r>
              <w:rPr>
                <w:rFonts w:hint="eastAsia"/>
                <w:sz w:val="28"/>
                <w:szCs w:val="28"/>
              </w:rPr>
              <w:t>图，对于每一项内容都要求落实到人。模板不合格，需要重新找一份模板。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、本周小组作业的分工：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周雨璐——会议记录；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余倩——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概述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葛倍良——重新找一份模板；</w:t>
            </w:r>
          </w:p>
          <w:p w:rsidR="004771D9" w:rsidRDefault="004531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可行性分析报告、项目开发计划——全体组员根据新找的模板，对上一次负责的模块进行修改。</w:t>
            </w:r>
          </w:p>
        </w:tc>
      </w:tr>
    </w:tbl>
    <w:p w:rsidR="004771D9" w:rsidRDefault="004771D9"/>
    <w:sectPr w:rsidR="0047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1D5" w:rsidRDefault="004531D5" w:rsidP="006869F8">
      <w:r>
        <w:separator/>
      </w:r>
    </w:p>
  </w:endnote>
  <w:endnote w:type="continuationSeparator" w:id="0">
    <w:p w:rsidR="004531D5" w:rsidRDefault="004531D5" w:rsidP="0068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1D5" w:rsidRDefault="004531D5" w:rsidP="006869F8">
      <w:r>
        <w:separator/>
      </w:r>
    </w:p>
  </w:footnote>
  <w:footnote w:type="continuationSeparator" w:id="0">
    <w:p w:rsidR="004531D5" w:rsidRDefault="004531D5" w:rsidP="00686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4531D5"/>
    <w:rsid w:val="004771D9"/>
    <w:rsid w:val="006869F8"/>
    <w:rsid w:val="00A328F0"/>
    <w:rsid w:val="086B3A5D"/>
    <w:rsid w:val="1158602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2D7D27CA"/>
    <w:rsid w:val="2E0669E1"/>
    <w:rsid w:val="34556E8E"/>
    <w:rsid w:val="3AA65654"/>
    <w:rsid w:val="3D6132CA"/>
    <w:rsid w:val="40155E66"/>
    <w:rsid w:val="41EE70DB"/>
    <w:rsid w:val="487F20A3"/>
    <w:rsid w:val="4AF66581"/>
    <w:rsid w:val="4AFC2239"/>
    <w:rsid w:val="4CF54D66"/>
    <w:rsid w:val="4E181AB0"/>
    <w:rsid w:val="51222EE2"/>
    <w:rsid w:val="51A8086D"/>
    <w:rsid w:val="5289330A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E89FC3"/>
  <w15:docId w15:val="{3142BB90-346D-4069-929F-C5A693D7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86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69F8"/>
    <w:rPr>
      <w:kern w:val="2"/>
      <w:sz w:val="18"/>
      <w:szCs w:val="18"/>
    </w:rPr>
  </w:style>
  <w:style w:type="paragraph" w:styleId="a6">
    <w:name w:val="footer"/>
    <w:basedOn w:val="a"/>
    <w:link w:val="a7"/>
    <w:rsid w:val="00686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869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2017-09-29T14:34:00Z</dcterms:created>
  <dcterms:modified xsi:type="dcterms:W3CDTF">2017-11-10T10:37:00Z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