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B2" w:rsidRDefault="00617137">
      <w:pPr>
        <w:jc w:val="center"/>
        <w:rPr>
          <w:rFonts w:ascii="黑体" w:eastAsia="黑体" w:hAnsi="黑体" w:cs="黑体"/>
          <w:sz w:val="44"/>
          <w:szCs w:val="44"/>
        </w:rPr>
      </w:pPr>
      <w:r>
        <w:rPr>
          <w:rFonts w:ascii="黑体" w:eastAsia="黑体" w:hAnsi="黑体" w:cs="黑体"/>
          <w:noProof/>
          <w:sz w:val="44"/>
          <w:szCs w:val="44"/>
        </w:rPr>
        <w:drawing>
          <wp:anchor distT="0" distB="0" distL="114300" distR="114300" simplePos="0" relativeHeight="251659264" behindDoc="0" locked="0" layoutInCell="1" allowOverlap="1" wp14:anchorId="4DC200FD" wp14:editId="26ACB717">
            <wp:simplePos x="0" y="0"/>
            <wp:positionH relativeFrom="column">
              <wp:posOffset>0</wp:posOffset>
            </wp:positionH>
            <wp:positionV relativeFrom="paragraph">
              <wp:posOffset>0</wp:posOffset>
            </wp:positionV>
            <wp:extent cx="702259" cy="699973"/>
            <wp:effectExtent l="0" t="0" r="3175" b="508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259" cy="699973"/>
                    </a:xfrm>
                    <a:prstGeom prst="rect">
                      <a:avLst/>
                    </a:prstGeom>
                  </pic:spPr>
                </pic:pic>
              </a:graphicData>
            </a:graphic>
            <wp14:sizeRelH relativeFrom="page">
              <wp14:pctWidth>0</wp14:pctWidth>
            </wp14:sizeRelH>
            <wp14:sizeRelV relativeFrom="page">
              <wp14:pctHeight>0</wp14:pctHeight>
            </wp14:sizeRelV>
          </wp:anchor>
        </w:drawing>
      </w:r>
      <w:r w:rsidR="0055651A">
        <w:rPr>
          <w:rFonts w:ascii="黑体" w:eastAsia="黑体" w:hAnsi="黑体" w:cs="黑体" w:hint="eastAsia"/>
          <w:sz w:val="44"/>
          <w:szCs w:val="44"/>
        </w:rPr>
        <w:t>PRD2017-G7</w:t>
      </w:r>
      <w:r w:rsidR="0055651A">
        <w:rPr>
          <w:rFonts w:ascii="黑体" w:eastAsia="黑体" w:hAnsi="黑体" w:cs="黑体" w:hint="eastAsia"/>
          <w:sz w:val="44"/>
          <w:szCs w:val="44"/>
        </w:rPr>
        <w:t>第</w:t>
      </w:r>
      <w:r w:rsidR="0055651A">
        <w:rPr>
          <w:rFonts w:ascii="黑体" w:eastAsia="黑体" w:hAnsi="黑体" w:cs="黑体" w:hint="eastAsia"/>
          <w:sz w:val="44"/>
          <w:szCs w:val="44"/>
        </w:rPr>
        <w:t>6</w:t>
      </w:r>
      <w:r w:rsidR="0055651A">
        <w:rPr>
          <w:rFonts w:ascii="黑体" w:eastAsia="黑体" w:hAnsi="黑体" w:cs="黑体" w:hint="eastAsia"/>
          <w:sz w:val="44"/>
          <w:szCs w:val="44"/>
        </w:rPr>
        <w:t>周第</w:t>
      </w:r>
      <w:r w:rsidR="0055651A">
        <w:rPr>
          <w:rFonts w:ascii="黑体" w:eastAsia="黑体" w:hAnsi="黑体" w:cs="黑体" w:hint="eastAsia"/>
          <w:sz w:val="44"/>
          <w:szCs w:val="44"/>
        </w:rPr>
        <w:t>1</w:t>
      </w:r>
      <w:r w:rsidR="0055651A">
        <w:rPr>
          <w:rFonts w:ascii="黑体" w:eastAsia="黑体" w:hAnsi="黑体" w:cs="黑体" w:hint="eastAsia"/>
          <w:sz w:val="44"/>
          <w:szCs w:val="44"/>
        </w:rPr>
        <w:t>次会议</w:t>
      </w:r>
    </w:p>
    <w:p w:rsidR="00B407B2" w:rsidRDefault="00B407B2">
      <w:pPr>
        <w:jc w:val="center"/>
        <w:rPr>
          <w:rFonts w:ascii="黑体" w:eastAsia="黑体" w:hAnsi="黑体" w:cs="黑体"/>
          <w:sz w:val="44"/>
          <w:szCs w:val="44"/>
        </w:rPr>
      </w:pPr>
    </w:p>
    <w:tbl>
      <w:tblPr>
        <w:tblStyle w:val="a3"/>
        <w:tblW w:w="8522" w:type="dxa"/>
        <w:tblLayout w:type="fixed"/>
        <w:tblLook w:val="04A0" w:firstRow="1" w:lastRow="0" w:firstColumn="1" w:lastColumn="0" w:noHBand="0" w:noVBand="1"/>
      </w:tblPr>
      <w:tblGrid>
        <w:gridCol w:w="1951"/>
        <w:gridCol w:w="2550"/>
        <w:gridCol w:w="1515"/>
        <w:gridCol w:w="2506"/>
      </w:tblGrid>
      <w:tr w:rsidR="00B407B2">
        <w:trPr>
          <w:trHeight w:val="624"/>
        </w:trPr>
        <w:tc>
          <w:tcPr>
            <w:tcW w:w="1951" w:type="dxa"/>
            <w:vAlign w:val="center"/>
          </w:tcPr>
          <w:p w:rsidR="00B407B2" w:rsidRDefault="0055651A">
            <w:pPr>
              <w:jc w:val="center"/>
              <w:rPr>
                <w:sz w:val="28"/>
                <w:szCs w:val="28"/>
              </w:rPr>
            </w:pPr>
            <w:r>
              <w:rPr>
                <w:rFonts w:hint="eastAsia"/>
                <w:b/>
                <w:bCs/>
                <w:sz w:val="28"/>
                <w:szCs w:val="28"/>
              </w:rPr>
              <w:t>会议主题</w:t>
            </w:r>
          </w:p>
        </w:tc>
        <w:tc>
          <w:tcPr>
            <w:tcW w:w="6571" w:type="dxa"/>
            <w:gridSpan w:val="3"/>
            <w:vAlign w:val="center"/>
          </w:tcPr>
          <w:p w:rsidR="00B407B2" w:rsidRDefault="0055651A">
            <w:pPr>
              <w:rPr>
                <w:sz w:val="28"/>
                <w:szCs w:val="28"/>
              </w:rPr>
            </w:pPr>
            <w:r>
              <w:rPr>
                <w:rFonts w:hint="eastAsia"/>
                <w:sz w:val="28"/>
                <w:szCs w:val="28"/>
              </w:rPr>
              <w:t>PRD2017-G7</w:t>
            </w:r>
            <w:r>
              <w:rPr>
                <w:rFonts w:hint="eastAsia"/>
                <w:sz w:val="28"/>
                <w:szCs w:val="28"/>
              </w:rPr>
              <w:t>第</w:t>
            </w:r>
            <w:r>
              <w:rPr>
                <w:rFonts w:hint="eastAsia"/>
                <w:sz w:val="28"/>
                <w:szCs w:val="28"/>
              </w:rPr>
              <w:t>6</w:t>
            </w:r>
            <w:r>
              <w:rPr>
                <w:rFonts w:hint="eastAsia"/>
                <w:sz w:val="28"/>
                <w:szCs w:val="28"/>
              </w:rPr>
              <w:t>周第</w:t>
            </w:r>
            <w:r>
              <w:rPr>
                <w:rFonts w:hint="eastAsia"/>
                <w:sz w:val="28"/>
                <w:szCs w:val="28"/>
              </w:rPr>
              <w:t>1</w:t>
            </w:r>
            <w:r>
              <w:rPr>
                <w:rFonts w:hint="eastAsia"/>
                <w:sz w:val="28"/>
                <w:szCs w:val="28"/>
              </w:rPr>
              <w:t>次会议</w:t>
            </w:r>
          </w:p>
        </w:tc>
      </w:tr>
      <w:tr w:rsidR="00B407B2">
        <w:trPr>
          <w:trHeight w:val="624"/>
        </w:trPr>
        <w:tc>
          <w:tcPr>
            <w:tcW w:w="1951" w:type="dxa"/>
            <w:vAlign w:val="center"/>
          </w:tcPr>
          <w:p w:rsidR="00B407B2" w:rsidRDefault="0055651A">
            <w:pPr>
              <w:jc w:val="center"/>
              <w:rPr>
                <w:sz w:val="28"/>
                <w:szCs w:val="28"/>
              </w:rPr>
            </w:pPr>
            <w:r>
              <w:rPr>
                <w:rFonts w:hint="eastAsia"/>
                <w:b/>
                <w:bCs/>
                <w:sz w:val="28"/>
                <w:szCs w:val="28"/>
              </w:rPr>
              <w:t>会议时间</w:t>
            </w:r>
          </w:p>
        </w:tc>
        <w:tc>
          <w:tcPr>
            <w:tcW w:w="2550" w:type="dxa"/>
            <w:vAlign w:val="center"/>
          </w:tcPr>
          <w:p w:rsidR="00B407B2" w:rsidRDefault="0055651A">
            <w:pPr>
              <w:rPr>
                <w:sz w:val="28"/>
                <w:szCs w:val="28"/>
              </w:rPr>
            </w:pPr>
            <w:r>
              <w:rPr>
                <w:rFonts w:hint="eastAsia"/>
                <w:sz w:val="28"/>
                <w:szCs w:val="28"/>
              </w:rPr>
              <w:t>2017</w:t>
            </w:r>
            <w:r>
              <w:rPr>
                <w:rFonts w:hint="eastAsia"/>
                <w:sz w:val="28"/>
                <w:szCs w:val="28"/>
              </w:rPr>
              <w:t>年</w:t>
            </w:r>
            <w:r>
              <w:rPr>
                <w:rFonts w:hint="eastAsia"/>
                <w:sz w:val="28"/>
                <w:szCs w:val="28"/>
              </w:rPr>
              <w:t>11</w:t>
            </w:r>
            <w:r>
              <w:rPr>
                <w:rFonts w:hint="eastAsia"/>
                <w:sz w:val="28"/>
                <w:szCs w:val="28"/>
              </w:rPr>
              <w:t>月</w:t>
            </w:r>
            <w:r>
              <w:rPr>
                <w:rFonts w:hint="eastAsia"/>
                <w:sz w:val="28"/>
                <w:szCs w:val="28"/>
              </w:rPr>
              <w:t>4</w:t>
            </w:r>
            <w:r>
              <w:rPr>
                <w:rFonts w:hint="eastAsia"/>
                <w:sz w:val="28"/>
                <w:szCs w:val="28"/>
              </w:rPr>
              <w:t>日</w:t>
            </w:r>
          </w:p>
        </w:tc>
        <w:tc>
          <w:tcPr>
            <w:tcW w:w="1515" w:type="dxa"/>
            <w:vAlign w:val="center"/>
          </w:tcPr>
          <w:p w:rsidR="00B407B2" w:rsidRDefault="0055651A">
            <w:pPr>
              <w:jc w:val="center"/>
              <w:rPr>
                <w:sz w:val="28"/>
                <w:szCs w:val="28"/>
              </w:rPr>
            </w:pPr>
            <w:r>
              <w:rPr>
                <w:rFonts w:hint="eastAsia"/>
                <w:b/>
                <w:bCs/>
                <w:sz w:val="28"/>
                <w:szCs w:val="28"/>
              </w:rPr>
              <w:t>地点</w:t>
            </w:r>
          </w:p>
        </w:tc>
        <w:tc>
          <w:tcPr>
            <w:tcW w:w="2506" w:type="dxa"/>
            <w:vAlign w:val="center"/>
          </w:tcPr>
          <w:p w:rsidR="00B407B2" w:rsidRDefault="0055651A">
            <w:pPr>
              <w:rPr>
                <w:sz w:val="28"/>
                <w:szCs w:val="28"/>
              </w:rPr>
            </w:pPr>
            <w:r>
              <w:rPr>
                <w:rFonts w:hint="eastAsia"/>
                <w:sz w:val="28"/>
                <w:szCs w:val="28"/>
              </w:rPr>
              <w:t>全家</w:t>
            </w:r>
          </w:p>
        </w:tc>
      </w:tr>
      <w:tr w:rsidR="00B407B2">
        <w:trPr>
          <w:trHeight w:val="624"/>
        </w:trPr>
        <w:tc>
          <w:tcPr>
            <w:tcW w:w="1951" w:type="dxa"/>
            <w:vAlign w:val="center"/>
          </w:tcPr>
          <w:p w:rsidR="00B407B2" w:rsidRDefault="0055651A">
            <w:pPr>
              <w:jc w:val="center"/>
              <w:rPr>
                <w:sz w:val="28"/>
                <w:szCs w:val="28"/>
              </w:rPr>
            </w:pPr>
            <w:r>
              <w:rPr>
                <w:rFonts w:hint="eastAsia"/>
                <w:b/>
                <w:bCs/>
                <w:sz w:val="28"/>
                <w:szCs w:val="28"/>
              </w:rPr>
              <w:t>会议主持</w:t>
            </w:r>
          </w:p>
        </w:tc>
        <w:tc>
          <w:tcPr>
            <w:tcW w:w="6571" w:type="dxa"/>
            <w:gridSpan w:val="3"/>
            <w:vAlign w:val="center"/>
          </w:tcPr>
          <w:p w:rsidR="00B407B2" w:rsidRDefault="0055651A">
            <w:pPr>
              <w:rPr>
                <w:sz w:val="28"/>
                <w:szCs w:val="28"/>
              </w:rPr>
            </w:pPr>
            <w:r>
              <w:rPr>
                <w:rFonts w:hint="eastAsia"/>
                <w:sz w:val="28"/>
                <w:szCs w:val="28"/>
              </w:rPr>
              <w:t>葛倍良</w:t>
            </w:r>
          </w:p>
        </w:tc>
      </w:tr>
      <w:tr w:rsidR="00B407B2">
        <w:trPr>
          <w:trHeight w:val="624"/>
        </w:trPr>
        <w:tc>
          <w:tcPr>
            <w:tcW w:w="1951" w:type="dxa"/>
            <w:vAlign w:val="center"/>
          </w:tcPr>
          <w:p w:rsidR="00B407B2" w:rsidRDefault="0055651A">
            <w:pPr>
              <w:jc w:val="center"/>
              <w:rPr>
                <w:sz w:val="28"/>
                <w:szCs w:val="28"/>
              </w:rPr>
            </w:pPr>
            <w:r>
              <w:rPr>
                <w:rFonts w:hint="eastAsia"/>
                <w:b/>
                <w:bCs/>
                <w:sz w:val="28"/>
                <w:szCs w:val="28"/>
              </w:rPr>
              <w:t>出席人员</w:t>
            </w:r>
          </w:p>
        </w:tc>
        <w:tc>
          <w:tcPr>
            <w:tcW w:w="6571" w:type="dxa"/>
            <w:gridSpan w:val="3"/>
            <w:vAlign w:val="center"/>
          </w:tcPr>
          <w:p w:rsidR="00B407B2" w:rsidRDefault="00B43EF8">
            <w:pPr>
              <w:rPr>
                <w:sz w:val="28"/>
                <w:szCs w:val="28"/>
              </w:rPr>
            </w:pPr>
            <w:r>
              <w:rPr>
                <w:rFonts w:hint="eastAsia"/>
                <w:sz w:val="28"/>
                <w:szCs w:val="28"/>
              </w:rPr>
              <w:t>葛倍良、黄鹏羽</w:t>
            </w:r>
            <w:bookmarkStart w:id="0" w:name="_GoBack"/>
            <w:bookmarkEnd w:id="0"/>
            <w:r w:rsidR="0055651A">
              <w:rPr>
                <w:rFonts w:hint="eastAsia"/>
                <w:sz w:val="28"/>
                <w:szCs w:val="28"/>
              </w:rPr>
              <w:t>、金浩楠、余倩、周雨璐</w:t>
            </w:r>
          </w:p>
        </w:tc>
      </w:tr>
      <w:tr w:rsidR="00B407B2">
        <w:trPr>
          <w:trHeight w:val="624"/>
        </w:trPr>
        <w:tc>
          <w:tcPr>
            <w:tcW w:w="1951" w:type="dxa"/>
            <w:vAlign w:val="center"/>
          </w:tcPr>
          <w:p w:rsidR="00B407B2" w:rsidRDefault="0055651A">
            <w:pPr>
              <w:jc w:val="center"/>
              <w:rPr>
                <w:sz w:val="28"/>
                <w:szCs w:val="28"/>
              </w:rPr>
            </w:pPr>
            <w:r>
              <w:rPr>
                <w:rFonts w:hint="eastAsia"/>
                <w:b/>
                <w:bCs/>
                <w:sz w:val="28"/>
                <w:szCs w:val="28"/>
              </w:rPr>
              <w:t>缺席人员</w:t>
            </w:r>
          </w:p>
        </w:tc>
        <w:tc>
          <w:tcPr>
            <w:tcW w:w="6571" w:type="dxa"/>
            <w:gridSpan w:val="3"/>
            <w:vAlign w:val="center"/>
          </w:tcPr>
          <w:p w:rsidR="00B407B2" w:rsidRDefault="00B407B2">
            <w:pPr>
              <w:rPr>
                <w:sz w:val="28"/>
                <w:szCs w:val="28"/>
              </w:rPr>
            </w:pPr>
          </w:p>
        </w:tc>
      </w:tr>
      <w:tr w:rsidR="00B407B2">
        <w:trPr>
          <w:trHeight w:val="624"/>
        </w:trPr>
        <w:tc>
          <w:tcPr>
            <w:tcW w:w="8522" w:type="dxa"/>
            <w:gridSpan w:val="4"/>
          </w:tcPr>
          <w:p w:rsidR="00B407B2" w:rsidRDefault="0055651A">
            <w:pPr>
              <w:rPr>
                <w:b/>
                <w:bCs/>
                <w:sz w:val="28"/>
                <w:szCs w:val="28"/>
              </w:rPr>
            </w:pPr>
            <w:r>
              <w:rPr>
                <w:rFonts w:hint="eastAsia"/>
                <w:b/>
                <w:bCs/>
                <w:sz w:val="28"/>
                <w:szCs w:val="28"/>
              </w:rPr>
              <w:t>会议内容：</w:t>
            </w:r>
          </w:p>
          <w:p w:rsidR="00B407B2" w:rsidRDefault="0055651A">
            <w:pPr>
              <w:numPr>
                <w:ilvl w:val="0"/>
                <w:numId w:val="1"/>
              </w:numPr>
              <w:rPr>
                <w:sz w:val="28"/>
                <w:szCs w:val="28"/>
              </w:rPr>
            </w:pPr>
            <w:r>
              <w:rPr>
                <w:rFonts w:hint="eastAsia"/>
                <w:sz w:val="28"/>
                <w:szCs w:val="28"/>
              </w:rPr>
              <w:t>经过评审后对以前的文档进行修改的讨论：</w:t>
            </w:r>
          </w:p>
          <w:p w:rsidR="00B407B2" w:rsidRDefault="0055651A">
            <w:pPr>
              <w:rPr>
                <w:sz w:val="28"/>
                <w:szCs w:val="28"/>
              </w:rPr>
            </w:pPr>
            <w:r>
              <w:rPr>
                <w:rFonts w:hint="eastAsia"/>
                <w:sz w:val="28"/>
                <w:szCs w:val="28"/>
              </w:rPr>
              <w:t>软件配置管理写的比较少，需要加上一些内容：每个人具体怎么操作；</w:t>
            </w:r>
          </w:p>
          <w:p w:rsidR="00B407B2" w:rsidRDefault="0055651A">
            <w:pPr>
              <w:rPr>
                <w:sz w:val="28"/>
                <w:szCs w:val="28"/>
              </w:rPr>
            </w:pPr>
            <w:r>
              <w:rPr>
                <w:rFonts w:hint="eastAsia"/>
                <w:sz w:val="28"/>
                <w:szCs w:val="28"/>
              </w:rPr>
              <w:t>甘特图里后一个计划的前置任务没有分得很细，所有的任务都需要一个前置任务，里程碑的命名需要修改一下；</w:t>
            </w:r>
          </w:p>
          <w:p w:rsidR="00B407B2" w:rsidRDefault="0055651A">
            <w:pPr>
              <w:rPr>
                <w:sz w:val="28"/>
                <w:szCs w:val="28"/>
              </w:rPr>
            </w:pPr>
            <w:r>
              <w:rPr>
                <w:rFonts w:hint="eastAsia"/>
                <w:sz w:val="28"/>
                <w:szCs w:val="28"/>
              </w:rPr>
              <w:t>项目章程虽然打分比较低，但我们一致认为项目章程没有什么需要修改的地方；</w:t>
            </w:r>
          </w:p>
          <w:p w:rsidR="00B407B2" w:rsidRDefault="0055651A">
            <w:pPr>
              <w:rPr>
                <w:sz w:val="28"/>
                <w:szCs w:val="28"/>
              </w:rPr>
            </w:pPr>
            <w:r>
              <w:rPr>
                <w:rFonts w:hint="eastAsia"/>
                <w:sz w:val="28"/>
                <w:szCs w:val="28"/>
              </w:rPr>
              <w:t>评审时认为我们小组的预算分的不够细，还有预算比较贵。</w:t>
            </w:r>
          </w:p>
          <w:p w:rsidR="00B407B2" w:rsidRDefault="0055651A">
            <w:pPr>
              <w:numPr>
                <w:ilvl w:val="0"/>
                <w:numId w:val="1"/>
              </w:numPr>
              <w:rPr>
                <w:sz w:val="28"/>
                <w:szCs w:val="28"/>
              </w:rPr>
            </w:pPr>
            <w:r>
              <w:rPr>
                <w:rFonts w:hint="eastAsia"/>
                <w:sz w:val="28"/>
                <w:szCs w:val="28"/>
              </w:rPr>
              <w:t>对于评审时某些方面表现不足的讨论：</w:t>
            </w:r>
          </w:p>
          <w:p w:rsidR="00B407B2" w:rsidRDefault="0055651A">
            <w:pPr>
              <w:rPr>
                <w:sz w:val="28"/>
                <w:szCs w:val="28"/>
              </w:rPr>
            </w:pPr>
            <w:r>
              <w:rPr>
                <w:rFonts w:hint="eastAsia"/>
                <w:sz w:val="28"/>
                <w:szCs w:val="28"/>
              </w:rPr>
              <w:t>评审时用的不是大屏幕，导致放在</w:t>
            </w:r>
            <w:r>
              <w:rPr>
                <w:rFonts w:hint="eastAsia"/>
                <w:sz w:val="28"/>
                <w:szCs w:val="28"/>
              </w:rPr>
              <w:t>PPT</w:t>
            </w:r>
            <w:r>
              <w:rPr>
                <w:rFonts w:hint="eastAsia"/>
                <w:sz w:val="28"/>
                <w:szCs w:val="28"/>
              </w:rPr>
              <w:t>里的表格看起来特别小，所使用的字是蓝底白字，使其他人看不清楚</w:t>
            </w:r>
            <w:r>
              <w:rPr>
                <w:rFonts w:hint="eastAsia"/>
                <w:sz w:val="28"/>
                <w:szCs w:val="28"/>
              </w:rPr>
              <w:t>PPT</w:t>
            </w:r>
            <w:r>
              <w:rPr>
                <w:rFonts w:hint="eastAsia"/>
                <w:sz w:val="28"/>
                <w:szCs w:val="28"/>
              </w:rPr>
              <w:t>里的内容，我们会在以后制作</w:t>
            </w:r>
            <w:r>
              <w:rPr>
                <w:rFonts w:hint="eastAsia"/>
                <w:sz w:val="28"/>
                <w:szCs w:val="28"/>
              </w:rPr>
              <w:t>PPT</w:t>
            </w:r>
            <w:r>
              <w:rPr>
                <w:rFonts w:hint="eastAsia"/>
                <w:sz w:val="28"/>
                <w:szCs w:val="28"/>
              </w:rPr>
              <w:t>时注意这些方面，尽量使图片、字体等更加清晰；</w:t>
            </w:r>
          </w:p>
          <w:p w:rsidR="00B407B2" w:rsidRDefault="0055651A">
            <w:pPr>
              <w:rPr>
                <w:sz w:val="28"/>
                <w:szCs w:val="28"/>
              </w:rPr>
            </w:pPr>
            <w:r>
              <w:rPr>
                <w:rFonts w:hint="eastAsia"/>
                <w:sz w:val="28"/>
                <w:szCs w:val="28"/>
              </w:rPr>
              <w:t>由于前面小组评审时间过长，我们小组准备提高一下效率，可能因为讲得快了一点，致使其他人没有跟上节奏，我们小组会在以后的评审过程中根据评审表里的评审要点一条一条的讲下来，讲慢一点。</w:t>
            </w:r>
          </w:p>
          <w:p w:rsidR="00B407B2" w:rsidRDefault="0055651A">
            <w:pPr>
              <w:numPr>
                <w:ilvl w:val="0"/>
                <w:numId w:val="1"/>
              </w:numPr>
              <w:rPr>
                <w:sz w:val="28"/>
                <w:szCs w:val="28"/>
              </w:rPr>
            </w:pPr>
            <w:r>
              <w:rPr>
                <w:rFonts w:hint="eastAsia"/>
                <w:sz w:val="28"/>
                <w:szCs w:val="28"/>
              </w:rPr>
              <w:lastRenderedPageBreak/>
              <w:t>本周作业在开会之前已经在微信群里分配好了，主要讨论一下对作业的一</w:t>
            </w:r>
            <w:r>
              <w:rPr>
                <w:rFonts w:hint="eastAsia"/>
                <w:sz w:val="28"/>
                <w:szCs w:val="28"/>
              </w:rPr>
              <w:t>些疑问：</w:t>
            </w:r>
          </w:p>
          <w:p w:rsidR="00B407B2" w:rsidRDefault="0055651A">
            <w:pPr>
              <w:rPr>
                <w:sz w:val="28"/>
                <w:szCs w:val="28"/>
              </w:rPr>
            </w:pPr>
            <w:r>
              <w:rPr>
                <w:rFonts w:hint="eastAsia"/>
                <w:sz w:val="28"/>
                <w:szCs w:val="28"/>
              </w:rPr>
              <w:t>《</w:t>
            </w:r>
            <w:r>
              <w:rPr>
                <w:rFonts w:hint="eastAsia"/>
                <w:sz w:val="28"/>
                <w:szCs w:val="28"/>
              </w:rPr>
              <w:t>QA</w:t>
            </w:r>
            <w:r>
              <w:rPr>
                <w:rFonts w:hint="eastAsia"/>
                <w:sz w:val="28"/>
                <w:szCs w:val="28"/>
              </w:rPr>
              <w:t>计划》里关于文档部分写的太少，这部分的内容我们没有异议，以后可以适当得增加一些内容；</w:t>
            </w:r>
          </w:p>
          <w:p w:rsidR="00B407B2" w:rsidRDefault="0055651A">
            <w:pPr>
              <w:rPr>
                <w:sz w:val="28"/>
                <w:szCs w:val="28"/>
              </w:rPr>
            </w:pPr>
            <w:r>
              <w:rPr>
                <w:rFonts w:hint="eastAsia"/>
                <w:sz w:val="28"/>
                <w:szCs w:val="28"/>
              </w:rPr>
              <w:t>我们在下周有可能预约到杨枨老师进行访谈，在这之前先做好一个初步的</w:t>
            </w:r>
            <w:r>
              <w:rPr>
                <w:rFonts w:hint="eastAsia"/>
                <w:sz w:val="28"/>
                <w:szCs w:val="28"/>
              </w:rPr>
              <w:t>RP</w:t>
            </w:r>
            <w:r>
              <w:rPr>
                <w:rFonts w:hint="eastAsia"/>
                <w:sz w:val="28"/>
                <w:szCs w:val="28"/>
              </w:rPr>
              <w:t>界面，准备好关于访谈所需要的内容要点；</w:t>
            </w:r>
          </w:p>
          <w:p w:rsidR="00B407B2" w:rsidRDefault="0055651A">
            <w:pPr>
              <w:rPr>
                <w:sz w:val="28"/>
                <w:szCs w:val="28"/>
              </w:rPr>
            </w:pPr>
            <w:r>
              <w:rPr>
                <w:rFonts w:hint="eastAsia"/>
                <w:sz w:val="28"/>
                <w:szCs w:val="28"/>
              </w:rPr>
              <w:t>我们小组所用的《</w:t>
            </w:r>
            <w:r>
              <w:rPr>
                <w:rFonts w:hint="eastAsia"/>
                <w:sz w:val="28"/>
                <w:szCs w:val="28"/>
              </w:rPr>
              <w:t>QA</w:t>
            </w:r>
            <w:r>
              <w:rPr>
                <w:rFonts w:hint="eastAsia"/>
                <w:sz w:val="28"/>
                <w:szCs w:val="28"/>
              </w:rPr>
              <w:t>计划》模板里的目录很长，内容很多，不像其他版本的模板那样短，最终还是决定不更换模板。</w:t>
            </w:r>
          </w:p>
        </w:tc>
      </w:tr>
    </w:tbl>
    <w:p w:rsidR="00B407B2" w:rsidRDefault="00B407B2"/>
    <w:sectPr w:rsidR="00B407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51A" w:rsidRDefault="0055651A" w:rsidP="00617137">
      <w:r>
        <w:separator/>
      </w:r>
    </w:p>
  </w:endnote>
  <w:endnote w:type="continuationSeparator" w:id="0">
    <w:p w:rsidR="0055651A" w:rsidRDefault="0055651A" w:rsidP="00617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51A" w:rsidRDefault="0055651A" w:rsidP="00617137">
      <w:r>
        <w:separator/>
      </w:r>
    </w:p>
  </w:footnote>
  <w:footnote w:type="continuationSeparator" w:id="0">
    <w:p w:rsidR="0055651A" w:rsidRDefault="0055651A" w:rsidP="006171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E62AC"/>
    <w:multiLevelType w:val="singleLevel"/>
    <w:tmpl w:val="59CE62AC"/>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574AA"/>
    <w:rsid w:val="0055651A"/>
    <w:rsid w:val="00617137"/>
    <w:rsid w:val="00A328F0"/>
    <w:rsid w:val="00B407B2"/>
    <w:rsid w:val="00B43EF8"/>
    <w:rsid w:val="01D14578"/>
    <w:rsid w:val="02DE0A2F"/>
    <w:rsid w:val="05A1130B"/>
    <w:rsid w:val="086B3A5D"/>
    <w:rsid w:val="08AA0FB4"/>
    <w:rsid w:val="0E5861DC"/>
    <w:rsid w:val="0E5A52AC"/>
    <w:rsid w:val="10082793"/>
    <w:rsid w:val="1158602D"/>
    <w:rsid w:val="12B97AC7"/>
    <w:rsid w:val="12CF7192"/>
    <w:rsid w:val="1514326D"/>
    <w:rsid w:val="1583076F"/>
    <w:rsid w:val="162A543A"/>
    <w:rsid w:val="179C6219"/>
    <w:rsid w:val="17EA71C7"/>
    <w:rsid w:val="18E24DE0"/>
    <w:rsid w:val="1B12253B"/>
    <w:rsid w:val="1B4E2AE7"/>
    <w:rsid w:val="20BE5162"/>
    <w:rsid w:val="20C5554F"/>
    <w:rsid w:val="20DD117D"/>
    <w:rsid w:val="23BC6D26"/>
    <w:rsid w:val="24BD4161"/>
    <w:rsid w:val="254D5539"/>
    <w:rsid w:val="2919149E"/>
    <w:rsid w:val="2BEC71E1"/>
    <w:rsid w:val="2D7D27CA"/>
    <w:rsid w:val="2E0669E1"/>
    <w:rsid w:val="3024555F"/>
    <w:rsid w:val="34556E8E"/>
    <w:rsid w:val="351B7700"/>
    <w:rsid w:val="35FB32C8"/>
    <w:rsid w:val="3AA65654"/>
    <w:rsid w:val="3D6132CA"/>
    <w:rsid w:val="40155E66"/>
    <w:rsid w:val="41EE70DB"/>
    <w:rsid w:val="425126F9"/>
    <w:rsid w:val="487F20A3"/>
    <w:rsid w:val="49937F20"/>
    <w:rsid w:val="4AF66581"/>
    <w:rsid w:val="4AFC2239"/>
    <w:rsid w:val="4CF54D66"/>
    <w:rsid w:val="4E181AB0"/>
    <w:rsid w:val="51222EE2"/>
    <w:rsid w:val="51A8086D"/>
    <w:rsid w:val="5289330A"/>
    <w:rsid w:val="54DC527D"/>
    <w:rsid w:val="57115F8D"/>
    <w:rsid w:val="5CB07BBD"/>
    <w:rsid w:val="5FA12A75"/>
    <w:rsid w:val="60666A7D"/>
    <w:rsid w:val="617621F5"/>
    <w:rsid w:val="62DB37F2"/>
    <w:rsid w:val="638E754A"/>
    <w:rsid w:val="63EF4982"/>
    <w:rsid w:val="656C6158"/>
    <w:rsid w:val="66543314"/>
    <w:rsid w:val="66D574AA"/>
    <w:rsid w:val="677D00FD"/>
    <w:rsid w:val="6931095D"/>
    <w:rsid w:val="6AAA2BE5"/>
    <w:rsid w:val="6CBB5155"/>
    <w:rsid w:val="753D777D"/>
    <w:rsid w:val="774F3576"/>
    <w:rsid w:val="77C11BFF"/>
    <w:rsid w:val="7EA75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714AF7"/>
  <w15:docId w15:val="{CA34832B-8D66-4264-AFD5-975ADD7B2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61713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17137"/>
    <w:rPr>
      <w:kern w:val="2"/>
      <w:sz w:val="18"/>
      <w:szCs w:val="18"/>
    </w:rPr>
  </w:style>
  <w:style w:type="paragraph" w:styleId="a6">
    <w:name w:val="footer"/>
    <w:basedOn w:val="a"/>
    <w:link w:val="a7"/>
    <w:rsid w:val="00617137"/>
    <w:pPr>
      <w:tabs>
        <w:tab w:val="center" w:pos="4153"/>
        <w:tab w:val="right" w:pos="8306"/>
      </w:tabs>
      <w:snapToGrid w:val="0"/>
      <w:jc w:val="left"/>
    </w:pPr>
    <w:rPr>
      <w:sz w:val="18"/>
      <w:szCs w:val="18"/>
    </w:rPr>
  </w:style>
  <w:style w:type="character" w:customStyle="1" w:styleId="a7">
    <w:name w:val="页脚 字符"/>
    <w:basedOn w:val="a0"/>
    <w:link w:val="a6"/>
    <w:rsid w:val="0061713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L-Jere</cp:lastModifiedBy>
  <cp:revision>3</cp:revision>
  <dcterms:created xsi:type="dcterms:W3CDTF">2017-09-29T14:34:00Z</dcterms:created>
  <dcterms:modified xsi:type="dcterms:W3CDTF">2017-11-10T10:37:00Z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