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Default="00FD4664" w:rsidP="00FD4664">
      <w:pPr>
        <w:pStyle w:val="a3"/>
        <w:spacing w:before="0" w:after="240"/>
        <w:rPr>
          <w:smallCaps/>
          <w:color w:val="000000"/>
        </w:rPr>
      </w:pPr>
      <w:r>
        <w:rPr>
          <w:rFonts w:hint="eastAsia"/>
          <w:smallCaps/>
          <w:color w:val="000000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 w:val="32"/>
          <w:szCs w:val="32"/>
        </w:rPr>
        <w:t>0.</w:t>
      </w:r>
      <w:r w:rsidR="00B71E6B">
        <w:rPr>
          <w:sz w:val="32"/>
          <w:szCs w:val="32"/>
        </w:rPr>
        <w:t>2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B71E6B">
        <w:t>2</w:t>
      </w:r>
      <w:r>
        <w:rPr>
          <w:rFonts w:hint="eastAsia"/>
        </w:rPr>
        <w:t>月</w:t>
      </w:r>
      <w:r w:rsidR="00C62796">
        <w:t>12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/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 w:rsidP="00B71E6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．</w:t>
            </w:r>
            <w:r w:rsidR="00C62796">
              <w:rPr>
                <w:szCs w:val="24"/>
              </w:rPr>
              <w:t>3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 w:rsidP="00C62796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</w:t>
            </w:r>
            <w:r w:rsidR="00B71E6B">
              <w:rPr>
                <w:szCs w:val="24"/>
              </w:rPr>
              <w:t>2</w:t>
            </w:r>
            <w:r>
              <w:rPr>
                <w:szCs w:val="24"/>
              </w:rPr>
              <w:t>-</w:t>
            </w:r>
            <w:r w:rsidR="00C62796">
              <w:rPr>
                <w:szCs w:val="24"/>
              </w:rPr>
              <w:t>12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2017年11月30日</w:t>
            </w:r>
          </w:p>
        </w:tc>
      </w:tr>
      <w:tr w:rsidR="00B71E6B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草稿2</w:t>
            </w:r>
          </w:p>
        </w:tc>
        <w:tc>
          <w:tcPr>
            <w:tcW w:w="179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2017年12月5日</w:t>
            </w:r>
          </w:p>
        </w:tc>
      </w:tr>
      <w:tr w:rsidR="00C62796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  <w:r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2017年12月</w:t>
            </w:r>
            <w:r>
              <w:rPr>
                <w:rFonts w:ascii="宋体" w:hAnsi="宋体" w:hint="eastAsia"/>
                <w:szCs w:val="24"/>
              </w:rPr>
              <w:t>12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 w:rsidP="00B71E6B">
      <w:pPr>
        <w:rPr>
          <w:rFonts w:hint="eastAsia"/>
        </w:rPr>
      </w:pPr>
    </w:p>
    <w:p w:rsidR="00295B16" w:rsidRPr="00CA44E8" w:rsidRDefault="00295B16" w:rsidP="00CA44E8">
      <w:pPr>
        <w:rPr>
          <w:rFonts w:ascii="宋体" w:hAnsi="宋体"/>
          <w:b/>
          <w:sz w:val="36"/>
          <w:szCs w:val="36"/>
        </w:rPr>
      </w:pPr>
      <w:r w:rsidRPr="00CA44E8">
        <w:rPr>
          <w:rFonts w:ascii="宋体" w:hAnsi="宋体"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1、参与优先级打分的用户代表主要有：游客代表（</w:t>
      </w:r>
      <w:r>
        <w:rPr>
          <w:rFonts w:ascii="宋体" w:hAnsi="宋体" w:hint="eastAsia"/>
        </w:rPr>
        <w:t>陈佳佳</w:t>
      </w:r>
      <w:r w:rsidRPr="00295B16">
        <w:rPr>
          <w:rFonts w:ascii="宋体" w:hAnsi="宋体" w:hint="eastAsia"/>
        </w:rPr>
        <w:t>）、教师代表（杨</w:t>
      </w:r>
      <w:proofErr w:type="gramStart"/>
      <w:r w:rsidRPr="00295B16">
        <w:rPr>
          <w:rFonts w:ascii="宋体" w:hAnsi="宋体" w:hint="eastAsia"/>
        </w:rPr>
        <w:t>枨</w:t>
      </w:r>
      <w:proofErr w:type="gramEnd"/>
      <w:r w:rsidRPr="00295B16">
        <w:rPr>
          <w:rFonts w:ascii="宋体" w:hAnsi="宋体" w:hint="eastAsia"/>
        </w:rPr>
        <w:t>老师）、管理员代表（李泽龙）、学生代表（</w:t>
      </w:r>
      <w:r>
        <w:rPr>
          <w:rFonts w:ascii="宋体" w:hAnsi="宋体" w:hint="eastAsia"/>
        </w:rPr>
        <w:t>蒋家俊</w:t>
      </w:r>
      <w:r w:rsidRPr="00295B16">
        <w:rPr>
          <w:rFonts w:ascii="宋体" w:hAnsi="宋体" w:hint="eastAsia"/>
        </w:rPr>
        <w:t>）。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2、用户代表负责为用例的</w:t>
      </w:r>
      <w:r w:rsidRPr="00295B16">
        <w:rPr>
          <w:rFonts w:ascii="宋体" w:hAnsi="宋体" w:hint="eastAsia"/>
          <w:b/>
          <w:bCs/>
        </w:rPr>
        <w:t>总价值、相对收益、相对损失</w:t>
      </w:r>
      <w:r w:rsidRPr="00295B16">
        <w:rPr>
          <w:rFonts w:ascii="宋体" w:hAnsi="宋体" w:hint="eastAsia"/>
        </w:rPr>
        <w:t>部分打分，项目经理负责为用例的</w:t>
      </w:r>
      <w:r w:rsidRPr="00295B16">
        <w:rPr>
          <w:rFonts w:ascii="宋体" w:hAnsi="宋体" w:hint="eastAsia"/>
          <w:b/>
          <w:bCs/>
        </w:rPr>
        <w:t>相对风险、相对费用</w:t>
      </w:r>
      <w:r w:rsidRPr="00295B16">
        <w:rPr>
          <w:rFonts w:ascii="宋体" w:hAnsi="宋体" w:hint="eastAsia"/>
        </w:rPr>
        <w:t>打分，</w:t>
      </w:r>
      <w:r w:rsidRPr="00295B16">
        <w:rPr>
          <w:rFonts w:ascii="宋体" w:hAnsi="宋体" w:hint="eastAsia"/>
          <w:b/>
          <w:bCs/>
        </w:rPr>
        <w:t>权重比例</w:t>
      </w:r>
      <w:r w:rsidRPr="00295B16">
        <w:rPr>
          <w:rFonts w:ascii="宋体" w:hAnsi="宋体" w:hint="eastAsia"/>
        </w:rPr>
        <w:t>由客户代表（杨</w:t>
      </w:r>
      <w:proofErr w:type="gramStart"/>
      <w:r w:rsidRPr="00295B16">
        <w:rPr>
          <w:rFonts w:ascii="宋体" w:hAnsi="宋体" w:hint="eastAsia"/>
        </w:rPr>
        <w:t>枨</w:t>
      </w:r>
      <w:proofErr w:type="gramEnd"/>
      <w:r w:rsidRPr="00295B16">
        <w:rPr>
          <w:rFonts w:ascii="宋体" w:hAnsi="宋体" w:hint="eastAsia"/>
        </w:rPr>
        <w:t>老师）提出。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4、优先级采用QFD算法。公式：优先级=（</w:t>
      </w:r>
      <w:r w:rsidR="00C62796">
        <w:rPr>
          <w:rFonts w:ascii="宋体" w:hAnsi="宋体" w:hint="eastAsia"/>
        </w:rPr>
        <w:t>价值%</w:t>
      </w:r>
      <w:r w:rsidRPr="00295B16">
        <w:rPr>
          <w:rFonts w:ascii="宋体" w:hAnsi="宋体" w:hint="eastAsia"/>
        </w:rPr>
        <w:t>）/（</w:t>
      </w:r>
      <w:r w:rsidR="00C62796">
        <w:rPr>
          <w:rFonts w:ascii="宋体" w:hAnsi="宋体" w:hint="eastAsia"/>
        </w:rPr>
        <w:t>成本+风险</w:t>
      </w:r>
      <w:r w:rsidRPr="00295B16">
        <w:rPr>
          <w:rFonts w:ascii="宋体" w:hAnsi="宋体" w:hint="eastAsia"/>
        </w:rPr>
        <w:t>）</w:t>
      </w:r>
    </w:p>
    <w:p w:rsidR="00295B16" w:rsidRDefault="00295B16" w:rsidP="00295B16">
      <w:pPr>
        <w:ind w:firstLine="480"/>
        <w:rPr>
          <w:rFonts w:ascii="宋体" w:hAnsi="宋体"/>
        </w:rPr>
      </w:pPr>
      <w:r w:rsidRPr="00295B16">
        <w:rPr>
          <w:rFonts w:ascii="宋体" w:hAnsi="宋体" w:hint="eastAsia"/>
        </w:rPr>
        <w:t>5、本次开发建议优先级为2.00以上（包括2.00）的必须实现；若优先级低于2.00，可根据开发进度选择实现。</w:t>
      </w:r>
    </w:p>
    <w:p w:rsidR="00CA44E8" w:rsidRPr="00CA44E8" w:rsidRDefault="00CA44E8" w:rsidP="00CA44E8">
      <w:pPr>
        <w:rPr>
          <w:b/>
          <w:sz w:val="36"/>
          <w:szCs w:val="36"/>
        </w:rPr>
      </w:pPr>
      <w:r w:rsidRPr="00CA44E8">
        <w:rPr>
          <w:rFonts w:ascii="宋体" w:hAnsi="宋体" w:hint="eastAsia"/>
          <w:b/>
          <w:sz w:val="36"/>
          <w:szCs w:val="36"/>
        </w:rPr>
        <w:t>需求优先级打分表：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1276"/>
      </w:tblGrid>
      <w:tr w:rsidR="00C62796" w:rsidTr="00C62796">
        <w:trPr>
          <w:trHeight w:val="9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相对权重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</w:p>
        </w:tc>
      </w:tr>
      <w:tr w:rsidR="00C62796" w:rsidTr="00C62796">
        <w:trPr>
          <w:trHeight w:val="9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主要参与者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相对收益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总价值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价值%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</w:t>
            </w:r>
            <w:r>
              <w:rPr>
                <w:rFonts w:ascii="宋体" w:hAnsi="宋体" w:hint="eastAsia"/>
                <w:szCs w:val="24"/>
              </w:rPr>
              <w:t>成本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成本%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相对风险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风险%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优先级</w:t>
            </w:r>
          </w:p>
        </w:tc>
      </w:tr>
      <w:tr w:rsidR="00C62796" w:rsidTr="00C62796">
        <w:trPr>
          <w:trHeight w:val="28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陈佳佳</w:t>
            </w:r>
            <w:r>
              <w:rPr>
                <w:rFonts w:ascii="宋体" w:hAnsi="宋体" w:hint="eastAsia"/>
                <w:szCs w:val="24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查看主页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4.00 </w:t>
            </w:r>
          </w:p>
        </w:tc>
      </w:tr>
      <w:tr w:rsidR="00C62796" w:rsidTr="00C62796">
        <w:trPr>
          <w:trHeight w:val="283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</w:rPr>
              <w:t>杨</w:t>
            </w:r>
            <w:proofErr w:type="gramStart"/>
            <w:r w:rsidRPr="00295B16">
              <w:rPr>
                <w:rFonts w:ascii="宋体" w:hAnsi="宋体" w:hint="eastAsia"/>
              </w:rPr>
              <w:t>枨</w:t>
            </w:r>
            <w:proofErr w:type="gramEnd"/>
            <w:r w:rsidRPr="00295B16">
              <w:rPr>
                <w:rFonts w:ascii="宋体" w:hAnsi="宋体" w:hint="eastAsia"/>
              </w:rPr>
              <w:t>老师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416B17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62796" w:rsidTr="00C62796">
        <w:trPr>
          <w:trHeight w:val="9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327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个人中心查看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jc w:val="center"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个人动态查看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编辑个人信息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416B17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自教课程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11讨论区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12删除自己讨论区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资料共享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进入自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建讨论</w:t>
            </w:r>
            <w:proofErr w:type="gramEnd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自建讨论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新建讨论区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295B16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21课程通知查看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课程通知修改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课程文档上传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27进入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答疑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板块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28参与答疑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29设置答疑时间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查看历史答疑聊天记录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课程链接布置申请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32查看课程链接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申请开设课程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查看网站通知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62796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Default="00C62796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36全局搜索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796" w:rsidRPr="00416B17" w:rsidRDefault="00C62796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  <w:r w:rsidRPr="00295B16">
              <w:rPr>
                <w:rFonts w:ascii="宋体" w:hAnsi="宋体" w:hint="eastAsia"/>
              </w:rPr>
              <w:t>李泽龙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3发布网站通知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论坛内容审核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论坛停封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16查看课程通知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进入答疑区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过程监督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23管理答疑时间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查看收到的申请信息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申请信息审核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发送结果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28全局搜索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蒋家俊，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A44E8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个人中心查看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个人动态查看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编辑个人信息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11讨论区留言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12删除自己留言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资料共享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进入自创讨论区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管理自创讨论区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新建讨论区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19课程通知查看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22进入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答疑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板块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23参与答疑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24查看答疑时间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25查看历史答疑聊天记录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26查看课程链接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查看网页通知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28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AD69BC" w:rsidTr="00C62796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Default="00AD69BC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29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全站搜索</w:t>
            </w:r>
            <w:bookmarkStart w:id="11" w:name="_GoBack"/>
            <w:bookmarkEnd w:id="11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9BC" w:rsidRPr="00416B17" w:rsidRDefault="00AD69BC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295B16" w:rsidRDefault="00295B16">
      <w:pPr>
        <w:ind w:firstLine="480"/>
      </w:pPr>
    </w:p>
    <w:sectPr w:rsidR="00295B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A93" w:rsidRDefault="00C01A93" w:rsidP="00FD4664">
      <w:r>
        <w:separator/>
      </w:r>
    </w:p>
  </w:endnote>
  <w:endnote w:type="continuationSeparator" w:id="0">
    <w:p w:rsidR="00C01A93" w:rsidRDefault="00C01A93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A93" w:rsidRDefault="00C01A93" w:rsidP="00FD4664">
      <w:r>
        <w:separator/>
      </w:r>
    </w:p>
  </w:footnote>
  <w:footnote w:type="continuationSeparator" w:id="0">
    <w:p w:rsidR="00C01A93" w:rsidRDefault="00C01A93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664" w:rsidRDefault="00FD466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936BD"/>
    <w:rsid w:val="000A0884"/>
    <w:rsid w:val="00154DD8"/>
    <w:rsid w:val="00295B16"/>
    <w:rsid w:val="00416B17"/>
    <w:rsid w:val="004F22E4"/>
    <w:rsid w:val="005622E4"/>
    <w:rsid w:val="00624EAD"/>
    <w:rsid w:val="00725A5A"/>
    <w:rsid w:val="00756EB9"/>
    <w:rsid w:val="009211A4"/>
    <w:rsid w:val="00924D62"/>
    <w:rsid w:val="009D3949"/>
    <w:rsid w:val="00AD69BC"/>
    <w:rsid w:val="00B71E6B"/>
    <w:rsid w:val="00BF625A"/>
    <w:rsid w:val="00C01A93"/>
    <w:rsid w:val="00C62796"/>
    <w:rsid w:val="00CA44E8"/>
    <w:rsid w:val="00CE4F97"/>
    <w:rsid w:val="00DE69FF"/>
    <w:rsid w:val="00E705A7"/>
    <w:rsid w:val="00F323EA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5929C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6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</cp:revision>
  <dcterms:created xsi:type="dcterms:W3CDTF">2017-11-30T13:57:00Z</dcterms:created>
  <dcterms:modified xsi:type="dcterms:W3CDTF">2017-12-12T12:49:00Z</dcterms:modified>
</cp:coreProperties>
</file>