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5C4" w:rsidRPr="002833F7" w:rsidRDefault="007D35C4" w:rsidP="007D35C4">
      <w:pPr>
        <w:ind w:left="72" w:right="29"/>
        <w:jc w:val="center"/>
        <w:rPr>
          <w:b/>
          <w:smallCaps/>
          <w:sz w:val="36"/>
        </w:rPr>
      </w:pPr>
      <w:bookmarkStart w:id="0" w:name="_Toc497567546"/>
      <w:bookmarkStart w:id="1" w:name="_Toc498008563"/>
      <w:r w:rsidRPr="002833F7">
        <w:rPr>
          <w:rFonts w:hint="eastAsia"/>
          <w:b/>
          <w:sz w:val="36"/>
        </w:rPr>
        <w:t>软件工程系列课程教学辅助网站</w:t>
      </w:r>
      <w:bookmarkEnd w:id="0"/>
    </w:p>
    <w:bookmarkEnd w:id="1"/>
    <w:p w:rsidR="007D35C4" w:rsidRPr="002B7C47" w:rsidRDefault="007D35C4" w:rsidP="007D35C4">
      <w:pPr>
        <w:ind w:left="72" w:right="29"/>
        <w:jc w:val="center"/>
        <w:rPr>
          <w:b/>
          <w:smallCaps/>
          <w:sz w:val="32"/>
          <w:szCs w:val="32"/>
        </w:rPr>
      </w:pPr>
      <w:r w:rsidRPr="002B7C47">
        <w:rPr>
          <w:rFonts w:hint="eastAsia"/>
          <w:b/>
          <w:smallCaps/>
          <w:sz w:val="32"/>
          <w:szCs w:val="32"/>
        </w:rPr>
        <w:t>测试计划</w:t>
      </w:r>
    </w:p>
    <w:p w:rsidR="007D35C4" w:rsidRDefault="007D35C4" w:rsidP="007D35C4">
      <w:pPr>
        <w:pStyle w:val="Comment"/>
        <w:ind w:firstLine="480"/>
        <w:rPr>
          <w:lang w:eastAsia="zh-CN"/>
        </w:rPr>
      </w:pPr>
    </w:p>
    <w:p w:rsidR="007D35C4" w:rsidRPr="002B7C47" w:rsidRDefault="007D35C4" w:rsidP="007D35C4">
      <w:pPr>
        <w:pStyle w:val="Title-Revision"/>
        <w:ind w:left="72" w:right="29"/>
        <w:outlineLvl w:val="0"/>
        <w:rPr>
          <w:rFonts w:ascii="宋体" w:hAnsi="宋体"/>
        </w:rPr>
      </w:pPr>
      <w:bookmarkStart w:id="2" w:name="_Toc496214751"/>
      <w:bookmarkStart w:id="3" w:name="_Toc496218507"/>
      <w:bookmarkStart w:id="4" w:name="_Toc496288960"/>
      <w:bookmarkStart w:id="5" w:name="_Toc496290287"/>
      <w:bookmarkStart w:id="6" w:name="_Toc496378846"/>
      <w:bookmarkStart w:id="7" w:name="_Toc496378898"/>
      <w:bookmarkStart w:id="8" w:name="_Toc496392862"/>
      <w:bookmarkStart w:id="9" w:name="_Toc496820136"/>
      <w:bookmarkStart w:id="10" w:name="_Toc496863235"/>
      <w:bookmarkStart w:id="11" w:name="_Toc497474143"/>
      <w:bookmarkStart w:id="12" w:name="_Toc498008564"/>
      <w:bookmarkStart w:id="13" w:name="_Toc501052206"/>
      <w:bookmarkStart w:id="14" w:name="_Toc501224558"/>
      <w:bookmarkStart w:id="15" w:name="_Toc501225507"/>
      <w:bookmarkStart w:id="16" w:name="_Toc501225791"/>
      <w:bookmarkStart w:id="17" w:name="_Toc503017003"/>
      <w:r w:rsidRPr="002B7C47">
        <w:rPr>
          <w:rFonts w:ascii="宋体" w:hAnsi="宋体" w:hint="eastAsia"/>
        </w:rPr>
        <w:t>版本</w:t>
      </w:r>
      <w:r w:rsidRPr="002B7C47">
        <w:rPr>
          <w:rFonts w:ascii="宋体" w:hAnsi="宋体"/>
        </w:rPr>
        <w:t>: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="00267FB5">
        <w:rPr>
          <w:rFonts w:ascii="宋体" w:hAnsi="宋体"/>
        </w:rPr>
        <w:t>1</w:t>
      </w:r>
      <w:r w:rsidR="00267FB5">
        <w:rPr>
          <w:rFonts w:ascii="宋体" w:hAnsi="宋体" w:hint="eastAsia"/>
        </w:rPr>
        <w:t>.</w:t>
      </w:r>
      <w:r w:rsidR="00267FB5">
        <w:rPr>
          <w:rFonts w:ascii="宋体" w:hAnsi="宋体"/>
        </w:rPr>
        <w:t>0</w:t>
      </w:r>
      <w:bookmarkEnd w:id="17"/>
    </w:p>
    <w:p w:rsidR="007D35C4" w:rsidRPr="002B7C47" w:rsidRDefault="00267FB5" w:rsidP="007D35C4">
      <w:pPr>
        <w:pStyle w:val="Title-Date"/>
        <w:ind w:left="72" w:right="29"/>
        <w:rPr>
          <w:rFonts w:ascii="宋体" w:hAnsi="宋体"/>
        </w:rPr>
      </w:pPr>
      <w:r>
        <w:rPr>
          <w:rFonts w:ascii="宋体" w:hAnsi="宋体"/>
        </w:rPr>
        <w:t>2018</w:t>
      </w:r>
      <w:r w:rsidR="007D35C4" w:rsidRPr="002B7C47">
        <w:rPr>
          <w:rFonts w:ascii="宋体" w:hAnsi="宋体" w:hint="eastAsia"/>
        </w:rPr>
        <w:t>年</w:t>
      </w:r>
      <w:r>
        <w:rPr>
          <w:rFonts w:ascii="宋体" w:hAnsi="宋体"/>
        </w:rPr>
        <w:t>1</w:t>
      </w:r>
      <w:r w:rsidR="007D35C4" w:rsidRPr="002B7C47">
        <w:rPr>
          <w:rFonts w:ascii="宋体" w:hAnsi="宋体" w:hint="eastAsia"/>
        </w:rPr>
        <w:t>月</w:t>
      </w:r>
      <w:r>
        <w:rPr>
          <w:rFonts w:ascii="宋体" w:hAnsi="宋体"/>
        </w:rPr>
        <w:t>6</w:t>
      </w:r>
      <w:r w:rsidR="007D35C4" w:rsidRPr="002B7C47">
        <w:rPr>
          <w:rFonts w:ascii="宋体" w:hAnsi="宋体" w:hint="eastAsia"/>
        </w:rPr>
        <w:t>日</w:t>
      </w:r>
    </w:p>
    <w:p w:rsidR="007D35C4" w:rsidRDefault="007D35C4" w:rsidP="007D35C4">
      <w:pPr>
        <w:pStyle w:val="Title-Name"/>
        <w:ind w:left="72" w:right="29"/>
      </w:pPr>
      <w:r>
        <w:t>[</w:t>
      </w:r>
      <w:proofErr w:type="gramStart"/>
      <w:r>
        <w:rPr>
          <w:rFonts w:hint="eastAsia"/>
        </w:rPr>
        <w:t>葛倍</w:t>
      </w:r>
      <w:proofErr w:type="gramEnd"/>
      <w:r>
        <w:rPr>
          <w:rFonts w:hint="eastAsia"/>
        </w:rPr>
        <w:t>良，黄鹏羽，金浩楠，余倩，周雨璐</w:t>
      </w:r>
      <w:r>
        <w:t>]</w:t>
      </w:r>
    </w:p>
    <w:p w:rsidR="007D35C4" w:rsidRDefault="007D35C4" w:rsidP="007D35C4">
      <w:pPr>
        <w:ind w:left="72" w:right="29" w:firstLineChars="83" w:firstLine="199"/>
      </w:pPr>
    </w:p>
    <w:p w:rsidR="007D35C4" w:rsidRDefault="007D35C4" w:rsidP="007D35C4">
      <w:pPr>
        <w:ind w:left="72" w:right="29" w:firstLineChars="83" w:firstLine="199"/>
      </w:pPr>
    </w:p>
    <w:p w:rsidR="007D35C4" w:rsidRDefault="007D35C4" w:rsidP="007D35C4">
      <w:pPr>
        <w:ind w:left="72" w:right="29" w:firstLineChars="83" w:firstLine="199"/>
      </w:pPr>
    </w:p>
    <w:p w:rsidR="007D35C4" w:rsidRDefault="007D35C4" w:rsidP="007D35C4">
      <w:pPr>
        <w:ind w:left="72" w:right="29" w:firstLineChars="83" w:firstLine="199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35C4" w:rsidRDefault="007D35C4" w:rsidP="007D35C4">
      <w:pPr>
        <w:ind w:left="72" w:right="29" w:firstLineChars="83" w:firstLine="199"/>
      </w:pPr>
    </w:p>
    <w:p w:rsidR="007D35C4" w:rsidRDefault="007D35C4" w:rsidP="007D35C4">
      <w:pPr>
        <w:ind w:left="72" w:right="29" w:firstLine="480"/>
      </w:pPr>
    </w:p>
    <w:p w:rsidR="007D35C4" w:rsidRDefault="007D35C4" w:rsidP="007D35C4">
      <w:pPr>
        <w:ind w:left="72" w:right="29" w:firstLineChars="83" w:firstLine="199"/>
      </w:pPr>
    </w:p>
    <w:p w:rsidR="007D35C4" w:rsidRDefault="007D35C4" w:rsidP="007D35C4">
      <w:pPr>
        <w:ind w:left="72" w:right="29" w:firstLineChars="83" w:firstLine="199"/>
      </w:pPr>
    </w:p>
    <w:p w:rsidR="007D35C4" w:rsidRDefault="007D35C4" w:rsidP="007D35C4">
      <w:pPr>
        <w:ind w:left="72" w:right="29" w:firstLine="480"/>
      </w:pPr>
    </w:p>
    <w:p w:rsidR="007D35C4" w:rsidRDefault="007D35C4" w:rsidP="007D35C4">
      <w:pPr>
        <w:ind w:left="72" w:right="29" w:firstLine="480"/>
      </w:pPr>
    </w:p>
    <w:p w:rsidR="007D35C4" w:rsidRDefault="007D35C4" w:rsidP="007D35C4">
      <w:pPr>
        <w:ind w:left="72" w:right="29" w:firstLine="480"/>
      </w:pPr>
    </w:p>
    <w:p w:rsidR="007D35C4" w:rsidRDefault="007D35C4" w:rsidP="007D35C4">
      <w:pPr>
        <w:ind w:left="72" w:right="29" w:firstLine="480"/>
      </w:pPr>
    </w:p>
    <w:p w:rsidR="007D35C4" w:rsidRDefault="007D35C4" w:rsidP="007D35C4">
      <w:pPr>
        <w:ind w:left="72" w:right="29" w:firstLineChars="83" w:firstLine="19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tbl>
      <w:tblPr>
        <w:tblW w:w="8283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4"/>
        <w:gridCol w:w="263"/>
        <w:gridCol w:w="1276"/>
        <w:gridCol w:w="4030"/>
      </w:tblGrid>
      <w:tr w:rsidR="007D35C4" w:rsidTr="007720CB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D35C4" w:rsidRPr="008A5139" w:rsidRDefault="007D35C4" w:rsidP="007720CB">
            <w:pPr>
              <w:spacing w:line="239" w:lineRule="exact"/>
              <w:ind w:left="72" w:right="29" w:firstLine="480"/>
              <w:jc w:val="left"/>
            </w:pPr>
            <w:r w:rsidRPr="008A5139"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7D35C4" w:rsidRPr="008A5139" w:rsidRDefault="007D35C4" w:rsidP="007720CB">
            <w:pPr>
              <w:spacing w:line="239" w:lineRule="exact"/>
              <w:ind w:left="72" w:right="29" w:firstLineChars="100" w:firstLine="240"/>
              <w:rPr>
                <w:highlight w:val="lightGray"/>
              </w:rPr>
            </w:pPr>
            <w:r w:rsidRPr="008A5139"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D35C4" w:rsidRPr="008A5139" w:rsidRDefault="007D35C4" w:rsidP="007720CB">
            <w:pPr>
              <w:spacing w:line="240" w:lineRule="atLeast"/>
              <w:ind w:left="72" w:right="29" w:firstLine="480"/>
            </w:pPr>
            <w:r w:rsidRPr="008A5139">
              <w:t>PRD2017-G07-</w:t>
            </w:r>
            <w:r w:rsidRPr="008A5139">
              <w:rPr>
                <w:rFonts w:hint="eastAsia"/>
              </w:rPr>
              <w:t>测试计划</w:t>
            </w:r>
          </w:p>
        </w:tc>
      </w:tr>
      <w:tr w:rsidR="007D35C4" w:rsidTr="007720CB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D35C4" w:rsidRPr="008A5139" w:rsidRDefault="007D35C4" w:rsidP="007720CB">
            <w:pPr>
              <w:spacing w:line="234" w:lineRule="exact"/>
              <w:ind w:left="72" w:right="29" w:firstLine="480"/>
              <w:jc w:val="left"/>
            </w:pPr>
            <w:r w:rsidRPr="008A5139">
              <w:t xml:space="preserve">   [</w:t>
            </w:r>
            <w:r w:rsidR="00267FB5">
              <w:rPr>
                <w:rFonts w:hint="eastAsia"/>
              </w:rPr>
              <w:t xml:space="preserve">  </w:t>
            </w:r>
            <w:r w:rsidRPr="008A5139">
              <w:t xml:space="preserve">] </w:t>
            </w:r>
            <w:r w:rsidRPr="008A5139">
              <w:rPr>
                <w:rFonts w:hint="eastAsia"/>
              </w:rPr>
              <w:t>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7D35C4" w:rsidRPr="008A5139" w:rsidRDefault="007D35C4" w:rsidP="007720CB">
            <w:pPr>
              <w:spacing w:line="239" w:lineRule="exact"/>
              <w:ind w:left="72" w:right="29" w:firstLineChars="100" w:firstLine="240"/>
            </w:pPr>
            <w:r w:rsidRPr="008A5139"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D35C4" w:rsidRPr="008A5139" w:rsidRDefault="00267FB5" w:rsidP="007720CB">
            <w:pPr>
              <w:spacing w:line="240" w:lineRule="atLeast"/>
              <w:ind w:left="72" w:right="29" w:firstLine="480"/>
            </w:pP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</w:tr>
      <w:tr w:rsidR="007D35C4" w:rsidTr="007720CB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D35C4" w:rsidRPr="008A5139" w:rsidRDefault="007D35C4" w:rsidP="007720CB">
            <w:pPr>
              <w:spacing w:line="217" w:lineRule="exact"/>
              <w:ind w:left="72" w:right="29" w:firstLine="480"/>
              <w:jc w:val="left"/>
            </w:pPr>
            <w:r w:rsidRPr="008A5139">
              <w:t xml:space="preserve">   [</w:t>
            </w:r>
            <w:r w:rsidR="00267FB5" w:rsidRPr="008A5139">
              <w:rPr>
                <w:rFonts w:hint="eastAsia"/>
              </w:rPr>
              <w:t>√</w:t>
            </w:r>
            <w:r w:rsidRPr="008A5139">
              <w:t xml:space="preserve">] </w:t>
            </w:r>
            <w:r w:rsidRPr="008A5139">
              <w:rPr>
                <w:rFonts w:hint="eastAsia"/>
              </w:rPr>
              <w:t>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7D35C4" w:rsidRPr="008A5139" w:rsidRDefault="007D35C4" w:rsidP="007720CB">
            <w:pPr>
              <w:spacing w:line="240" w:lineRule="atLeast"/>
              <w:ind w:left="72" w:right="29" w:firstLine="480"/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7D35C4" w:rsidRPr="008A5139" w:rsidRDefault="007D35C4" w:rsidP="007720CB">
            <w:pPr>
              <w:spacing w:line="240" w:lineRule="atLeast"/>
              <w:ind w:left="72" w:right="29" w:firstLine="480"/>
              <w:rPr>
                <w:highlight w:val="lightGray"/>
              </w:rPr>
            </w:pPr>
            <w:r w:rsidRPr="008A5139"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D35C4" w:rsidRPr="008A5139" w:rsidRDefault="007D35C4" w:rsidP="007720CB">
            <w:pPr>
              <w:spacing w:line="240" w:lineRule="atLeast"/>
              <w:ind w:left="72" w:right="29" w:firstLine="480"/>
            </w:pPr>
            <w:proofErr w:type="gramStart"/>
            <w:r w:rsidRPr="008A5139">
              <w:rPr>
                <w:rFonts w:hint="eastAsia"/>
              </w:rPr>
              <w:t>葛倍</w:t>
            </w:r>
            <w:proofErr w:type="gramEnd"/>
            <w:r w:rsidRPr="008A5139">
              <w:rPr>
                <w:rFonts w:hint="eastAsia"/>
              </w:rPr>
              <w:t>良</w:t>
            </w:r>
            <w:r w:rsidRPr="008A5139">
              <w:t>,</w:t>
            </w:r>
            <w:r w:rsidRPr="008A5139">
              <w:rPr>
                <w:rFonts w:hint="eastAsia"/>
              </w:rPr>
              <w:t>黄鹏羽，金浩楠，余倩，周雨璐</w:t>
            </w:r>
          </w:p>
        </w:tc>
      </w:tr>
      <w:tr w:rsidR="007D35C4" w:rsidTr="007720CB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D35C4" w:rsidRPr="008A5139" w:rsidRDefault="007D35C4" w:rsidP="007720CB">
            <w:pPr>
              <w:spacing w:line="206" w:lineRule="exact"/>
              <w:ind w:left="72" w:right="29" w:firstLine="480"/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7D35C4" w:rsidRPr="008A5139" w:rsidRDefault="007D35C4" w:rsidP="007720CB">
            <w:pPr>
              <w:spacing w:line="240" w:lineRule="atLeast"/>
              <w:ind w:left="72" w:right="29" w:firstLineChars="100" w:firstLine="240"/>
            </w:pPr>
            <w:r w:rsidRPr="008A5139"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D35C4" w:rsidRPr="008A5139" w:rsidRDefault="00267FB5" w:rsidP="007720CB">
            <w:pPr>
              <w:spacing w:line="240" w:lineRule="atLeast"/>
              <w:ind w:left="72" w:right="29" w:firstLine="480"/>
            </w:pPr>
            <w:r>
              <w:t>2018-1-6</w:t>
            </w:r>
          </w:p>
        </w:tc>
      </w:tr>
    </w:tbl>
    <w:p w:rsidR="007D35C4" w:rsidRPr="006165CF" w:rsidRDefault="007D35C4" w:rsidP="007D35C4">
      <w:pPr>
        <w:ind w:left="72" w:right="29"/>
        <w:rPr>
          <w:vanish/>
        </w:rPr>
      </w:pPr>
    </w:p>
    <w:p w:rsidR="007D35C4" w:rsidRDefault="007D35C4" w:rsidP="007D35C4">
      <w:pPr>
        <w:ind w:left="72" w:right="29"/>
      </w:pPr>
    </w:p>
    <w:tbl>
      <w:tblPr>
        <w:tblpPr w:leftFromText="180" w:rightFromText="180" w:vertAnchor="text" w:horzAnchor="margin" w:tblpY="645"/>
        <w:tblW w:w="83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800"/>
        <w:gridCol w:w="2321"/>
        <w:gridCol w:w="2410"/>
      </w:tblGrid>
      <w:tr w:rsidR="007D35C4" w:rsidRPr="002928F2" w:rsidTr="00267FB5">
        <w:trPr>
          <w:cantSplit/>
          <w:tblHeader/>
        </w:trPr>
        <w:tc>
          <w:tcPr>
            <w:tcW w:w="1818" w:type="dxa"/>
            <w:tcBorders>
              <w:top w:val="single" w:sz="12" w:space="0" w:color="auto"/>
            </w:tcBorders>
            <w:shd w:val="pct10" w:color="auto" w:fill="auto"/>
          </w:tcPr>
          <w:p w:rsidR="007D35C4" w:rsidRPr="008A5139" w:rsidRDefault="007D35C4" w:rsidP="007720CB">
            <w:pPr>
              <w:pStyle w:val="Table-ColHead"/>
              <w:ind w:left="63" w:right="-210" w:firstLine="480"/>
              <w:rPr>
                <w:rFonts w:ascii="宋体" w:hAnsi="宋体"/>
                <w:sz w:val="24"/>
              </w:rPr>
            </w:pPr>
            <w:r w:rsidRPr="008A5139">
              <w:rPr>
                <w:rFonts w:ascii="宋体" w:hAnsi="宋体" w:hint="eastAsia"/>
                <w:sz w:val="24"/>
                <w:lang w:eastAsia="zh-CN"/>
              </w:rPr>
              <w:lastRenderedPageBreak/>
              <w:t>版本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shd w:val="pct10" w:color="auto" w:fill="auto"/>
          </w:tcPr>
          <w:p w:rsidR="007D35C4" w:rsidRPr="008A5139" w:rsidRDefault="007D35C4" w:rsidP="007720CB">
            <w:pPr>
              <w:pStyle w:val="Table-ColHead"/>
              <w:ind w:left="63" w:right="-210" w:firstLine="480"/>
              <w:rPr>
                <w:rFonts w:ascii="宋体" w:hAnsi="宋体"/>
                <w:sz w:val="24"/>
              </w:rPr>
            </w:pPr>
            <w:r w:rsidRPr="008A5139">
              <w:rPr>
                <w:rFonts w:ascii="宋体" w:hAnsi="宋体" w:hint="eastAsia"/>
                <w:sz w:val="24"/>
                <w:lang w:eastAsia="zh-CN"/>
              </w:rPr>
              <w:t>作者</w:t>
            </w:r>
          </w:p>
        </w:tc>
        <w:tc>
          <w:tcPr>
            <w:tcW w:w="2321" w:type="dxa"/>
            <w:tcBorders>
              <w:top w:val="single" w:sz="12" w:space="0" w:color="auto"/>
            </w:tcBorders>
            <w:shd w:val="pct10" w:color="auto" w:fill="auto"/>
          </w:tcPr>
          <w:p w:rsidR="007D35C4" w:rsidRPr="008A5139" w:rsidRDefault="007D35C4" w:rsidP="007720CB">
            <w:pPr>
              <w:pStyle w:val="Table-ColHead"/>
              <w:ind w:left="63" w:right="-210" w:firstLine="480"/>
              <w:rPr>
                <w:rFonts w:ascii="宋体" w:hAnsi="宋体"/>
                <w:sz w:val="24"/>
              </w:rPr>
            </w:pPr>
            <w:r w:rsidRPr="008A5139">
              <w:rPr>
                <w:rFonts w:ascii="宋体" w:hAnsi="宋体" w:hint="eastAsia"/>
                <w:sz w:val="24"/>
                <w:lang w:eastAsia="zh-CN"/>
              </w:rPr>
              <w:t>规范的版本</w:t>
            </w:r>
          </w:p>
        </w:tc>
        <w:tc>
          <w:tcPr>
            <w:tcW w:w="2410" w:type="dxa"/>
            <w:tcBorders>
              <w:top w:val="single" w:sz="12" w:space="0" w:color="auto"/>
            </w:tcBorders>
            <w:shd w:val="pct10" w:color="auto" w:fill="auto"/>
          </w:tcPr>
          <w:p w:rsidR="007D35C4" w:rsidRPr="008A5139" w:rsidRDefault="007D35C4" w:rsidP="007720CB">
            <w:pPr>
              <w:pStyle w:val="Table-ColHead"/>
              <w:ind w:left="63" w:right="-210" w:firstLine="480"/>
              <w:rPr>
                <w:rFonts w:ascii="宋体" w:hAnsi="宋体"/>
                <w:sz w:val="24"/>
              </w:rPr>
            </w:pPr>
            <w:r w:rsidRPr="008A5139">
              <w:rPr>
                <w:rFonts w:ascii="宋体" w:hAnsi="宋体" w:hint="eastAsia"/>
                <w:sz w:val="24"/>
                <w:lang w:eastAsia="zh-CN"/>
              </w:rPr>
              <w:t>完成日期</w:t>
            </w:r>
          </w:p>
        </w:tc>
      </w:tr>
      <w:tr w:rsidR="007D35C4" w:rsidRPr="002928F2" w:rsidTr="00267FB5">
        <w:trPr>
          <w:cantSplit/>
          <w:tblHeader/>
        </w:trPr>
        <w:tc>
          <w:tcPr>
            <w:tcW w:w="1818" w:type="dxa"/>
            <w:shd w:val="clear" w:color="auto" w:fill="FFFFFF"/>
          </w:tcPr>
          <w:p w:rsidR="007D35C4" w:rsidRPr="008A5139" w:rsidRDefault="007D35C4" w:rsidP="007720CB">
            <w:pPr>
              <w:ind w:left="72" w:right="29" w:firstLine="480"/>
            </w:pPr>
            <w:r w:rsidRPr="008A5139">
              <w:rPr>
                <w:rFonts w:hint="eastAsia"/>
              </w:rPr>
              <w:t>草稿</w:t>
            </w:r>
            <w:r w:rsidRPr="008A5139">
              <w:t>1</w:t>
            </w:r>
          </w:p>
        </w:tc>
        <w:tc>
          <w:tcPr>
            <w:tcW w:w="1800" w:type="dxa"/>
            <w:shd w:val="clear" w:color="auto" w:fill="FFFFFF"/>
          </w:tcPr>
          <w:p w:rsidR="007D35C4" w:rsidRPr="008A5139" w:rsidRDefault="004A4348" w:rsidP="007720CB">
            <w:pPr>
              <w:ind w:left="72" w:right="29" w:firstLine="480"/>
            </w:pPr>
            <w:r w:rsidRPr="008A5139">
              <w:rPr>
                <w:rFonts w:hint="eastAsia"/>
              </w:rPr>
              <w:t>金浩楠</w:t>
            </w:r>
          </w:p>
        </w:tc>
        <w:tc>
          <w:tcPr>
            <w:tcW w:w="2321" w:type="dxa"/>
            <w:shd w:val="clear" w:color="auto" w:fill="FFFFFF"/>
          </w:tcPr>
          <w:p w:rsidR="007D35C4" w:rsidRPr="008A5139" w:rsidRDefault="007D35C4" w:rsidP="007720CB">
            <w:pPr>
              <w:ind w:left="72" w:right="29" w:firstLine="480"/>
            </w:pPr>
            <w:r w:rsidRPr="008A5139">
              <w:t>0.1</w:t>
            </w:r>
          </w:p>
        </w:tc>
        <w:tc>
          <w:tcPr>
            <w:tcW w:w="2410" w:type="dxa"/>
            <w:shd w:val="clear" w:color="auto" w:fill="FFFFFF"/>
          </w:tcPr>
          <w:p w:rsidR="007D35C4" w:rsidRPr="008A5139" w:rsidRDefault="007D35C4" w:rsidP="007720CB">
            <w:pPr>
              <w:ind w:left="72" w:right="29" w:firstLine="480"/>
            </w:pPr>
            <w:r w:rsidRPr="008A5139">
              <w:t>2017</w:t>
            </w:r>
            <w:r w:rsidRPr="008A5139">
              <w:rPr>
                <w:rFonts w:hint="eastAsia"/>
              </w:rPr>
              <w:t>年</w:t>
            </w:r>
            <w:r w:rsidRPr="008A5139">
              <w:t>12</w:t>
            </w:r>
            <w:r w:rsidRPr="008A5139">
              <w:rPr>
                <w:rFonts w:hint="eastAsia"/>
              </w:rPr>
              <w:t>月</w:t>
            </w:r>
            <w:r w:rsidRPr="008A5139">
              <w:t>18</w:t>
            </w:r>
            <w:r w:rsidRPr="008A5139">
              <w:rPr>
                <w:rFonts w:hint="eastAsia"/>
              </w:rPr>
              <w:t>日</w:t>
            </w:r>
          </w:p>
        </w:tc>
      </w:tr>
      <w:tr w:rsidR="00267FB5" w:rsidRPr="002928F2" w:rsidTr="00267FB5">
        <w:trPr>
          <w:cantSplit/>
          <w:tblHeader/>
        </w:trPr>
        <w:tc>
          <w:tcPr>
            <w:tcW w:w="1818" w:type="dxa"/>
            <w:shd w:val="clear" w:color="auto" w:fill="FFFFFF"/>
          </w:tcPr>
          <w:p w:rsidR="00267FB5" w:rsidRPr="008A5139" w:rsidRDefault="00267FB5" w:rsidP="007720CB">
            <w:pPr>
              <w:ind w:left="72" w:right="29" w:firstLine="480"/>
              <w:rPr>
                <w:rFonts w:hint="eastAsia"/>
              </w:rPr>
            </w:pPr>
            <w:r>
              <w:rPr>
                <w:rFonts w:hint="eastAsia"/>
              </w:rPr>
              <w:t>最终</w:t>
            </w:r>
          </w:p>
        </w:tc>
        <w:tc>
          <w:tcPr>
            <w:tcW w:w="1800" w:type="dxa"/>
            <w:shd w:val="clear" w:color="auto" w:fill="FFFFFF"/>
          </w:tcPr>
          <w:p w:rsidR="00267FB5" w:rsidRPr="008A5139" w:rsidRDefault="00267FB5" w:rsidP="007720CB">
            <w:pPr>
              <w:ind w:left="72" w:right="29" w:firstLine="48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2321" w:type="dxa"/>
            <w:shd w:val="clear" w:color="auto" w:fill="FFFFFF"/>
          </w:tcPr>
          <w:p w:rsidR="00267FB5" w:rsidRPr="008A5139" w:rsidRDefault="00267FB5" w:rsidP="007720CB">
            <w:pPr>
              <w:ind w:left="72" w:right="29" w:firstLine="480"/>
            </w:pPr>
            <w:r>
              <w:rPr>
                <w:rFonts w:hint="eastAsia"/>
              </w:rPr>
              <w:t>1.</w:t>
            </w:r>
            <w:r>
              <w:t>0</w:t>
            </w:r>
          </w:p>
        </w:tc>
        <w:tc>
          <w:tcPr>
            <w:tcW w:w="2410" w:type="dxa"/>
            <w:shd w:val="clear" w:color="auto" w:fill="FFFFFF"/>
          </w:tcPr>
          <w:p w:rsidR="00267FB5" w:rsidRPr="008A5139" w:rsidRDefault="00267FB5" w:rsidP="007720CB">
            <w:pPr>
              <w:ind w:left="72" w:right="29" w:firstLine="480"/>
            </w:pPr>
            <w:r>
              <w:rPr>
                <w:rFonts w:hint="eastAsia"/>
              </w:rPr>
              <w:t>2018年1月6日</w:t>
            </w:r>
          </w:p>
        </w:tc>
      </w:tr>
    </w:tbl>
    <w:p w:rsidR="007D35C4" w:rsidRDefault="007D35C4" w:rsidP="007D35C4">
      <w:pPr>
        <w:ind w:left="72" w:right="29" w:firstLine="480"/>
      </w:pPr>
      <w:r w:rsidRPr="00693D85">
        <w:rPr>
          <w:rFonts w:hint="eastAsia"/>
          <w:b/>
          <w:sz w:val="36"/>
          <w:szCs w:val="36"/>
        </w:rPr>
        <w:t>历史版本</w:t>
      </w:r>
      <w:r>
        <w:rPr>
          <w:rFonts w:hint="eastAsia"/>
          <w:b/>
          <w:sz w:val="36"/>
          <w:szCs w:val="36"/>
        </w:rPr>
        <w:t>：</w:t>
      </w: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="72" w:right="29"/>
      </w:pPr>
    </w:p>
    <w:p w:rsidR="007D35C4" w:rsidRDefault="007D35C4" w:rsidP="007D35C4">
      <w:pPr>
        <w:ind w:leftChars="0" w:left="0" w:right="29"/>
        <w:rPr>
          <w:rFonts w:hint="eastAsia"/>
        </w:rPr>
      </w:pPr>
    </w:p>
    <w:p w:rsidR="007D35C4" w:rsidRPr="00580202" w:rsidRDefault="007D35C4" w:rsidP="007D35C4">
      <w:pPr>
        <w:ind w:leftChars="0" w:left="0" w:right="29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目录：</w:t>
      </w:r>
    </w:p>
    <w:bookmarkStart w:id="18" w:name="_GoBack"/>
    <w:bookmarkEnd w:id="18"/>
    <w:p w:rsidR="00267FB5" w:rsidRDefault="008A5139">
      <w:pPr>
        <w:pStyle w:val="11"/>
        <w:tabs>
          <w:tab w:val="right" w:leader="dot" w:pos="8296"/>
        </w:tabs>
        <w:ind w:left="72" w:right="29"/>
        <w:rPr>
          <w:rFonts w:asciiTheme="minorHAnsi" w:eastAsiaTheme="minorEastAsia" w:hAnsiTheme="minorHAnsi" w:cstheme="minorBidi"/>
          <w:noProof/>
          <w:color w:val="auto"/>
          <w:sz w:val="21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3017003" w:history="1">
        <w:r w:rsidR="00267FB5" w:rsidRPr="0003407F">
          <w:rPr>
            <w:rStyle w:val="a5"/>
            <w:noProof/>
          </w:rPr>
          <w:t>版本:1.0</w:t>
        </w:r>
        <w:r w:rsidR="00267FB5">
          <w:rPr>
            <w:noProof/>
            <w:webHidden/>
          </w:rPr>
          <w:tab/>
        </w:r>
        <w:r w:rsidR="00267FB5">
          <w:rPr>
            <w:noProof/>
            <w:webHidden/>
          </w:rPr>
          <w:fldChar w:fldCharType="begin"/>
        </w:r>
        <w:r w:rsidR="00267FB5">
          <w:rPr>
            <w:noProof/>
            <w:webHidden/>
          </w:rPr>
          <w:instrText xml:space="preserve"> PAGEREF _Toc503017003 \h </w:instrText>
        </w:r>
        <w:r w:rsidR="00267FB5">
          <w:rPr>
            <w:noProof/>
            <w:webHidden/>
          </w:rPr>
        </w:r>
        <w:r w:rsidR="00267FB5">
          <w:rPr>
            <w:noProof/>
            <w:webHidden/>
          </w:rPr>
          <w:fldChar w:fldCharType="separate"/>
        </w:r>
        <w:r w:rsidR="00267FB5">
          <w:rPr>
            <w:noProof/>
            <w:webHidden/>
          </w:rPr>
          <w:t>1</w:t>
        </w:r>
        <w:r w:rsidR="00267FB5">
          <w:rPr>
            <w:noProof/>
            <w:webHidden/>
          </w:rPr>
          <w:fldChar w:fldCharType="end"/>
        </w:r>
      </w:hyperlink>
    </w:p>
    <w:p w:rsidR="00267FB5" w:rsidRDefault="00267FB5">
      <w:pPr>
        <w:pStyle w:val="11"/>
        <w:tabs>
          <w:tab w:val="right" w:leader="dot" w:pos="8296"/>
        </w:tabs>
        <w:ind w:left="72" w:right="29"/>
        <w:rPr>
          <w:rFonts w:asciiTheme="minorHAnsi" w:eastAsiaTheme="minorEastAsia" w:hAnsiTheme="minorHAnsi" w:cstheme="minorBidi"/>
          <w:noProof/>
          <w:color w:val="auto"/>
          <w:sz w:val="21"/>
          <w:szCs w:val="22"/>
          <w:lang w:val="en-US"/>
        </w:rPr>
      </w:pPr>
      <w:hyperlink w:anchor="_Toc503017004" w:history="1">
        <w:r w:rsidRPr="0003407F">
          <w:rPr>
            <w:rStyle w:val="a5"/>
            <w:noProof/>
          </w:rPr>
          <w:t>1 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_Toc503017004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7FB5" w:rsidRDefault="00267FB5">
      <w:pPr>
        <w:pStyle w:val="21"/>
        <w:tabs>
          <w:tab w:val="right" w:leader="dot" w:pos="8296"/>
        </w:tabs>
        <w:ind w:left="480" w:right="29"/>
        <w:rPr>
          <w:rFonts w:asciiTheme="minorHAnsi" w:eastAsiaTheme="minorEastAsia" w:hAnsiTheme="minorHAnsi" w:cstheme="minorBidi"/>
          <w:noProof/>
          <w:color w:val="auto"/>
          <w:sz w:val="21"/>
          <w:szCs w:val="22"/>
          <w:lang w:val="en-US"/>
        </w:rPr>
      </w:pPr>
      <w:hyperlink w:anchor="_Toc503017005" w:history="1">
        <w:r w:rsidRPr="0003407F">
          <w:rPr>
            <w:rStyle w:val="a5"/>
            <w:noProof/>
          </w:rPr>
          <w:t>1.1 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_Toc503017005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7FB5" w:rsidRDefault="00267FB5">
      <w:pPr>
        <w:pStyle w:val="21"/>
        <w:tabs>
          <w:tab w:val="right" w:leader="dot" w:pos="8296"/>
        </w:tabs>
        <w:ind w:left="480" w:right="29"/>
        <w:rPr>
          <w:rFonts w:asciiTheme="minorHAnsi" w:eastAsiaTheme="minorEastAsia" w:hAnsiTheme="minorHAnsi" w:cstheme="minorBidi"/>
          <w:noProof/>
          <w:color w:val="auto"/>
          <w:sz w:val="21"/>
          <w:szCs w:val="22"/>
          <w:lang w:val="en-US"/>
        </w:rPr>
      </w:pPr>
      <w:hyperlink w:anchor="_Toc503017006" w:history="1">
        <w:r w:rsidRPr="0003407F">
          <w:rPr>
            <w:rStyle w:val="a5"/>
            <w:noProof/>
          </w:rPr>
          <w:t>1.2 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_Toc503017006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7FB5" w:rsidRDefault="00267FB5">
      <w:pPr>
        <w:pStyle w:val="11"/>
        <w:tabs>
          <w:tab w:val="right" w:leader="dot" w:pos="8296"/>
        </w:tabs>
        <w:ind w:left="72" w:right="29"/>
        <w:rPr>
          <w:rFonts w:asciiTheme="minorHAnsi" w:eastAsiaTheme="minorEastAsia" w:hAnsiTheme="minorHAnsi" w:cstheme="minorBidi"/>
          <w:noProof/>
          <w:color w:val="auto"/>
          <w:sz w:val="21"/>
          <w:szCs w:val="22"/>
          <w:lang w:val="en-US"/>
        </w:rPr>
      </w:pPr>
      <w:hyperlink w:anchor="_Toc503017007" w:history="1">
        <w:r w:rsidRPr="0003407F">
          <w:rPr>
            <w:rStyle w:val="a5"/>
            <w:noProof/>
            <w:lang w:val="en-US"/>
          </w:rPr>
          <w:t>2 测试项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_Toc503017007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7FB5" w:rsidRDefault="00267FB5">
      <w:pPr>
        <w:pStyle w:val="11"/>
        <w:tabs>
          <w:tab w:val="right" w:leader="dot" w:pos="8296"/>
        </w:tabs>
        <w:ind w:left="72" w:right="29"/>
        <w:rPr>
          <w:rFonts w:asciiTheme="minorHAnsi" w:eastAsiaTheme="minorEastAsia" w:hAnsiTheme="minorHAnsi" w:cstheme="minorBidi"/>
          <w:noProof/>
          <w:color w:val="auto"/>
          <w:sz w:val="21"/>
          <w:szCs w:val="22"/>
          <w:lang w:val="en-US"/>
        </w:rPr>
      </w:pPr>
      <w:hyperlink w:anchor="_Toc503017008" w:history="1">
        <w:r w:rsidRPr="0003407F">
          <w:rPr>
            <w:rStyle w:val="a5"/>
            <w:noProof/>
            <w:lang w:val="en-US"/>
          </w:rPr>
          <w:t>3 需要被测试的功能和无需被测试的功能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_Toc503017008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67FB5" w:rsidRDefault="00267FB5">
      <w:pPr>
        <w:pStyle w:val="11"/>
        <w:tabs>
          <w:tab w:val="right" w:leader="dot" w:pos="8296"/>
        </w:tabs>
        <w:ind w:left="72" w:right="29"/>
        <w:rPr>
          <w:rFonts w:asciiTheme="minorHAnsi" w:eastAsiaTheme="minorEastAsia" w:hAnsiTheme="minorHAnsi" w:cstheme="minorBidi"/>
          <w:noProof/>
          <w:color w:val="auto"/>
          <w:sz w:val="21"/>
          <w:szCs w:val="22"/>
          <w:lang w:val="en-US"/>
        </w:rPr>
      </w:pPr>
      <w:hyperlink w:anchor="_Toc503017009" w:history="1">
        <w:r w:rsidRPr="0003407F">
          <w:rPr>
            <w:rStyle w:val="a5"/>
            <w:noProof/>
            <w:lang w:val="en-US"/>
          </w:rPr>
          <w:t>4 方法和途径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_Toc503017009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67FB5" w:rsidRDefault="00267FB5">
      <w:pPr>
        <w:pStyle w:val="11"/>
        <w:tabs>
          <w:tab w:val="right" w:leader="dot" w:pos="8296"/>
        </w:tabs>
        <w:ind w:left="72" w:right="29"/>
        <w:rPr>
          <w:rFonts w:asciiTheme="minorHAnsi" w:eastAsiaTheme="minorEastAsia" w:hAnsiTheme="minorHAnsi" w:cstheme="minorBidi"/>
          <w:noProof/>
          <w:color w:val="auto"/>
          <w:sz w:val="21"/>
          <w:szCs w:val="22"/>
          <w:lang w:val="en-US"/>
        </w:rPr>
      </w:pPr>
      <w:hyperlink w:anchor="_Toc503017010" w:history="1">
        <w:r w:rsidRPr="0003407F">
          <w:rPr>
            <w:rStyle w:val="a5"/>
            <w:noProof/>
            <w:lang w:val="en-US"/>
          </w:rPr>
          <w:t>5 测试通过、失败的标准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_Toc503017010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67FB5" w:rsidRDefault="00267FB5">
      <w:pPr>
        <w:pStyle w:val="11"/>
        <w:tabs>
          <w:tab w:val="right" w:leader="dot" w:pos="8296"/>
        </w:tabs>
        <w:ind w:left="72" w:right="29"/>
        <w:rPr>
          <w:rFonts w:asciiTheme="minorHAnsi" w:eastAsiaTheme="minorEastAsia" w:hAnsiTheme="minorHAnsi" w:cstheme="minorBidi"/>
          <w:noProof/>
          <w:color w:val="auto"/>
          <w:sz w:val="21"/>
          <w:szCs w:val="22"/>
          <w:lang w:val="en-US"/>
        </w:rPr>
      </w:pPr>
      <w:hyperlink w:anchor="_Toc503017011" w:history="1">
        <w:r w:rsidRPr="0003407F">
          <w:rPr>
            <w:rStyle w:val="a5"/>
            <w:noProof/>
            <w:lang w:val="en-US"/>
          </w:rPr>
          <w:t>6 测试环境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_Toc503017011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67FB5" w:rsidRDefault="00267FB5">
      <w:pPr>
        <w:pStyle w:val="11"/>
        <w:tabs>
          <w:tab w:val="right" w:leader="dot" w:pos="8296"/>
        </w:tabs>
        <w:ind w:left="72" w:right="29"/>
        <w:rPr>
          <w:rFonts w:asciiTheme="minorHAnsi" w:eastAsiaTheme="minorEastAsia" w:hAnsiTheme="minorHAnsi" w:cstheme="minorBidi"/>
          <w:noProof/>
          <w:color w:val="auto"/>
          <w:sz w:val="21"/>
          <w:szCs w:val="22"/>
          <w:lang w:val="en-US"/>
        </w:rPr>
      </w:pPr>
      <w:hyperlink w:anchor="_Toc503017012" w:history="1">
        <w:r w:rsidRPr="0003407F">
          <w:rPr>
            <w:rStyle w:val="a5"/>
            <w:noProof/>
            <w:lang w:val="en-US"/>
          </w:rPr>
          <w:t>7 职责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_Toc503017012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67FB5" w:rsidRDefault="00267FB5">
      <w:pPr>
        <w:pStyle w:val="21"/>
        <w:tabs>
          <w:tab w:val="right" w:leader="dot" w:pos="8296"/>
        </w:tabs>
        <w:ind w:left="480" w:right="29"/>
        <w:rPr>
          <w:rFonts w:asciiTheme="minorHAnsi" w:eastAsiaTheme="minorEastAsia" w:hAnsiTheme="minorHAnsi" w:cstheme="minorBidi"/>
          <w:noProof/>
          <w:color w:val="auto"/>
          <w:sz w:val="21"/>
          <w:szCs w:val="22"/>
          <w:lang w:val="en-US"/>
        </w:rPr>
      </w:pPr>
      <w:hyperlink w:anchor="_Toc503017013" w:history="1">
        <w:r w:rsidRPr="0003407F">
          <w:rPr>
            <w:rStyle w:val="a5"/>
            <w:noProof/>
          </w:rPr>
          <w:t>7.1 项目总体人员分配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_Toc503017013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67FB5" w:rsidRDefault="00267FB5">
      <w:pPr>
        <w:pStyle w:val="21"/>
        <w:tabs>
          <w:tab w:val="right" w:leader="dot" w:pos="8296"/>
        </w:tabs>
        <w:ind w:left="480" w:right="29"/>
        <w:rPr>
          <w:rFonts w:asciiTheme="minorHAnsi" w:eastAsiaTheme="minorEastAsia" w:hAnsiTheme="minorHAnsi" w:cstheme="minorBidi"/>
          <w:noProof/>
          <w:color w:val="auto"/>
          <w:sz w:val="21"/>
          <w:szCs w:val="22"/>
          <w:lang w:val="en-US"/>
        </w:rPr>
      </w:pPr>
      <w:hyperlink w:anchor="_Toc503017014" w:history="1">
        <w:r w:rsidRPr="0003407F">
          <w:rPr>
            <w:rStyle w:val="a5"/>
            <w:noProof/>
          </w:rPr>
          <w:t>7.2 各项测试人员分配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_Toc503017014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67FB5" w:rsidRDefault="00267FB5">
      <w:pPr>
        <w:pStyle w:val="11"/>
        <w:tabs>
          <w:tab w:val="right" w:leader="dot" w:pos="8296"/>
        </w:tabs>
        <w:ind w:left="72" w:right="29"/>
        <w:rPr>
          <w:rFonts w:asciiTheme="minorHAnsi" w:eastAsiaTheme="minorEastAsia" w:hAnsiTheme="minorHAnsi" w:cstheme="minorBidi"/>
          <w:noProof/>
          <w:color w:val="auto"/>
          <w:sz w:val="21"/>
          <w:szCs w:val="22"/>
          <w:lang w:val="en-US"/>
        </w:rPr>
      </w:pPr>
      <w:hyperlink w:anchor="_Toc503017015" w:history="1">
        <w:r w:rsidRPr="0003407F">
          <w:rPr>
            <w:rStyle w:val="a5"/>
            <w:noProof/>
            <w:lang w:val="en-US"/>
          </w:rPr>
          <w:t>8 时间进度表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_Toc503017015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D35C4" w:rsidRDefault="008A5139" w:rsidP="007D35C4">
      <w:pPr>
        <w:ind w:leftChars="0" w:left="0" w:right="29"/>
      </w:pPr>
      <w:r>
        <w:fldChar w:fldCharType="end"/>
      </w: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ind w:leftChars="0" w:left="0" w:right="29"/>
      </w:pPr>
    </w:p>
    <w:p w:rsidR="007D35C4" w:rsidRDefault="007D35C4" w:rsidP="007D35C4">
      <w:pPr>
        <w:pStyle w:val="1"/>
        <w:numPr>
          <w:ilvl w:val="0"/>
          <w:numId w:val="3"/>
        </w:numPr>
        <w:spacing w:line="240" w:lineRule="auto"/>
        <w:ind w:leftChars="0" w:right="29"/>
      </w:pPr>
      <w:bookmarkStart w:id="19" w:name="_Toc134540846"/>
      <w:bookmarkStart w:id="20" w:name="_Toc288251456"/>
      <w:bookmarkStart w:id="21" w:name="_Toc501225508"/>
      <w:bookmarkStart w:id="22" w:name="_Toc501225792"/>
      <w:bookmarkStart w:id="23" w:name="_Toc503017004"/>
      <w:r>
        <w:rPr>
          <w:rFonts w:hint="eastAsia"/>
        </w:rPr>
        <w:lastRenderedPageBreak/>
        <w:t>简介</w:t>
      </w:r>
      <w:bookmarkEnd w:id="19"/>
      <w:bookmarkEnd w:id="20"/>
      <w:bookmarkEnd w:id="21"/>
      <w:bookmarkEnd w:id="22"/>
      <w:bookmarkEnd w:id="23"/>
    </w:p>
    <w:p w:rsidR="007D35C4" w:rsidRDefault="007D35C4" w:rsidP="007D35C4">
      <w:pPr>
        <w:pStyle w:val="2"/>
        <w:numPr>
          <w:ilvl w:val="1"/>
          <w:numId w:val="3"/>
        </w:numPr>
        <w:spacing w:line="415" w:lineRule="auto"/>
        <w:ind w:leftChars="0" w:right="29" w:firstLineChars="200" w:firstLine="643"/>
      </w:pPr>
      <w:bookmarkStart w:id="24" w:name="_Toc134540847"/>
      <w:bookmarkStart w:id="25" w:name="_Toc288251457"/>
      <w:bookmarkStart w:id="26" w:name="_Toc501225509"/>
      <w:bookmarkStart w:id="27" w:name="_Toc501225793"/>
      <w:bookmarkStart w:id="28" w:name="_Toc503017005"/>
      <w:r>
        <w:rPr>
          <w:rFonts w:hint="eastAsia"/>
        </w:rPr>
        <w:t>目的</w:t>
      </w:r>
      <w:bookmarkEnd w:id="24"/>
      <w:bookmarkEnd w:id="25"/>
      <w:bookmarkEnd w:id="26"/>
      <w:bookmarkEnd w:id="27"/>
      <w:bookmarkEnd w:id="28"/>
    </w:p>
    <w:p w:rsidR="007D35C4" w:rsidRDefault="00890342" w:rsidP="007D35C4">
      <w:pPr>
        <w:ind w:left="72" w:right="29"/>
      </w:pPr>
      <w:r>
        <w:rPr>
          <w:rFonts w:hint="eastAsia"/>
        </w:rPr>
        <w:t>“软件工程课程系列辅助网站”</w:t>
      </w:r>
      <w:r w:rsidR="007D35C4">
        <w:rPr>
          <w:rFonts w:hint="eastAsia"/>
        </w:rPr>
        <w:t>系统测试计划文档有助于实现以下目标：</w:t>
      </w:r>
    </w:p>
    <w:p w:rsidR="007D35C4" w:rsidRDefault="007D35C4" w:rsidP="007D35C4">
      <w:pPr>
        <w:ind w:left="72" w:right="29"/>
      </w:pPr>
      <w:r>
        <w:rPr>
          <w:rFonts w:hint="eastAsia"/>
        </w:rPr>
        <w:t>1．确定现有项目的信息和应测试的软件构件。</w:t>
      </w:r>
    </w:p>
    <w:p w:rsidR="007D35C4" w:rsidRDefault="007D35C4" w:rsidP="007D35C4">
      <w:pPr>
        <w:ind w:left="72" w:right="29"/>
      </w:pPr>
      <w:r>
        <w:rPr>
          <w:rFonts w:hint="eastAsia"/>
        </w:rPr>
        <w:t>2．列出推荐的测试需求（高级需求）。</w:t>
      </w:r>
    </w:p>
    <w:p w:rsidR="007D35C4" w:rsidRDefault="007D35C4" w:rsidP="007D35C4">
      <w:pPr>
        <w:ind w:left="72" w:right="29"/>
      </w:pPr>
      <w:r>
        <w:rPr>
          <w:rFonts w:hint="eastAsia"/>
        </w:rPr>
        <w:t>3．推荐可采用的测试策略，并对这些策略加以说明。</w:t>
      </w:r>
    </w:p>
    <w:p w:rsidR="007D35C4" w:rsidRDefault="007D35C4" w:rsidP="007D35C4">
      <w:pPr>
        <w:ind w:left="72" w:right="29"/>
      </w:pPr>
      <w:r>
        <w:rPr>
          <w:rFonts w:hint="eastAsia"/>
        </w:rPr>
        <w:t>4．确定所需的资源，并对测试的工作量进行估计。</w:t>
      </w:r>
    </w:p>
    <w:p w:rsidR="007D35C4" w:rsidRDefault="007D35C4" w:rsidP="007D35C4">
      <w:pPr>
        <w:ind w:left="72" w:right="29"/>
      </w:pPr>
      <w:r>
        <w:rPr>
          <w:rFonts w:hint="eastAsia"/>
        </w:rPr>
        <w:t>5．列出测试项目的可交付元素。</w:t>
      </w:r>
    </w:p>
    <w:p w:rsidR="007D35C4" w:rsidRDefault="007D35C4" w:rsidP="007D35C4">
      <w:pPr>
        <w:pStyle w:val="2"/>
        <w:numPr>
          <w:ilvl w:val="1"/>
          <w:numId w:val="3"/>
        </w:numPr>
        <w:spacing w:line="415" w:lineRule="auto"/>
        <w:ind w:leftChars="0" w:right="29" w:firstLineChars="200" w:firstLine="643"/>
      </w:pPr>
      <w:bookmarkStart w:id="29" w:name="_Toc134540848"/>
      <w:bookmarkStart w:id="30" w:name="_Toc288251458"/>
      <w:bookmarkStart w:id="31" w:name="_Toc501225510"/>
      <w:bookmarkStart w:id="32" w:name="_Toc501225794"/>
      <w:bookmarkStart w:id="33" w:name="_Toc503017006"/>
      <w:r>
        <w:rPr>
          <w:rFonts w:hint="eastAsia"/>
        </w:rPr>
        <w:t>背景</w:t>
      </w:r>
      <w:bookmarkEnd w:id="29"/>
      <w:bookmarkEnd w:id="30"/>
      <w:bookmarkEnd w:id="31"/>
      <w:bookmarkEnd w:id="32"/>
      <w:bookmarkEnd w:id="33"/>
    </w:p>
    <w:p w:rsidR="00890342" w:rsidRDefault="00890342" w:rsidP="00890342">
      <w:pPr>
        <w:ind w:leftChars="0" w:left="0" w:right="29" w:firstLine="420"/>
      </w:pPr>
      <w:r w:rsidRPr="00890342">
        <w:rPr>
          <w:rFonts w:hint="eastAsia"/>
          <w:szCs w:val="21"/>
          <w:lang w:val="zh-CN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项目管理，需求工程，统一建模的相关知识，以备到时决定该选不选这门课程。通过这三方提出的需求考虑，我们</w:t>
      </w:r>
      <w:proofErr w:type="gramStart"/>
      <w:r w:rsidRPr="00890342">
        <w:rPr>
          <w:rFonts w:hint="eastAsia"/>
          <w:szCs w:val="21"/>
          <w:lang w:val="zh-CN"/>
        </w:rPr>
        <w:t>构思做</w:t>
      </w:r>
      <w:proofErr w:type="gramEnd"/>
      <w:r w:rsidRPr="00890342">
        <w:rPr>
          <w:rFonts w:hint="eastAsia"/>
          <w:szCs w:val="21"/>
          <w:lang w:val="zh-CN"/>
        </w:rPr>
        <w:t>一个软件工程教学、学习、交流的网站。</w:t>
      </w:r>
    </w:p>
    <w:p w:rsidR="007D35C4" w:rsidRDefault="007D35C4" w:rsidP="007D35C4">
      <w:pPr>
        <w:pStyle w:val="1"/>
        <w:numPr>
          <w:ilvl w:val="0"/>
          <w:numId w:val="3"/>
        </w:numPr>
        <w:spacing w:line="240" w:lineRule="auto"/>
        <w:ind w:leftChars="0" w:right="29"/>
        <w:rPr>
          <w:lang w:val="en-US"/>
        </w:rPr>
      </w:pPr>
      <w:bookmarkStart w:id="34" w:name="_Toc288251459"/>
      <w:bookmarkStart w:id="35" w:name="_Toc501225511"/>
      <w:bookmarkStart w:id="36" w:name="_Toc501225795"/>
      <w:bookmarkStart w:id="37" w:name="_Toc134540849"/>
      <w:bookmarkStart w:id="38" w:name="_Toc503017007"/>
      <w:r>
        <w:rPr>
          <w:rFonts w:hint="eastAsia"/>
          <w:lang w:val="en-US"/>
        </w:rPr>
        <w:t>测试项</w:t>
      </w:r>
      <w:bookmarkEnd w:id="34"/>
      <w:bookmarkEnd w:id="35"/>
      <w:bookmarkEnd w:id="36"/>
      <w:bookmarkEnd w:id="38"/>
    </w:p>
    <w:p w:rsidR="007D35C4" w:rsidRDefault="007D35C4" w:rsidP="007D35C4">
      <w:pPr>
        <w:ind w:left="72" w:right="29"/>
      </w:pPr>
      <w:r>
        <w:rPr>
          <w:rFonts w:hint="eastAsia"/>
        </w:rPr>
        <w:t>本文档是对</w:t>
      </w:r>
      <w:proofErr w:type="gramStart"/>
      <w:r>
        <w:rPr>
          <w:rFonts w:hint="eastAsia"/>
        </w:rPr>
        <w:t>测试全</w:t>
      </w:r>
      <w:proofErr w:type="gramEnd"/>
      <w:r>
        <w:rPr>
          <w:rFonts w:hint="eastAsia"/>
        </w:rPr>
        <w:t>过程的详细计划，</w:t>
      </w:r>
      <w:r w:rsidR="00B21EC1">
        <w:rPr>
          <w:rFonts w:hint="eastAsia"/>
        </w:rPr>
        <w:t>“软件工程课程系列辅助网站”</w:t>
      </w:r>
      <w:r>
        <w:rPr>
          <w:rFonts w:hint="eastAsia"/>
        </w:rPr>
        <w:t>系统的测试分为三个阶段：</w:t>
      </w:r>
    </w:p>
    <w:p w:rsidR="007D35C4" w:rsidRDefault="007D35C4" w:rsidP="007D35C4">
      <w:pPr>
        <w:ind w:left="72" w:right="29"/>
      </w:pPr>
      <w:r>
        <w:rPr>
          <w:rFonts w:hint="eastAsia"/>
        </w:rPr>
        <w:t>1．单元测试：单元测试阶段由开发人员与测试人员协调完成，</w:t>
      </w:r>
      <w:proofErr w:type="gramStart"/>
      <w:r>
        <w:rPr>
          <w:rFonts w:hint="eastAsia"/>
        </w:rPr>
        <w:t>运用白盒测试</w:t>
      </w:r>
      <w:proofErr w:type="gramEnd"/>
      <w:r>
        <w:rPr>
          <w:rFonts w:hint="eastAsia"/>
        </w:rPr>
        <w:t>方法。</w:t>
      </w:r>
    </w:p>
    <w:p w:rsidR="007D35C4" w:rsidRDefault="007D35C4" w:rsidP="007D35C4">
      <w:pPr>
        <w:ind w:left="72" w:right="29"/>
      </w:pPr>
      <w:r>
        <w:rPr>
          <w:rFonts w:hint="eastAsia"/>
        </w:rPr>
        <w:t>2．集成测试：集成测试阶段由测试人员单独完成，集成过程中运用黑盒测试方法进行功能测试，开发人员回避，只负责根据测试结果完善系统。</w:t>
      </w:r>
    </w:p>
    <w:p w:rsidR="007D35C4" w:rsidRDefault="007D35C4" w:rsidP="007D35C4">
      <w:pPr>
        <w:ind w:left="72" w:right="29"/>
      </w:pPr>
      <w:r>
        <w:rPr>
          <w:rFonts w:hint="eastAsia"/>
        </w:rPr>
        <w:t>3．系统测试：系统测试由测试人员完成，需进行功能测试，性能测试，压力测试，安全测试等对系统的全面测试。</w:t>
      </w:r>
    </w:p>
    <w:p w:rsidR="004A4348" w:rsidRDefault="004A4348" w:rsidP="007D35C4">
      <w:pPr>
        <w:ind w:left="72" w:right="29"/>
      </w:pPr>
    </w:p>
    <w:p w:rsidR="004A4348" w:rsidRDefault="004A4348" w:rsidP="007D35C4">
      <w:pPr>
        <w:ind w:left="72" w:right="29"/>
      </w:pPr>
    </w:p>
    <w:p w:rsidR="004A4348" w:rsidRDefault="004A4348" w:rsidP="007D35C4">
      <w:pPr>
        <w:ind w:left="72" w:right="29"/>
      </w:pPr>
    </w:p>
    <w:p w:rsidR="004A4348" w:rsidRDefault="004A4348" w:rsidP="007D35C4">
      <w:pPr>
        <w:ind w:left="72" w:right="29"/>
      </w:pPr>
    </w:p>
    <w:p w:rsidR="004A4348" w:rsidRDefault="004A4348" w:rsidP="007D35C4">
      <w:pPr>
        <w:ind w:left="72" w:right="29"/>
      </w:pPr>
    </w:p>
    <w:p w:rsidR="004A4348" w:rsidRDefault="004A4348" w:rsidP="007D35C4">
      <w:pPr>
        <w:ind w:left="72" w:right="29"/>
      </w:pPr>
    </w:p>
    <w:p w:rsidR="004A4348" w:rsidRDefault="004A4348" w:rsidP="007D35C4">
      <w:pPr>
        <w:ind w:left="72" w:right="29"/>
      </w:pPr>
    </w:p>
    <w:p w:rsidR="004A4348" w:rsidRDefault="004A4348" w:rsidP="007D35C4">
      <w:pPr>
        <w:ind w:left="72" w:right="29"/>
      </w:pPr>
    </w:p>
    <w:p w:rsidR="007D35C4" w:rsidRPr="004A4348" w:rsidRDefault="007D35C4" w:rsidP="004A4348">
      <w:pPr>
        <w:pStyle w:val="1"/>
        <w:numPr>
          <w:ilvl w:val="0"/>
          <w:numId w:val="3"/>
        </w:numPr>
        <w:spacing w:line="240" w:lineRule="auto"/>
        <w:ind w:leftChars="0" w:right="29"/>
        <w:rPr>
          <w:lang w:val="en-US"/>
        </w:rPr>
      </w:pPr>
      <w:bookmarkStart w:id="39" w:name="_Toc288251460"/>
      <w:bookmarkStart w:id="40" w:name="_Toc501225512"/>
      <w:bookmarkStart w:id="41" w:name="_Toc501225796"/>
      <w:bookmarkStart w:id="42" w:name="_Toc503017008"/>
      <w:r>
        <w:rPr>
          <w:rFonts w:hint="eastAsia"/>
          <w:lang w:val="en-US"/>
        </w:rPr>
        <w:lastRenderedPageBreak/>
        <w:t>需要被测试的功能和无需被测试的功能</w:t>
      </w:r>
      <w:bookmarkEnd w:id="39"/>
      <w:bookmarkEnd w:id="40"/>
      <w:bookmarkEnd w:id="41"/>
      <w:bookmarkEnd w:id="42"/>
    </w:p>
    <w:p w:rsidR="007D35C4" w:rsidRPr="004A4348" w:rsidRDefault="0066167E" w:rsidP="007D35C4">
      <w:pPr>
        <w:ind w:left="72" w:right="29"/>
        <w:rPr>
          <w:b/>
        </w:rPr>
      </w:pPr>
      <w:r w:rsidRPr="004A4348">
        <w:rPr>
          <w:rFonts w:hint="eastAsia"/>
          <w:b/>
        </w:rPr>
        <w:t>下表列出本系统需进行测试的功能</w:t>
      </w:r>
      <w:r w:rsidR="007D35C4" w:rsidRPr="004A4348">
        <w:rPr>
          <w:rFonts w:hint="eastAsia"/>
          <w:b/>
        </w:rPr>
        <w:t>：</w:t>
      </w:r>
    </w:p>
    <w:tbl>
      <w:tblPr>
        <w:tblW w:w="8618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3"/>
        <w:gridCol w:w="709"/>
        <w:gridCol w:w="850"/>
        <w:gridCol w:w="709"/>
        <w:gridCol w:w="709"/>
        <w:gridCol w:w="567"/>
        <w:gridCol w:w="850"/>
        <w:gridCol w:w="548"/>
        <w:gridCol w:w="851"/>
        <w:gridCol w:w="992"/>
      </w:tblGrid>
      <w:tr w:rsidR="00934606" w:rsidRPr="00295B16" w:rsidTr="00934606">
        <w:trPr>
          <w:trHeight w:val="9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934606" w:rsidRPr="00295B16" w:rsidRDefault="00934606" w:rsidP="00934606">
            <w:pPr>
              <w:ind w:left="72" w:right="29"/>
            </w:pPr>
            <w:r w:rsidRPr="00295B16">
              <w:rPr>
                <w:rFonts w:hint="eastAsia"/>
              </w:rPr>
              <w:t>用例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934606" w:rsidRPr="003A1F04" w:rsidRDefault="00934606" w:rsidP="00934606">
            <w:pPr>
              <w:ind w:left="72" w:right="29"/>
            </w:pPr>
            <w:r w:rsidRPr="003A1F04">
              <w:rPr>
                <w:rFonts w:hint="eastAsia"/>
              </w:rPr>
              <w:t>总价值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934606" w:rsidRPr="00295B16" w:rsidRDefault="00934606" w:rsidP="00934606">
            <w:pPr>
              <w:widowControl/>
              <w:ind w:left="72" w:right="29"/>
              <w:textAlignment w:val="top"/>
            </w:pPr>
            <w:r>
              <w:rPr>
                <w:rFonts w:hint="eastAsia"/>
              </w:rPr>
              <w:t>价值%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934606" w:rsidRPr="00295B16" w:rsidRDefault="00934606" w:rsidP="00934606">
            <w:pPr>
              <w:widowControl/>
              <w:ind w:left="72" w:right="29"/>
              <w:textAlignment w:val="top"/>
            </w:pPr>
            <w:r w:rsidRPr="00295B16">
              <w:rPr>
                <w:rFonts w:hint="eastAsia"/>
              </w:rPr>
              <w:t>相对收益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934606" w:rsidRPr="00295B16" w:rsidRDefault="00934606" w:rsidP="00934606">
            <w:pPr>
              <w:widowControl/>
              <w:ind w:left="72" w:right="29"/>
              <w:textAlignment w:val="top"/>
            </w:pPr>
            <w:r w:rsidRPr="00295B16">
              <w:rPr>
                <w:rFonts w:hint="eastAsia"/>
              </w:rPr>
              <w:t>相对损失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934606" w:rsidRPr="00295B16" w:rsidRDefault="00934606" w:rsidP="00934606">
            <w:pPr>
              <w:widowControl/>
              <w:ind w:left="72" w:right="29"/>
              <w:textAlignment w:val="top"/>
            </w:pPr>
            <w:r w:rsidRPr="00295B16">
              <w:rPr>
                <w:rFonts w:hint="eastAsia"/>
              </w:rPr>
              <w:t>相对</w:t>
            </w:r>
            <w:r>
              <w:rPr>
                <w:rFonts w:hint="eastAsia"/>
              </w:rPr>
              <w:t>成本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934606" w:rsidRPr="00295B16" w:rsidRDefault="00934606" w:rsidP="00934606">
            <w:pPr>
              <w:widowControl/>
              <w:ind w:left="72" w:right="29"/>
              <w:textAlignment w:val="top"/>
            </w:pPr>
            <w:r>
              <w:rPr>
                <w:rFonts w:hint="eastAsia"/>
              </w:rPr>
              <w:t>成本%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934606" w:rsidRPr="00295B16" w:rsidRDefault="00934606" w:rsidP="00934606">
            <w:pPr>
              <w:ind w:left="72" w:right="29"/>
            </w:pPr>
            <w:r>
              <w:rPr>
                <w:rFonts w:hint="eastAsia"/>
              </w:rPr>
              <w:t>相对风险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934606" w:rsidRPr="00295B16" w:rsidRDefault="00934606" w:rsidP="00934606">
            <w:pPr>
              <w:widowControl/>
              <w:ind w:left="72" w:right="29"/>
              <w:textAlignment w:val="top"/>
            </w:pPr>
            <w:r>
              <w:rPr>
                <w:rFonts w:hint="eastAsia"/>
              </w:rPr>
              <w:t>风险%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934606" w:rsidRPr="00295B16" w:rsidRDefault="00934606" w:rsidP="00934606">
            <w:pPr>
              <w:widowControl/>
              <w:ind w:left="72" w:right="29"/>
              <w:textAlignment w:val="top"/>
            </w:pPr>
            <w:r w:rsidRPr="00295B16">
              <w:rPr>
                <w:rFonts w:hint="eastAsia"/>
              </w:rPr>
              <w:t>优先级</w:t>
            </w:r>
          </w:p>
        </w:tc>
      </w:tr>
      <w:tr w:rsidR="00934606" w:rsidTr="00934606">
        <w:trPr>
          <w:trHeight w:val="9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1</w:t>
            </w:r>
            <w:r w:rsidRPr="00353ED4">
              <w:rPr>
                <w:rFonts w:hint="eastAsia"/>
              </w:rPr>
              <w:t>注册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2.75%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widowControl/>
              <w:ind w:left="72" w:right="29"/>
            </w:pPr>
            <w:r>
              <w:rPr>
                <w:rFonts w:hint="eastAsia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3.10%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2.29 </w:t>
            </w:r>
          </w:p>
        </w:tc>
      </w:tr>
      <w:tr w:rsidR="00934606" w:rsidTr="00934606">
        <w:trPr>
          <w:trHeight w:val="327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  <w:r w:rsidRPr="00353ED4">
              <w:rPr>
                <w:rFonts w:hint="eastAsia"/>
              </w:rPr>
              <w:t>查看主页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2.75%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3.10%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2.29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  <w:r w:rsidRPr="00353ED4">
              <w:rPr>
                <w:rFonts w:hint="eastAsia"/>
              </w:rPr>
              <w:t>找回密码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8.6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1.48%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4.3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4.3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0.78%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2.87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  <w:r w:rsidRPr="00353ED4">
              <w:rPr>
                <w:rFonts w:hint="eastAsia"/>
              </w:rPr>
              <w:t>修改密码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2.24%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3.25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  <w:r w:rsidRPr="00353ED4">
              <w:rPr>
                <w:rFonts w:hint="eastAsia"/>
              </w:rPr>
              <w:t>登录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2.41%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2.80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6</w:t>
            </w:r>
            <w:r w:rsidRPr="00353ED4">
              <w:rPr>
                <w:rFonts w:hint="eastAsia"/>
              </w:rPr>
              <w:t>个人中心查看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11.5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1.98%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2.30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7</w:t>
            </w:r>
            <w:r w:rsidRPr="00353ED4">
              <w:rPr>
                <w:rFonts w:hint="eastAsia"/>
              </w:rPr>
              <w:t>编辑个人信息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8.5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1.46%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2.13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8</w:t>
            </w:r>
            <w:r w:rsidRPr="00353ED4">
              <w:rPr>
                <w:rFonts w:hint="eastAsia"/>
              </w:rPr>
              <w:t>进入总论坛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2.25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9</w:t>
            </w:r>
            <w:r w:rsidRPr="00353ED4">
              <w:rPr>
                <w:rFonts w:hint="eastAsia"/>
              </w:rPr>
              <w:t>进入课程论坛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2.20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10</w:t>
            </w:r>
            <w:r w:rsidRPr="00353ED4">
              <w:rPr>
                <w:rFonts w:hint="eastAsia"/>
              </w:rPr>
              <w:t>进入已有帖子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9.7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1.67%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4.7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2.43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11</w:t>
            </w:r>
            <w:r w:rsidRPr="00353ED4">
              <w:rPr>
                <w:rFonts w:hint="eastAsia"/>
              </w:rPr>
              <w:t>帖子下留言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2.75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12</w:t>
            </w:r>
            <w:r w:rsidRPr="00353ED4">
              <w:rPr>
                <w:rFonts w:hint="eastAsia"/>
              </w:rPr>
              <w:t>删除自己留言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9.5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1.63%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2.38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13</w:t>
            </w:r>
            <w:r w:rsidRPr="00353ED4">
              <w:rPr>
                <w:rFonts w:hint="eastAsia"/>
              </w:rPr>
              <w:t>帖子内含资料下载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10.3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1.77%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5.3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2.06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14</w:t>
            </w:r>
            <w:r w:rsidRPr="00353ED4">
              <w:rPr>
                <w:rFonts w:hint="eastAsia"/>
              </w:rPr>
              <w:t>进入自发贴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2.25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15</w:t>
            </w:r>
            <w:r w:rsidRPr="00353ED4">
              <w:rPr>
                <w:rFonts w:hint="eastAsia"/>
              </w:rPr>
              <w:t>管理自发贴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2.75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16</w:t>
            </w:r>
            <w:r w:rsidRPr="00353ED4">
              <w:rPr>
                <w:rFonts w:hint="eastAsia"/>
              </w:rPr>
              <w:t>发帖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2.75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17</w:t>
            </w:r>
            <w:r w:rsidRPr="00353ED4">
              <w:rPr>
                <w:rFonts w:hint="eastAsia"/>
              </w:rPr>
              <w:t>课程选择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2.24%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3.10%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1.86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18</w:t>
            </w:r>
            <w:r w:rsidRPr="00353ED4">
              <w:rPr>
                <w:rFonts w:hint="eastAsia"/>
              </w:rPr>
              <w:t>进入自教课</w:t>
            </w:r>
            <w:r w:rsidRPr="00353ED4">
              <w:rPr>
                <w:rFonts w:hint="eastAsia"/>
              </w:rPr>
              <w:lastRenderedPageBreak/>
              <w:t>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1.72</w:t>
            </w:r>
            <w:r>
              <w:rPr>
                <w:rFonts w:hint="eastAsia"/>
              </w:rPr>
              <w:lastRenderedPageBreak/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</w:t>
            </w:r>
            <w:r>
              <w:rPr>
                <w:rFonts w:hint="eastAsia"/>
              </w:rPr>
              <w:lastRenderedPageBreak/>
              <w:t>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</w:t>
            </w:r>
            <w:r>
              <w:rPr>
                <w:rFonts w:hint="eastAsia"/>
              </w:rPr>
              <w:lastRenderedPageBreak/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lastRenderedPageBreak/>
              <w:t xml:space="preserve">2.50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19</w:t>
            </w:r>
            <w:r w:rsidRPr="00353ED4">
              <w:rPr>
                <w:rFonts w:hint="eastAsia"/>
              </w:rPr>
              <w:t>教师信息查看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2.25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20</w:t>
            </w:r>
            <w:r w:rsidRPr="00353ED4">
              <w:rPr>
                <w:rFonts w:hint="eastAsia"/>
              </w:rPr>
              <w:t>教师信息修改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2.24%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2.17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21</w:t>
            </w:r>
            <w:r w:rsidRPr="00353ED4">
              <w:rPr>
                <w:rFonts w:hint="eastAsia"/>
              </w:rPr>
              <w:t>课程信息查看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9.5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1.63%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2.38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22</w:t>
            </w:r>
            <w:r w:rsidRPr="00353ED4">
              <w:rPr>
                <w:rFonts w:hint="eastAsia"/>
              </w:rPr>
              <w:t>课程信息修改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2.24%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2.17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23</w:t>
            </w:r>
            <w:r w:rsidRPr="00353ED4">
              <w:rPr>
                <w:rFonts w:hint="eastAsia"/>
              </w:rPr>
              <w:t>课程资料查看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2.75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24</w:t>
            </w:r>
            <w:r w:rsidRPr="00353ED4">
              <w:rPr>
                <w:rFonts w:hint="eastAsia"/>
              </w:rPr>
              <w:t>课程资料下载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12.5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2.15%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6.5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2.08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25</w:t>
            </w:r>
            <w:r w:rsidRPr="00353ED4">
              <w:rPr>
                <w:rFonts w:hint="eastAsia"/>
              </w:rPr>
              <w:t>课程资料上传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2.58%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3.10%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2.14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26</w:t>
            </w:r>
            <w:r w:rsidRPr="00353ED4">
              <w:rPr>
                <w:rFonts w:hint="eastAsia"/>
              </w:rPr>
              <w:t>课程资料删除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2.25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27</w:t>
            </w:r>
            <w:r w:rsidRPr="00353ED4">
              <w:rPr>
                <w:rFonts w:hint="eastAsia"/>
              </w:rPr>
              <w:t>课程通知查看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10.5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1.81%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2.10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28</w:t>
            </w:r>
            <w:r w:rsidRPr="00353ED4">
              <w:rPr>
                <w:rFonts w:hint="eastAsia"/>
              </w:rPr>
              <w:t>课程通知修改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2.24%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2.17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30</w:t>
            </w:r>
            <w:r w:rsidRPr="00353ED4">
              <w:rPr>
                <w:rFonts w:hint="eastAsia"/>
              </w:rPr>
              <w:t>进入答疑板块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9.8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1.69%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4.8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2.45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31</w:t>
            </w:r>
            <w:r w:rsidRPr="00353ED4">
              <w:rPr>
                <w:rFonts w:hint="eastAsia"/>
              </w:rPr>
              <w:t>参与答疑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2.24%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6.5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6.5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2.17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32</w:t>
            </w:r>
            <w:r w:rsidRPr="00353ED4">
              <w:rPr>
                <w:rFonts w:hint="eastAsia"/>
              </w:rPr>
              <w:t>查看历史答疑聊天记录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8.3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1.43%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3.8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2.08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33</w:t>
            </w:r>
            <w:r w:rsidRPr="00353ED4">
              <w:rPr>
                <w:rFonts w:hint="eastAsia"/>
              </w:rPr>
              <w:t>查看答疑时间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1.38%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2.00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34</w:t>
            </w:r>
            <w:r w:rsidRPr="00353ED4">
              <w:rPr>
                <w:rFonts w:hint="eastAsia"/>
              </w:rPr>
              <w:t>设置答疑时间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2.07%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2.40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35</w:t>
            </w:r>
            <w:r w:rsidRPr="00353ED4">
              <w:rPr>
                <w:rFonts w:hint="eastAsia"/>
              </w:rPr>
              <w:t>查看课程链接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1.20%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2.33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36</w:t>
            </w:r>
            <w:r w:rsidRPr="00353ED4">
              <w:rPr>
                <w:rFonts w:hint="eastAsia"/>
              </w:rPr>
              <w:t>访问课程链接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6.5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1.12%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2.17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37</w:t>
            </w:r>
            <w:r w:rsidRPr="00353ED4">
              <w:rPr>
                <w:rFonts w:hint="eastAsia"/>
              </w:rPr>
              <w:t>课程链接修改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2.25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38</w:t>
            </w:r>
            <w:r w:rsidRPr="00353ED4">
              <w:rPr>
                <w:rFonts w:hint="eastAsia"/>
              </w:rPr>
              <w:t>课程内搜索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1.38%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2.00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39</w:t>
            </w:r>
            <w:r w:rsidRPr="00353ED4">
              <w:rPr>
                <w:rFonts w:hint="eastAsia"/>
              </w:rPr>
              <w:t>查看网页内容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10.5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1.81%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2.10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40</w:t>
            </w:r>
            <w:r w:rsidRPr="00353ED4">
              <w:rPr>
                <w:rFonts w:hint="eastAsia"/>
              </w:rPr>
              <w:t>全站搜索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10.6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1.82%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5.8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4.8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2.12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lastRenderedPageBreak/>
              <w:t>41</w:t>
            </w:r>
            <w:r w:rsidRPr="00353ED4">
              <w:rPr>
                <w:rFonts w:hint="eastAsia"/>
              </w:rPr>
              <w:t>查看所有课程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2.25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42</w:t>
            </w:r>
            <w:r w:rsidRPr="00353ED4">
              <w:rPr>
                <w:rFonts w:hint="eastAsia"/>
              </w:rPr>
              <w:t>查看所有教师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8.5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1.46%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2.13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43</w:t>
            </w:r>
            <w:r w:rsidRPr="00353ED4">
              <w:rPr>
                <w:rFonts w:hint="eastAsia"/>
              </w:rPr>
              <w:t>注销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11.3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1.94%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5.3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2.26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44</w:t>
            </w:r>
            <w:r w:rsidRPr="00353ED4">
              <w:rPr>
                <w:rFonts w:hint="eastAsia"/>
              </w:rPr>
              <w:t>系统管理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2.07%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2.00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45</w:t>
            </w:r>
            <w:r w:rsidRPr="00353ED4">
              <w:rPr>
                <w:rFonts w:hint="eastAsia"/>
              </w:rPr>
              <w:t>论坛管理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2.25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46</w:t>
            </w:r>
            <w:r w:rsidRPr="00353ED4">
              <w:rPr>
                <w:rFonts w:hint="eastAsia"/>
              </w:rPr>
              <w:t>网站通知管理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2.20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47</w:t>
            </w:r>
            <w:r w:rsidRPr="00353ED4">
              <w:rPr>
                <w:rFonts w:hint="eastAsia"/>
              </w:rPr>
              <w:t>管理日志查看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1.20%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2.33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48</w:t>
            </w:r>
            <w:r w:rsidRPr="00353ED4">
              <w:rPr>
                <w:rFonts w:hint="eastAsia"/>
              </w:rPr>
              <w:t>系统备份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2.25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49</w:t>
            </w:r>
            <w:r w:rsidRPr="00353ED4">
              <w:rPr>
                <w:rFonts w:hint="eastAsia"/>
              </w:rPr>
              <w:t>还原备份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2.25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50</w:t>
            </w:r>
            <w:r w:rsidRPr="00353ED4">
              <w:rPr>
                <w:rFonts w:hint="eastAsia"/>
              </w:rPr>
              <w:t>资料删除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2.25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51</w:t>
            </w:r>
            <w:proofErr w:type="gramStart"/>
            <w:r w:rsidRPr="00353ED4">
              <w:rPr>
                <w:rFonts w:hint="eastAsia"/>
              </w:rPr>
              <w:t>帖子停封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0.69%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0.78%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1.33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52</w:t>
            </w:r>
            <w:r w:rsidRPr="00353ED4">
              <w:rPr>
                <w:rFonts w:hint="eastAsia"/>
              </w:rPr>
              <w:t>帖子删除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0.69%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0.78%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2.00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53</w:t>
            </w:r>
            <w:r w:rsidRPr="00353ED4">
              <w:rPr>
                <w:rFonts w:hint="eastAsia"/>
              </w:rPr>
              <w:t>课程管理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2.20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54</w:t>
            </w:r>
            <w:r w:rsidRPr="00353ED4">
              <w:rPr>
                <w:rFonts w:hint="eastAsia"/>
              </w:rPr>
              <w:t>教师信息管理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1.20%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2.33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55</w:t>
            </w:r>
            <w:r w:rsidRPr="00353ED4">
              <w:rPr>
                <w:rFonts w:hint="eastAsia"/>
              </w:rPr>
              <w:t>课程信息管理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1.20%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2.33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56</w:t>
            </w:r>
            <w:r w:rsidRPr="00353ED4">
              <w:rPr>
                <w:rFonts w:hint="eastAsia"/>
              </w:rPr>
              <w:t>课程通知管理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1.20%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2.33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57</w:t>
            </w:r>
            <w:r w:rsidRPr="00353ED4">
              <w:rPr>
                <w:rFonts w:hint="eastAsia"/>
              </w:rPr>
              <w:t>课程资料管理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1.20%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1.56%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2.33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Pr="00353ED4" w:rsidRDefault="00934606" w:rsidP="00934606">
            <w:pPr>
              <w:ind w:left="72" w:right="29"/>
            </w:pPr>
            <w:r>
              <w:rPr>
                <w:rFonts w:hint="eastAsia"/>
              </w:rPr>
              <w:t>58</w:t>
            </w:r>
            <w:r w:rsidRPr="00353ED4">
              <w:rPr>
                <w:rFonts w:hint="eastAsia"/>
              </w:rPr>
              <w:t>过程监督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0.69%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0.78%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2.00 </w:t>
            </w:r>
          </w:p>
        </w:tc>
      </w:tr>
      <w:tr w:rsidR="00934606" w:rsidTr="00934606">
        <w:trPr>
          <w:trHeight w:val="2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59</w:t>
            </w:r>
            <w:r w:rsidRPr="00353ED4">
              <w:rPr>
                <w:rFonts w:hint="eastAsia"/>
              </w:rPr>
              <w:t>用户管理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2.58%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2.34%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>3.10%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606" w:rsidRDefault="00934606" w:rsidP="00934606">
            <w:pPr>
              <w:ind w:left="72" w:right="29"/>
            </w:pPr>
            <w:r>
              <w:rPr>
                <w:rFonts w:hint="eastAsia"/>
              </w:rPr>
              <w:t xml:space="preserve">2.14 </w:t>
            </w:r>
          </w:p>
        </w:tc>
      </w:tr>
    </w:tbl>
    <w:p w:rsidR="008A5139" w:rsidRDefault="008A5139" w:rsidP="00934606">
      <w:pPr>
        <w:ind w:leftChars="0" w:left="0" w:right="29"/>
        <w:rPr>
          <w:b/>
          <w:lang w:val="en-US"/>
        </w:rPr>
      </w:pPr>
    </w:p>
    <w:p w:rsidR="008A5139" w:rsidRDefault="008A5139" w:rsidP="00934606">
      <w:pPr>
        <w:ind w:leftChars="0" w:left="0" w:right="29"/>
        <w:rPr>
          <w:b/>
          <w:lang w:val="en-US"/>
        </w:rPr>
      </w:pPr>
    </w:p>
    <w:p w:rsidR="008A5139" w:rsidRDefault="008A5139" w:rsidP="00934606">
      <w:pPr>
        <w:ind w:leftChars="0" w:left="0" w:right="29"/>
        <w:rPr>
          <w:b/>
          <w:lang w:val="en-US"/>
        </w:rPr>
      </w:pPr>
    </w:p>
    <w:p w:rsidR="008A5139" w:rsidRDefault="008A5139" w:rsidP="00934606">
      <w:pPr>
        <w:ind w:leftChars="0" w:left="0" w:right="29"/>
        <w:rPr>
          <w:b/>
          <w:lang w:val="en-US"/>
        </w:rPr>
      </w:pPr>
    </w:p>
    <w:p w:rsidR="008A5139" w:rsidRDefault="008A5139" w:rsidP="00934606">
      <w:pPr>
        <w:ind w:leftChars="0" w:left="0" w:right="29"/>
        <w:rPr>
          <w:b/>
          <w:lang w:val="en-US"/>
        </w:rPr>
      </w:pPr>
    </w:p>
    <w:p w:rsidR="008A5139" w:rsidRDefault="008A5139" w:rsidP="00934606">
      <w:pPr>
        <w:ind w:leftChars="0" w:left="0" w:right="29"/>
        <w:rPr>
          <w:b/>
          <w:lang w:val="en-US"/>
        </w:rPr>
      </w:pPr>
    </w:p>
    <w:p w:rsidR="007D35C4" w:rsidRPr="004A4348" w:rsidRDefault="00C13496" w:rsidP="00934606">
      <w:pPr>
        <w:ind w:leftChars="0" w:left="0" w:right="29"/>
        <w:rPr>
          <w:b/>
          <w:lang w:val="en-US"/>
        </w:rPr>
      </w:pPr>
      <w:r w:rsidRPr="004A4348">
        <w:rPr>
          <w:rFonts w:hint="eastAsia"/>
          <w:b/>
          <w:lang w:val="en-US"/>
        </w:rPr>
        <w:lastRenderedPageBreak/>
        <w:t>主要参与人员</w:t>
      </w:r>
      <w:r w:rsidR="004A4348">
        <w:rPr>
          <w:rFonts w:hint="eastAsia"/>
          <w:b/>
          <w:lang w:val="en-US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13496" w:rsidTr="00C13496">
        <w:tc>
          <w:tcPr>
            <w:tcW w:w="4148" w:type="dxa"/>
          </w:tcPr>
          <w:p w:rsidR="00C13496" w:rsidRDefault="00C13496" w:rsidP="00934606">
            <w:pPr>
              <w:ind w:leftChars="0" w:left="0" w:right="29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测试编号</w:t>
            </w:r>
          </w:p>
        </w:tc>
        <w:tc>
          <w:tcPr>
            <w:tcW w:w="4148" w:type="dxa"/>
          </w:tcPr>
          <w:p w:rsidR="00C13496" w:rsidRDefault="00C13496" w:rsidP="00934606">
            <w:pPr>
              <w:ind w:leftChars="0" w:left="0" w:right="29"/>
              <w:rPr>
                <w:lang w:val="en-US"/>
              </w:rPr>
            </w:pPr>
            <w:r>
              <w:rPr>
                <w:rFonts w:hint="eastAsia"/>
                <w:lang w:val="en-US"/>
              </w:rPr>
              <w:t>主要参与人员</w:t>
            </w:r>
          </w:p>
        </w:tc>
      </w:tr>
      <w:tr w:rsidR="00C13496" w:rsidTr="00C13496">
        <w:tc>
          <w:tcPr>
            <w:tcW w:w="4148" w:type="dxa"/>
          </w:tcPr>
          <w:p w:rsidR="00C13496" w:rsidRDefault="007F2871" w:rsidP="00934606">
            <w:pPr>
              <w:ind w:leftChars="0" w:left="0" w:right="29"/>
              <w:rPr>
                <w:lang w:val="en-US"/>
              </w:rPr>
            </w:pPr>
            <w:r>
              <w:rPr>
                <w:rFonts w:hint="eastAsia"/>
                <w:lang w:val="en-US"/>
              </w:rPr>
              <w:t>1-4</w:t>
            </w:r>
          </w:p>
        </w:tc>
        <w:tc>
          <w:tcPr>
            <w:tcW w:w="4148" w:type="dxa"/>
          </w:tcPr>
          <w:p w:rsidR="00C13496" w:rsidRDefault="007F2871" w:rsidP="00934606">
            <w:pPr>
              <w:ind w:leftChars="0" w:left="0" w:right="29"/>
              <w:rPr>
                <w:lang w:val="en-US"/>
              </w:rPr>
            </w:pPr>
            <w:r>
              <w:rPr>
                <w:rFonts w:hint="eastAsia"/>
                <w:lang w:val="en-US"/>
              </w:rPr>
              <w:t>陈佳</w:t>
            </w:r>
            <w:proofErr w:type="gramStart"/>
            <w:r>
              <w:rPr>
                <w:rFonts w:hint="eastAsia"/>
                <w:lang w:val="en-US"/>
              </w:rPr>
              <w:t>佳</w:t>
            </w:r>
            <w:proofErr w:type="gramEnd"/>
            <w:r>
              <w:rPr>
                <w:rFonts w:hint="eastAsia"/>
                <w:lang w:val="en-US"/>
              </w:rPr>
              <w:t>、</w:t>
            </w:r>
            <w:proofErr w:type="gramStart"/>
            <w:r>
              <w:rPr>
                <w:rFonts w:hint="eastAsia"/>
                <w:lang w:val="en-US"/>
              </w:rPr>
              <w:t>葛倍</w:t>
            </w:r>
            <w:proofErr w:type="gramEnd"/>
            <w:r>
              <w:rPr>
                <w:rFonts w:hint="eastAsia"/>
                <w:lang w:val="en-US"/>
              </w:rPr>
              <w:t>良</w:t>
            </w:r>
          </w:p>
        </w:tc>
      </w:tr>
      <w:tr w:rsidR="00C13496" w:rsidTr="00C13496">
        <w:tc>
          <w:tcPr>
            <w:tcW w:w="4148" w:type="dxa"/>
          </w:tcPr>
          <w:p w:rsidR="00C13496" w:rsidRDefault="00930019" w:rsidP="00934606">
            <w:pPr>
              <w:ind w:leftChars="0" w:left="0" w:right="29"/>
              <w:rPr>
                <w:lang w:val="en-US"/>
              </w:rPr>
            </w:pPr>
            <w:r>
              <w:rPr>
                <w:rFonts w:hint="eastAsia"/>
                <w:lang w:val="en-US"/>
              </w:rPr>
              <w:t>5-16</w:t>
            </w:r>
          </w:p>
        </w:tc>
        <w:tc>
          <w:tcPr>
            <w:tcW w:w="4148" w:type="dxa"/>
          </w:tcPr>
          <w:p w:rsidR="00C13496" w:rsidRDefault="00930019" w:rsidP="00934606">
            <w:pPr>
              <w:ind w:leftChars="0" w:left="0" w:right="29"/>
              <w:rPr>
                <w:lang w:val="en-US"/>
              </w:rPr>
            </w:pPr>
            <w:r>
              <w:rPr>
                <w:rFonts w:hint="eastAsia"/>
                <w:lang w:val="en-US"/>
              </w:rPr>
              <w:t>蒋家骏、余倩</w:t>
            </w:r>
          </w:p>
        </w:tc>
      </w:tr>
      <w:tr w:rsidR="00C13496" w:rsidTr="00C13496">
        <w:tc>
          <w:tcPr>
            <w:tcW w:w="4148" w:type="dxa"/>
          </w:tcPr>
          <w:p w:rsidR="00C13496" w:rsidRDefault="00930019" w:rsidP="00934606">
            <w:pPr>
              <w:ind w:leftChars="0" w:left="0" w:right="29"/>
              <w:rPr>
                <w:lang w:val="en-US"/>
              </w:rPr>
            </w:pPr>
            <w:r>
              <w:rPr>
                <w:rFonts w:hint="eastAsia"/>
                <w:lang w:val="en-US"/>
              </w:rPr>
              <w:t>17-43</w:t>
            </w:r>
          </w:p>
        </w:tc>
        <w:tc>
          <w:tcPr>
            <w:tcW w:w="4148" w:type="dxa"/>
          </w:tcPr>
          <w:p w:rsidR="00C13496" w:rsidRDefault="00930019" w:rsidP="00934606">
            <w:pPr>
              <w:ind w:leftChars="0" w:left="0" w:right="29"/>
              <w:rPr>
                <w:lang w:val="en-US"/>
              </w:rPr>
            </w:pPr>
            <w:r>
              <w:rPr>
                <w:rFonts w:hint="eastAsia"/>
                <w:lang w:val="en-US"/>
              </w:rPr>
              <w:t>杨</w:t>
            </w:r>
            <w:proofErr w:type="gramStart"/>
            <w:r>
              <w:rPr>
                <w:rFonts w:hint="eastAsia"/>
                <w:lang w:val="en-US"/>
              </w:rPr>
              <w:t>枨</w:t>
            </w:r>
            <w:proofErr w:type="gramEnd"/>
            <w:r>
              <w:rPr>
                <w:rFonts w:hint="eastAsia"/>
                <w:lang w:val="en-US"/>
              </w:rPr>
              <w:t>老师、金浩楠、周雨璐</w:t>
            </w:r>
          </w:p>
        </w:tc>
      </w:tr>
      <w:tr w:rsidR="00087B54" w:rsidTr="00C13496">
        <w:tc>
          <w:tcPr>
            <w:tcW w:w="4148" w:type="dxa"/>
          </w:tcPr>
          <w:p w:rsidR="00087B54" w:rsidRDefault="00087B54" w:rsidP="00934606">
            <w:pPr>
              <w:ind w:leftChars="0" w:left="0" w:right="29"/>
              <w:rPr>
                <w:lang w:val="en-US"/>
              </w:rPr>
            </w:pPr>
            <w:r>
              <w:rPr>
                <w:rFonts w:hint="eastAsia"/>
                <w:lang w:val="en-US"/>
              </w:rPr>
              <w:t>44-59</w:t>
            </w:r>
          </w:p>
        </w:tc>
        <w:tc>
          <w:tcPr>
            <w:tcW w:w="4148" w:type="dxa"/>
          </w:tcPr>
          <w:p w:rsidR="00087B54" w:rsidRDefault="007F2871" w:rsidP="00934606">
            <w:pPr>
              <w:ind w:leftChars="0" w:left="0" w:right="29"/>
              <w:rPr>
                <w:lang w:val="en-US"/>
              </w:rPr>
            </w:pPr>
            <w:r>
              <w:rPr>
                <w:rFonts w:hint="eastAsia"/>
                <w:lang w:val="en-US"/>
              </w:rPr>
              <w:t>李泽龙、金浩楠</w:t>
            </w:r>
          </w:p>
        </w:tc>
      </w:tr>
    </w:tbl>
    <w:p w:rsidR="00C13496" w:rsidRPr="00C13496" w:rsidRDefault="00C13496" w:rsidP="00934606">
      <w:pPr>
        <w:ind w:leftChars="0" w:left="0" w:right="29"/>
        <w:rPr>
          <w:lang w:val="en-US"/>
        </w:rPr>
      </w:pPr>
    </w:p>
    <w:p w:rsidR="007D35C4" w:rsidRDefault="007D35C4" w:rsidP="007D35C4">
      <w:pPr>
        <w:pStyle w:val="1"/>
        <w:numPr>
          <w:ilvl w:val="0"/>
          <w:numId w:val="3"/>
        </w:numPr>
        <w:spacing w:line="240" w:lineRule="auto"/>
        <w:ind w:leftChars="0" w:right="29"/>
        <w:rPr>
          <w:lang w:val="en-US"/>
        </w:rPr>
      </w:pPr>
      <w:bookmarkStart w:id="43" w:name="_Toc288251461"/>
      <w:bookmarkStart w:id="44" w:name="_Toc501225513"/>
      <w:bookmarkStart w:id="45" w:name="_Toc501225797"/>
      <w:bookmarkStart w:id="46" w:name="_Toc503017009"/>
      <w:r>
        <w:rPr>
          <w:rFonts w:hint="eastAsia"/>
          <w:lang w:val="en-US"/>
        </w:rPr>
        <w:t>方法和途径</w:t>
      </w:r>
      <w:bookmarkEnd w:id="43"/>
      <w:bookmarkEnd w:id="44"/>
      <w:bookmarkEnd w:id="45"/>
      <w:bookmarkEnd w:id="46"/>
    </w:p>
    <w:p w:rsidR="007D35C4" w:rsidRDefault="007D35C4" w:rsidP="007D35C4">
      <w:pPr>
        <w:ind w:left="72" w:right="29"/>
      </w:pPr>
      <w:r>
        <w:rPr>
          <w:rFonts w:hint="eastAsia"/>
        </w:rPr>
        <w:t xml:space="preserve">采用IBM的rational的系列测试工具： Rational Purify, Rational </w:t>
      </w:r>
      <w:proofErr w:type="spellStart"/>
      <w:r>
        <w:rPr>
          <w:rFonts w:hint="eastAsia"/>
        </w:rPr>
        <w:t>PureCoverage</w:t>
      </w:r>
      <w:proofErr w:type="spellEnd"/>
      <w:r>
        <w:rPr>
          <w:rFonts w:hint="eastAsia"/>
        </w:rPr>
        <w:t>, Rational Robot,  以及</w:t>
      </w:r>
      <w:proofErr w:type="spellStart"/>
      <w:r>
        <w:rPr>
          <w:rFonts w:hint="eastAsia"/>
        </w:rPr>
        <w:t>xUnit</w:t>
      </w:r>
      <w:proofErr w:type="spellEnd"/>
      <w:r>
        <w:rPr>
          <w:rFonts w:hint="eastAsia"/>
        </w:rPr>
        <w:t>框架、</w:t>
      </w:r>
      <w:proofErr w:type="spellStart"/>
      <w:r>
        <w:rPr>
          <w:rFonts w:hint="eastAsia"/>
        </w:rPr>
        <w:t>LoadRunner</w:t>
      </w:r>
      <w:proofErr w:type="spellEnd"/>
      <w:r>
        <w:rPr>
          <w:rFonts w:hint="eastAsia"/>
        </w:rPr>
        <w:t>等工具完成系统的单元测试、集成测试、功能测试、系统测试、缺陷管理等工作。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0"/>
        <w:gridCol w:w="3081"/>
        <w:gridCol w:w="3081"/>
      </w:tblGrid>
      <w:tr w:rsidR="007D35C4" w:rsidTr="007720CB">
        <w:tc>
          <w:tcPr>
            <w:tcW w:w="3080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用途</w:t>
            </w:r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工具</w:t>
            </w:r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技术</w:t>
            </w:r>
          </w:p>
        </w:tc>
      </w:tr>
      <w:tr w:rsidR="007D35C4" w:rsidTr="007720CB">
        <w:tc>
          <w:tcPr>
            <w:tcW w:w="3080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JUnit</w:t>
            </w:r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proofErr w:type="gramStart"/>
            <w:r>
              <w:rPr>
                <w:rFonts w:hint="eastAsia"/>
              </w:rPr>
              <w:t>白盒测试</w:t>
            </w:r>
            <w:proofErr w:type="gramEnd"/>
            <w:r>
              <w:rPr>
                <w:rFonts w:hint="eastAsia"/>
              </w:rPr>
              <w:t>为主，黑盒测试为辅</w:t>
            </w:r>
          </w:p>
        </w:tc>
      </w:tr>
      <w:tr w:rsidR="007D35C4" w:rsidTr="007720CB">
        <w:tc>
          <w:tcPr>
            <w:tcW w:w="3080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进行全面的功能测试</w:t>
            </w:r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Ration Robot</w:t>
            </w:r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黑盒测试</w:t>
            </w:r>
          </w:p>
        </w:tc>
      </w:tr>
      <w:tr w:rsidR="007D35C4" w:rsidTr="007720CB">
        <w:tc>
          <w:tcPr>
            <w:tcW w:w="3080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proofErr w:type="spellStart"/>
            <w:r>
              <w:rPr>
                <w:rFonts w:hint="eastAsia"/>
              </w:rPr>
              <w:t>LoadRunner</w:t>
            </w:r>
            <w:proofErr w:type="spellEnd"/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黑盒测试</w:t>
            </w:r>
          </w:p>
        </w:tc>
      </w:tr>
    </w:tbl>
    <w:p w:rsidR="007D35C4" w:rsidRDefault="007D35C4" w:rsidP="004A4348">
      <w:pPr>
        <w:ind w:leftChars="0" w:left="0" w:right="29"/>
        <w:rPr>
          <w:lang w:val="en-US"/>
        </w:rPr>
      </w:pPr>
    </w:p>
    <w:p w:rsidR="007D35C4" w:rsidRDefault="007D35C4" w:rsidP="007D35C4">
      <w:pPr>
        <w:pStyle w:val="1"/>
        <w:numPr>
          <w:ilvl w:val="0"/>
          <w:numId w:val="3"/>
        </w:numPr>
        <w:spacing w:line="240" w:lineRule="auto"/>
        <w:ind w:leftChars="0" w:right="29"/>
        <w:rPr>
          <w:lang w:val="en-US"/>
        </w:rPr>
      </w:pPr>
      <w:bookmarkStart w:id="47" w:name="_Toc288251462"/>
      <w:bookmarkStart w:id="48" w:name="_Toc501225514"/>
      <w:bookmarkStart w:id="49" w:name="_Toc501225798"/>
      <w:bookmarkStart w:id="50" w:name="_Toc503017010"/>
      <w:r>
        <w:rPr>
          <w:rFonts w:hint="eastAsia"/>
          <w:lang w:val="en-US"/>
        </w:rPr>
        <w:t>测试通过、失败的标准</w:t>
      </w:r>
      <w:bookmarkEnd w:id="47"/>
      <w:bookmarkEnd w:id="48"/>
      <w:bookmarkEnd w:id="49"/>
      <w:bookmarkEnd w:id="50"/>
    </w:p>
    <w:p w:rsidR="007D35C4" w:rsidRDefault="00D6329E" w:rsidP="007D35C4">
      <w:pPr>
        <w:ind w:left="72" w:right="29"/>
        <w:rPr>
          <w:lang w:val="en-US"/>
        </w:rPr>
      </w:pPr>
      <w:r>
        <w:rPr>
          <w:rFonts w:hint="eastAsia"/>
          <w:lang w:val="en-US"/>
        </w:rPr>
        <w:t>通过标准：测试用例的预期结果与实际结果完全一致，无内部报错，无功能性出错问题</w:t>
      </w:r>
    </w:p>
    <w:p w:rsidR="00D6329E" w:rsidRPr="002B7C47" w:rsidRDefault="00D6329E" w:rsidP="007D35C4">
      <w:pPr>
        <w:ind w:left="72" w:right="29"/>
        <w:rPr>
          <w:lang w:val="en-US"/>
        </w:rPr>
      </w:pPr>
      <w:r>
        <w:rPr>
          <w:rFonts w:hint="eastAsia"/>
          <w:lang w:val="en-US"/>
        </w:rPr>
        <w:t>失败标准：测试用例的预期结果与实际结果不一致，甚至出现系统崩溃，乱码等非预期情况出现</w:t>
      </w:r>
    </w:p>
    <w:p w:rsidR="007D35C4" w:rsidRDefault="007D35C4" w:rsidP="007D35C4">
      <w:pPr>
        <w:pStyle w:val="1"/>
        <w:numPr>
          <w:ilvl w:val="0"/>
          <w:numId w:val="3"/>
        </w:numPr>
        <w:spacing w:line="240" w:lineRule="auto"/>
        <w:ind w:leftChars="0" w:right="29"/>
        <w:rPr>
          <w:lang w:val="en-US"/>
        </w:rPr>
      </w:pPr>
      <w:bookmarkStart w:id="51" w:name="_Toc288251467"/>
      <w:bookmarkStart w:id="52" w:name="_Toc501225515"/>
      <w:bookmarkStart w:id="53" w:name="_Toc501225799"/>
      <w:bookmarkStart w:id="54" w:name="_Toc503017011"/>
      <w:r>
        <w:rPr>
          <w:rFonts w:hint="eastAsia"/>
          <w:lang w:val="en-US"/>
        </w:rPr>
        <w:t>测试环境</w:t>
      </w:r>
      <w:bookmarkEnd w:id="51"/>
      <w:bookmarkEnd w:id="52"/>
      <w:bookmarkEnd w:id="53"/>
      <w:bookmarkEnd w:id="54"/>
    </w:p>
    <w:p w:rsidR="007D35C4" w:rsidRDefault="007D35C4" w:rsidP="007D35C4">
      <w:pPr>
        <w:ind w:left="72" w:right="29"/>
        <w:rPr>
          <w:b/>
        </w:rPr>
      </w:pPr>
      <w:r>
        <w:rPr>
          <w:rFonts w:hint="eastAsia"/>
          <w:b/>
        </w:rPr>
        <w:t>客户端：</w:t>
      </w:r>
    </w:p>
    <w:p w:rsidR="007D35C4" w:rsidRDefault="007D35C4" w:rsidP="007D35C4">
      <w:pPr>
        <w:ind w:left="72" w:right="29"/>
      </w:pPr>
      <w:r>
        <w:rPr>
          <w:rFonts w:hint="eastAsia"/>
        </w:rPr>
        <w:t>软件环境：</w:t>
      </w:r>
    </w:p>
    <w:p w:rsidR="007D35C4" w:rsidRDefault="007D35C4" w:rsidP="007D35C4">
      <w:pPr>
        <w:ind w:left="72" w:right="29"/>
      </w:pPr>
      <w:r>
        <w:rPr>
          <w:rFonts w:hint="eastAsia"/>
        </w:rPr>
        <w:t xml:space="preserve">Windows </w:t>
      </w:r>
      <w:r w:rsidR="00E01228">
        <w:rPr>
          <w:rFonts w:hint="eastAsia"/>
        </w:rPr>
        <w:t>7</w:t>
      </w:r>
      <w:r>
        <w:rPr>
          <w:rFonts w:hint="eastAsia"/>
        </w:rPr>
        <w:t xml:space="preserve">  IE6.0，</w:t>
      </w:r>
      <w:proofErr w:type="spellStart"/>
      <w:r>
        <w:rPr>
          <w:rFonts w:hint="eastAsia"/>
        </w:rPr>
        <w:t>tecent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traveler</w:t>
      </w:r>
      <w:proofErr w:type="spellEnd"/>
    </w:p>
    <w:p w:rsidR="007D35C4" w:rsidRDefault="007D35C4" w:rsidP="007D35C4">
      <w:pPr>
        <w:ind w:left="72" w:right="29"/>
      </w:pPr>
      <w:r>
        <w:rPr>
          <w:rFonts w:hint="eastAsia"/>
        </w:rPr>
        <w:t xml:space="preserve">硬件环境: </w:t>
      </w:r>
    </w:p>
    <w:p w:rsidR="007D35C4" w:rsidRDefault="007D35C4" w:rsidP="007D35C4">
      <w:pPr>
        <w:ind w:left="72" w:right="29"/>
      </w:pPr>
      <w:r>
        <w:rPr>
          <w:rFonts w:hint="eastAsia"/>
        </w:rPr>
        <w:t>CPU: Intel Celeron 2.4GHz</w:t>
      </w:r>
    </w:p>
    <w:p w:rsidR="007D35C4" w:rsidRDefault="007D35C4" w:rsidP="007D35C4">
      <w:pPr>
        <w:ind w:left="72" w:right="29"/>
      </w:pPr>
      <w:r>
        <w:rPr>
          <w:rFonts w:hint="eastAsia"/>
        </w:rPr>
        <w:t xml:space="preserve">内存: </w:t>
      </w:r>
      <w:r w:rsidR="00E01228">
        <w:rPr>
          <w:rFonts w:hint="eastAsia"/>
        </w:rPr>
        <w:t>2GB</w:t>
      </w:r>
    </w:p>
    <w:p w:rsidR="007D35C4" w:rsidRDefault="007D35C4" w:rsidP="007D35C4">
      <w:pPr>
        <w:ind w:left="72" w:right="29"/>
        <w:rPr>
          <w:b/>
        </w:rPr>
      </w:pPr>
      <w:r>
        <w:rPr>
          <w:rFonts w:hint="eastAsia"/>
          <w:b/>
        </w:rPr>
        <w:t>服务器端（服务器用PC机）：</w:t>
      </w:r>
    </w:p>
    <w:p w:rsidR="007D35C4" w:rsidRDefault="007D35C4" w:rsidP="007D35C4">
      <w:pPr>
        <w:ind w:left="72" w:right="29"/>
      </w:pPr>
      <w:r>
        <w:rPr>
          <w:rFonts w:hint="eastAsia"/>
        </w:rPr>
        <w:t>软件环境：</w:t>
      </w:r>
    </w:p>
    <w:p w:rsidR="007D35C4" w:rsidRDefault="007D35C4" w:rsidP="007D35C4">
      <w:pPr>
        <w:ind w:left="72" w:right="29"/>
      </w:pPr>
      <w:r>
        <w:rPr>
          <w:rFonts w:hint="eastAsia"/>
        </w:rPr>
        <w:t>Windows</w:t>
      </w:r>
      <w:r w:rsidR="00E01228">
        <w:rPr>
          <w:rFonts w:hint="eastAsia"/>
        </w:rPr>
        <w:t>7</w:t>
      </w:r>
      <w:r>
        <w:rPr>
          <w:rFonts w:hint="eastAsia"/>
        </w:rPr>
        <w:t xml:space="preserve"> Tomcat5.5 SQLserver2000 SP3</w:t>
      </w:r>
    </w:p>
    <w:p w:rsidR="007D35C4" w:rsidRDefault="007D35C4" w:rsidP="007D35C4">
      <w:pPr>
        <w:ind w:left="72" w:right="29"/>
      </w:pPr>
      <w:r>
        <w:rPr>
          <w:rFonts w:hint="eastAsia"/>
        </w:rPr>
        <w:t xml:space="preserve">硬件环境: </w:t>
      </w:r>
    </w:p>
    <w:p w:rsidR="007D35C4" w:rsidRPr="008A5139" w:rsidRDefault="007D35C4" w:rsidP="008A5139">
      <w:pPr>
        <w:ind w:left="72" w:right="29"/>
      </w:pPr>
      <w:r>
        <w:rPr>
          <w:rFonts w:hint="eastAsia"/>
        </w:rPr>
        <w:t xml:space="preserve">CPU: Intel Celeron 2.4GHz  内存: </w:t>
      </w:r>
      <w:r w:rsidR="00E01228">
        <w:rPr>
          <w:rFonts w:hint="eastAsia"/>
        </w:rPr>
        <w:t>2GB</w:t>
      </w:r>
    </w:p>
    <w:p w:rsidR="007D35C4" w:rsidRDefault="007D35C4" w:rsidP="007D35C4">
      <w:pPr>
        <w:pStyle w:val="1"/>
        <w:numPr>
          <w:ilvl w:val="0"/>
          <w:numId w:val="3"/>
        </w:numPr>
        <w:spacing w:line="240" w:lineRule="auto"/>
        <w:ind w:leftChars="0" w:right="29"/>
        <w:rPr>
          <w:lang w:val="en-US"/>
        </w:rPr>
      </w:pPr>
      <w:bookmarkStart w:id="55" w:name="_Toc288251468"/>
      <w:bookmarkStart w:id="56" w:name="_Toc501225516"/>
      <w:bookmarkStart w:id="57" w:name="_Toc501225800"/>
      <w:bookmarkStart w:id="58" w:name="_Toc503017012"/>
      <w:r>
        <w:rPr>
          <w:rFonts w:hint="eastAsia"/>
          <w:lang w:val="en-US"/>
        </w:rPr>
        <w:lastRenderedPageBreak/>
        <w:t>职责</w:t>
      </w:r>
      <w:bookmarkEnd w:id="55"/>
      <w:bookmarkEnd w:id="56"/>
      <w:bookmarkEnd w:id="57"/>
      <w:bookmarkEnd w:id="58"/>
    </w:p>
    <w:p w:rsidR="007D35C4" w:rsidRDefault="007D35C4" w:rsidP="007D35C4">
      <w:pPr>
        <w:pStyle w:val="2"/>
        <w:numPr>
          <w:ilvl w:val="1"/>
          <w:numId w:val="3"/>
        </w:numPr>
        <w:spacing w:line="415" w:lineRule="auto"/>
        <w:ind w:leftChars="0" w:right="29" w:firstLineChars="200" w:firstLine="643"/>
      </w:pPr>
      <w:bookmarkStart w:id="59" w:name="_Toc288251469"/>
      <w:bookmarkStart w:id="60" w:name="_Toc501225517"/>
      <w:bookmarkStart w:id="61" w:name="_Toc501225801"/>
      <w:bookmarkStart w:id="62" w:name="_Toc503017013"/>
      <w:r>
        <w:rPr>
          <w:rFonts w:hint="eastAsia"/>
        </w:rPr>
        <w:t>项目总体人员分配</w:t>
      </w:r>
      <w:bookmarkEnd w:id="59"/>
      <w:bookmarkEnd w:id="60"/>
      <w:bookmarkEnd w:id="61"/>
      <w:bookmarkEnd w:id="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980"/>
        <w:gridCol w:w="4814"/>
      </w:tblGrid>
      <w:tr w:rsidR="007D35C4" w:rsidTr="007720CB">
        <w:tc>
          <w:tcPr>
            <w:tcW w:w="1728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角色</w:t>
            </w:r>
          </w:p>
        </w:tc>
        <w:tc>
          <w:tcPr>
            <w:tcW w:w="1980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分配的角色</w:t>
            </w:r>
          </w:p>
        </w:tc>
        <w:tc>
          <w:tcPr>
            <w:tcW w:w="4814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具体职责</w:t>
            </w:r>
          </w:p>
        </w:tc>
      </w:tr>
      <w:tr w:rsidR="007D35C4" w:rsidTr="007720CB">
        <w:tc>
          <w:tcPr>
            <w:tcW w:w="1728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测试经理</w:t>
            </w:r>
          </w:p>
        </w:tc>
        <w:tc>
          <w:tcPr>
            <w:tcW w:w="1980" w:type="dxa"/>
            <w:shd w:val="clear" w:color="auto" w:fill="auto"/>
          </w:tcPr>
          <w:p w:rsidR="007D35C4" w:rsidRDefault="00DD0AC6" w:rsidP="007720CB">
            <w:pPr>
              <w:ind w:left="72" w:right="29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4814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组织、分工、控制进度</w:t>
            </w:r>
          </w:p>
        </w:tc>
      </w:tr>
      <w:tr w:rsidR="007D35C4" w:rsidTr="007720CB">
        <w:tc>
          <w:tcPr>
            <w:tcW w:w="1728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测试设计人员</w:t>
            </w:r>
          </w:p>
        </w:tc>
        <w:tc>
          <w:tcPr>
            <w:tcW w:w="1980" w:type="dxa"/>
            <w:shd w:val="clear" w:color="auto" w:fill="auto"/>
          </w:tcPr>
          <w:p w:rsidR="007D35C4" w:rsidRDefault="00DD0AC6" w:rsidP="007720CB">
            <w:pPr>
              <w:ind w:left="72" w:right="29"/>
            </w:pPr>
            <w:r>
              <w:rPr>
                <w:rFonts w:hint="eastAsia"/>
              </w:rPr>
              <w:t>周雨璐</w:t>
            </w:r>
          </w:p>
        </w:tc>
        <w:tc>
          <w:tcPr>
            <w:tcW w:w="4814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制定维护测试计划，设计测试用例与测试</w:t>
            </w:r>
          </w:p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程，提交测试报告</w:t>
            </w:r>
          </w:p>
        </w:tc>
      </w:tr>
      <w:tr w:rsidR="007D35C4" w:rsidTr="007720CB">
        <w:tc>
          <w:tcPr>
            <w:tcW w:w="1728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测试编码人员</w:t>
            </w:r>
          </w:p>
        </w:tc>
        <w:tc>
          <w:tcPr>
            <w:tcW w:w="1980" w:type="dxa"/>
            <w:shd w:val="clear" w:color="auto" w:fill="auto"/>
          </w:tcPr>
          <w:p w:rsidR="007D35C4" w:rsidRDefault="00DD0AC6" w:rsidP="007720CB">
            <w:pPr>
              <w:ind w:left="72" w:right="29"/>
            </w:pPr>
            <w:r>
              <w:rPr>
                <w:rFonts w:hint="eastAsia"/>
              </w:rPr>
              <w:t>金浩楠、余倩</w:t>
            </w:r>
          </w:p>
        </w:tc>
        <w:tc>
          <w:tcPr>
            <w:tcW w:w="4814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设计、编写、执行系统单元测试用例，完</w:t>
            </w:r>
          </w:p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系统单元测试</w:t>
            </w:r>
          </w:p>
        </w:tc>
      </w:tr>
      <w:tr w:rsidR="007D35C4" w:rsidTr="007720CB">
        <w:tc>
          <w:tcPr>
            <w:tcW w:w="1728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980" w:type="dxa"/>
            <w:shd w:val="clear" w:color="auto" w:fill="auto"/>
          </w:tcPr>
          <w:p w:rsidR="007D35C4" w:rsidRDefault="00DD0AC6" w:rsidP="007720CB">
            <w:pPr>
              <w:ind w:left="72" w:right="29"/>
            </w:pPr>
            <w:r>
              <w:rPr>
                <w:rFonts w:hint="eastAsia"/>
              </w:rPr>
              <w:t>黄鹏羽</w:t>
            </w:r>
          </w:p>
        </w:tc>
        <w:tc>
          <w:tcPr>
            <w:tcW w:w="4814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搭建测试环境，执行集成测试、功能测试</w:t>
            </w:r>
          </w:p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系统测试、验收测试</w:t>
            </w:r>
          </w:p>
        </w:tc>
      </w:tr>
    </w:tbl>
    <w:p w:rsidR="004A4348" w:rsidRDefault="004A4348" w:rsidP="004A4348">
      <w:pPr>
        <w:ind w:left="72" w:right="29"/>
      </w:pPr>
      <w:bookmarkStart w:id="63" w:name="_Toc288251470"/>
      <w:bookmarkStart w:id="64" w:name="_Toc501225518"/>
      <w:bookmarkStart w:id="65" w:name="_Toc501225802"/>
    </w:p>
    <w:p w:rsidR="007D35C4" w:rsidRDefault="007D35C4" w:rsidP="007D35C4">
      <w:pPr>
        <w:pStyle w:val="2"/>
        <w:numPr>
          <w:ilvl w:val="1"/>
          <w:numId w:val="3"/>
        </w:numPr>
        <w:spacing w:line="415" w:lineRule="auto"/>
        <w:ind w:leftChars="0" w:right="29" w:firstLineChars="200" w:firstLine="643"/>
      </w:pPr>
      <w:bookmarkStart w:id="66" w:name="_Toc503017014"/>
      <w:r>
        <w:rPr>
          <w:rFonts w:hint="eastAsia"/>
        </w:rPr>
        <w:t>各项测试人员分配</w:t>
      </w:r>
      <w:bookmarkEnd w:id="63"/>
      <w:bookmarkEnd w:id="64"/>
      <w:bookmarkEnd w:id="65"/>
      <w:bookmarkEnd w:id="66"/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0"/>
        <w:gridCol w:w="3081"/>
        <w:gridCol w:w="3081"/>
      </w:tblGrid>
      <w:tr w:rsidR="007D35C4" w:rsidTr="00F2383C">
        <w:tc>
          <w:tcPr>
            <w:tcW w:w="3080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任务</w:t>
            </w:r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人员</w:t>
            </w:r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所需工具</w:t>
            </w:r>
          </w:p>
        </w:tc>
      </w:tr>
      <w:tr w:rsidR="007D35C4" w:rsidTr="00F2383C">
        <w:tc>
          <w:tcPr>
            <w:tcW w:w="3080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3081" w:type="dxa"/>
            <w:shd w:val="clear" w:color="auto" w:fill="auto"/>
          </w:tcPr>
          <w:p w:rsidR="007D35C4" w:rsidRDefault="00F60953" w:rsidP="007720CB">
            <w:pPr>
              <w:ind w:leftChars="0" w:left="0" w:right="29"/>
            </w:pPr>
            <w:r>
              <w:rPr>
                <w:rFonts w:hint="eastAsia"/>
              </w:rPr>
              <w:t>金浩楠、余倩</w:t>
            </w:r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 xml:space="preserve">JUnit  Rational </w:t>
            </w:r>
            <w:proofErr w:type="spellStart"/>
            <w:r>
              <w:rPr>
                <w:rFonts w:hint="eastAsia"/>
              </w:rPr>
              <w:t>PureCoverage</w:t>
            </w:r>
            <w:proofErr w:type="spellEnd"/>
          </w:p>
        </w:tc>
      </w:tr>
      <w:tr w:rsidR="007D35C4" w:rsidTr="00F2383C">
        <w:tc>
          <w:tcPr>
            <w:tcW w:w="3080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集成测试</w:t>
            </w:r>
          </w:p>
        </w:tc>
        <w:tc>
          <w:tcPr>
            <w:tcW w:w="3081" w:type="dxa"/>
            <w:shd w:val="clear" w:color="auto" w:fill="auto"/>
          </w:tcPr>
          <w:p w:rsidR="007D35C4" w:rsidRDefault="00F60953" w:rsidP="007720CB">
            <w:pPr>
              <w:ind w:leftChars="0" w:left="0" w:right="29"/>
            </w:pPr>
            <w:r>
              <w:rPr>
                <w:rFonts w:hint="eastAsia"/>
              </w:rPr>
              <w:t>金浩楠、余倩</w:t>
            </w:r>
          </w:p>
        </w:tc>
        <w:tc>
          <w:tcPr>
            <w:tcW w:w="3081" w:type="dxa"/>
            <w:shd w:val="clear" w:color="auto" w:fill="auto"/>
          </w:tcPr>
          <w:p w:rsidR="007D35C4" w:rsidRDefault="00F60953" w:rsidP="007720CB">
            <w:pPr>
              <w:ind w:leftChars="0" w:left="0" w:right="29"/>
            </w:pPr>
            <w:r>
              <w:rPr>
                <w:rFonts w:hint="eastAsia"/>
              </w:rPr>
              <w:t xml:space="preserve">JUnit  Rational </w:t>
            </w:r>
            <w:proofErr w:type="spellStart"/>
            <w:r>
              <w:rPr>
                <w:rFonts w:hint="eastAsia"/>
              </w:rPr>
              <w:t>PureCoverage</w:t>
            </w:r>
            <w:proofErr w:type="spellEnd"/>
          </w:p>
        </w:tc>
      </w:tr>
      <w:tr w:rsidR="007D35C4" w:rsidTr="00F2383C">
        <w:tc>
          <w:tcPr>
            <w:tcW w:w="3080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3081" w:type="dxa"/>
            <w:shd w:val="clear" w:color="auto" w:fill="auto"/>
          </w:tcPr>
          <w:p w:rsidR="007D35C4" w:rsidRDefault="00F60953" w:rsidP="007720CB">
            <w:pPr>
              <w:ind w:leftChars="0" w:left="0" w:right="29"/>
            </w:pPr>
            <w:r>
              <w:rPr>
                <w:rFonts w:hint="eastAsia"/>
              </w:rPr>
              <w:t>全组人员</w:t>
            </w:r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Ration Robot</w:t>
            </w:r>
          </w:p>
        </w:tc>
      </w:tr>
      <w:tr w:rsidR="007D35C4" w:rsidTr="00F2383C">
        <w:tc>
          <w:tcPr>
            <w:tcW w:w="3080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用户界面测试</w:t>
            </w:r>
          </w:p>
        </w:tc>
        <w:tc>
          <w:tcPr>
            <w:tcW w:w="3081" w:type="dxa"/>
            <w:shd w:val="clear" w:color="auto" w:fill="auto"/>
          </w:tcPr>
          <w:p w:rsidR="007D35C4" w:rsidRDefault="00F60953" w:rsidP="007720CB">
            <w:pPr>
              <w:ind w:leftChars="0" w:left="0" w:right="29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</w:p>
        </w:tc>
      </w:tr>
      <w:tr w:rsidR="007D35C4" w:rsidTr="00F2383C">
        <w:tc>
          <w:tcPr>
            <w:tcW w:w="3080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性能测试</w:t>
            </w:r>
          </w:p>
        </w:tc>
        <w:tc>
          <w:tcPr>
            <w:tcW w:w="3081" w:type="dxa"/>
            <w:shd w:val="clear" w:color="auto" w:fill="auto"/>
          </w:tcPr>
          <w:p w:rsidR="007D35C4" w:rsidRDefault="00F60953" w:rsidP="007720CB">
            <w:pPr>
              <w:ind w:leftChars="0" w:left="0" w:right="29"/>
            </w:pPr>
            <w:proofErr w:type="gramStart"/>
            <w:r>
              <w:rPr>
                <w:rFonts w:hint="eastAsia"/>
              </w:rPr>
              <w:t>黄鹏宇</w:t>
            </w:r>
            <w:proofErr w:type="gramEnd"/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proofErr w:type="spellStart"/>
            <w:r>
              <w:rPr>
                <w:rFonts w:hint="eastAsia"/>
              </w:rPr>
              <w:t>LoadRunner</w:t>
            </w:r>
            <w:proofErr w:type="spellEnd"/>
            <w:r>
              <w:rPr>
                <w:rFonts w:hint="eastAsia"/>
              </w:rPr>
              <w:t xml:space="preserve">  </w:t>
            </w:r>
          </w:p>
        </w:tc>
      </w:tr>
      <w:tr w:rsidR="007D35C4" w:rsidTr="00F2383C">
        <w:tc>
          <w:tcPr>
            <w:tcW w:w="3080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容量测试</w:t>
            </w:r>
          </w:p>
        </w:tc>
        <w:tc>
          <w:tcPr>
            <w:tcW w:w="3081" w:type="dxa"/>
            <w:shd w:val="clear" w:color="auto" w:fill="auto"/>
          </w:tcPr>
          <w:p w:rsidR="007D35C4" w:rsidRDefault="00F60953" w:rsidP="007720CB">
            <w:pPr>
              <w:ind w:leftChars="0" w:left="0" w:right="29"/>
            </w:pPr>
            <w:proofErr w:type="gramStart"/>
            <w:r>
              <w:rPr>
                <w:rFonts w:hint="eastAsia"/>
              </w:rPr>
              <w:t>黄鹏宇</w:t>
            </w:r>
            <w:proofErr w:type="gramEnd"/>
          </w:p>
        </w:tc>
        <w:tc>
          <w:tcPr>
            <w:tcW w:w="3081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proofErr w:type="spellStart"/>
            <w:r>
              <w:rPr>
                <w:rFonts w:hint="eastAsia"/>
              </w:rPr>
              <w:t>LoadRunner</w:t>
            </w:r>
            <w:proofErr w:type="spellEnd"/>
            <w:r>
              <w:rPr>
                <w:rFonts w:hint="eastAsia"/>
              </w:rPr>
              <w:t xml:space="preserve">  </w:t>
            </w:r>
          </w:p>
        </w:tc>
      </w:tr>
    </w:tbl>
    <w:p w:rsidR="007D35C4" w:rsidRDefault="007D35C4" w:rsidP="007D35C4">
      <w:pPr>
        <w:ind w:left="72" w:right="29"/>
        <w:rPr>
          <w:lang w:val="en-US"/>
        </w:rPr>
      </w:pPr>
    </w:p>
    <w:p w:rsidR="008A5139" w:rsidRDefault="008A5139" w:rsidP="007D35C4">
      <w:pPr>
        <w:ind w:left="72" w:right="29"/>
        <w:rPr>
          <w:lang w:val="en-US"/>
        </w:rPr>
      </w:pPr>
    </w:p>
    <w:p w:rsidR="008A5139" w:rsidRDefault="008A5139" w:rsidP="007D35C4">
      <w:pPr>
        <w:ind w:left="72" w:right="29"/>
        <w:rPr>
          <w:lang w:val="en-US"/>
        </w:rPr>
      </w:pPr>
    </w:p>
    <w:p w:rsidR="008A5139" w:rsidRDefault="008A5139" w:rsidP="007D35C4">
      <w:pPr>
        <w:ind w:left="72" w:right="29"/>
        <w:rPr>
          <w:lang w:val="en-US"/>
        </w:rPr>
      </w:pPr>
    </w:p>
    <w:p w:rsidR="008A5139" w:rsidRDefault="008A5139" w:rsidP="007D35C4">
      <w:pPr>
        <w:ind w:left="72" w:right="29"/>
        <w:rPr>
          <w:lang w:val="en-US"/>
        </w:rPr>
      </w:pPr>
    </w:p>
    <w:p w:rsidR="008A5139" w:rsidRDefault="008A5139" w:rsidP="007D35C4">
      <w:pPr>
        <w:ind w:left="72" w:right="29"/>
        <w:rPr>
          <w:lang w:val="en-US"/>
        </w:rPr>
      </w:pPr>
    </w:p>
    <w:p w:rsidR="008A5139" w:rsidRDefault="008A5139" w:rsidP="007D35C4">
      <w:pPr>
        <w:ind w:left="72" w:right="29"/>
        <w:rPr>
          <w:lang w:val="en-US"/>
        </w:rPr>
      </w:pPr>
    </w:p>
    <w:p w:rsidR="008A5139" w:rsidRDefault="008A5139" w:rsidP="007D35C4">
      <w:pPr>
        <w:ind w:left="72" w:right="29"/>
        <w:rPr>
          <w:lang w:val="en-US"/>
        </w:rPr>
      </w:pPr>
    </w:p>
    <w:p w:rsidR="008A5139" w:rsidRDefault="008A5139" w:rsidP="007D35C4">
      <w:pPr>
        <w:ind w:left="72" w:right="29"/>
        <w:rPr>
          <w:lang w:val="en-US"/>
        </w:rPr>
      </w:pPr>
    </w:p>
    <w:p w:rsidR="008A5139" w:rsidRDefault="008A5139" w:rsidP="007D35C4">
      <w:pPr>
        <w:ind w:left="72" w:right="29"/>
        <w:rPr>
          <w:lang w:val="en-US"/>
        </w:rPr>
      </w:pPr>
    </w:p>
    <w:p w:rsidR="008A5139" w:rsidRDefault="008A5139" w:rsidP="007D35C4">
      <w:pPr>
        <w:ind w:left="72" w:right="29"/>
        <w:rPr>
          <w:lang w:val="en-US"/>
        </w:rPr>
      </w:pPr>
    </w:p>
    <w:p w:rsidR="008A5139" w:rsidRDefault="008A5139" w:rsidP="007D35C4">
      <w:pPr>
        <w:ind w:left="72" w:right="29"/>
        <w:rPr>
          <w:lang w:val="en-US"/>
        </w:rPr>
      </w:pPr>
    </w:p>
    <w:p w:rsidR="008A5139" w:rsidRDefault="008A5139" w:rsidP="007D35C4">
      <w:pPr>
        <w:ind w:left="72" w:right="29"/>
        <w:rPr>
          <w:lang w:val="en-US"/>
        </w:rPr>
      </w:pPr>
    </w:p>
    <w:p w:rsidR="008A5139" w:rsidRDefault="008A5139" w:rsidP="007D35C4">
      <w:pPr>
        <w:ind w:left="72" w:right="29"/>
        <w:rPr>
          <w:lang w:val="en-US"/>
        </w:rPr>
      </w:pPr>
    </w:p>
    <w:p w:rsidR="007D35C4" w:rsidRDefault="007D35C4" w:rsidP="007D35C4">
      <w:pPr>
        <w:pStyle w:val="1"/>
        <w:numPr>
          <w:ilvl w:val="0"/>
          <w:numId w:val="3"/>
        </w:numPr>
        <w:spacing w:line="240" w:lineRule="auto"/>
        <w:ind w:leftChars="0" w:right="29"/>
        <w:rPr>
          <w:lang w:val="en-US"/>
        </w:rPr>
      </w:pPr>
      <w:bookmarkStart w:id="67" w:name="_Toc288251472"/>
      <w:bookmarkStart w:id="68" w:name="_Toc501225519"/>
      <w:r>
        <w:rPr>
          <w:rFonts w:hint="eastAsia"/>
          <w:lang w:val="en-US"/>
        </w:rPr>
        <w:lastRenderedPageBreak/>
        <w:t xml:space="preserve"> </w:t>
      </w:r>
      <w:bookmarkStart w:id="69" w:name="_Toc501225803"/>
      <w:bookmarkStart w:id="70" w:name="_Toc503017015"/>
      <w:r>
        <w:rPr>
          <w:rFonts w:hint="eastAsia"/>
          <w:lang w:val="en-US"/>
        </w:rPr>
        <w:t>时间进度表</w:t>
      </w:r>
      <w:bookmarkEnd w:id="67"/>
      <w:bookmarkEnd w:id="68"/>
      <w:bookmarkEnd w:id="69"/>
      <w:bookmarkEnd w:id="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7D35C4" w:rsidTr="007720CB">
        <w:tc>
          <w:tcPr>
            <w:tcW w:w="1704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测试活动</w:t>
            </w:r>
          </w:p>
        </w:tc>
        <w:tc>
          <w:tcPr>
            <w:tcW w:w="1704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计划开始日期</w:t>
            </w:r>
          </w:p>
        </w:tc>
        <w:tc>
          <w:tcPr>
            <w:tcW w:w="1704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计划结束日期</w:t>
            </w: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实际开始日期</w:t>
            </w: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实际结束日期</w:t>
            </w:r>
          </w:p>
        </w:tc>
      </w:tr>
      <w:tr w:rsidR="007D35C4" w:rsidTr="007720CB">
        <w:tc>
          <w:tcPr>
            <w:tcW w:w="1704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测试启动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12-1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12-3</w:t>
            </w: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</w:tr>
      <w:tr w:rsidR="007D35C4" w:rsidTr="007720CB">
        <w:tc>
          <w:tcPr>
            <w:tcW w:w="1704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准备资料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12-3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12-4</w:t>
            </w: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</w:tr>
      <w:tr w:rsidR="007D35C4" w:rsidTr="007720CB">
        <w:tc>
          <w:tcPr>
            <w:tcW w:w="1704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制定测试计划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12-4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12-8</w:t>
            </w: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</w:tr>
      <w:tr w:rsidR="007D35C4" w:rsidTr="007720CB">
        <w:tc>
          <w:tcPr>
            <w:tcW w:w="1704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选择测试工具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12-8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12-9</w:t>
            </w: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</w:tr>
      <w:tr w:rsidR="007D35C4" w:rsidTr="007720CB">
        <w:tc>
          <w:tcPr>
            <w:tcW w:w="1704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设计测试用例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12-10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12-14</w:t>
            </w: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</w:tr>
      <w:tr w:rsidR="007D35C4" w:rsidTr="007720CB">
        <w:tc>
          <w:tcPr>
            <w:tcW w:w="1704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12-14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12-18</w:t>
            </w: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</w:tr>
      <w:tr w:rsidR="007D35C4" w:rsidTr="007720CB">
        <w:tc>
          <w:tcPr>
            <w:tcW w:w="1704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集成测试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12-18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12-22</w:t>
            </w: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</w:tr>
      <w:tr w:rsidR="007D35C4" w:rsidTr="007720CB">
        <w:tc>
          <w:tcPr>
            <w:tcW w:w="1704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12-22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12-22</w:t>
            </w: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</w:tr>
      <w:tr w:rsidR="007D35C4" w:rsidTr="007720CB">
        <w:tc>
          <w:tcPr>
            <w:tcW w:w="1704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12-26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1-1</w:t>
            </w: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</w:tr>
      <w:tr w:rsidR="007D35C4" w:rsidTr="007720CB">
        <w:tc>
          <w:tcPr>
            <w:tcW w:w="1704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验收测试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1-2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1-3</w:t>
            </w: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</w:tr>
      <w:tr w:rsidR="007D35C4" w:rsidTr="007720CB">
        <w:tc>
          <w:tcPr>
            <w:tcW w:w="1704" w:type="dxa"/>
            <w:shd w:val="clear" w:color="auto" w:fill="auto"/>
          </w:tcPr>
          <w:p w:rsidR="007D35C4" w:rsidRDefault="007D35C4" w:rsidP="007720CB">
            <w:pPr>
              <w:ind w:leftChars="0" w:left="0" w:right="29"/>
            </w:pPr>
            <w:r>
              <w:rPr>
                <w:rFonts w:hint="eastAsia"/>
              </w:rPr>
              <w:t>总结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1-3</w:t>
            </w:r>
          </w:p>
        </w:tc>
        <w:tc>
          <w:tcPr>
            <w:tcW w:w="1704" w:type="dxa"/>
            <w:shd w:val="clear" w:color="auto" w:fill="auto"/>
          </w:tcPr>
          <w:p w:rsidR="007D35C4" w:rsidRDefault="00D743BE" w:rsidP="007720CB">
            <w:pPr>
              <w:ind w:left="72" w:right="29"/>
            </w:pPr>
            <w:r>
              <w:rPr>
                <w:rFonts w:hint="eastAsia"/>
              </w:rPr>
              <w:t>1-5</w:t>
            </w: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 w:rsidR="007D35C4" w:rsidRDefault="007D35C4" w:rsidP="007720CB">
            <w:pPr>
              <w:ind w:left="72" w:right="29"/>
            </w:pPr>
          </w:p>
        </w:tc>
      </w:tr>
      <w:bookmarkEnd w:id="37"/>
    </w:tbl>
    <w:p w:rsidR="00725A5A" w:rsidRDefault="00725A5A">
      <w:pPr>
        <w:ind w:left="72" w:right="29" w:firstLine="480"/>
      </w:pPr>
    </w:p>
    <w:sectPr w:rsidR="00725A5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3E1" w:rsidRDefault="000A73E1" w:rsidP="00D34674">
      <w:pPr>
        <w:ind w:left="72" w:right="29"/>
      </w:pPr>
      <w:r>
        <w:separator/>
      </w:r>
    </w:p>
  </w:endnote>
  <w:endnote w:type="continuationSeparator" w:id="0">
    <w:p w:rsidR="000A73E1" w:rsidRDefault="000A73E1" w:rsidP="00D34674">
      <w:pPr>
        <w:ind w:left="72" w:right="2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440102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06F24" w:rsidRDefault="00706F24">
            <w:pPr>
              <w:pStyle w:val="a9"/>
              <w:ind w:left="72" w:right="2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7FB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7FB5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06F24" w:rsidRDefault="00706F24">
    <w:pPr>
      <w:pStyle w:val="a9"/>
      <w:ind w:left="72" w:right="2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3E1" w:rsidRDefault="000A73E1" w:rsidP="00D34674">
      <w:pPr>
        <w:ind w:left="72" w:right="29"/>
      </w:pPr>
      <w:r>
        <w:separator/>
      </w:r>
    </w:p>
  </w:footnote>
  <w:footnote w:type="continuationSeparator" w:id="0">
    <w:p w:rsidR="000A73E1" w:rsidRDefault="000A73E1" w:rsidP="00D34674">
      <w:pPr>
        <w:ind w:left="72" w:right="29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F24" w:rsidRDefault="00706F24" w:rsidP="00706F24">
    <w:pPr>
      <w:pStyle w:val="a7"/>
      <w:ind w:left="72" w:right="29"/>
      <w:jc w:val="left"/>
    </w:pPr>
    <w:r>
      <w:rPr>
        <w:rFonts w:hint="eastAsia"/>
      </w:rPr>
      <w:t>PRD</w:t>
    </w:r>
    <w:r>
      <w:t>2017</w:t>
    </w:r>
    <w:r>
      <w:rPr>
        <w:rFonts w:hint="eastAsia"/>
      </w:rPr>
      <w:t>-</w:t>
    </w:r>
    <w:r>
      <w:t>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F1801"/>
    <w:multiLevelType w:val="multilevel"/>
    <w:tmpl w:val="1068AF1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AC86C82"/>
    <w:multiLevelType w:val="multilevel"/>
    <w:tmpl w:val="5AC86C82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eastAsia"/>
        <w:color w:val="auto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  <w:color w:val="auto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5C4"/>
    <w:rsid w:val="00087B54"/>
    <w:rsid w:val="000936BD"/>
    <w:rsid w:val="000A73E1"/>
    <w:rsid w:val="00154DD8"/>
    <w:rsid w:val="00267FB5"/>
    <w:rsid w:val="004A4348"/>
    <w:rsid w:val="004F22E4"/>
    <w:rsid w:val="00624EAD"/>
    <w:rsid w:val="00631191"/>
    <w:rsid w:val="00651B5E"/>
    <w:rsid w:val="0066167E"/>
    <w:rsid w:val="00706F24"/>
    <w:rsid w:val="00722663"/>
    <w:rsid w:val="00725A5A"/>
    <w:rsid w:val="00771833"/>
    <w:rsid w:val="007720CB"/>
    <w:rsid w:val="007D35C4"/>
    <w:rsid w:val="007F2871"/>
    <w:rsid w:val="008620F8"/>
    <w:rsid w:val="00890342"/>
    <w:rsid w:val="0089368F"/>
    <w:rsid w:val="008A4C56"/>
    <w:rsid w:val="008A5139"/>
    <w:rsid w:val="008B158C"/>
    <w:rsid w:val="009211A4"/>
    <w:rsid w:val="00924D62"/>
    <w:rsid w:val="00930019"/>
    <w:rsid w:val="00934606"/>
    <w:rsid w:val="009956A1"/>
    <w:rsid w:val="009D3949"/>
    <w:rsid w:val="009D7978"/>
    <w:rsid w:val="00B21EC1"/>
    <w:rsid w:val="00BF625A"/>
    <w:rsid w:val="00C13496"/>
    <w:rsid w:val="00C20894"/>
    <w:rsid w:val="00C2625A"/>
    <w:rsid w:val="00C67589"/>
    <w:rsid w:val="00D034E7"/>
    <w:rsid w:val="00D17742"/>
    <w:rsid w:val="00D34674"/>
    <w:rsid w:val="00D6329E"/>
    <w:rsid w:val="00D743BE"/>
    <w:rsid w:val="00DC5F64"/>
    <w:rsid w:val="00DD0AC6"/>
    <w:rsid w:val="00E01228"/>
    <w:rsid w:val="00E705A7"/>
    <w:rsid w:val="00F2383C"/>
    <w:rsid w:val="00F323EA"/>
    <w:rsid w:val="00F60953"/>
    <w:rsid w:val="00F7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75E95"/>
  <w15:chartTrackingRefBased/>
  <w15:docId w15:val="{2CDE9297-5AC2-4CAF-9A6C-BEA1FAFA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139"/>
    <w:pPr>
      <w:widowControl w:val="0"/>
      <w:ind w:leftChars="30" w:left="63" w:rightChars="12" w:right="25"/>
      <w:jc w:val="both"/>
    </w:pPr>
    <w:rPr>
      <w:rFonts w:ascii="宋体" w:eastAsia="宋体" w:hAnsi="宋体" w:cs="宋体"/>
      <w:color w:val="000000"/>
      <w:sz w:val="24"/>
      <w:szCs w:val="24"/>
      <w:lang w:val="en-GB"/>
    </w:rPr>
  </w:style>
  <w:style w:type="paragraph" w:styleId="1">
    <w:name w:val="heading 1"/>
    <w:basedOn w:val="a"/>
    <w:next w:val="a"/>
    <w:link w:val="10"/>
    <w:qFormat/>
    <w:rsid w:val="004A4348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4A4348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4A4348"/>
    <w:pPr>
      <w:keepNext/>
      <w:keepLines/>
      <w:spacing w:before="260" w:after="260" w:line="415" w:lineRule="auto"/>
      <w:ind w:leftChars="0" w:left="0" w:right="12" w:firstLineChars="400" w:firstLine="400"/>
      <w:outlineLvl w:val="2"/>
    </w:pPr>
    <w:rPr>
      <w:b/>
      <w:bCs/>
      <w:sz w:val="30"/>
    </w:rPr>
  </w:style>
  <w:style w:type="paragraph" w:styleId="4">
    <w:name w:val="heading 4"/>
    <w:basedOn w:val="a"/>
    <w:next w:val="a"/>
    <w:link w:val="40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7D35C4"/>
    <w:pPr>
      <w:keepNext/>
      <w:keepLines/>
      <w:spacing w:before="280" w:after="290" w:line="377" w:lineRule="auto"/>
      <w:ind w:leftChars="0" w:left="0"/>
      <w:outlineLvl w:val="4"/>
    </w:pPr>
    <w:rPr>
      <w:bCs/>
    </w:rPr>
  </w:style>
  <w:style w:type="paragraph" w:styleId="6">
    <w:name w:val="heading 6"/>
    <w:basedOn w:val="a"/>
    <w:next w:val="a"/>
    <w:link w:val="60"/>
    <w:qFormat/>
    <w:rsid w:val="007D35C4"/>
    <w:pPr>
      <w:keepNext/>
      <w:keepLines/>
      <w:spacing w:before="240" w:after="64" w:line="320" w:lineRule="auto"/>
      <w:ind w:leftChars="0" w:left="0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rsid w:val="007D35C4"/>
    <w:pPr>
      <w:keepNext/>
      <w:keepLines/>
      <w:spacing w:before="240" w:after="64" w:line="320" w:lineRule="auto"/>
      <w:ind w:leftChars="0" w:left="0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7D35C4"/>
    <w:pPr>
      <w:keepNext/>
      <w:keepLines/>
      <w:spacing w:before="240" w:after="64" w:line="320" w:lineRule="auto"/>
      <w:ind w:leftChars="0" w:left="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7D35C4"/>
    <w:pPr>
      <w:keepNext/>
      <w:keepLines/>
      <w:spacing w:before="240" w:after="64" w:line="320" w:lineRule="auto"/>
      <w:ind w:leftChars="0" w:left="0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4A4348"/>
    <w:rPr>
      <w:rFonts w:asciiTheme="majorHAnsi" w:eastAsia="宋体" w:hAnsiTheme="majorHAnsi" w:cstheme="majorBidi"/>
      <w:b/>
      <w:bCs/>
      <w:color w:val="000000"/>
      <w:sz w:val="32"/>
      <w:szCs w:val="32"/>
      <w:lang w:val="en-GB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rsid w:val="004A4348"/>
    <w:rPr>
      <w:rFonts w:ascii="Times New Roman" w:eastAsia="宋体" w:hAnsi="Times New Roman" w:cs="Times New Roman"/>
      <w:b/>
      <w:bCs/>
      <w:color w:val="000000"/>
      <w:kern w:val="44"/>
      <w:sz w:val="36"/>
      <w:szCs w:val="44"/>
      <w:lang w:val="en-GB"/>
    </w:rPr>
  </w:style>
  <w:style w:type="character" w:customStyle="1" w:styleId="30">
    <w:name w:val="标题 3 字符"/>
    <w:basedOn w:val="a0"/>
    <w:link w:val="3"/>
    <w:rsid w:val="004A4348"/>
    <w:rPr>
      <w:rFonts w:ascii="Times New Roman" w:eastAsia="宋体" w:hAnsi="Times New Roman" w:cs="Times New Roman"/>
      <w:b/>
      <w:bCs/>
      <w:color w:val="000000"/>
      <w:sz w:val="30"/>
      <w:szCs w:val="24"/>
      <w:lang w:val="en-GB"/>
    </w:rPr>
  </w:style>
  <w:style w:type="character" w:customStyle="1" w:styleId="50">
    <w:name w:val="标题 5 字符"/>
    <w:basedOn w:val="a0"/>
    <w:link w:val="5"/>
    <w:rsid w:val="007D35C4"/>
    <w:rPr>
      <w:rFonts w:ascii="Times New Roman" w:eastAsia="宋体" w:hAnsi="Times New Roman" w:cs="Times New Roman"/>
      <w:bCs/>
      <w:color w:val="000000"/>
      <w:szCs w:val="24"/>
      <w:lang w:val="en-GB"/>
    </w:rPr>
  </w:style>
  <w:style w:type="character" w:customStyle="1" w:styleId="60">
    <w:name w:val="标题 6 字符"/>
    <w:basedOn w:val="a0"/>
    <w:link w:val="6"/>
    <w:rsid w:val="007D35C4"/>
    <w:rPr>
      <w:rFonts w:ascii="Arial" w:eastAsia="黑体" w:hAnsi="Arial" w:cs="Times New Roman"/>
      <w:b/>
      <w:bCs/>
      <w:color w:val="000000"/>
      <w:szCs w:val="24"/>
      <w:lang w:val="en-GB"/>
    </w:rPr>
  </w:style>
  <w:style w:type="character" w:customStyle="1" w:styleId="70">
    <w:name w:val="标题 7 字符"/>
    <w:basedOn w:val="a0"/>
    <w:link w:val="7"/>
    <w:rsid w:val="007D35C4"/>
    <w:rPr>
      <w:rFonts w:ascii="Times New Roman" w:eastAsia="宋体" w:hAnsi="Times New Roman" w:cs="Times New Roman"/>
      <w:b/>
      <w:bCs/>
      <w:color w:val="000000"/>
      <w:szCs w:val="24"/>
      <w:lang w:val="en-GB"/>
    </w:rPr>
  </w:style>
  <w:style w:type="character" w:customStyle="1" w:styleId="80">
    <w:name w:val="标题 8 字符"/>
    <w:basedOn w:val="a0"/>
    <w:link w:val="8"/>
    <w:rsid w:val="007D35C4"/>
    <w:rPr>
      <w:rFonts w:ascii="Arial" w:eastAsia="黑体" w:hAnsi="Arial" w:cs="Times New Roman"/>
      <w:color w:val="000000"/>
      <w:szCs w:val="24"/>
      <w:lang w:val="en-GB"/>
    </w:rPr>
  </w:style>
  <w:style w:type="character" w:customStyle="1" w:styleId="90">
    <w:name w:val="标题 9 字符"/>
    <w:basedOn w:val="a0"/>
    <w:link w:val="9"/>
    <w:rsid w:val="007D35C4"/>
    <w:rPr>
      <w:rFonts w:ascii="Arial" w:eastAsia="黑体" w:hAnsi="Arial" w:cs="Times New Roman"/>
      <w:color w:val="000000"/>
      <w:szCs w:val="21"/>
      <w:lang w:val="en-GB"/>
    </w:rPr>
  </w:style>
  <w:style w:type="paragraph" w:customStyle="1" w:styleId="Title-Name">
    <w:name w:val="Title - Name"/>
    <w:basedOn w:val="a3"/>
    <w:next w:val="a"/>
    <w:uiPriority w:val="99"/>
    <w:rsid w:val="007D35C4"/>
    <w:pPr>
      <w:spacing w:before="480" w:after="720"/>
      <w:outlineLvl w:val="9"/>
    </w:pPr>
    <w:rPr>
      <w:rFonts w:ascii="Arial" w:hAnsi="Arial" w:cs="Times New Roman"/>
      <w:b w:val="0"/>
      <w:bCs w:val="0"/>
      <w:smallCaps/>
      <w:kern w:val="28"/>
      <w:sz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7D35C4"/>
    <w:pPr>
      <w:spacing w:after="720"/>
      <w:outlineLvl w:val="9"/>
    </w:pPr>
    <w:rPr>
      <w:rFonts w:ascii="Arial" w:hAnsi="Arial" w:cs="Times New Roman"/>
      <w:bCs w:val="0"/>
      <w:smallCaps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7D35C4"/>
    <w:pPr>
      <w:spacing w:before="720" w:after="240"/>
      <w:outlineLvl w:val="9"/>
    </w:pPr>
    <w:rPr>
      <w:rFonts w:ascii="Arial" w:hAnsi="Arial" w:cs="Times New Roman"/>
      <w:bCs w:val="0"/>
      <w:smallCaps/>
      <w:kern w:val="28"/>
      <w:szCs w:val="20"/>
    </w:rPr>
  </w:style>
  <w:style w:type="paragraph" w:customStyle="1" w:styleId="Comment">
    <w:name w:val="Comment"/>
    <w:basedOn w:val="a"/>
    <w:uiPriority w:val="99"/>
    <w:rsid w:val="007D35C4"/>
    <w:pPr>
      <w:widowControl/>
      <w:ind w:leftChars="0" w:left="0" w:rightChars="0" w:right="0" w:firstLineChars="200" w:firstLine="200"/>
    </w:pPr>
    <w:rPr>
      <w:i/>
      <w:color w:val="000080"/>
      <w:kern w:val="0"/>
      <w:lang w:val="en-US" w:eastAsia="en-US"/>
    </w:rPr>
  </w:style>
  <w:style w:type="paragraph" w:customStyle="1" w:styleId="Table-ColHead">
    <w:name w:val="Table - Col. Head"/>
    <w:basedOn w:val="a"/>
    <w:uiPriority w:val="99"/>
    <w:rsid w:val="007D35C4"/>
    <w:pPr>
      <w:keepNext/>
      <w:widowControl/>
      <w:spacing w:before="60" w:after="60"/>
      <w:ind w:leftChars="0" w:left="0" w:rightChars="0" w:right="0"/>
      <w:jc w:val="left"/>
    </w:pPr>
    <w:rPr>
      <w:rFonts w:ascii="Arial" w:hAnsi="Arial"/>
      <w:b/>
      <w:color w:val="auto"/>
      <w:kern w:val="0"/>
      <w:sz w:val="18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8A5139"/>
    <w:pPr>
      <w:ind w:left="0"/>
    </w:pPr>
  </w:style>
  <w:style w:type="paragraph" w:styleId="21">
    <w:name w:val="toc 2"/>
    <w:basedOn w:val="a"/>
    <w:next w:val="a"/>
    <w:autoRedefine/>
    <w:uiPriority w:val="39"/>
    <w:unhideWhenUsed/>
    <w:rsid w:val="007D35C4"/>
    <w:pPr>
      <w:ind w:leftChars="200" w:left="420"/>
    </w:pPr>
  </w:style>
  <w:style w:type="character" w:styleId="a5">
    <w:name w:val="Hyperlink"/>
    <w:basedOn w:val="a0"/>
    <w:uiPriority w:val="99"/>
    <w:unhideWhenUsed/>
    <w:rsid w:val="007D35C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890342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34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34674"/>
    <w:rPr>
      <w:rFonts w:ascii="Times New Roman" w:eastAsia="宋体" w:hAnsi="Times New Roman" w:cs="Times New Roman"/>
      <w:color w:val="000000"/>
      <w:sz w:val="18"/>
      <w:szCs w:val="18"/>
      <w:lang w:val="en-GB"/>
    </w:rPr>
  </w:style>
  <w:style w:type="paragraph" w:styleId="a9">
    <w:name w:val="footer"/>
    <w:basedOn w:val="a"/>
    <w:link w:val="aa"/>
    <w:uiPriority w:val="99"/>
    <w:unhideWhenUsed/>
    <w:rsid w:val="00D34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34674"/>
    <w:rPr>
      <w:rFonts w:ascii="Times New Roman" w:eastAsia="宋体" w:hAnsi="Times New Roman" w:cs="Times New Roman"/>
      <w:color w:val="000000"/>
      <w:sz w:val="18"/>
      <w:szCs w:val="18"/>
      <w:lang w:val="en-GB"/>
    </w:rPr>
  </w:style>
  <w:style w:type="table" w:styleId="ab">
    <w:name w:val="Table Grid"/>
    <w:basedOn w:val="a1"/>
    <w:uiPriority w:val="39"/>
    <w:rsid w:val="00C13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C97D7-5B48-4D7B-ABB0-C859295A4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10</Pages>
  <Words>865</Words>
  <Characters>4936</Characters>
  <Application>Microsoft Office Word</Application>
  <DocSecurity>0</DocSecurity>
  <Lines>41</Lines>
  <Paragraphs>11</Paragraphs>
  <ScaleCrop>false</ScaleCrop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69</cp:revision>
  <dcterms:created xsi:type="dcterms:W3CDTF">2017-12-16T14:14:00Z</dcterms:created>
  <dcterms:modified xsi:type="dcterms:W3CDTF">2018-01-06T07:47:00Z</dcterms:modified>
</cp:coreProperties>
</file>