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11" w:rsidRDefault="00107011" w:rsidP="00107011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107011" w:rsidRDefault="00BB2841" w:rsidP="0010701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CB</w:t>
      </w:r>
      <w:r>
        <w:rPr>
          <w:rFonts w:hint="eastAsia"/>
          <w:b/>
          <w:sz w:val="36"/>
          <w:szCs w:val="36"/>
        </w:rPr>
        <w:t>章程</w:t>
      </w:r>
    </w:p>
    <w:p w:rsidR="00107011" w:rsidRDefault="00107011" w:rsidP="00107011">
      <w:pPr>
        <w:pStyle w:val="Comment"/>
        <w:ind w:firstLine="480"/>
        <w:rPr>
          <w:lang w:eastAsia="zh-CN"/>
        </w:rPr>
      </w:pPr>
    </w:p>
    <w:p w:rsidR="00107011" w:rsidRDefault="00107011" w:rsidP="00107011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C41E52">
        <w:t>1</w:t>
      </w:r>
      <w:r w:rsidR="00C41E52">
        <w:rPr>
          <w:rFonts w:hint="eastAsia"/>
        </w:rPr>
        <w:t>.</w:t>
      </w:r>
      <w:r w:rsidR="00C41E52">
        <w:t>0</w:t>
      </w:r>
      <w:bookmarkStart w:id="13" w:name="_GoBack"/>
      <w:bookmarkEnd w:id="13"/>
    </w:p>
    <w:p w:rsidR="00107011" w:rsidRDefault="00BB2841" w:rsidP="00107011">
      <w:pPr>
        <w:pStyle w:val="Title-Date"/>
      </w:pPr>
      <w:r>
        <w:t>2018</w:t>
      </w:r>
      <w:r w:rsidR="00107011">
        <w:rPr>
          <w:rFonts w:hint="eastAsia"/>
        </w:rPr>
        <w:t>年</w:t>
      </w:r>
      <w:r>
        <w:t>1</w:t>
      </w:r>
      <w:r w:rsidR="00107011">
        <w:rPr>
          <w:rFonts w:hint="eastAsia"/>
        </w:rPr>
        <w:t>月</w:t>
      </w:r>
      <w:r w:rsidR="00C41E52">
        <w:t>6</w:t>
      </w:r>
      <w:r w:rsidR="00107011">
        <w:rPr>
          <w:rFonts w:hint="eastAsia"/>
        </w:rPr>
        <w:t>日</w:t>
      </w:r>
    </w:p>
    <w:p w:rsidR="00107011" w:rsidRDefault="00107011" w:rsidP="00107011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07011" w:rsidRDefault="00107011" w:rsidP="00107011"/>
    <w:p w:rsidR="00107011" w:rsidRDefault="00107011" w:rsidP="00107011">
      <w:r>
        <w:rPr>
          <w:rFonts w:hint="eastAsia"/>
        </w:rPr>
        <w:tab/>
      </w:r>
    </w:p>
    <w:p w:rsidR="00107011" w:rsidRDefault="00107011" w:rsidP="00107011"/>
    <w:p w:rsidR="00107011" w:rsidRDefault="00107011" w:rsidP="0010701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34054C" wp14:editId="13BBE37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107011" w:rsidTr="00852AA1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PRD2017-G07-</w:t>
            </w:r>
            <w:r w:rsidR="00BB2841">
              <w:rPr>
                <w:rFonts w:hint="eastAsia"/>
              </w:rPr>
              <w:t>CCB章程</w:t>
            </w:r>
          </w:p>
        </w:tc>
      </w:tr>
      <w:tr w:rsidR="00107011" w:rsidTr="00852AA1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 xml:space="preserve">   [</w:t>
            </w:r>
            <w:r w:rsidR="00C41E52">
              <w:rPr>
                <w:rFonts w:hint="eastAsia"/>
              </w:rPr>
              <w:t xml:space="preserve"> </w:t>
            </w:r>
            <w:r w:rsidR="00C41E52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107011" w:rsidTr="00852AA1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 w:rsidR="00107011"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07011" w:rsidRDefault="00107011" w:rsidP="00852AA1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107011" w:rsidTr="00852AA1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011" w:rsidRDefault="00107011" w:rsidP="00852AA1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eastAsia="Times New Roman" w:hint="eastAsia"/>
              </w:rPr>
              <w:t>201</w:t>
            </w:r>
            <w:r w:rsidR="00BB2841"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 w:rsidR="00BB2841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C41E52">
              <w:t>6</w:t>
            </w:r>
          </w:p>
        </w:tc>
      </w:tr>
    </w:tbl>
    <w:p w:rsidR="00107011" w:rsidRDefault="00107011" w:rsidP="00107011"/>
    <w:p w:rsidR="00107011" w:rsidRDefault="00107011" w:rsidP="00107011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2017年12月30日</w:t>
            </w:r>
          </w:p>
        </w:tc>
      </w:tr>
      <w:tr w:rsidR="00BB284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初步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0.2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2018年1月4日</w:t>
            </w:r>
          </w:p>
        </w:tc>
      </w:tr>
      <w:tr w:rsidR="00C41E52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pPr>
              <w:rPr>
                <w:rFonts w:hint="eastAsia"/>
              </w:rPr>
            </w:pPr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pPr>
              <w:rPr>
                <w:rFonts w:hint="eastAsia"/>
              </w:rPr>
            </w:pPr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C41E52" w:rsidRDefault="00C41E52" w:rsidP="00BB2841">
            <w:pPr>
              <w:rPr>
                <w:rFonts w:hint="eastAsia"/>
              </w:rPr>
            </w:pPr>
            <w:r>
              <w:rPr>
                <w:rFonts w:hint="eastAsia"/>
              </w:rPr>
              <w:t>2018年1月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</w:tbl>
    <w:p w:rsidR="00107011" w:rsidRDefault="00107011" w:rsidP="0010701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107011" w:rsidRDefault="00107011" w:rsidP="00107011"/>
    <w:p w:rsidR="00725A5A" w:rsidRDefault="00725A5A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 w:rsidP="00BB2841"/>
    <w:p w:rsidR="00107011" w:rsidRDefault="00107011">
      <w:pPr>
        <w:ind w:firstLine="480"/>
        <w:rPr>
          <w:b/>
          <w:sz w:val="36"/>
          <w:szCs w:val="36"/>
        </w:rPr>
      </w:pPr>
      <w:r w:rsidRPr="00107011">
        <w:rPr>
          <w:rFonts w:hint="eastAsia"/>
          <w:b/>
          <w:sz w:val="36"/>
          <w:szCs w:val="36"/>
        </w:rPr>
        <w:t>目录：</w:t>
      </w:r>
    </w:p>
    <w:p w:rsidR="00C41E52" w:rsidRDefault="004F3D0F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3016641" w:history="1">
        <w:r w:rsidR="00C41E52" w:rsidRPr="00D74491">
          <w:rPr>
            <w:rStyle w:val="a8"/>
            <w:noProof/>
          </w:rPr>
          <w:t>1.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目的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_Toc503016641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C41E5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2" w:history="1">
        <w:r w:rsidRPr="00D74491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74491">
          <w:rPr>
            <w:rStyle w:val="a8"/>
            <w:noProof/>
          </w:rPr>
          <w:t>CCB成员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E52" w:rsidRDefault="00C41E5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3" w:history="1">
        <w:r w:rsidRPr="00D74491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74491">
          <w:rPr>
            <w:rStyle w:val="a8"/>
            <w:noProof/>
          </w:rPr>
          <w:t>CCB职责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E52" w:rsidRDefault="00C41E5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4" w:history="1">
        <w:r w:rsidRPr="00D74491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74491">
          <w:rPr>
            <w:rStyle w:val="a8"/>
            <w:noProof/>
          </w:rPr>
          <w:t>CCB评审制度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1E52" w:rsidRDefault="00C41E5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5" w:history="1">
        <w:r w:rsidRPr="00D74491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74491">
          <w:rPr>
            <w:rStyle w:val="a8"/>
            <w:noProof/>
          </w:rPr>
          <w:t>CCB评审范围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1E52" w:rsidRDefault="00C41E5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6" w:history="1">
        <w:r w:rsidRPr="00D74491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74491">
          <w:rPr>
            <w:rStyle w:val="a8"/>
            <w:noProof/>
          </w:rPr>
          <w:t>变更控制过程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7011" w:rsidRDefault="004F3D0F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>
      <w:pPr>
        <w:pStyle w:val="1"/>
      </w:pPr>
      <w:bookmarkStart w:id="14" w:name="_Toc503016641"/>
      <w:r>
        <w:rPr>
          <w:rFonts w:hint="eastAsia"/>
        </w:rPr>
        <w:lastRenderedPageBreak/>
        <w:t>目的</w:t>
      </w:r>
      <w:bookmarkEnd w:id="14"/>
    </w:p>
    <w:p w:rsidR="00107011" w:rsidRDefault="00107011" w:rsidP="00107011">
      <w:r>
        <w:rPr>
          <w:rFonts w:hint="eastAsia"/>
        </w:rPr>
        <w:t>a</w:t>
      </w:r>
      <w:r>
        <w:t>.规范小组的项目计划、需求变更、设计和开发变更的控制流程。</w:t>
      </w:r>
    </w:p>
    <w:p w:rsidR="00107011" w:rsidRDefault="00107011" w:rsidP="00107011">
      <w:r>
        <w:t>b.减少因计划、需求变更、设计和开发变更而出现的包括技术风险、客户满意度下降、资金和人力资源需求风险。</w:t>
      </w:r>
    </w:p>
    <w:p w:rsidR="00107011" w:rsidRDefault="00107011" w:rsidP="00107011">
      <w:r>
        <w:t>c.提高项目的计划性、可视性和执行力。</w:t>
      </w:r>
    </w:p>
    <w:p w:rsidR="00107011" w:rsidRDefault="00107011" w:rsidP="00107011">
      <w:pPr>
        <w:pStyle w:val="1"/>
      </w:pPr>
      <w:bookmarkStart w:id="15" w:name="_Toc503016642"/>
      <w:r>
        <w:rPr>
          <w:rFonts w:hint="eastAsia"/>
        </w:rPr>
        <w:t>CCB成员</w:t>
      </w:r>
      <w:bookmarkEnd w:id="15"/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421"/>
        <w:gridCol w:w="1874"/>
        <w:gridCol w:w="3096"/>
        <w:gridCol w:w="2251"/>
      </w:tblGrid>
      <w:tr w:rsidR="00107011" w:rsidTr="002C1F09">
        <w:tc>
          <w:tcPr>
            <w:tcW w:w="142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姓名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职位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联系方式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办公场所</w:t>
            </w:r>
          </w:p>
        </w:tc>
      </w:tr>
      <w:tr w:rsidR="00107011" w:rsidTr="002C1F09">
        <w:tc>
          <w:tcPr>
            <w:tcW w:w="1421" w:type="dxa"/>
          </w:tcPr>
          <w:p w:rsidR="00107011" w:rsidRDefault="00EC6421" w:rsidP="00107011">
            <w:r>
              <w:rPr>
                <w:rFonts w:hint="eastAsia"/>
              </w:rPr>
              <w:t>徐洁岑</w:t>
            </w:r>
          </w:p>
        </w:tc>
        <w:tc>
          <w:tcPr>
            <w:tcW w:w="1874" w:type="dxa"/>
          </w:tcPr>
          <w:p w:rsidR="00107011" w:rsidRDefault="00107011" w:rsidP="00107011">
            <w:r>
              <w:rPr>
                <w:rFonts w:hint="eastAsia"/>
              </w:rPr>
              <w:t>CCB主席</w:t>
            </w:r>
          </w:p>
        </w:tc>
        <w:tc>
          <w:tcPr>
            <w:tcW w:w="3096" w:type="dxa"/>
          </w:tcPr>
          <w:p w:rsidR="00107011" w:rsidRDefault="00EC6421" w:rsidP="00107011">
            <w:r w:rsidRPr="00BF5084">
              <w:t>31501395@stu.zucc.edu.cn</w:t>
            </w:r>
          </w:p>
        </w:tc>
        <w:tc>
          <w:tcPr>
            <w:tcW w:w="2251" w:type="dxa"/>
          </w:tcPr>
          <w:p w:rsidR="00107011" w:rsidRDefault="000F370E" w:rsidP="00107011">
            <w:r>
              <w:rPr>
                <w:rFonts w:hint="eastAsia"/>
              </w:rPr>
              <w:t>寝室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于欣汝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CCB成员（评估者）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31501359@stu.zucc.edu.cn</w:t>
            </w:r>
          </w:p>
        </w:tc>
        <w:tc>
          <w:tcPr>
            <w:tcW w:w="2251" w:type="dxa"/>
          </w:tcPr>
          <w:p w:rsidR="002C1F09" w:rsidRDefault="002C1F09" w:rsidP="002C1F09">
            <w:r>
              <w:rPr>
                <w:rFonts w:hint="eastAsia"/>
              </w:rPr>
              <w:t>寝室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余倩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</w:t>
            </w:r>
            <w:r w:rsidR="007A0D8D">
              <w:rPr>
                <w:rFonts w:hint="eastAsia"/>
              </w:rPr>
              <w:t>成员（验证者</w:t>
            </w:r>
            <w:r>
              <w:rPr>
                <w:rFonts w:hint="eastAsia"/>
              </w:rPr>
              <w:t>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31501323@stu.zucc.edu.cn</w:t>
            </w:r>
          </w:p>
        </w:tc>
        <w:tc>
          <w:tcPr>
            <w:tcW w:w="2251" w:type="dxa"/>
          </w:tcPr>
          <w:p w:rsidR="002C1F09" w:rsidRDefault="002C1F09" w:rsidP="002C1F09">
            <w:r>
              <w:rPr>
                <w:rFonts w:hint="eastAsia"/>
              </w:rPr>
              <w:t>寝室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黄枭帅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CCB成员（提交者）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31501402@stu.zucc.edu.cn</w:t>
            </w:r>
          </w:p>
        </w:tc>
        <w:tc>
          <w:tcPr>
            <w:tcW w:w="2251" w:type="dxa"/>
          </w:tcPr>
          <w:p w:rsidR="002C1F09" w:rsidRDefault="002C1F09" w:rsidP="002C1F09">
            <w:r>
              <w:rPr>
                <w:rFonts w:hint="eastAsia"/>
              </w:rPr>
              <w:t>寝室</w:t>
            </w:r>
          </w:p>
        </w:tc>
      </w:tr>
      <w:tr w:rsidR="002C1F09" w:rsidTr="002C1F09">
        <w:tc>
          <w:tcPr>
            <w:tcW w:w="1421" w:type="dxa"/>
          </w:tcPr>
          <w:p w:rsidR="002C1F09" w:rsidRDefault="00655D99" w:rsidP="002C1F09">
            <w:r>
              <w:rPr>
                <w:rFonts w:hint="eastAsia"/>
              </w:rPr>
              <w:t>陈泓</w:t>
            </w:r>
            <w:r w:rsidR="00EC6421">
              <w:rPr>
                <w:rFonts w:hint="eastAsia"/>
              </w:rPr>
              <w:t>见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CCB成员（请求接收者）</w:t>
            </w:r>
          </w:p>
        </w:tc>
        <w:tc>
          <w:tcPr>
            <w:tcW w:w="3096" w:type="dxa"/>
          </w:tcPr>
          <w:p w:rsidR="002C1F09" w:rsidRDefault="00EC6421" w:rsidP="002C1F09">
            <w:r>
              <w:t>31501362@stu.zucc.edu.cn</w:t>
            </w:r>
          </w:p>
        </w:tc>
        <w:tc>
          <w:tcPr>
            <w:tcW w:w="2251" w:type="dxa"/>
          </w:tcPr>
          <w:p w:rsidR="002C1F09" w:rsidRDefault="002C1F09" w:rsidP="002C1F09">
            <w:r>
              <w:rPr>
                <w:rFonts w:hint="eastAsia"/>
              </w:rPr>
              <w:t>寝室</w:t>
            </w:r>
          </w:p>
        </w:tc>
      </w:tr>
    </w:tbl>
    <w:p w:rsidR="00107011" w:rsidRDefault="00107011" w:rsidP="00107011"/>
    <w:p w:rsidR="00107011" w:rsidRDefault="00107011" w:rsidP="00107011">
      <w:pPr>
        <w:pStyle w:val="1"/>
      </w:pPr>
      <w:bookmarkStart w:id="16" w:name="_Toc503016643"/>
      <w:r>
        <w:t>CCB</w:t>
      </w:r>
      <w:r>
        <w:rPr>
          <w:rFonts w:hint="eastAsia"/>
        </w:rPr>
        <w:t>职责</w:t>
      </w:r>
      <w:bookmarkEnd w:id="16"/>
    </w:p>
    <w:p w:rsidR="00107011" w:rsidRDefault="00107011" w:rsidP="00107011">
      <w:r w:rsidRPr="008F4E7C">
        <w:rPr>
          <w:rFonts w:hint="eastAsia"/>
          <w:b/>
        </w:rPr>
        <w:t>CCB主席：</w:t>
      </w:r>
      <w:r>
        <w:rPr>
          <w:rFonts w:hint="eastAsia"/>
        </w:rPr>
        <w:t>变更控制委员会主席，如果变更控制委员会未能达成一致，主席通常有最终决定权，针对每个变更请求确定评估人和修改人。</w:t>
      </w:r>
    </w:p>
    <w:p w:rsidR="00107011" w:rsidRDefault="00107011" w:rsidP="00107011">
      <w:r w:rsidRPr="008F4E7C">
        <w:rPr>
          <w:rFonts w:hint="eastAsia"/>
          <w:b/>
        </w:rPr>
        <w:t>CCB：</w:t>
      </w:r>
      <w:r>
        <w:rPr>
          <w:rFonts w:hint="eastAsia"/>
        </w:rPr>
        <w:t>变更控制委员会针对某一具体项目决定是批准还是驳回提出的变更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评估者：</w:t>
      </w:r>
      <w:r>
        <w:rPr>
          <w:rFonts w:hint="eastAsia"/>
        </w:rPr>
        <w:t>受CCB主席要求负责完成变更影响分析的人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修改者：</w:t>
      </w:r>
      <w:r>
        <w:rPr>
          <w:rFonts w:hint="eastAsia"/>
        </w:rPr>
        <w:t>针对批准的变更请求，负责完成产品修改的人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提交者：</w:t>
      </w:r>
      <w:r>
        <w:rPr>
          <w:rFonts w:hint="eastAsia"/>
        </w:rPr>
        <w:t>提交变更请求的人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请求接受者：</w:t>
      </w:r>
      <w:r w:rsidR="008F4E7C">
        <w:rPr>
          <w:rFonts w:hint="eastAsia"/>
        </w:rPr>
        <w:t>最初接收新提交变更请求的人。</w:t>
      </w:r>
    </w:p>
    <w:p w:rsidR="00107011" w:rsidRDefault="00107011" w:rsidP="00107011">
      <w:r w:rsidRPr="008F4E7C">
        <w:rPr>
          <w:rFonts w:hint="eastAsia"/>
          <w:b/>
        </w:rPr>
        <w:t>验证者：</w:t>
      </w:r>
      <w:r w:rsidR="008F4E7C">
        <w:rPr>
          <w:rFonts w:hint="eastAsia"/>
        </w:rPr>
        <w:t>验证变更是否正确实现的人。</w:t>
      </w:r>
    </w:p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6A675C" w:rsidRDefault="006A675C" w:rsidP="00107011"/>
    <w:p w:rsidR="006A675C" w:rsidRDefault="006A675C" w:rsidP="006A675C">
      <w:pPr>
        <w:pStyle w:val="1"/>
      </w:pPr>
      <w:bookmarkStart w:id="17" w:name="_Toc503016644"/>
      <w:r>
        <w:rPr>
          <w:rFonts w:hint="eastAsia"/>
        </w:rPr>
        <w:lastRenderedPageBreak/>
        <w:t>CCB评审制度</w:t>
      </w:r>
      <w:bookmarkEnd w:id="17"/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1、评审人员要求：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原则上所有项目干系人必须参加评审，其他CCB成员不做强制要求，产品线项目经理以及CCB负责人有权有责邀请其他干系人参会。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项目干系人可包括但不限于：项目经理，上层领导，客户，测试人员，CCB成员，行业专家，技术专家。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2、评审发起：</w:t>
      </w:r>
    </w:p>
    <w:p w:rsidR="006A675C" w:rsidRPr="00074D0D" w:rsidRDefault="006A675C" w:rsidP="006A675C">
      <w:pPr>
        <w:ind w:firstLineChars="200" w:firstLine="480"/>
      </w:pPr>
      <w:r w:rsidRPr="00074D0D">
        <w:rPr>
          <w:color w:val="000000" w:themeColor="text1"/>
        </w:rPr>
        <w:t>评审发起人至少提前</w:t>
      </w:r>
      <w:r w:rsidRPr="00074D0D">
        <w:rPr>
          <w:rFonts w:hint="eastAsia"/>
          <w:color w:val="000000" w:themeColor="text1"/>
        </w:rPr>
        <w:t>两</w:t>
      </w:r>
      <w:r w:rsidRPr="00074D0D">
        <w:rPr>
          <w:color w:val="000000" w:themeColor="text1"/>
        </w:rPr>
        <w:t>天</w:t>
      </w:r>
      <w:r w:rsidRPr="00074D0D">
        <w:rPr>
          <w:rFonts w:hint="eastAsia"/>
          <w:color w:val="000000" w:themeColor="text1"/>
        </w:rPr>
        <w:t>发起评审流程，预订会议室，发送评审文档以及相关材料</w:t>
      </w:r>
      <w:r>
        <w:t>，并明确评审事宜</w:t>
      </w:r>
      <w:r>
        <w:rPr>
          <w:rFonts w:hint="eastAsia"/>
        </w:rPr>
        <w:t>。</w:t>
      </w:r>
    </w:p>
    <w:p w:rsidR="006A675C" w:rsidRPr="00074D0D" w:rsidRDefault="006A675C" w:rsidP="006A675C">
      <w:pPr>
        <w:ind w:firstLineChars="300" w:firstLine="723"/>
      </w:pPr>
      <w:r w:rsidRPr="00074D0D">
        <w:rPr>
          <w:rFonts w:hint="eastAsia"/>
          <w:b/>
        </w:rPr>
        <w:t>评审发起需包含的主要内容如下：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评审主题：</w:t>
      </w:r>
      <w:r w:rsidRPr="006A675C">
        <w:rPr>
          <w:rFonts w:ascii="宋体" w:eastAsia="宋体" w:hAnsi="宋体" w:hint="eastAsia"/>
          <w:sz w:val="24"/>
          <w:szCs w:val="24"/>
        </w:rPr>
        <w:t>此次评审的主题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主要评审内容</w:t>
      </w:r>
      <w:r w:rsidRPr="00074D0D">
        <w:rPr>
          <w:rFonts w:ascii="宋体" w:eastAsia="宋体" w:hAnsi="宋体" w:hint="eastAsia"/>
          <w:sz w:val="24"/>
          <w:szCs w:val="24"/>
        </w:rPr>
        <w:t>：确定评审重点，提高评审效率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希望达成的结果：</w:t>
      </w:r>
      <w:r w:rsidRPr="00074D0D">
        <w:rPr>
          <w:rFonts w:ascii="宋体" w:eastAsia="宋体" w:hAnsi="宋体" w:hint="eastAsia"/>
          <w:sz w:val="24"/>
          <w:szCs w:val="24"/>
        </w:rPr>
        <w:t>明确本次评审的目的，达成的结果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评审委员名单：</w:t>
      </w:r>
      <w:r w:rsidRPr="00074D0D">
        <w:rPr>
          <w:rFonts w:ascii="宋体" w:eastAsia="宋体" w:hAnsi="宋体" w:hint="eastAsia"/>
          <w:sz w:val="24"/>
          <w:szCs w:val="24"/>
        </w:rPr>
        <w:t>项目干系人以及指定的其他参会人员</w:t>
      </w:r>
      <w:r w:rsidRPr="00074D0D">
        <w:rPr>
          <w:rFonts w:ascii="宋体" w:eastAsia="宋体" w:hAnsi="宋体"/>
          <w:sz w:val="24"/>
          <w:szCs w:val="24"/>
        </w:rPr>
        <w:t xml:space="preserve"> 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评审记录员：</w:t>
      </w:r>
      <w:r w:rsidRPr="00074D0D">
        <w:rPr>
          <w:rFonts w:ascii="宋体" w:eastAsia="宋体" w:hAnsi="宋体" w:hint="eastAsia"/>
          <w:sz w:val="24"/>
          <w:szCs w:val="24"/>
        </w:rPr>
        <w:t>负责评审记录以及评审结果总结，发送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会议主持人：</w:t>
      </w:r>
      <w:r w:rsidRPr="00074D0D">
        <w:rPr>
          <w:rFonts w:ascii="宋体" w:eastAsia="宋体" w:hAnsi="宋体" w:hint="eastAsia"/>
          <w:sz w:val="24"/>
          <w:szCs w:val="24"/>
        </w:rPr>
        <w:t>主持并保证</w:t>
      </w:r>
      <w:r w:rsidRPr="00074D0D">
        <w:rPr>
          <w:rFonts w:ascii="宋体" w:eastAsia="宋体" w:hAnsi="宋体" w:hint="eastAsia"/>
          <w:sz w:val="24"/>
          <w:szCs w:val="24"/>
          <w:u w:val="single"/>
        </w:rPr>
        <w:t>会议</w:t>
      </w:r>
      <w:r w:rsidRPr="00074D0D">
        <w:rPr>
          <w:rFonts w:ascii="宋体" w:eastAsia="宋体" w:hAnsi="宋体" w:hint="eastAsia"/>
          <w:sz w:val="24"/>
          <w:szCs w:val="24"/>
        </w:rPr>
        <w:t>的高效</w:t>
      </w:r>
    </w:p>
    <w:p w:rsidR="006A675C" w:rsidRPr="00074D0D" w:rsidRDefault="006A675C" w:rsidP="006A675C">
      <w:pPr>
        <w:ind w:leftChars="500" w:left="1200"/>
      </w:pPr>
      <w:r w:rsidRPr="00074D0D"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</w:t>
      </w:r>
      <w:r w:rsidRPr="00074D0D">
        <w:rPr>
          <w:rFonts w:hint="eastAsia"/>
        </w:rPr>
        <w:t>以及有助于理解评审内容的文档或链接。</w:t>
      </w:r>
    </w:p>
    <w:p w:rsidR="006A675C" w:rsidRPr="00074D0D" w:rsidRDefault="006A675C" w:rsidP="006A675C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3、预评审：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4、评审输出：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 w:rsidR="006A675C" w:rsidRPr="00074D0D" w:rsidRDefault="006A675C" w:rsidP="006A675C">
      <w:pPr>
        <w:pStyle w:val="11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其他评审要求：</w:t>
      </w:r>
    </w:p>
    <w:p w:rsidR="006A675C" w:rsidRPr="00074D0D" w:rsidRDefault="006A675C" w:rsidP="006A675C">
      <w:pPr>
        <w:pStyle w:val="11"/>
        <w:ind w:left="2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 w:rsidRPr="00074D0D">
        <w:rPr>
          <w:rFonts w:ascii="宋体" w:eastAsia="宋体" w:hAnsi="宋体" w:hint="eastAsia"/>
          <w:sz w:val="24"/>
          <w:szCs w:val="24"/>
        </w:rPr>
        <w:t>建立基线的文档，不允许随意更改，必须通过CCB评审。</w:t>
      </w:r>
    </w:p>
    <w:p w:rsidR="006A675C" w:rsidRDefault="006A675C" w:rsidP="006A675C">
      <w:pPr>
        <w:ind w:firstLineChars="200" w:firstLine="480"/>
      </w:pPr>
      <w:r>
        <w:rPr>
          <w:rFonts w:hint="eastAsia"/>
        </w:rPr>
        <w:t>b.</w:t>
      </w:r>
      <w:r w:rsidRPr="00074D0D">
        <w:rPr>
          <w:rFonts w:hint="eastAsia"/>
        </w:rPr>
        <w:t>修改后的文档，需要经过验证人验证通过，然后提交配置库。</w:t>
      </w: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pStyle w:val="1"/>
      </w:pPr>
      <w:bookmarkStart w:id="18" w:name="_Toc503016645"/>
      <w:r>
        <w:rPr>
          <w:rFonts w:hint="eastAsia"/>
        </w:rPr>
        <w:lastRenderedPageBreak/>
        <w:t>CCB评审范围</w:t>
      </w:r>
      <w:bookmarkEnd w:id="18"/>
    </w:p>
    <w:p w:rsidR="006A675C" w:rsidRPr="006A675C" w:rsidRDefault="006A675C" w:rsidP="006A675C">
      <w:pPr>
        <w:rPr>
          <w:b/>
        </w:rPr>
      </w:pPr>
      <w:r w:rsidRPr="006A675C">
        <w:rPr>
          <w:rFonts w:hint="eastAsia"/>
          <w:b/>
        </w:rPr>
        <w:t>需进行</w:t>
      </w:r>
      <w:r w:rsidRPr="006A675C">
        <w:rPr>
          <w:b/>
        </w:rPr>
        <w:t>CCB评审的内容包括但不限于如下所述：</w:t>
      </w:r>
    </w:p>
    <w:p w:rsidR="006A675C" w:rsidRDefault="006A675C" w:rsidP="006A675C">
      <w:r>
        <w:t>1、</w:t>
      </w:r>
      <w:r>
        <w:tab/>
        <w:t>所有产品或项目的需求说明书，系统设计方案，产品规划，测试方案，测试用例，测试/验收报告必须经过CCB评审且通过。</w:t>
      </w:r>
    </w:p>
    <w:p w:rsidR="006A675C" w:rsidRDefault="006A675C" w:rsidP="006A675C">
      <w:r>
        <w:t>2、</w:t>
      </w:r>
      <w:r>
        <w:tab/>
        <w:t>发生重大变更</w:t>
      </w:r>
    </w:p>
    <w:p w:rsidR="006A675C" w:rsidRDefault="006A675C" w:rsidP="006A675C">
      <w:r>
        <w:t>3、</w:t>
      </w:r>
      <w:r>
        <w:tab/>
        <w:t>影响到相关业务系统或者业务部门</w:t>
      </w:r>
    </w:p>
    <w:p w:rsidR="006A675C" w:rsidRDefault="006A675C" w:rsidP="006A675C">
      <w:r>
        <w:t>4、</w:t>
      </w:r>
      <w:r>
        <w:tab/>
        <w:t>发生业务流程变化</w:t>
      </w:r>
    </w:p>
    <w:p w:rsidR="006A675C" w:rsidRDefault="006A675C" w:rsidP="006A675C">
      <w:r>
        <w:t>5、</w:t>
      </w:r>
      <w:r>
        <w:tab/>
        <w:t>发生对外接口变更</w:t>
      </w:r>
    </w:p>
    <w:p w:rsidR="006A675C" w:rsidRDefault="006A675C" w:rsidP="006A675C">
      <w:r>
        <w:t>6、</w:t>
      </w:r>
      <w:r>
        <w:tab/>
        <w:t>影响到终端用户使用</w:t>
      </w:r>
    </w:p>
    <w:p w:rsidR="006A675C" w:rsidRDefault="006A675C" w:rsidP="006A675C">
      <w:r>
        <w:t>7、</w:t>
      </w:r>
      <w:r>
        <w:tab/>
        <w:t>变更工作量超过一周</w:t>
      </w:r>
    </w:p>
    <w:p w:rsidR="006A675C" w:rsidRDefault="006A675C" w:rsidP="006A675C">
      <w:r>
        <w:t>8、</w:t>
      </w:r>
      <w:r>
        <w:tab/>
        <w:t>重点或有争议的缺陷：如在软件测试中发现设计不够合理的，用户使用产品过程中提出的缺陷等。</w:t>
      </w:r>
    </w:p>
    <w:p w:rsidR="006A675C" w:rsidRDefault="006A675C" w:rsidP="006A675C">
      <w:r>
        <w:t>9、</w:t>
      </w:r>
      <w:r>
        <w:tab/>
        <w:t>内部改进：如设计人员为提高性能而进行的优化设计，此优化可能产生相关影响</w:t>
      </w:r>
    </w:p>
    <w:p w:rsidR="006A675C" w:rsidRDefault="006A675C" w:rsidP="006A675C">
      <w:r>
        <w:t>10、系统环境变更：产品的使用范围和环境发生变化，如系统的主机、外部接口,操作系统，数据库等发生变化。</w:t>
      </w:r>
    </w:p>
    <w:p w:rsidR="006A675C" w:rsidRPr="006A675C" w:rsidRDefault="006A675C" w:rsidP="00C41E52">
      <w:pPr>
        <w:rPr>
          <w:rFonts w:hint="eastAsia"/>
        </w:rPr>
      </w:pPr>
      <w:r>
        <w:t>11、其他可能产生问题或影响的变更。</w:t>
      </w:r>
    </w:p>
    <w:p w:rsidR="008F4E7C" w:rsidRDefault="008F4E7C" w:rsidP="008F4E7C">
      <w:pPr>
        <w:pStyle w:val="1"/>
      </w:pPr>
      <w:bookmarkStart w:id="19" w:name="_Toc503016646"/>
      <w:r>
        <w:rPr>
          <w:rFonts w:hint="eastAsia"/>
        </w:rPr>
        <w:lastRenderedPageBreak/>
        <w:t>变更控制过程</w:t>
      </w:r>
      <w:bookmarkEnd w:id="19"/>
    </w:p>
    <w:p w:rsidR="00BB2841" w:rsidRPr="00BB2841" w:rsidRDefault="00650867" w:rsidP="00C41E52">
      <w:pPr>
        <w:rPr>
          <w:rFonts w:hint="eastAsia"/>
        </w:rPr>
      </w:pPr>
      <w:r>
        <w:object w:dxaOrig="10815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639.25pt" o:ole="">
            <v:imagedata r:id="rId8" o:title=""/>
          </v:shape>
          <o:OLEObject Type="Embed" ProgID="Visio.Drawing.15" ShapeID="_x0000_i1025" DrawAspect="Content" ObjectID="_1576758517" r:id="rId9"/>
        </w:object>
      </w:r>
    </w:p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A675C"/>
    <w:p w:rsidR="006A675C" w:rsidRDefault="006A675C" w:rsidP="00BB2841"/>
    <w:p w:rsidR="006A675C" w:rsidRPr="006A675C" w:rsidRDefault="006A675C" w:rsidP="006A675C"/>
    <w:sectPr w:rsidR="006A675C" w:rsidRPr="006A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43E" w:rsidRDefault="002F643E" w:rsidP="007A0D8D">
      <w:r>
        <w:separator/>
      </w:r>
    </w:p>
  </w:endnote>
  <w:endnote w:type="continuationSeparator" w:id="0">
    <w:p w:rsidR="002F643E" w:rsidRDefault="002F643E" w:rsidP="007A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43E" w:rsidRDefault="002F643E" w:rsidP="007A0D8D">
      <w:r>
        <w:separator/>
      </w:r>
    </w:p>
  </w:footnote>
  <w:footnote w:type="continuationSeparator" w:id="0">
    <w:p w:rsidR="002F643E" w:rsidRDefault="002F643E" w:rsidP="007A0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1F4511"/>
    <w:multiLevelType w:val="multilevel"/>
    <w:tmpl w:val="471F4511"/>
    <w:lvl w:ilvl="0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2" w15:restartNumberingAfterBreak="0">
    <w:nsid w:val="586B4E23"/>
    <w:multiLevelType w:val="multilevel"/>
    <w:tmpl w:val="C902D9E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1"/>
    <w:rsid w:val="00074D0D"/>
    <w:rsid w:val="000936BD"/>
    <w:rsid w:val="000F370E"/>
    <w:rsid w:val="00107011"/>
    <w:rsid w:val="00154DD8"/>
    <w:rsid w:val="00253E0E"/>
    <w:rsid w:val="002C1F09"/>
    <w:rsid w:val="002F643E"/>
    <w:rsid w:val="00316CB6"/>
    <w:rsid w:val="004F22E4"/>
    <w:rsid w:val="004F3D0F"/>
    <w:rsid w:val="00624EAD"/>
    <w:rsid w:val="00650867"/>
    <w:rsid w:val="00655D99"/>
    <w:rsid w:val="006A675C"/>
    <w:rsid w:val="00725A5A"/>
    <w:rsid w:val="007A0D8D"/>
    <w:rsid w:val="008F4E7C"/>
    <w:rsid w:val="009211A4"/>
    <w:rsid w:val="00924D62"/>
    <w:rsid w:val="009D3949"/>
    <w:rsid w:val="00BB2841"/>
    <w:rsid w:val="00BF5084"/>
    <w:rsid w:val="00BF625A"/>
    <w:rsid w:val="00C41E52"/>
    <w:rsid w:val="00DF36D5"/>
    <w:rsid w:val="00E705A7"/>
    <w:rsid w:val="00EC6421"/>
    <w:rsid w:val="00F323EA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69A67"/>
  <w15:chartTrackingRefBased/>
  <w15:docId w15:val="{CE44738E-8EDC-4790-B2C5-8B2E556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011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7011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07011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011"/>
    <w:pPr>
      <w:keepNext/>
      <w:keepLines/>
      <w:spacing w:before="260" w:after="260" w:line="415" w:lineRule="auto"/>
      <w:ind w:firstLineChars="400" w:firstLine="40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7011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07011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3"/>
    <w:next w:val="a"/>
    <w:uiPriority w:val="99"/>
    <w:rsid w:val="00107011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07011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07011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107011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07011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107011"/>
    <w:rPr>
      <w:rFonts w:ascii="宋体" w:eastAsia="宋体" w:hAnsi="宋体" w:cs="宋体"/>
      <w:b/>
      <w:bCs/>
      <w:sz w:val="30"/>
      <w:szCs w:val="30"/>
    </w:rPr>
  </w:style>
  <w:style w:type="table" w:styleId="a5">
    <w:name w:val="Table Grid"/>
    <w:basedOn w:val="a1"/>
    <w:uiPriority w:val="39"/>
    <w:rsid w:val="0010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unhideWhenUsed/>
    <w:rsid w:val="00650867"/>
    <w:pPr>
      <w:widowControl/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7">
    <w:name w:val="纯文本 字符"/>
    <w:basedOn w:val="a0"/>
    <w:link w:val="a6"/>
    <w:semiHidden/>
    <w:rsid w:val="00650867"/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074D0D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4F3D0F"/>
  </w:style>
  <w:style w:type="character" w:styleId="a8">
    <w:name w:val="Hyperlink"/>
    <w:basedOn w:val="a0"/>
    <w:uiPriority w:val="99"/>
    <w:unhideWhenUsed/>
    <w:rsid w:val="004F3D0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A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0D8D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0D8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9</cp:revision>
  <dcterms:created xsi:type="dcterms:W3CDTF">2017-12-30T13:05:00Z</dcterms:created>
  <dcterms:modified xsi:type="dcterms:W3CDTF">2018-01-06T07:42:00Z</dcterms:modified>
</cp:coreProperties>
</file>