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240"/>
        <w:ind w:firstLine="199" w:firstLineChars="55"/>
        <w:rPr>
          <w:smallCaps/>
          <w:color w:val="000000"/>
        </w:rPr>
      </w:pPr>
      <w:bookmarkStart w:id="0" w:name="_Toc497765628"/>
      <w:r>
        <w:rPr>
          <w:rFonts w:hint="eastAsia"/>
          <w:smallCaps/>
          <w:color w:val="000000"/>
        </w:rPr>
        <w:t>愿景与范围</w:t>
      </w:r>
      <w:bookmarkEnd w:id="0"/>
    </w:p>
    <w:p>
      <w:pPr>
        <w:pStyle w:val="20"/>
        <w:ind w:firstLine="480"/>
        <w:rPr>
          <w:lang w:eastAsia="zh-CN"/>
        </w:rPr>
      </w:pPr>
    </w:p>
    <w:p>
      <w:pPr>
        <w:pStyle w:val="19"/>
        <w:outlineLvl w:val="0"/>
      </w:pPr>
      <w:bookmarkStart w:id="1" w:name="_Toc496288960"/>
      <w:bookmarkStart w:id="2" w:name="_Toc496378898"/>
      <w:bookmarkStart w:id="3" w:name="_Toc496392862"/>
      <w:bookmarkStart w:id="4" w:name="_Toc496290287"/>
      <w:bookmarkStart w:id="5" w:name="_Toc496378846"/>
      <w:bookmarkStart w:id="6" w:name="_Toc496218507"/>
      <w:bookmarkStart w:id="7" w:name="_Toc496214751"/>
      <w:bookmarkStart w:id="8" w:name="_Toc496820136"/>
      <w:bookmarkStart w:id="9" w:name="_Toc497474143"/>
      <w:bookmarkStart w:id="10" w:name="_Toc496863235"/>
      <w:bookmarkStart w:id="11" w:name="_Toc497765629"/>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t>2</w:t>
      </w:r>
      <w:bookmarkEnd w:id="11"/>
    </w:p>
    <w:p>
      <w:pPr>
        <w:pStyle w:val="18"/>
      </w:pPr>
      <w:r>
        <w:t>2017</w:t>
      </w:r>
      <w:r>
        <w:rPr>
          <w:rFonts w:hint="eastAsia"/>
        </w:rPr>
        <w:t>年1</w:t>
      </w:r>
      <w:r>
        <w:t>1</w:t>
      </w:r>
      <w:r>
        <w:rPr>
          <w:rFonts w:hint="eastAsia"/>
        </w:rPr>
        <w:t>月</w:t>
      </w:r>
      <w:r>
        <w:t>6</w:t>
      </w:r>
      <w:r>
        <w:rPr>
          <w:rFonts w:hint="eastAsia"/>
        </w:rPr>
        <w:t>日</w:t>
      </w:r>
    </w:p>
    <w:p>
      <w:pPr>
        <w:pStyle w:val="17"/>
      </w:pPr>
      <w:r>
        <w:t>[</w:t>
      </w:r>
      <w:r>
        <w:rPr>
          <w:rFonts w:hint="eastAsia"/>
        </w:rPr>
        <w:t>葛倍良，黄鹏羽，金浩楠，余倩，周雨璐</w:t>
      </w:r>
      <w:r>
        <w:t>]</w:t>
      </w:r>
    </w:p>
    <w:p>
      <w:pPr>
        <w:ind w:firstLine="199" w:firstLineChars="83"/>
      </w:pPr>
    </w:p>
    <w:p>
      <w:pPr>
        <w:ind w:firstLine="199" w:firstLineChars="83"/>
      </w:pPr>
    </w:p>
    <w:p>
      <w:pPr>
        <w:ind w:firstLine="199" w:firstLineChars="83"/>
      </w:pPr>
    </w:p>
    <w:p>
      <w:pPr>
        <w:ind w:firstLine="199" w:firstLineChars="83"/>
      </w:pPr>
      <w:r>
        <w:drawing>
          <wp:anchor distT="0" distB="0" distL="114300" distR="114300" simplePos="0" relativeHeight="251659264"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33625" cy="2326005"/>
                    </a:xfrm>
                    <a:prstGeom prst="rect">
                      <a:avLst/>
                    </a:prstGeom>
                    <a:noFill/>
                    <a:ln>
                      <a:noFill/>
                    </a:ln>
                  </pic:spPr>
                </pic:pic>
              </a:graphicData>
            </a:graphic>
          </wp:anchor>
        </w:drawing>
      </w:r>
    </w:p>
    <w:p>
      <w:pPr>
        <w:ind w:firstLine="199" w:firstLineChars="83"/>
      </w:pPr>
    </w:p>
    <w:p>
      <w:pPr>
        <w:ind w:firstLine="480"/>
      </w:pPr>
    </w:p>
    <w:p>
      <w:pPr>
        <w:ind w:firstLine="199" w:firstLineChars="83"/>
      </w:pPr>
    </w:p>
    <w:p>
      <w:pPr>
        <w:ind w:firstLine="199" w:firstLineChars="83"/>
      </w:pPr>
    </w:p>
    <w:p>
      <w:pPr>
        <w:ind w:firstLine="480"/>
      </w:pPr>
    </w:p>
    <w:p>
      <w:pPr>
        <w:ind w:firstLine="480"/>
      </w:pPr>
    </w:p>
    <w:p>
      <w:pPr>
        <w:ind w:firstLine="480"/>
      </w:pPr>
    </w:p>
    <w:p>
      <w:pPr>
        <w:ind w:firstLine="480"/>
      </w:pPr>
    </w:p>
    <w:p>
      <w:pPr>
        <w:ind w:firstLine="199" w:firstLineChars="83"/>
      </w:pPr>
    </w:p>
    <w:p>
      <w:pPr>
        <w:ind w:firstLine="199" w:firstLineChars="83"/>
      </w:pPr>
    </w:p>
    <w:p>
      <w:pPr>
        <w:ind w:firstLine="480"/>
      </w:pPr>
    </w:p>
    <w:p>
      <w:pPr>
        <w:ind w:firstLine="480"/>
      </w:pPr>
    </w:p>
    <w:p>
      <w:pPr>
        <w:ind w:firstLine="480"/>
      </w:pPr>
    </w:p>
    <w:p>
      <w:pPr>
        <w:ind w:firstLine="199" w:firstLineChars="83"/>
      </w:pPr>
    </w:p>
    <w:p>
      <w:pPr>
        <w:ind w:firstLine="199" w:firstLineChars="83"/>
      </w:pPr>
    </w:p>
    <w:p>
      <w:pPr>
        <w:ind w:firstLine="480"/>
      </w:pPr>
    </w:p>
    <w:p>
      <w:pPr>
        <w:ind w:firstLine="480"/>
      </w:pPr>
    </w:p>
    <w:tbl>
      <w:tblPr>
        <w:tblStyle w:val="12"/>
        <w:tblW w:w="8283" w:type="dxa"/>
        <w:tblInd w:w="10" w:type="dxa"/>
        <w:tblLayout w:type="fixed"/>
        <w:tblCellMar>
          <w:top w:w="0" w:type="dxa"/>
          <w:left w:w="0" w:type="dxa"/>
          <w:bottom w:w="0" w:type="dxa"/>
          <w:right w:w="0" w:type="dxa"/>
        </w:tblCellMar>
      </w:tblPr>
      <w:tblGrid>
        <w:gridCol w:w="2714"/>
        <w:gridCol w:w="263"/>
        <w:gridCol w:w="1276"/>
        <w:gridCol w:w="4030"/>
      </w:tblGrid>
      <w:tr>
        <w:tblPrEx>
          <w:tblLayout w:type="fixed"/>
          <w:tblCellMar>
            <w:top w:w="0" w:type="dxa"/>
            <w:left w:w="0" w:type="dxa"/>
            <w:bottom w:w="0" w:type="dxa"/>
            <w:right w:w="0" w:type="dxa"/>
          </w:tblCellMar>
        </w:tblPrEx>
        <w:trPr>
          <w:trHeight w:val="392" w:hRule="atLeast"/>
        </w:trPr>
        <w:tc>
          <w:tcPr>
            <w:tcW w:w="2714" w:type="dxa"/>
            <w:tcBorders>
              <w:top w:val="single" w:color="auto" w:sz="8" w:space="0"/>
              <w:left w:val="single" w:color="auto" w:sz="8" w:space="0"/>
              <w:bottom w:val="nil"/>
              <w:right w:val="single" w:color="auto" w:sz="8" w:space="0"/>
            </w:tcBorders>
            <w:shd w:val="clear" w:color="auto" w:fill="auto"/>
            <w:vAlign w:val="bottom"/>
          </w:tcPr>
          <w:p>
            <w:pPr>
              <w:spacing w:line="239" w:lineRule="exact"/>
              <w:ind w:left="120" w:firstLine="480"/>
              <w:jc w:val="left"/>
              <w:rPr>
                <w:rFonts w:ascii="宋体" w:hAnsi="宋体"/>
                <w:szCs w:val="24"/>
              </w:rPr>
            </w:pPr>
            <w:r>
              <w:rPr>
                <w:rFonts w:hint="eastAsia" w:ascii="宋体" w:hAnsi="宋体"/>
                <w:szCs w:val="24"/>
              </w:rPr>
              <w:t>文件状态：</w:t>
            </w:r>
          </w:p>
        </w:tc>
        <w:tc>
          <w:tcPr>
            <w:tcW w:w="1539" w:type="dxa"/>
            <w:gridSpan w:val="2"/>
            <w:tcBorders>
              <w:top w:val="single" w:color="auto" w:sz="8" w:space="0"/>
              <w:left w:val="nil"/>
              <w:bottom w:val="single" w:color="D9D9D9" w:sz="8" w:space="0"/>
              <w:right w:val="single" w:color="auto" w:sz="8" w:space="0"/>
            </w:tcBorders>
            <w:shd w:val="clear" w:color="auto" w:fill="D9D9D9"/>
            <w:vAlign w:val="center"/>
          </w:tcPr>
          <w:p>
            <w:pPr>
              <w:spacing w:line="239" w:lineRule="exact"/>
              <w:ind w:right="95" w:firstLine="240" w:firstLineChars="100"/>
              <w:rPr>
                <w:rFonts w:ascii="宋体" w:hAnsi="宋体"/>
                <w:szCs w:val="24"/>
                <w:highlight w:val="lightGray"/>
              </w:rPr>
            </w:pPr>
            <w:r>
              <w:rPr>
                <w:rFonts w:hint="eastAsia" w:ascii="宋体" w:hAnsi="宋体"/>
                <w:szCs w:val="24"/>
                <w:highlight w:val="lightGray"/>
              </w:rPr>
              <w:t>文件标识：</w:t>
            </w:r>
          </w:p>
        </w:tc>
        <w:tc>
          <w:tcPr>
            <w:tcW w:w="4030" w:type="dxa"/>
            <w:tcBorders>
              <w:top w:val="single" w:color="auto" w:sz="8" w:space="0"/>
              <w:left w:val="nil"/>
              <w:bottom w:val="nil"/>
              <w:right w:val="single" w:color="auto" w:sz="8" w:space="0"/>
            </w:tcBorders>
            <w:vAlign w:val="bottom"/>
          </w:tcPr>
          <w:p>
            <w:pPr>
              <w:spacing w:line="0" w:lineRule="atLeast"/>
              <w:ind w:left="80" w:firstLine="480"/>
              <w:rPr>
                <w:szCs w:val="24"/>
              </w:rPr>
            </w:pPr>
            <w:r>
              <w:rPr>
                <w:rFonts w:hint="eastAsia"/>
                <w:szCs w:val="24"/>
              </w:rPr>
              <w:t>PRD</w:t>
            </w:r>
            <w:r>
              <w:rPr>
                <w:szCs w:val="24"/>
              </w:rPr>
              <w:t>2017-G</w:t>
            </w:r>
            <w:r>
              <w:rPr>
                <w:rFonts w:hint="eastAsia"/>
                <w:szCs w:val="24"/>
              </w:rPr>
              <w:t>07</w:t>
            </w:r>
            <w:r>
              <w:rPr>
                <w:szCs w:val="24"/>
              </w:rPr>
              <w:t>-</w:t>
            </w:r>
            <w:r>
              <w:rPr>
                <w:rFonts w:hint="eastAsia"/>
                <w:szCs w:val="24"/>
              </w:rPr>
              <w:t>前景与范围</w:t>
            </w:r>
          </w:p>
        </w:tc>
      </w:tr>
      <w:tr>
        <w:tblPrEx>
          <w:tblLayout w:type="fixed"/>
          <w:tblCellMar>
            <w:top w:w="0" w:type="dxa"/>
            <w:left w:w="0" w:type="dxa"/>
            <w:bottom w:w="0" w:type="dxa"/>
            <w:right w:w="0" w:type="dxa"/>
          </w:tblCellMar>
        </w:tblPrEx>
        <w:trPr>
          <w:trHeight w:val="368" w:hRule="atLeast"/>
        </w:trPr>
        <w:tc>
          <w:tcPr>
            <w:tcW w:w="2714" w:type="dxa"/>
            <w:tcBorders>
              <w:top w:val="nil"/>
              <w:left w:val="single" w:color="auto" w:sz="8" w:space="0"/>
              <w:bottom w:val="nil"/>
              <w:right w:val="single" w:color="auto" w:sz="8" w:space="0"/>
            </w:tcBorders>
            <w:shd w:val="clear" w:color="auto" w:fill="auto"/>
            <w:vAlign w:val="bottom"/>
          </w:tcPr>
          <w:p>
            <w:pPr>
              <w:spacing w:line="234" w:lineRule="exact"/>
              <w:ind w:firstLine="480"/>
              <w:jc w:val="left"/>
              <w:rPr>
                <w:rFonts w:ascii="宋体" w:hAnsi="宋体"/>
                <w:szCs w:val="24"/>
              </w:rPr>
            </w:pPr>
            <w:r>
              <w:rPr>
                <w:rFonts w:hint="eastAsia" w:ascii="宋体" w:hAnsi="宋体"/>
                <w:szCs w:val="24"/>
              </w:rPr>
              <w:t xml:space="preserve">   [√] 草稿</w:t>
            </w:r>
          </w:p>
        </w:tc>
        <w:tc>
          <w:tcPr>
            <w:tcW w:w="1539" w:type="dxa"/>
            <w:gridSpan w:val="2"/>
            <w:tcBorders>
              <w:top w:val="single" w:color="auto" w:sz="8" w:space="0"/>
              <w:left w:val="nil"/>
              <w:bottom w:val="single" w:color="D9D9D9" w:sz="8" w:space="0"/>
              <w:right w:val="single" w:color="auto" w:sz="8" w:space="0"/>
            </w:tcBorders>
            <w:shd w:val="clear" w:color="auto" w:fill="D9D9D9"/>
            <w:vAlign w:val="center"/>
          </w:tcPr>
          <w:p>
            <w:pPr>
              <w:spacing w:line="239" w:lineRule="exact"/>
              <w:ind w:right="95" w:firstLine="240" w:firstLineChars="100"/>
              <w:rPr>
                <w:rFonts w:ascii="宋体" w:hAnsi="宋体"/>
                <w:szCs w:val="24"/>
              </w:rPr>
            </w:pPr>
            <w:r>
              <w:rPr>
                <w:rFonts w:hint="eastAsia" w:ascii="宋体" w:hAnsi="宋体"/>
                <w:szCs w:val="24"/>
              </w:rPr>
              <w:t>当前版本：</w:t>
            </w:r>
          </w:p>
        </w:tc>
        <w:tc>
          <w:tcPr>
            <w:tcW w:w="4030" w:type="dxa"/>
            <w:tcBorders>
              <w:top w:val="single" w:color="auto" w:sz="8" w:space="0"/>
              <w:left w:val="nil"/>
              <w:bottom w:val="nil"/>
              <w:right w:val="single" w:color="auto" w:sz="8" w:space="0"/>
            </w:tcBorders>
            <w:vAlign w:val="bottom"/>
          </w:tcPr>
          <w:p>
            <w:pPr>
              <w:spacing w:line="0" w:lineRule="atLeast"/>
              <w:ind w:left="80" w:firstLine="480"/>
              <w:rPr>
                <w:szCs w:val="24"/>
              </w:rPr>
            </w:pPr>
            <w:r>
              <w:rPr>
                <w:szCs w:val="24"/>
              </w:rPr>
              <w:t>0</w:t>
            </w:r>
            <w:r>
              <w:rPr>
                <w:rFonts w:hint="eastAsia"/>
                <w:szCs w:val="24"/>
              </w:rPr>
              <w:t>.</w:t>
            </w:r>
            <w:r>
              <w:rPr>
                <w:szCs w:val="24"/>
              </w:rPr>
              <w:t>2</w:t>
            </w:r>
          </w:p>
        </w:tc>
      </w:tr>
      <w:tr>
        <w:tblPrEx>
          <w:tblLayout w:type="fixed"/>
          <w:tblCellMar>
            <w:top w:w="0" w:type="dxa"/>
            <w:left w:w="0" w:type="dxa"/>
            <w:bottom w:w="0" w:type="dxa"/>
            <w:right w:w="0" w:type="dxa"/>
          </w:tblCellMar>
        </w:tblPrEx>
        <w:trPr>
          <w:trHeight w:val="360" w:hRule="atLeast"/>
        </w:trPr>
        <w:tc>
          <w:tcPr>
            <w:tcW w:w="2714" w:type="dxa"/>
            <w:tcBorders>
              <w:top w:val="nil"/>
              <w:left w:val="single" w:color="auto" w:sz="8" w:space="0"/>
              <w:bottom w:val="nil"/>
              <w:right w:val="single" w:color="auto" w:sz="8" w:space="0"/>
            </w:tcBorders>
            <w:shd w:val="clear" w:color="auto" w:fill="auto"/>
            <w:vAlign w:val="bottom"/>
          </w:tcPr>
          <w:p>
            <w:pPr>
              <w:spacing w:line="217" w:lineRule="exact"/>
              <w:ind w:firstLine="480"/>
              <w:jc w:val="left"/>
              <w:rPr>
                <w:rFonts w:ascii="宋体" w:hAnsi="宋体"/>
                <w:szCs w:val="24"/>
              </w:rPr>
            </w:pPr>
            <w:r>
              <w:rPr>
                <w:rFonts w:hint="eastAsia" w:ascii="宋体" w:hAnsi="宋体"/>
                <w:szCs w:val="24"/>
              </w:rPr>
              <w:t xml:space="preserve">   [  ] 正式发布</w:t>
            </w:r>
          </w:p>
        </w:tc>
        <w:tc>
          <w:tcPr>
            <w:tcW w:w="263" w:type="dxa"/>
            <w:tcBorders>
              <w:top w:val="single" w:color="auto" w:sz="8" w:space="0"/>
              <w:left w:val="nil"/>
              <w:bottom w:val="single" w:color="D9D9D9" w:sz="8" w:space="0"/>
              <w:right w:val="nil"/>
            </w:tcBorders>
            <w:shd w:val="clear" w:color="auto" w:fill="D9D9D9"/>
            <w:vAlign w:val="center"/>
          </w:tcPr>
          <w:p>
            <w:pPr>
              <w:spacing w:line="0" w:lineRule="atLeast"/>
              <w:ind w:firstLine="480"/>
              <w:rPr>
                <w:rFonts w:ascii="宋体" w:hAnsi="宋体"/>
                <w:szCs w:val="24"/>
                <w:highlight w:val="lightGray"/>
              </w:rPr>
            </w:pPr>
          </w:p>
        </w:tc>
        <w:tc>
          <w:tcPr>
            <w:tcW w:w="1276" w:type="dxa"/>
            <w:tcBorders>
              <w:top w:val="single" w:color="auto" w:sz="8" w:space="0"/>
              <w:left w:val="nil"/>
              <w:bottom w:val="single" w:color="D9D9D9" w:sz="8" w:space="0"/>
              <w:right w:val="single" w:color="auto" w:sz="8" w:space="0"/>
            </w:tcBorders>
            <w:shd w:val="clear" w:color="auto" w:fill="D9D9D9"/>
            <w:vAlign w:val="center"/>
          </w:tcPr>
          <w:p>
            <w:pPr>
              <w:spacing w:line="0" w:lineRule="atLeast"/>
              <w:ind w:right="95" w:firstLine="480"/>
              <w:rPr>
                <w:rFonts w:ascii="宋体" w:hAnsi="宋体"/>
                <w:szCs w:val="24"/>
                <w:highlight w:val="lightGray"/>
              </w:rPr>
            </w:pPr>
            <w:r>
              <w:rPr>
                <w:rFonts w:hint="eastAsia" w:ascii="宋体" w:hAnsi="宋体"/>
                <w:szCs w:val="24"/>
                <w:highlight w:val="lightGray"/>
              </w:rPr>
              <w:t>制作者：</w:t>
            </w:r>
          </w:p>
        </w:tc>
        <w:tc>
          <w:tcPr>
            <w:tcW w:w="4030" w:type="dxa"/>
            <w:tcBorders>
              <w:top w:val="single" w:color="auto" w:sz="8" w:space="0"/>
              <w:left w:val="nil"/>
              <w:bottom w:val="nil"/>
              <w:right w:val="single" w:color="auto" w:sz="8" w:space="0"/>
            </w:tcBorders>
            <w:vAlign w:val="bottom"/>
          </w:tcPr>
          <w:p>
            <w:pPr>
              <w:spacing w:line="0" w:lineRule="atLeast"/>
              <w:ind w:left="80" w:firstLine="480"/>
              <w:rPr>
                <w:rFonts w:ascii="宋体" w:hAnsi="宋体"/>
                <w:szCs w:val="24"/>
              </w:rPr>
            </w:pPr>
            <w:r>
              <w:rPr>
                <w:rFonts w:hint="eastAsia" w:ascii="宋体" w:hAnsi="宋体"/>
                <w:szCs w:val="24"/>
              </w:rPr>
              <w:t>葛倍良,黄鹏羽，金浩楠，余倩，周雨璐</w:t>
            </w:r>
          </w:p>
        </w:tc>
      </w:tr>
      <w:tr>
        <w:tblPrEx>
          <w:tblLayout w:type="fixed"/>
          <w:tblCellMar>
            <w:top w:w="0" w:type="dxa"/>
            <w:left w:w="0" w:type="dxa"/>
            <w:bottom w:w="0" w:type="dxa"/>
            <w:right w:w="0" w:type="dxa"/>
          </w:tblCellMar>
        </w:tblPrEx>
        <w:trPr>
          <w:trHeight w:val="348" w:hRule="atLeast"/>
        </w:trPr>
        <w:tc>
          <w:tcPr>
            <w:tcW w:w="2714" w:type="dxa"/>
            <w:tcBorders>
              <w:top w:val="nil"/>
              <w:left w:val="single" w:color="auto" w:sz="8" w:space="0"/>
              <w:bottom w:val="single" w:color="auto" w:sz="8" w:space="0"/>
              <w:right w:val="single" w:color="auto" w:sz="8" w:space="0"/>
            </w:tcBorders>
            <w:shd w:val="clear" w:color="auto" w:fill="auto"/>
            <w:vAlign w:val="bottom"/>
          </w:tcPr>
          <w:p>
            <w:pPr>
              <w:spacing w:line="206" w:lineRule="exact"/>
              <w:ind w:firstLine="480"/>
              <w:rPr>
                <w:rFonts w:ascii="宋体" w:hAnsi="宋体"/>
                <w:szCs w:val="24"/>
              </w:rPr>
            </w:pPr>
          </w:p>
        </w:tc>
        <w:tc>
          <w:tcPr>
            <w:tcW w:w="1539" w:type="dxa"/>
            <w:gridSpan w:val="2"/>
            <w:tcBorders>
              <w:top w:val="single" w:color="auto" w:sz="8" w:space="0"/>
              <w:left w:val="nil"/>
              <w:bottom w:val="single" w:color="auto" w:sz="8" w:space="0"/>
              <w:right w:val="single" w:color="auto" w:sz="8" w:space="0"/>
            </w:tcBorders>
            <w:shd w:val="clear" w:color="auto" w:fill="D9D9D9"/>
            <w:vAlign w:val="center"/>
          </w:tcPr>
          <w:p>
            <w:pPr>
              <w:spacing w:line="0" w:lineRule="atLeast"/>
              <w:ind w:right="95" w:firstLine="240" w:firstLineChars="100"/>
              <w:rPr>
                <w:rFonts w:ascii="宋体" w:hAnsi="宋体"/>
                <w:szCs w:val="24"/>
              </w:rPr>
            </w:pPr>
            <w:r>
              <w:rPr>
                <w:rFonts w:hint="eastAsia" w:ascii="宋体" w:hAnsi="宋体"/>
                <w:szCs w:val="24"/>
              </w:rPr>
              <w:t>完成日期：</w:t>
            </w:r>
          </w:p>
        </w:tc>
        <w:tc>
          <w:tcPr>
            <w:tcW w:w="4030" w:type="dxa"/>
            <w:tcBorders>
              <w:top w:val="single" w:color="auto" w:sz="8" w:space="0"/>
              <w:left w:val="nil"/>
              <w:bottom w:val="single" w:color="auto" w:sz="8" w:space="0"/>
              <w:right w:val="single" w:color="auto" w:sz="8" w:space="0"/>
            </w:tcBorders>
            <w:vAlign w:val="bottom"/>
          </w:tcPr>
          <w:p>
            <w:pPr>
              <w:spacing w:line="0" w:lineRule="atLeast"/>
              <w:ind w:left="80" w:firstLine="480"/>
              <w:rPr>
                <w:szCs w:val="24"/>
              </w:rPr>
            </w:pPr>
            <w:r>
              <w:rPr>
                <w:rFonts w:eastAsia="Times New Roman"/>
                <w:szCs w:val="24"/>
              </w:rPr>
              <w:t>201</w:t>
            </w:r>
            <w:r>
              <w:rPr>
                <w:szCs w:val="24"/>
              </w:rPr>
              <w:t>7</w:t>
            </w:r>
            <w:r>
              <w:rPr>
                <w:rFonts w:eastAsia="Times New Roman"/>
                <w:szCs w:val="24"/>
              </w:rPr>
              <w:t>-</w:t>
            </w:r>
            <w:r>
              <w:rPr>
                <w:rFonts w:hint="eastAsia"/>
                <w:szCs w:val="24"/>
              </w:rPr>
              <w:t>1</w:t>
            </w:r>
            <w:r>
              <w:rPr>
                <w:szCs w:val="24"/>
              </w:rPr>
              <w:t>1</w:t>
            </w:r>
            <w:r>
              <w:rPr>
                <w:rFonts w:hint="eastAsia"/>
                <w:szCs w:val="24"/>
              </w:rPr>
              <w:t>-</w:t>
            </w:r>
            <w:r>
              <w:rPr>
                <w:szCs w:val="24"/>
              </w:rPr>
              <w:t>6</w:t>
            </w:r>
          </w:p>
        </w:tc>
      </w:tr>
    </w:tbl>
    <w:p>
      <w:pPr>
        <w:rPr>
          <w:vanish/>
        </w:rPr>
      </w:pPr>
    </w:p>
    <w:p/>
    <w:tbl>
      <w:tblPr>
        <w:tblStyle w:val="12"/>
        <w:tblpPr w:leftFromText="180" w:rightFromText="180" w:vertAnchor="text" w:horzAnchor="margin" w:tblpY="645"/>
        <w:tblW w:w="885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18"/>
        <w:gridCol w:w="1800"/>
        <w:gridCol w:w="3672"/>
        <w:gridCol w:w="156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818" w:type="dxa"/>
            <w:shd w:val="pct10" w:color="auto" w:fill="auto"/>
          </w:tcPr>
          <w:p>
            <w:pPr>
              <w:pStyle w:val="21"/>
              <w:ind w:firstLine="480"/>
              <w:rPr>
                <w:sz w:val="24"/>
                <w:szCs w:val="24"/>
              </w:rPr>
            </w:pPr>
            <w:r>
              <w:rPr>
                <w:rFonts w:hint="eastAsia"/>
                <w:sz w:val="24"/>
                <w:szCs w:val="24"/>
                <w:lang w:eastAsia="zh-CN"/>
              </w:rPr>
              <w:t>版本</w:t>
            </w:r>
          </w:p>
        </w:tc>
        <w:tc>
          <w:tcPr>
            <w:tcW w:w="1800" w:type="dxa"/>
            <w:shd w:val="pct10" w:color="auto" w:fill="auto"/>
          </w:tcPr>
          <w:p>
            <w:pPr>
              <w:pStyle w:val="21"/>
              <w:ind w:firstLine="480"/>
              <w:rPr>
                <w:sz w:val="24"/>
                <w:szCs w:val="24"/>
              </w:rPr>
            </w:pPr>
            <w:r>
              <w:rPr>
                <w:rFonts w:hint="eastAsia"/>
                <w:sz w:val="24"/>
                <w:szCs w:val="24"/>
                <w:lang w:eastAsia="zh-CN"/>
              </w:rPr>
              <w:t>作者</w:t>
            </w:r>
          </w:p>
        </w:tc>
        <w:tc>
          <w:tcPr>
            <w:tcW w:w="3672" w:type="dxa"/>
            <w:shd w:val="pct10" w:color="auto" w:fill="auto"/>
          </w:tcPr>
          <w:p>
            <w:pPr>
              <w:pStyle w:val="21"/>
              <w:ind w:firstLine="480"/>
              <w:rPr>
                <w:sz w:val="24"/>
                <w:szCs w:val="24"/>
              </w:rPr>
            </w:pPr>
            <w:r>
              <w:rPr>
                <w:rFonts w:hint="eastAsia"/>
                <w:sz w:val="24"/>
                <w:szCs w:val="24"/>
                <w:lang w:eastAsia="zh-CN"/>
              </w:rPr>
              <w:t>规范的版本</w:t>
            </w:r>
          </w:p>
        </w:tc>
        <w:tc>
          <w:tcPr>
            <w:tcW w:w="1566" w:type="dxa"/>
            <w:shd w:val="pct10" w:color="auto" w:fill="auto"/>
          </w:tcPr>
          <w:p>
            <w:pPr>
              <w:pStyle w:val="21"/>
              <w:ind w:firstLine="480"/>
              <w:rPr>
                <w:sz w:val="24"/>
                <w:szCs w:val="24"/>
              </w:rPr>
            </w:pPr>
            <w:r>
              <w:rPr>
                <w:rFonts w:hint="eastAsia"/>
                <w:sz w:val="24"/>
                <w:szCs w:val="24"/>
                <w:lang w:eastAsia="zh-CN"/>
              </w:rPr>
              <w:t>完成日期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818" w:type="dxa"/>
            <w:shd w:val="clear" w:color="auto" w:fill="FFFFFF" w:themeFill="background1"/>
          </w:tcPr>
          <w:p>
            <w:pPr>
              <w:ind w:firstLine="480"/>
              <w:rPr>
                <w:szCs w:val="24"/>
              </w:rPr>
            </w:pPr>
            <w:r>
              <w:rPr>
                <w:rFonts w:hint="eastAsia"/>
                <w:szCs w:val="24"/>
              </w:rPr>
              <w:t>草稿</w:t>
            </w:r>
          </w:p>
        </w:tc>
        <w:tc>
          <w:tcPr>
            <w:tcW w:w="1800" w:type="dxa"/>
            <w:shd w:val="clear" w:color="auto" w:fill="FFFFFF" w:themeFill="background1"/>
          </w:tcPr>
          <w:p>
            <w:pPr>
              <w:ind w:firstLine="480"/>
              <w:rPr>
                <w:szCs w:val="24"/>
              </w:rPr>
            </w:pPr>
            <w:r>
              <w:rPr>
                <w:rFonts w:hint="eastAsia"/>
                <w:szCs w:val="24"/>
              </w:rPr>
              <w:t>金浩楠，周雨璐</w:t>
            </w:r>
          </w:p>
        </w:tc>
        <w:tc>
          <w:tcPr>
            <w:tcW w:w="3672" w:type="dxa"/>
            <w:shd w:val="clear" w:color="auto" w:fill="FFFFFF" w:themeFill="background1"/>
          </w:tcPr>
          <w:p>
            <w:pPr>
              <w:ind w:firstLine="480"/>
              <w:rPr>
                <w:szCs w:val="24"/>
              </w:rPr>
            </w:pPr>
            <w:r>
              <w:rPr>
                <w:rFonts w:hint="eastAsia"/>
                <w:szCs w:val="24"/>
              </w:rPr>
              <w:t>0.1</w:t>
            </w:r>
          </w:p>
        </w:tc>
        <w:tc>
          <w:tcPr>
            <w:tcW w:w="1566" w:type="dxa"/>
            <w:shd w:val="clear" w:color="auto" w:fill="FFFFFF" w:themeFill="background1"/>
          </w:tcPr>
          <w:p>
            <w:pPr>
              <w:ind w:firstLine="480"/>
              <w:rPr>
                <w:szCs w:val="24"/>
              </w:rPr>
            </w:pPr>
            <w:r>
              <w:rPr>
                <w:rFonts w:hint="eastAsia"/>
                <w:szCs w:val="24"/>
              </w:rPr>
              <w:t>2017年1</w:t>
            </w:r>
            <w:r>
              <w:rPr>
                <w:szCs w:val="24"/>
              </w:rPr>
              <w:t>1</w:t>
            </w:r>
            <w:r>
              <w:rPr>
                <w:rFonts w:hint="eastAsia"/>
                <w:szCs w:val="24"/>
              </w:rPr>
              <w:t>月</w:t>
            </w:r>
            <w:r>
              <w:rPr>
                <w:szCs w:val="24"/>
              </w:rPr>
              <w:t>4</w:t>
            </w:r>
            <w:r>
              <w:rPr>
                <w:rFonts w:hint="eastAsia"/>
                <w:szCs w:val="24"/>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818" w:type="dxa"/>
            <w:tcBorders>
              <w:top w:val="nil"/>
            </w:tcBorders>
          </w:tcPr>
          <w:p>
            <w:pPr>
              <w:ind w:firstLine="480"/>
              <w:rPr>
                <w:szCs w:val="24"/>
              </w:rPr>
            </w:pPr>
            <w:r>
              <w:rPr>
                <w:rFonts w:hint="eastAsia"/>
                <w:szCs w:val="24"/>
              </w:rPr>
              <w:t>初步</w:t>
            </w:r>
          </w:p>
        </w:tc>
        <w:tc>
          <w:tcPr>
            <w:tcW w:w="1800" w:type="dxa"/>
            <w:tcBorders>
              <w:top w:val="nil"/>
            </w:tcBorders>
          </w:tcPr>
          <w:p>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pPr>
              <w:ind w:firstLine="480"/>
              <w:rPr>
                <w:szCs w:val="24"/>
              </w:rPr>
            </w:pPr>
            <w:r>
              <w:rPr>
                <w:rFonts w:hint="eastAsia"/>
                <w:szCs w:val="24"/>
              </w:rPr>
              <w:t>0.</w:t>
            </w:r>
            <w:r>
              <w:rPr>
                <w:szCs w:val="24"/>
              </w:rPr>
              <w:t>2</w:t>
            </w:r>
          </w:p>
        </w:tc>
        <w:tc>
          <w:tcPr>
            <w:tcW w:w="1566" w:type="dxa"/>
            <w:tcBorders>
              <w:top w:val="nil"/>
            </w:tcBorders>
          </w:tcPr>
          <w:p>
            <w:pPr>
              <w:ind w:firstLine="480"/>
              <w:rPr>
                <w:szCs w:val="24"/>
              </w:rPr>
            </w:pPr>
            <w:r>
              <w:rPr>
                <w:rFonts w:hint="eastAsia"/>
                <w:szCs w:val="24"/>
              </w:rPr>
              <w:t>2017年1</w:t>
            </w:r>
            <w:r>
              <w:rPr>
                <w:szCs w:val="24"/>
              </w:rPr>
              <w:t>1</w:t>
            </w:r>
            <w:r>
              <w:rPr>
                <w:rFonts w:hint="eastAsia"/>
                <w:szCs w:val="24"/>
              </w:rPr>
              <w:t>月</w:t>
            </w:r>
            <w:r>
              <w:rPr>
                <w:szCs w:val="24"/>
              </w:rPr>
              <w:t>6</w:t>
            </w:r>
            <w:r>
              <w:rPr>
                <w:rFonts w:hint="eastAsia"/>
                <w:szCs w:val="24"/>
              </w:rPr>
              <w:t>日</w:t>
            </w:r>
          </w:p>
        </w:tc>
      </w:tr>
    </w:tbl>
    <w:p>
      <w:pPr>
        <w:ind w:firstLine="480"/>
      </w:pPr>
      <w:r>
        <w:rPr>
          <w:rFonts w:hint="eastAsia"/>
          <w:b/>
          <w:sz w:val="36"/>
          <w:szCs w:val="36"/>
        </w:rPr>
        <w:t>历史版本：</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
    <w:p>
      <w:r>
        <w:rPr>
          <w:rFonts w:hint="eastAsia"/>
          <w:b/>
          <w:sz w:val="36"/>
          <w:szCs w:val="36"/>
        </w:rPr>
        <w:t>目录：</w:t>
      </w:r>
    </w:p>
    <w:p>
      <w:pPr>
        <w:pStyle w:val="7"/>
        <w:tabs>
          <w:tab w:val="right" w:leader="dot" w:pos="8296"/>
        </w:tabs>
        <w:rPr>
          <w:rFonts w:asciiTheme="minorHAnsi" w:hAnsiTheme="minorHAnsi" w:eastAsiaTheme="minorEastAsia" w:cstheme="minorBidi"/>
          <w:sz w:val="21"/>
        </w:rPr>
      </w:pPr>
      <w:r>
        <w:rPr>
          <w:rFonts w:ascii="宋体" w:hAnsi="宋体"/>
          <w:szCs w:val="24"/>
        </w:rPr>
        <w:fldChar w:fldCharType="begin"/>
      </w:r>
      <w:r>
        <w:rPr>
          <w:rFonts w:ascii="宋体" w:hAnsi="宋体"/>
          <w:szCs w:val="24"/>
        </w:rPr>
        <w:instrText xml:space="preserve"> </w:instrText>
      </w:r>
      <w:r>
        <w:rPr>
          <w:rFonts w:hint="eastAsia" w:ascii="宋体" w:hAnsi="宋体"/>
          <w:szCs w:val="24"/>
        </w:rPr>
        <w:instrText xml:space="preserve">TOC \o "1-3" \h \z \u</w:instrText>
      </w:r>
      <w:r>
        <w:rPr>
          <w:rFonts w:ascii="宋体" w:hAnsi="宋体"/>
          <w:szCs w:val="24"/>
        </w:rPr>
        <w:instrText xml:space="preserve"> </w:instrText>
      </w:r>
      <w:r>
        <w:rPr>
          <w:rFonts w:ascii="宋体" w:hAnsi="宋体"/>
          <w:szCs w:val="24"/>
        </w:rPr>
        <w:fldChar w:fldCharType="separate"/>
      </w:r>
      <w:r>
        <w:fldChar w:fldCharType="begin"/>
      </w:r>
      <w:r>
        <w:instrText xml:space="preserve"> HYPERLINK \l "_Toc497765628" </w:instrText>
      </w:r>
      <w:r>
        <w:fldChar w:fldCharType="separate"/>
      </w:r>
      <w:r>
        <w:rPr>
          <w:rStyle w:val="11"/>
          <w:smallCaps/>
        </w:rPr>
        <w:t>愿景与范围</w:t>
      </w:r>
      <w:r>
        <w:tab/>
      </w:r>
      <w:r>
        <w:fldChar w:fldCharType="begin"/>
      </w:r>
      <w:r>
        <w:instrText xml:space="preserve"> PAGEREF _Toc497765628 \h </w:instrText>
      </w:r>
      <w:r>
        <w:fldChar w:fldCharType="separate"/>
      </w:r>
      <w:r>
        <w:t>1</w:t>
      </w:r>
      <w:r>
        <w:fldChar w:fldCharType="end"/>
      </w:r>
      <w:r>
        <w:fldChar w:fldCharType="end"/>
      </w:r>
    </w:p>
    <w:p>
      <w:pPr>
        <w:pStyle w:val="7"/>
        <w:tabs>
          <w:tab w:val="right" w:leader="dot" w:pos="8296"/>
        </w:tabs>
        <w:rPr>
          <w:rFonts w:asciiTheme="minorHAnsi" w:hAnsiTheme="minorHAnsi" w:eastAsiaTheme="minorEastAsia" w:cstheme="minorBidi"/>
          <w:sz w:val="21"/>
        </w:rPr>
      </w:pPr>
      <w:r>
        <w:fldChar w:fldCharType="begin"/>
      </w:r>
      <w:r>
        <w:instrText xml:space="preserve"> HYPERLINK \l "_Toc497765629" </w:instrText>
      </w:r>
      <w:r>
        <w:fldChar w:fldCharType="separate"/>
      </w:r>
      <w:r>
        <w:rPr>
          <w:rStyle w:val="11"/>
        </w:rPr>
        <w:t>版本:0.2</w:t>
      </w:r>
      <w:r>
        <w:tab/>
      </w:r>
      <w:r>
        <w:fldChar w:fldCharType="begin"/>
      </w:r>
      <w:r>
        <w:instrText xml:space="preserve"> PAGEREF _Toc497765629 \h </w:instrText>
      </w:r>
      <w:r>
        <w:fldChar w:fldCharType="separate"/>
      </w:r>
      <w:r>
        <w:t>1</w:t>
      </w:r>
      <w:r>
        <w:fldChar w:fldCharType="end"/>
      </w:r>
      <w:r>
        <w:fldChar w:fldCharType="end"/>
      </w:r>
    </w:p>
    <w:p>
      <w:pPr>
        <w:pStyle w:val="7"/>
        <w:tabs>
          <w:tab w:val="left" w:pos="420"/>
          <w:tab w:val="right" w:leader="dot" w:pos="8296"/>
        </w:tabs>
        <w:rPr>
          <w:rFonts w:asciiTheme="minorHAnsi" w:hAnsiTheme="minorHAnsi" w:eastAsiaTheme="minorEastAsia" w:cstheme="minorBidi"/>
          <w:sz w:val="21"/>
        </w:rPr>
      </w:pPr>
      <w:r>
        <w:fldChar w:fldCharType="begin"/>
      </w:r>
      <w:r>
        <w:instrText xml:space="preserve"> HYPERLINK \l "_Toc497765630" </w:instrText>
      </w:r>
      <w:r>
        <w:fldChar w:fldCharType="separate"/>
      </w:r>
      <w:r>
        <w:rPr>
          <w:rStyle w:val="11"/>
        </w:rPr>
        <w:t>1.</w:t>
      </w:r>
      <w:r>
        <w:rPr>
          <w:rFonts w:asciiTheme="minorHAnsi" w:hAnsiTheme="minorHAnsi" w:eastAsiaTheme="minorEastAsia" w:cstheme="minorBidi"/>
          <w:sz w:val="21"/>
        </w:rPr>
        <w:tab/>
      </w:r>
      <w:r>
        <w:rPr>
          <w:rStyle w:val="11"/>
        </w:rPr>
        <w:t>项目需求</w:t>
      </w:r>
      <w:r>
        <w:tab/>
      </w:r>
      <w:r>
        <w:fldChar w:fldCharType="begin"/>
      </w:r>
      <w:r>
        <w:instrText xml:space="preserve"> PAGEREF _Toc497765630 \h </w:instrText>
      </w:r>
      <w:r>
        <w:fldChar w:fldCharType="separate"/>
      </w:r>
      <w:r>
        <w:t>4</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"_Toc497765631" </w:instrText>
      </w:r>
      <w:r>
        <w:fldChar w:fldCharType="separate"/>
      </w:r>
      <w:r>
        <w:rPr>
          <w:rStyle w:val="11"/>
        </w:rPr>
        <w:t>1.1背景</w:t>
      </w:r>
      <w:r>
        <w:tab/>
      </w:r>
      <w:r>
        <w:fldChar w:fldCharType="begin"/>
      </w:r>
      <w:r>
        <w:instrText xml:space="preserve"> PAGEREF _Toc497765631 \h </w:instrText>
      </w:r>
      <w:r>
        <w:fldChar w:fldCharType="separate"/>
      </w:r>
      <w:r>
        <w:t>4</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"_Toc497765632" </w:instrText>
      </w:r>
      <w:r>
        <w:fldChar w:fldCharType="separate"/>
      </w:r>
      <w:r>
        <w:rPr>
          <w:rStyle w:val="11"/>
        </w:rPr>
        <w:t>1.2项目机遇</w:t>
      </w:r>
      <w:r>
        <w:tab/>
      </w:r>
      <w:r>
        <w:fldChar w:fldCharType="begin"/>
      </w:r>
      <w:r>
        <w:instrText xml:space="preserve"> PAGEREF _Toc497765632 \h </w:instrText>
      </w:r>
      <w:r>
        <w:fldChar w:fldCharType="separate"/>
      </w:r>
      <w:r>
        <w:t>4</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"_Toc497765633" </w:instrText>
      </w:r>
      <w:r>
        <w:fldChar w:fldCharType="separate"/>
      </w:r>
      <w:r>
        <w:rPr>
          <w:rStyle w:val="11"/>
        </w:rPr>
        <w:t>1.3项目目标</w:t>
      </w:r>
      <w:r>
        <w:tab/>
      </w:r>
      <w:r>
        <w:fldChar w:fldCharType="begin"/>
      </w:r>
      <w:r>
        <w:instrText xml:space="preserve"> PAGEREF _Toc497765633 \h </w:instrText>
      </w:r>
      <w:r>
        <w:fldChar w:fldCharType="separate"/>
      </w:r>
      <w:r>
        <w:t>4</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"_Toc497765634" </w:instrText>
      </w:r>
      <w:r>
        <w:fldChar w:fldCharType="separate"/>
      </w:r>
      <w:r>
        <w:rPr>
          <w:rStyle w:val="11"/>
        </w:rPr>
        <w:t>1.4成功的标准</w:t>
      </w:r>
      <w:r>
        <w:tab/>
      </w:r>
      <w:r>
        <w:fldChar w:fldCharType="begin"/>
      </w:r>
      <w:r>
        <w:instrText xml:space="preserve"> PAGEREF _Toc497765634 \h </w:instrText>
      </w:r>
      <w:r>
        <w:fldChar w:fldCharType="separate"/>
      </w:r>
      <w:r>
        <w:t>4</w:t>
      </w:r>
      <w:r>
        <w:fldChar w:fldCharType="end"/>
      </w:r>
      <w:r>
        <w:fldChar w:fldCharType="end"/>
      </w:r>
    </w:p>
    <w:p>
      <w:pPr>
        <w:pStyle w:val="7"/>
        <w:tabs>
          <w:tab w:val="left" w:pos="420"/>
          <w:tab w:val="right" w:leader="dot" w:pos="8296"/>
        </w:tabs>
        <w:rPr>
          <w:rFonts w:asciiTheme="minorHAnsi" w:hAnsiTheme="minorHAnsi" w:eastAsiaTheme="minorEastAsia" w:cstheme="minorBidi"/>
          <w:sz w:val="21"/>
        </w:rPr>
      </w:pPr>
      <w:r>
        <w:fldChar w:fldCharType="begin"/>
      </w:r>
      <w:r>
        <w:instrText xml:space="preserve"> HYPERLINK \l "_Toc497765635" </w:instrText>
      </w:r>
      <w:r>
        <w:fldChar w:fldCharType="separate"/>
      </w:r>
      <w:r>
        <w:rPr>
          <w:rStyle w:val="11"/>
        </w:rPr>
        <w:t>2.</w:t>
      </w:r>
      <w:r>
        <w:rPr>
          <w:rFonts w:asciiTheme="minorHAnsi" w:hAnsiTheme="minorHAnsi" w:eastAsiaTheme="minorEastAsia" w:cstheme="minorBidi"/>
          <w:sz w:val="21"/>
        </w:rPr>
        <w:tab/>
      </w:r>
      <w:r>
        <w:rPr>
          <w:rStyle w:val="11"/>
        </w:rPr>
        <w:t>参考资料</w:t>
      </w:r>
      <w:r>
        <w:tab/>
      </w:r>
      <w:r>
        <w:fldChar w:fldCharType="begin"/>
      </w:r>
      <w:r>
        <w:instrText xml:space="preserve"> PAGEREF _Toc497765635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 w:val="21"/>
        </w:rPr>
      </w:pPr>
      <w:r>
        <w:fldChar w:fldCharType="begin"/>
      </w:r>
      <w:r>
        <w:instrText xml:space="preserve"> HYPERLINK \l "_Toc497765636" </w:instrText>
      </w:r>
      <w:r>
        <w:fldChar w:fldCharType="separate"/>
      </w:r>
      <w:r>
        <w:rPr>
          <w:rStyle w:val="11"/>
        </w:rPr>
        <w:t>3.项目愿景</w:t>
      </w:r>
      <w:r>
        <w:tab/>
      </w:r>
      <w:r>
        <w:fldChar w:fldCharType="begin"/>
      </w:r>
      <w:r>
        <w:instrText xml:space="preserve"> PAGEREF _Toc497765636 \h </w:instrText>
      </w:r>
      <w:r>
        <w:fldChar w:fldCharType="separate"/>
      </w:r>
      <w:r>
        <w:t>5</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"_Toc497765637" </w:instrText>
      </w:r>
      <w:r>
        <w:fldChar w:fldCharType="separate"/>
      </w:r>
      <w:r>
        <w:rPr>
          <w:rStyle w:val="11"/>
        </w:rPr>
        <w:t>3.1陈述</w:t>
      </w:r>
      <w:r>
        <w:tab/>
      </w:r>
      <w:r>
        <w:fldChar w:fldCharType="begin"/>
      </w:r>
      <w:r>
        <w:instrText xml:space="preserve"> PAGEREF _Toc497765637 \h </w:instrText>
      </w:r>
      <w:r>
        <w:fldChar w:fldCharType="separate"/>
      </w:r>
      <w:r>
        <w:t>5</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"_Toc497765638" </w:instrText>
      </w:r>
      <w:r>
        <w:fldChar w:fldCharType="separate"/>
      </w:r>
      <w:r>
        <w:rPr>
          <w:rStyle w:val="11"/>
        </w:rPr>
        <w:t>3.2项目风险</w:t>
      </w:r>
      <w:r>
        <w:tab/>
      </w:r>
      <w:r>
        <w:fldChar w:fldCharType="begin"/>
      </w:r>
      <w:r>
        <w:instrText xml:space="preserve"> PAGEREF _Toc497765638 \h </w:instrText>
      </w:r>
      <w:r>
        <w:fldChar w:fldCharType="separate"/>
      </w:r>
      <w:r>
        <w:t>5</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"_Toc497765639" </w:instrText>
      </w:r>
      <w:r>
        <w:fldChar w:fldCharType="separate"/>
      </w:r>
      <w:r>
        <w:rPr>
          <w:rStyle w:val="11"/>
        </w:rPr>
        <w:t>3.3假设和依赖环境</w:t>
      </w:r>
      <w:r>
        <w:tab/>
      </w:r>
      <w:r>
        <w:fldChar w:fldCharType="begin"/>
      </w:r>
      <w:r>
        <w:instrText xml:space="preserve"> PAGEREF _Toc497765639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 w:val="21"/>
        </w:rPr>
      </w:pPr>
      <w:r>
        <w:fldChar w:fldCharType="begin"/>
      </w:r>
      <w:r>
        <w:instrText xml:space="preserve"> HYPERLINK \l "_Toc497765640" </w:instrText>
      </w:r>
      <w:r>
        <w:fldChar w:fldCharType="separate"/>
      </w:r>
      <w:r>
        <w:rPr>
          <w:rStyle w:val="11"/>
        </w:rPr>
        <w:t>4范围和局限性</w:t>
      </w:r>
      <w:r>
        <w:tab/>
      </w:r>
      <w:r>
        <w:fldChar w:fldCharType="begin"/>
      </w:r>
      <w:r>
        <w:instrText xml:space="preserve"> PAGEREF _Toc497765640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"_Toc497765641" </w:instrText>
      </w:r>
      <w:r>
        <w:fldChar w:fldCharType="separate"/>
      </w:r>
      <w:r>
        <w:rPr>
          <w:rStyle w:val="11"/>
        </w:rPr>
        <w:t>4.1主要特征</w:t>
      </w:r>
      <w:r>
        <w:tab/>
      </w:r>
      <w:r>
        <w:fldChar w:fldCharType="begin"/>
      </w:r>
      <w:r>
        <w:instrText xml:space="preserve"> PAGEREF _Toc497765641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"_Toc497765642" </w:instrText>
      </w:r>
      <w:r>
        <w:fldChar w:fldCharType="separate"/>
      </w:r>
      <w:r>
        <w:rPr>
          <w:rStyle w:val="11"/>
        </w:rPr>
        <w:t>4.2最初版本的范围</w:t>
      </w:r>
      <w:r>
        <w:tab/>
      </w:r>
      <w:r>
        <w:fldChar w:fldCharType="begin"/>
      </w:r>
      <w:r>
        <w:instrText xml:space="preserve"> PAGEREF _Toc497765642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"_Toc497765643" </w:instrText>
      </w:r>
      <w:r>
        <w:fldChar w:fldCharType="separate"/>
      </w:r>
      <w:r>
        <w:rPr>
          <w:rStyle w:val="11"/>
        </w:rPr>
        <w:t>4.3后续版本的范围</w:t>
      </w:r>
      <w:r>
        <w:tab/>
      </w:r>
      <w:r>
        <w:fldChar w:fldCharType="begin"/>
      </w:r>
      <w:r>
        <w:instrText xml:space="preserve"> PAGEREF _Toc497765643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"_Toc497765644" </w:instrText>
      </w:r>
      <w:r>
        <w:fldChar w:fldCharType="separate"/>
      </w:r>
      <w:r>
        <w:rPr>
          <w:rStyle w:val="11"/>
        </w:rPr>
        <w:t>4.4限制和排除</w:t>
      </w:r>
      <w:r>
        <w:tab/>
      </w:r>
      <w:r>
        <w:fldChar w:fldCharType="begin"/>
      </w:r>
      <w:r>
        <w:instrText xml:space="preserve"> PAGEREF _Toc497765644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 w:val="21"/>
        </w:rPr>
      </w:pPr>
      <w:r>
        <w:fldChar w:fldCharType="begin"/>
      </w:r>
      <w:r>
        <w:instrText xml:space="preserve"> HYPERLINK \l "_Toc497765645" </w:instrText>
      </w:r>
      <w:r>
        <w:fldChar w:fldCharType="separate"/>
      </w:r>
      <w:r>
        <w:rPr>
          <w:rStyle w:val="11"/>
        </w:rPr>
        <w:t>5业务环境</w:t>
      </w:r>
      <w:r>
        <w:tab/>
      </w:r>
      <w:r>
        <w:fldChar w:fldCharType="begin"/>
      </w:r>
      <w:r>
        <w:instrText xml:space="preserve"> PAGEREF _Toc497765645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"_Toc497765646" </w:instrText>
      </w:r>
      <w:r>
        <w:fldChar w:fldCharType="separate"/>
      </w:r>
      <w:r>
        <w:rPr>
          <w:rStyle w:val="11"/>
        </w:rPr>
        <w:t>5.1干系人简介</w:t>
      </w:r>
      <w:r>
        <w:tab/>
      </w:r>
      <w:r>
        <w:fldChar w:fldCharType="begin"/>
      </w:r>
      <w:r>
        <w:instrText xml:space="preserve"> PAGEREF _Toc497765646 \h </w:instrText>
      </w:r>
      <w:r>
        <w:fldChar w:fldCharType="separate"/>
      </w:r>
      <w:r>
        <w:t>6</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"_Toc497765647" </w:instrText>
      </w:r>
      <w:r>
        <w:fldChar w:fldCharType="separate"/>
      </w:r>
      <w:r>
        <w:rPr>
          <w:rStyle w:val="11"/>
        </w:rPr>
        <w:t>5.2项目优先级</w:t>
      </w:r>
      <w:r>
        <w:tab/>
      </w:r>
      <w:r>
        <w:fldChar w:fldCharType="begin"/>
      </w:r>
      <w:r>
        <w:instrText xml:space="preserve"> PAGEREF _Toc497765647 \h </w:instrText>
      </w:r>
      <w:r>
        <w:fldChar w:fldCharType="separate"/>
      </w:r>
      <w:r>
        <w:t>7</w:t>
      </w:r>
      <w:r>
        <w:fldChar w:fldCharType="end"/>
      </w:r>
      <w:r>
        <w:fldChar w:fldCharType="end"/>
      </w:r>
    </w:p>
    <w:p>
      <w:pPr>
        <w:pStyle w:val="8"/>
        <w:tabs>
          <w:tab w:val="right" w:leader="dot" w:pos="8296"/>
        </w:tabs>
        <w:ind w:left="480"/>
        <w:rPr>
          <w:rFonts w:asciiTheme="minorHAnsi" w:hAnsiTheme="minorHAnsi" w:eastAsiaTheme="minorEastAsia" w:cstheme="minorBidi"/>
          <w:sz w:val="21"/>
        </w:rPr>
      </w:pPr>
      <w:r>
        <w:fldChar w:fldCharType="begin"/>
      </w:r>
      <w:r>
        <w:instrText xml:space="preserve"> HYPERLINK \l "_Toc497765648" </w:instrText>
      </w:r>
      <w:r>
        <w:fldChar w:fldCharType="separate"/>
      </w:r>
      <w:r>
        <w:rPr>
          <w:rStyle w:val="11"/>
        </w:rPr>
        <w:t>5.3部署的主意事项</w:t>
      </w:r>
      <w:r>
        <w:tab/>
      </w:r>
      <w:r>
        <w:fldChar w:fldCharType="begin"/>
      </w:r>
      <w:r>
        <w:instrText xml:space="preserve"> PAGEREF _Toc497765648 \h </w:instrText>
      </w:r>
      <w:r>
        <w:fldChar w:fldCharType="separate"/>
      </w:r>
      <w:r>
        <w:t>7</w:t>
      </w:r>
      <w:r>
        <w:fldChar w:fldCharType="end"/>
      </w:r>
      <w:r>
        <w:fldChar w:fldCharType="end"/>
      </w:r>
    </w:p>
    <w:p>
      <w:pPr>
        <w:ind w:firstLine="480"/>
      </w:pPr>
      <w:r>
        <w:rPr>
          <w:rFonts w:ascii="宋体" w:hAnsi="宋体"/>
          <w:szCs w:val="24"/>
        </w:rPr>
        <w:fldChar w:fldCharType="end"/>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
      <w:pPr>
        <w:pStyle w:val="2"/>
        <w:numPr>
          <w:ilvl w:val="0"/>
          <w:numId w:val="1"/>
        </w:numPr>
      </w:pPr>
      <w:bookmarkStart w:id="12" w:name="_Toc497765630"/>
      <w:r>
        <w:rPr>
          <w:rFonts w:hint="eastAsia"/>
        </w:rPr>
        <w:t>项目需求</w:t>
      </w:r>
      <w:bookmarkEnd w:id="12"/>
    </w:p>
    <w:p>
      <w:pPr>
        <w:pStyle w:val="3"/>
        <w:ind w:firstLine="602"/>
      </w:pPr>
      <w:bookmarkStart w:id="13" w:name="_Toc497765631"/>
      <w:r>
        <w:rPr>
          <w:rFonts w:hint="eastAsia"/>
        </w:rPr>
        <w:t>1.</w:t>
      </w:r>
      <w:r>
        <w:t>1</w:t>
      </w:r>
      <w:r>
        <w:rPr>
          <w:rFonts w:hint="eastAsia"/>
        </w:rPr>
        <w:t>背景</w:t>
      </w:r>
      <w:bookmarkEnd w:id="13"/>
    </w:p>
    <w:p>
      <w:pPr>
        <w:ind w:firstLine="480" w:firstLineChars="200"/>
      </w:pPr>
      <w:r>
        <w:rPr>
          <w:rFonts w:hint="eastAsia" w:ascii="宋体"/>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ind w:firstLine="602"/>
      </w:pPr>
      <w:bookmarkStart w:id="14" w:name="_Toc497765632"/>
      <w:r>
        <w:rPr>
          <w:rFonts w:hint="eastAsia"/>
        </w:rPr>
        <w:t>1.</w:t>
      </w:r>
      <w:r>
        <w:t>2</w:t>
      </w:r>
      <w:r>
        <w:rPr>
          <w:rFonts w:hint="eastAsia"/>
        </w:rPr>
        <w:t>项目机遇</w:t>
      </w:r>
      <w:bookmarkEnd w:id="14"/>
    </w:p>
    <w:p>
      <w:pPr>
        <w:autoSpaceDE w:val="0"/>
        <w:autoSpaceDN w:val="0"/>
        <w:adjustRightInd w:val="0"/>
        <w:ind w:firstLine="448"/>
        <w:rPr>
          <w:szCs w:val="24"/>
        </w:rPr>
      </w:pPr>
      <w:r>
        <w:rPr>
          <w:szCs w:val="24"/>
        </w:rPr>
        <w:t>21</w:t>
      </w:r>
      <w:r>
        <w:rPr>
          <w:rFonts w:hint="eastAsia" w:ascii="宋体"/>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hint="eastAsia" w:ascii="宋体"/>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hint="eastAsia" w:ascii="宋体"/>
          <w:szCs w:val="24"/>
          <w:lang w:val="zh-CN"/>
        </w:rPr>
        <w:t>。美国教育部</w:t>
      </w:r>
      <w:r>
        <w:rPr>
          <w:szCs w:val="24"/>
        </w:rPr>
        <w:t>2000</w:t>
      </w:r>
      <w:r>
        <w:rPr>
          <w:rFonts w:hint="eastAsia" w:ascii="宋体"/>
          <w:szCs w:val="24"/>
          <w:lang w:val="zh-CN"/>
        </w:rPr>
        <w:t>年</w:t>
      </w:r>
      <w:r>
        <w:rPr>
          <w:szCs w:val="24"/>
        </w:rPr>
        <w:t>12</w:t>
      </w:r>
      <w:r>
        <w:rPr>
          <w:rFonts w:hint="eastAsia" w:ascii="宋体"/>
          <w:szCs w:val="24"/>
          <w:lang w:val="zh-CN"/>
        </w:rPr>
        <w:t>月向国会递交的</w:t>
      </w:r>
      <w:r>
        <w:rPr>
          <w:szCs w:val="24"/>
        </w:rPr>
        <w:t>"</w:t>
      </w:r>
      <w:r>
        <w:rPr>
          <w:rFonts w:hint="eastAsia" w:ascii="宋体"/>
          <w:szCs w:val="24"/>
          <w:lang w:val="zh-CN"/>
        </w:rPr>
        <w:t>国家教育技术计划</w:t>
      </w:r>
      <w:r>
        <w:rPr>
          <w:szCs w:val="24"/>
        </w:rPr>
        <w:t>"</w:t>
      </w:r>
      <w:r>
        <w:rPr>
          <w:rFonts w:hint="eastAsia" w:ascii="宋体"/>
          <w:szCs w:val="24"/>
          <w:lang w:val="zh-CN"/>
        </w:rPr>
        <w:t>中打算以网络化学习作为提高年青一代</w:t>
      </w:r>
      <w:r>
        <w:rPr>
          <w:szCs w:val="24"/>
        </w:rPr>
        <w:t>"21</w:t>
      </w:r>
      <w:r>
        <w:rPr>
          <w:rFonts w:hint="eastAsia" w:ascii="宋体"/>
          <w:szCs w:val="24"/>
          <w:lang w:val="zh-CN"/>
        </w:rPr>
        <w:t>世纪能力素质</w:t>
      </w:r>
      <w:r>
        <w:rPr>
          <w:szCs w:val="24"/>
        </w:rPr>
        <w:t>"</w:t>
      </w:r>
      <w:r>
        <w:rPr>
          <w:rFonts w:hint="eastAsia" w:ascii="宋体"/>
          <w:szCs w:val="24"/>
          <w:lang w:val="zh-CN"/>
        </w:rPr>
        <w:t>的根本措施。技术的教育应用成为教育改革和人才培养的重要途径之一。</w:t>
      </w:r>
    </w:p>
    <w:p>
      <w:pPr>
        <w:ind w:firstLine="480" w:firstLineChars="200"/>
      </w:pPr>
      <w:r>
        <w:rPr>
          <w:rFonts w:hint="eastAsia" w:ascii="宋体"/>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ind w:firstLine="602"/>
      </w:pPr>
      <w:bookmarkStart w:id="15" w:name="_Toc497765633"/>
      <w:r>
        <w:t>1</w:t>
      </w:r>
      <w:r>
        <w:rPr>
          <w:rFonts w:hint="eastAsia"/>
        </w:rPr>
        <w:t>.</w:t>
      </w:r>
      <w:r>
        <w:t>3</w:t>
      </w:r>
      <w:r>
        <w:rPr>
          <w:rFonts w:hint="eastAsia"/>
        </w:rPr>
        <w:t>项目目标</w:t>
      </w:r>
      <w:bookmarkEnd w:id="15"/>
    </w:p>
    <w:p>
      <w:pPr>
        <w:rPr>
          <w:rFonts w:ascii="宋体"/>
          <w:b/>
          <w:szCs w:val="24"/>
          <w:lang w:val="zh-CN"/>
        </w:rPr>
      </w:pPr>
      <w:r>
        <w:rPr>
          <w:rFonts w:hint="eastAsia" w:ascii="宋体"/>
          <w:b/>
          <w:szCs w:val="24"/>
          <w:lang w:val="zh-CN"/>
        </w:rPr>
        <w:t>（使劲吹。。。吹不动了）</w:t>
      </w:r>
    </w:p>
    <w:p>
      <w:pPr>
        <w:rPr>
          <w:rFonts w:ascii="宋体"/>
          <w:szCs w:val="24"/>
          <w:lang w:val="zh-CN"/>
        </w:rPr>
      </w:pPr>
      <w:r>
        <w:rPr>
          <w:rFonts w:ascii="宋体"/>
          <w:szCs w:val="24"/>
          <w:lang w:val="zh-CN"/>
        </w:rPr>
        <w:t>BO-1</w:t>
      </w:r>
      <w:r>
        <w:rPr>
          <w:rFonts w:hint="eastAsia" w:ascii="宋体"/>
          <w:szCs w:val="24"/>
          <w:lang w:val="zh-CN"/>
        </w:rPr>
        <w:t>：在网站初始发布</w:t>
      </w:r>
      <w:r>
        <w:rPr>
          <w:rFonts w:ascii="宋体"/>
          <w:szCs w:val="24"/>
          <w:lang w:val="zh-CN"/>
        </w:rPr>
        <w:t>3</w:t>
      </w:r>
      <w:r>
        <w:rPr>
          <w:rFonts w:hint="eastAsia" w:ascii="宋体"/>
          <w:szCs w:val="24"/>
          <w:lang w:val="zh-CN"/>
        </w:rPr>
        <w:t>个月内有（多少人好呢）的访问量</w:t>
      </w:r>
    </w:p>
    <w:p>
      <w:pPr>
        <w:rPr>
          <w:rFonts w:ascii="宋体"/>
          <w:szCs w:val="24"/>
          <w:lang w:val="zh-CN"/>
        </w:rPr>
      </w:pPr>
      <w:r>
        <w:rPr>
          <w:rFonts w:hint="eastAsia" w:ascii="宋体"/>
          <w:szCs w:val="24"/>
          <w:lang w:val="zh-CN"/>
        </w:rPr>
        <w:t>BO-</w:t>
      </w:r>
      <w:r>
        <w:rPr>
          <w:rFonts w:ascii="宋体"/>
          <w:szCs w:val="24"/>
          <w:lang w:val="zh-CN"/>
        </w:rPr>
        <w:t>2</w:t>
      </w:r>
      <w:r>
        <w:rPr>
          <w:rFonts w:hint="eastAsia" w:ascii="宋体"/>
          <w:szCs w:val="24"/>
          <w:lang w:val="zh-CN"/>
        </w:rPr>
        <w:t>：在网站初始发布</w:t>
      </w:r>
      <w:r>
        <w:rPr>
          <w:rFonts w:ascii="宋体"/>
          <w:szCs w:val="24"/>
          <w:lang w:val="zh-CN"/>
        </w:rPr>
        <w:t>6</w:t>
      </w:r>
      <w:r>
        <w:rPr>
          <w:rFonts w:hint="eastAsia" w:ascii="宋体"/>
          <w:szCs w:val="24"/>
          <w:lang w:val="zh-CN"/>
        </w:rPr>
        <w:t>个月内</w:t>
      </w:r>
    </w:p>
    <w:p>
      <w:pPr>
        <w:rPr>
          <w:rFonts w:ascii="宋体"/>
          <w:szCs w:val="24"/>
          <w:lang w:val="zh-CN"/>
        </w:rPr>
      </w:pPr>
      <w:r>
        <w:rPr>
          <w:rFonts w:hint="eastAsia" w:ascii="宋体"/>
          <w:szCs w:val="24"/>
          <w:lang w:val="zh-CN"/>
        </w:rPr>
        <w:t>。。。。。。。。。。。。。</w:t>
      </w:r>
    </w:p>
    <w:p>
      <w:pPr>
        <w:pStyle w:val="3"/>
        <w:ind w:firstLine="602"/>
      </w:pPr>
      <w:bookmarkStart w:id="16" w:name="_Toc497765634"/>
      <w:r>
        <w:rPr>
          <w:rFonts w:hint="eastAsia"/>
        </w:rPr>
        <w:t>1.</w:t>
      </w:r>
      <w:r>
        <w:t>4</w:t>
      </w:r>
      <w:r>
        <w:rPr>
          <w:rFonts w:hint="eastAsia"/>
        </w:rPr>
        <w:t>成功的标准</w:t>
      </w:r>
      <w:bookmarkEnd w:id="16"/>
    </w:p>
    <w:p>
      <w:pPr>
        <w:rPr>
          <w:b/>
        </w:rPr>
      </w:pPr>
      <w:r>
        <w:rPr>
          <w:rFonts w:hint="eastAsia"/>
          <w:b/>
        </w:rPr>
        <w:t>（接着吹。。。）</w:t>
      </w:r>
    </w:p>
    <w:p>
      <w:r>
        <w:rPr>
          <w:rFonts w:hint="eastAsia"/>
        </w:rPr>
        <w:t>SM-1：在网站初始发布后6个月内每天访问的人数不低于（emm</w:t>
      </w:r>
      <w:r>
        <w:t>mmmm</w:t>
      </w:r>
      <w:r>
        <w:rPr>
          <w:rFonts w:hint="eastAsia"/>
        </w:rPr>
        <w:t>）且拥有（emmm</w:t>
      </w:r>
      <w:r>
        <w:t>mmmmmmmmm</w:t>
      </w:r>
      <w:r>
        <w:rPr>
          <w:rFonts w:hint="eastAsia"/>
        </w:rPr>
        <w:t>）的注册量</w:t>
      </w:r>
    </w:p>
    <w:p>
      <w:r>
        <w:rPr>
          <w:rFonts w:hint="eastAsia"/>
        </w:rPr>
        <w:t>SM-2：（注册用户调查问卷满意度之类的。。？）</w:t>
      </w:r>
    </w:p>
    <w:p>
      <w:pPr>
        <w:pStyle w:val="2"/>
        <w:numPr>
          <w:ilvl w:val="0"/>
          <w:numId w:val="1"/>
        </w:numPr>
      </w:pPr>
      <w:bookmarkStart w:id="17" w:name="_Toc497765635"/>
      <w:r>
        <w:rPr>
          <w:rFonts w:hint="eastAsia"/>
        </w:rPr>
        <w:t>参考资料</w:t>
      </w:r>
      <w:bookmarkEnd w:id="17"/>
    </w:p>
    <w:p>
      <w:r>
        <w:rPr>
          <w:rFonts w:hint="eastAsia"/>
        </w:rPr>
        <w:t>1</w:t>
      </w:r>
      <w:r>
        <w:t>.</w:t>
      </w:r>
      <w:r>
        <w:rPr>
          <w:rFonts w:hint="eastAsia"/>
        </w:rPr>
        <w:t>软件与需求p68-p88.</w:t>
      </w:r>
    </w:p>
    <w:p>
      <w:r>
        <w:rPr>
          <w:rFonts w:hint="eastAsia"/>
        </w:rPr>
        <w:t>2.项目愿景与范围文档模板——百度文库</w:t>
      </w:r>
    </w:p>
    <w:p>
      <w:r>
        <w:t>3</w:t>
      </w:r>
      <w:r>
        <w:rPr>
          <w:rFonts w:hint="eastAsia"/>
        </w:rPr>
        <w:t>.C2-PRD-项目描述-2017</w:t>
      </w:r>
    </w:p>
    <w:p>
      <w:pPr>
        <w:pStyle w:val="2"/>
      </w:pPr>
      <w:bookmarkStart w:id="18" w:name="_Toc497765636"/>
      <w:r>
        <w:rPr>
          <w:rFonts w:hint="eastAsia"/>
        </w:rPr>
        <w:t>3.</w:t>
      </w:r>
      <w:r>
        <w:t>项目愿景</w:t>
      </w:r>
      <w:bookmarkEnd w:id="18"/>
    </w:p>
    <w:p>
      <w:pPr>
        <w:pStyle w:val="3"/>
        <w:ind w:firstLine="602"/>
      </w:pPr>
      <w:bookmarkStart w:id="19" w:name="_Toc497765637"/>
      <w:r>
        <w:t>3</w:t>
      </w:r>
      <w:r>
        <w:rPr>
          <w:rFonts w:hint="eastAsia"/>
        </w:rPr>
        <w:t>.</w:t>
      </w:r>
      <w:r>
        <w:t>1</w:t>
      </w:r>
      <w:r>
        <w:rPr>
          <w:rFonts w:hint="eastAsia"/>
        </w:rPr>
        <w:t>陈述</w:t>
      </w:r>
      <w:bookmarkEnd w:id="19"/>
    </w:p>
    <w:p>
      <w:pPr>
        <w:ind w:firstLine="480" w:firstLineChars="200"/>
        <w:rPr>
          <w:b/>
        </w:rPr>
      </w:pPr>
      <w:r>
        <w:rPr>
          <w:rFonts w:hint="eastAsia"/>
          <w:szCs w:val="24"/>
        </w:rPr>
        <w:t>现如今教学辅助网站有许多，如BB，慕课等各种形式都已存在。但这些教学辅助网站都有一个很大的共同点就是课程一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hint="eastAsia" w:ascii="宋体"/>
          <w:szCs w:val="24"/>
          <w:lang w:val="zh-CN"/>
        </w:rPr>
        <w:t>。做成一个能上课的论坛型教学辅助网站是我们的目标。</w:t>
      </w:r>
      <w:r>
        <w:rPr>
          <w:b/>
        </w:rPr>
        <w:t xml:space="preserve"> </w:t>
      </w:r>
    </w:p>
    <w:p>
      <w:pPr>
        <w:pStyle w:val="3"/>
        <w:ind w:firstLine="602"/>
      </w:pPr>
      <w:bookmarkStart w:id="20" w:name="_Toc497765638"/>
      <w:r>
        <w:t>3</w:t>
      </w:r>
      <w:r>
        <w:rPr>
          <w:rFonts w:hint="eastAsia"/>
        </w:rPr>
        <w:t>.</w:t>
      </w:r>
      <w:r>
        <w:t>2</w:t>
      </w:r>
      <w:r>
        <w:rPr>
          <w:rFonts w:hint="eastAsia"/>
        </w:rPr>
        <w:t>项目风险</w:t>
      </w:r>
      <w:bookmarkEnd w:id="2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风险</w:t>
            </w:r>
          </w:p>
        </w:tc>
        <w:tc>
          <w:tcPr>
            <w:tcW w:w="6046" w:type="dxa"/>
          </w:tcPr>
          <w:p>
            <w:pPr>
              <w:jc w:val="center"/>
              <w:rPr>
                <w:kern w:val="0"/>
                <w:szCs w:val="20"/>
              </w:rPr>
            </w:pPr>
            <w:r>
              <w:rPr>
                <w:rFonts w:hint="eastAsia"/>
                <w:kern w:val="0"/>
                <w:szCs w:val="20"/>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不现实的时间</w:t>
            </w:r>
          </w:p>
        </w:tc>
        <w:tc>
          <w:tcPr>
            <w:tcW w:w="6046" w:type="dxa"/>
          </w:tcPr>
          <w:p>
            <w:pPr>
              <w:jc w:val="left"/>
              <w:rPr>
                <w:kern w:val="0"/>
                <w:szCs w:val="20"/>
              </w:rPr>
            </w:pPr>
            <w:r>
              <w:rPr>
                <w:rFonts w:hint="eastAsia"/>
                <w:kern w:val="0"/>
                <w:szCs w:val="20"/>
              </w:rPr>
              <w:t>多种估计技术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软件功能错误</w:t>
            </w:r>
          </w:p>
        </w:tc>
        <w:tc>
          <w:tcPr>
            <w:tcW w:w="6046" w:type="dxa"/>
          </w:tcPr>
          <w:p>
            <w:pPr>
              <w:jc w:val="left"/>
              <w:rPr>
                <w:kern w:val="0"/>
                <w:szCs w:val="20"/>
              </w:rPr>
            </w:pPr>
            <w:r>
              <w:rPr>
                <w:rFonts w:hint="eastAsia"/>
                <w:kern w:val="0"/>
                <w:szCs w:val="20"/>
              </w:rPr>
              <w:t>提高软件评价标准；正式的规格说明方法；用户调查；原型；早期用户手册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用户界面错误</w:t>
            </w:r>
          </w:p>
        </w:tc>
        <w:tc>
          <w:tcPr>
            <w:tcW w:w="6046" w:type="dxa"/>
          </w:tcPr>
          <w:p>
            <w:pPr>
              <w:jc w:val="left"/>
              <w:rPr>
                <w:kern w:val="0"/>
                <w:szCs w:val="20"/>
              </w:rPr>
            </w:pPr>
            <w:r>
              <w:rPr>
                <w:rFonts w:hint="eastAsia"/>
                <w:kern w:val="0"/>
                <w:szCs w:val="20"/>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晚期需求变化</w:t>
            </w:r>
          </w:p>
        </w:tc>
        <w:tc>
          <w:tcPr>
            <w:tcW w:w="6046" w:type="dxa"/>
          </w:tcPr>
          <w:p>
            <w:pPr>
              <w:jc w:val="left"/>
              <w:rPr>
                <w:kern w:val="0"/>
                <w:szCs w:val="20"/>
              </w:rPr>
            </w:pPr>
            <w:r>
              <w:rPr>
                <w:rFonts w:hint="eastAsia"/>
                <w:kern w:val="0"/>
                <w:szCs w:val="20"/>
              </w:rPr>
              <w:t>变更控制规程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开发技术过难</w:t>
            </w:r>
          </w:p>
        </w:tc>
        <w:tc>
          <w:tcPr>
            <w:tcW w:w="6046" w:type="dxa"/>
          </w:tcPr>
          <w:p>
            <w:pPr>
              <w:jc w:val="left"/>
              <w:rPr>
                <w:kern w:val="0"/>
                <w:szCs w:val="20"/>
              </w:rPr>
            </w:pPr>
            <w:r>
              <w:rPr>
                <w:rFonts w:hint="eastAsia"/>
                <w:kern w:val="0"/>
                <w:szCs w:val="20"/>
              </w:rPr>
              <w:t>技术分析；原型；组员培训和开发</w:t>
            </w:r>
          </w:p>
        </w:tc>
      </w:tr>
    </w:tbl>
    <w:p>
      <w:pPr>
        <w:ind w:firstLine="482" w:firstLineChars="200"/>
        <w:rPr>
          <w:rFonts w:hint="eastAsia"/>
          <w:b/>
        </w:rPr>
      </w:pPr>
      <w:r>
        <w:rPr>
          <w:rFonts w:hint="eastAsia"/>
          <w:b/>
        </w:rPr>
        <w:t>（再加些社会上的风险，比如大家不喜欢用、同类产品竞争、宣传之类的）</w:t>
      </w:r>
    </w:p>
    <w:p>
      <w:pPr>
        <w:rPr>
          <w:rFonts w:hint="eastAsia"/>
          <w:b/>
          <w:color w:val="FF0000"/>
          <w:lang w:val="en-US" w:eastAsia="zh-CN"/>
        </w:rPr>
      </w:pPr>
      <w:r>
        <w:rPr>
          <w:rFonts w:hint="eastAsia"/>
          <w:b/>
          <w:color w:val="FF0000"/>
          <w:lang w:val="en-US" w:eastAsia="zh-CN"/>
        </w:rPr>
        <w:t>以上为项目风险，以下为业务风险，书上提供的模板里要求的是业务风险，项目风险不同于业务风险。</w:t>
      </w:r>
    </w:p>
    <w:p>
      <w:pPr>
        <w:numPr>
          <w:ilvl w:val="0"/>
          <w:numId w:val="2"/>
        </w:numPr>
        <w:rPr>
          <w:rFonts w:hint="eastAsia"/>
          <w:b/>
          <w:lang w:val="en-US" w:eastAsia="zh-CN"/>
        </w:rPr>
      </w:pPr>
      <w:r>
        <w:rPr>
          <w:rFonts w:hint="eastAsia"/>
          <w:b/>
          <w:lang w:val="en-US" w:eastAsia="zh-CN"/>
        </w:rPr>
        <w:t>市场竞争激烈，已经存在很多教学辅助网站，不利于该项目得到后期的回报。</w:t>
      </w:r>
    </w:p>
    <w:p>
      <w:pPr>
        <w:numPr>
          <w:ilvl w:val="0"/>
          <w:numId w:val="2"/>
        </w:numPr>
        <w:rPr>
          <w:rFonts w:hint="eastAsia"/>
          <w:b/>
          <w:lang w:val="en-US" w:eastAsia="zh-CN"/>
        </w:rPr>
      </w:pPr>
      <w:r>
        <w:rPr>
          <w:rFonts w:hint="eastAsia"/>
          <w:b/>
          <w:lang w:val="en-US" w:eastAsia="zh-CN"/>
        </w:rPr>
        <w:t>缺少教师使用该网站，即缺少教学资源，将会引起学生用户的不满。</w:t>
      </w:r>
    </w:p>
    <w:p>
      <w:pPr>
        <w:numPr>
          <w:ilvl w:val="0"/>
          <w:numId w:val="2"/>
        </w:numPr>
        <w:rPr>
          <w:rFonts w:hint="eastAsia"/>
          <w:b/>
          <w:lang w:val="en-US" w:eastAsia="zh-CN"/>
        </w:rPr>
      </w:pPr>
      <w:r>
        <w:rPr>
          <w:rFonts w:hint="eastAsia"/>
          <w:b/>
          <w:lang w:val="en-US" w:eastAsia="zh-CN"/>
        </w:rPr>
        <w:t>宣传力度不够，知道该网站的人少，很难积累固定的用户。</w:t>
      </w:r>
    </w:p>
    <w:p>
      <w:pPr>
        <w:numPr>
          <w:ilvl w:val="0"/>
          <w:numId w:val="2"/>
        </w:numPr>
        <w:rPr>
          <w:rFonts w:hint="eastAsia"/>
          <w:b/>
          <w:lang w:val="en-US" w:eastAsia="zh-CN"/>
        </w:rPr>
      </w:pPr>
      <w:r>
        <w:rPr>
          <w:rFonts w:hint="eastAsia"/>
          <w:b/>
          <w:lang w:val="en-US" w:eastAsia="zh-CN"/>
        </w:rPr>
        <w:t>参与分享交流的用户人数少，不利于体现该功能的优势，也可能增加用户对网站的不满意程度。</w:t>
      </w:r>
    </w:p>
    <w:p>
      <w:pPr>
        <w:numPr>
          <w:ilvl w:val="0"/>
          <w:numId w:val="2"/>
        </w:numPr>
        <w:rPr>
          <w:rFonts w:hint="eastAsia"/>
          <w:b/>
          <w:lang w:val="en-US" w:eastAsia="zh-CN"/>
        </w:rPr>
      </w:pPr>
      <w:r>
        <w:rPr>
          <w:rFonts w:hint="eastAsia"/>
          <w:b/>
          <w:lang w:val="en-US" w:eastAsia="zh-CN"/>
        </w:rPr>
        <w:t>用户对网站的接受能力不高，使得该项目的投资回报率低下。</w:t>
      </w:r>
    </w:p>
    <w:p>
      <w:pPr>
        <w:pStyle w:val="3"/>
        <w:ind w:firstLine="602"/>
      </w:pPr>
      <w:bookmarkStart w:id="21" w:name="_Toc497765639"/>
      <w:r>
        <w:t>3</w:t>
      </w:r>
      <w:r>
        <w:rPr>
          <w:rFonts w:hint="eastAsia"/>
        </w:rPr>
        <w:t>.</w:t>
      </w:r>
      <w:r>
        <w:t>3</w:t>
      </w:r>
      <w:r>
        <w:rPr>
          <w:rFonts w:hint="eastAsia"/>
        </w:rPr>
        <w:t>假设和依赖环境</w:t>
      </w:r>
      <w:bookmarkEnd w:id="21"/>
    </w:p>
    <w:p>
      <w:pPr>
        <w:ind w:firstLine="480" w:firstLineChars="200"/>
      </w:pPr>
      <w:r>
        <w:rPr>
          <w:rFonts w:hint="eastAsia" w:ascii="宋体"/>
          <w:szCs w:val="24"/>
          <w:lang w:val="zh-CN"/>
        </w:rPr>
        <w:t>成功地开发该网站</w:t>
      </w:r>
      <w:r>
        <w:rPr>
          <w:rFonts w:hint="eastAsia" w:ascii="宋体"/>
          <w:szCs w:val="24"/>
        </w:rPr>
        <w:t>，</w:t>
      </w:r>
      <w:r>
        <w:rPr>
          <w:szCs w:val="24"/>
        </w:rPr>
        <w:t xml:space="preserve"> </w:t>
      </w:r>
      <w:r>
        <w:rPr>
          <w:rFonts w:hint="eastAsia" w:ascii="宋体"/>
          <w:szCs w:val="24"/>
          <w:lang w:val="zh-CN"/>
        </w:rPr>
        <w:t>我们首先得得到教师和学院的支持和认可</w:t>
      </w:r>
      <w:r>
        <w:rPr>
          <w:rFonts w:hint="eastAsia" w:ascii="宋体"/>
          <w:szCs w:val="24"/>
        </w:rPr>
        <w:t>；</w:t>
      </w:r>
      <w:r>
        <w:rPr>
          <w:rFonts w:hint="eastAsia" w:ascii="宋体"/>
          <w:szCs w:val="24"/>
          <w:lang w:val="zh-CN"/>
        </w:rPr>
        <w:t>还需要得到教师</w:t>
      </w:r>
      <w:r>
        <w:rPr>
          <w:rFonts w:hint="eastAsia" w:ascii="宋体"/>
          <w:szCs w:val="24"/>
        </w:rPr>
        <w:t>，</w:t>
      </w:r>
      <w:r>
        <w:rPr>
          <w:rFonts w:hint="eastAsia" w:ascii="宋体"/>
          <w:szCs w:val="24"/>
          <w:lang w:val="zh-CN"/>
        </w:rPr>
        <w:t>同学的高度配合</w:t>
      </w:r>
      <w:r>
        <w:rPr>
          <w:rFonts w:hint="eastAsia" w:ascii="宋体"/>
          <w:szCs w:val="24"/>
        </w:rPr>
        <w:t>；</w:t>
      </w:r>
      <w:r>
        <w:rPr>
          <w:rFonts w:hint="eastAsia" w:ascii="宋体"/>
          <w:szCs w:val="24"/>
          <w:lang w:val="zh-CN"/>
        </w:rPr>
        <w:t>需要有的软件有</w:t>
      </w:r>
      <w:r>
        <w:rPr>
          <w:rFonts w:hint="eastAsia" w:ascii="宋体"/>
          <w:szCs w:val="24"/>
        </w:rPr>
        <w:t>：</w:t>
      </w:r>
      <w:r>
        <w:rPr>
          <w:szCs w:val="24"/>
        </w:rPr>
        <w:t>dreamwaver</w:t>
      </w:r>
      <w:r>
        <w:rPr>
          <w:rFonts w:hint="eastAsia" w:ascii="宋体"/>
          <w:szCs w:val="24"/>
          <w:lang w:val="zh-CN"/>
        </w:rPr>
        <w:t>、</w:t>
      </w:r>
      <w:r>
        <w:rPr>
          <w:szCs w:val="24"/>
        </w:rPr>
        <w:t>rational rose</w:t>
      </w:r>
      <w:r>
        <w:rPr>
          <w:rFonts w:hint="eastAsia" w:ascii="宋体"/>
          <w:szCs w:val="24"/>
          <w:lang w:val="zh-CN"/>
        </w:rPr>
        <w:t>、</w:t>
      </w:r>
      <w:r>
        <w:rPr>
          <w:szCs w:val="24"/>
        </w:rPr>
        <w:t>office tools</w:t>
      </w:r>
      <w:r>
        <w:rPr>
          <w:rFonts w:hint="eastAsia" w:ascii="宋体"/>
          <w:szCs w:val="24"/>
          <w:lang w:val="zh-CN"/>
        </w:rPr>
        <w:t>、</w:t>
      </w:r>
      <w:r>
        <w:rPr>
          <w:szCs w:val="24"/>
        </w:rPr>
        <w:t>photoshop, project</w:t>
      </w:r>
      <w:r>
        <w:rPr>
          <w:rFonts w:hint="eastAsia" w:ascii="宋体"/>
          <w:szCs w:val="24"/>
          <w:lang w:val="zh-CN"/>
        </w:rPr>
        <w:t>和可以上网的电脑。其次我们团队有较好的合作精神，工作能力和有空余时间。</w:t>
      </w:r>
    </w:p>
    <w:p>
      <w:pPr>
        <w:pStyle w:val="2"/>
      </w:pPr>
      <w:bookmarkStart w:id="22" w:name="_Toc497765640"/>
      <w:r>
        <w:t>4</w:t>
      </w:r>
      <w:r>
        <w:rPr>
          <w:rFonts w:hint="eastAsia"/>
        </w:rPr>
        <w:t>范围和局限性</w:t>
      </w:r>
      <w:bookmarkEnd w:id="22"/>
    </w:p>
    <w:p>
      <w:pPr>
        <w:pStyle w:val="3"/>
        <w:ind w:firstLine="602"/>
      </w:pPr>
      <w:bookmarkStart w:id="23" w:name="_Toc497765641"/>
      <w:r>
        <w:t>4</w:t>
      </w:r>
      <w:r>
        <w:rPr>
          <w:rFonts w:hint="eastAsia"/>
        </w:rPr>
        <w:t>.</w:t>
      </w:r>
      <w:r>
        <w:t>1</w:t>
      </w:r>
      <w:r>
        <w:rPr>
          <w:rFonts w:hint="eastAsia"/>
        </w:rPr>
        <w:t>主要特征</w:t>
      </w:r>
      <w:bookmarkEnd w:id="23"/>
    </w:p>
    <w:p>
      <w:pPr>
        <w:rPr>
          <w:rFonts w:ascii="宋体" w:hAnsi="宋体" w:cs="宋体"/>
          <w:b/>
        </w:rPr>
      </w:pPr>
      <w:r>
        <w:rPr>
          <w:rFonts w:hint="eastAsia" w:ascii="宋体" w:hAnsi="宋体" w:cs="宋体"/>
          <w:b/>
        </w:rPr>
        <w:t>（这里我来画图）</w:t>
      </w:r>
    </w:p>
    <w:p>
      <w:pPr>
        <w:pStyle w:val="3"/>
        <w:ind w:firstLine="602" w:firstLineChars="200"/>
      </w:pPr>
      <w:bookmarkStart w:id="24" w:name="_Toc497765642"/>
      <w:r>
        <w:rPr>
          <w:rFonts w:hint="eastAsia"/>
        </w:rPr>
        <w:t>4.</w:t>
      </w:r>
      <w:r>
        <w:t>2</w:t>
      </w:r>
      <w:r>
        <w:rPr>
          <w:rFonts w:hint="eastAsia"/>
        </w:rPr>
        <w:t>最初版本的范围</w:t>
      </w:r>
      <w:bookmarkEnd w:id="24"/>
    </w:p>
    <w:p>
      <w:pPr>
        <w:rPr>
          <w:rFonts w:hint="eastAsia"/>
          <w:b/>
        </w:rPr>
      </w:pPr>
      <w:r>
        <w:rPr>
          <w:rFonts w:hint="eastAsia"/>
          <w:b/>
        </w:rPr>
        <w:t>（</w:t>
      </w:r>
      <w:r>
        <w:rPr>
          <w:rFonts w:hint="eastAsia" w:ascii="宋体" w:hAnsi="宋体" w:cs="宋体"/>
          <w:b/>
        </w:rPr>
        <w:t>列出产品的主要特征或用户功能，并把不同于竞争产品的部分标注出来</w:t>
      </w:r>
      <w:r>
        <w:rPr>
          <w:rFonts w:hint="eastAsia"/>
          <w:b/>
        </w:rPr>
        <w:t>）</w:t>
      </w:r>
    </w:p>
    <w:p>
      <w:pPr>
        <w:rPr>
          <w:rFonts w:hint="eastAsia"/>
          <w:b/>
          <w:color w:val="FF0000"/>
          <w:lang w:val="en-US" w:eastAsia="zh-CN"/>
        </w:rPr>
      </w:pPr>
      <w:r>
        <w:rPr>
          <w:rFonts w:hint="eastAsia"/>
          <w:b/>
          <w:color w:val="FF0000"/>
          <w:lang w:val="en-US" w:eastAsia="zh-CN"/>
        </w:rPr>
        <w:t>这里的特征最好与4.1的对应，“</w:t>
      </w:r>
      <w:r>
        <w:rPr>
          <w:rFonts w:hint="eastAsia" w:ascii="宋体" w:hAnsi="宋体" w:cs="宋体"/>
          <w:b/>
        </w:rPr>
        <w:t>列出产品的主要特征或用户功能，并把不同于竞争产品的部分标注出来</w:t>
      </w:r>
      <w:r>
        <w:rPr>
          <w:rFonts w:hint="eastAsia"/>
          <w:b/>
          <w:color w:val="FF0000"/>
          <w:lang w:val="en-US" w:eastAsia="zh-CN"/>
        </w:rPr>
        <w:t>”这是4.1主要特性的内容。</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6"/>
        <w:gridCol w:w="7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jc w:val="center"/>
              <w:rPr>
                <w:rFonts w:hint="eastAsia"/>
                <w:b/>
                <w:vertAlign w:val="baseline"/>
                <w:lang w:val="en-US" w:eastAsia="zh-CN"/>
              </w:rPr>
            </w:pPr>
            <w:r>
              <w:rPr>
                <w:rFonts w:hint="eastAsia"/>
                <w:b/>
                <w:vertAlign w:val="baseline"/>
                <w:lang w:val="en-US" w:eastAsia="zh-CN"/>
              </w:rPr>
              <w:t>特性</w:t>
            </w:r>
          </w:p>
        </w:tc>
        <w:tc>
          <w:tcPr>
            <w:tcW w:w="7246" w:type="dxa"/>
          </w:tcPr>
          <w:p>
            <w:pPr>
              <w:jc w:val="center"/>
              <w:rPr>
                <w:rFonts w:hint="eastAsia"/>
                <w:b/>
                <w:vertAlign w:val="baseline"/>
                <w:lang w:val="en-US" w:eastAsia="zh-CN"/>
              </w:rPr>
            </w:pPr>
            <w:r>
              <w:rPr>
                <w:rFonts w:hint="eastAsia"/>
                <w:b/>
                <w:vertAlign w:val="baseline"/>
                <w:lang w:val="en-US" w:eastAsia="zh-CN"/>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rPr>
                <w:rFonts w:hint="eastAsia"/>
                <w:b/>
                <w:vertAlign w:val="baseline"/>
                <w:lang w:val="en-US" w:eastAsia="zh-CN"/>
              </w:rPr>
            </w:pPr>
            <w:r>
              <w:rPr>
                <w:rFonts w:hint="eastAsia"/>
                <w:b/>
                <w:vertAlign w:val="baseline"/>
                <w:lang w:val="en-US" w:eastAsia="zh-CN"/>
              </w:rPr>
              <w:t>信息发布</w:t>
            </w:r>
          </w:p>
        </w:tc>
        <w:tc>
          <w:tcPr>
            <w:tcW w:w="7246" w:type="dxa"/>
          </w:tcPr>
          <w:p>
            <w:pPr>
              <w:rPr>
                <w:rFonts w:hint="eastAsia"/>
                <w:b/>
                <w:vertAlign w:val="baseline"/>
                <w:lang w:val="en-US" w:eastAsia="zh-CN"/>
              </w:rPr>
            </w:pPr>
            <w:r>
              <w:rPr>
                <w:rFonts w:hint="eastAsia"/>
                <w:b/>
                <w:vertAlign w:val="baseline"/>
                <w:lang w:val="en-US" w:eastAsia="zh-CN"/>
              </w:rPr>
              <w:t>信息的创建：课程介绍、教师介绍、课程资料的上传，信息的更新，信息的查看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rPr>
                <w:rFonts w:hint="eastAsia"/>
                <w:b/>
                <w:vertAlign w:val="baseline"/>
                <w:lang w:val="en-US" w:eastAsia="zh-CN"/>
              </w:rPr>
            </w:pPr>
            <w:r>
              <w:rPr>
                <w:rFonts w:hint="eastAsia"/>
                <w:b/>
                <w:vertAlign w:val="baseline"/>
                <w:lang w:val="en-US" w:eastAsia="zh-CN"/>
              </w:rPr>
              <w:t>资料下载</w:t>
            </w:r>
          </w:p>
        </w:tc>
        <w:tc>
          <w:tcPr>
            <w:tcW w:w="7246" w:type="dxa"/>
          </w:tcPr>
          <w:p>
            <w:pPr>
              <w:rPr>
                <w:rFonts w:hint="eastAsia"/>
                <w:b/>
                <w:vertAlign w:val="baseline"/>
                <w:lang w:val="en-US" w:eastAsia="zh-CN"/>
              </w:rPr>
            </w:pPr>
            <w:r>
              <w:rPr>
                <w:rFonts w:hint="eastAsia"/>
                <w:b/>
                <w:vertAlign w:val="baseline"/>
                <w:lang w:val="en-US" w:eastAsia="zh-CN"/>
              </w:rPr>
              <w:t>课程资料的下载，分享资料的下载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rPr>
                <w:rFonts w:hint="eastAsia"/>
                <w:b/>
                <w:vertAlign w:val="baseline"/>
                <w:lang w:val="en-US" w:eastAsia="zh-CN"/>
              </w:rPr>
            </w:pPr>
            <w:r>
              <w:rPr>
                <w:rFonts w:hint="eastAsia"/>
                <w:b/>
                <w:vertAlign w:val="baseline"/>
                <w:lang w:val="en-US" w:eastAsia="zh-CN"/>
              </w:rPr>
              <w:t>交流互动</w:t>
            </w:r>
          </w:p>
        </w:tc>
        <w:tc>
          <w:tcPr>
            <w:tcW w:w="7246" w:type="dxa"/>
          </w:tcPr>
          <w:p>
            <w:pPr>
              <w:rPr>
                <w:rFonts w:hint="eastAsia"/>
                <w:b/>
                <w:vertAlign w:val="baseline"/>
                <w:lang w:val="en-US" w:eastAsia="zh-CN"/>
              </w:rPr>
            </w:pPr>
            <w:r>
              <w:rPr>
                <w:rFonts w:hint="eastAsia"/>
                <w:b/>
                <w:vertAlign w:val="baseline"/>
                <w:lang w:val="en-US" w:eastAsia="zh-CN"/>
              </w:rPr>
              <w:t>留言板功能，分享交流论坛</w:t>
            </w:r>
          </w:p>
        </w:tc>
      </w:tr>
    </w:tbl>
    <w:p>
      <w:pPr>
        <w:rPr>
          <w:rFonts w:hint="eastAsia"/>
          <w:b/>
          <w:lang w:val="en-US" w:eastAsia="zh-CN"/>
        </w:rPr>
      </w:pPr>
      <w:bookmarkStart w:id="31" w:name="_GoBack"/>
      <w:bookmarkEnd w:id="31"/>
    </w:p>
    <w:p>
      <w:pPr>
        <w:pStyle w:val="3"/>
        <w:ind w:firstLine="602" w:firstLineChars="200"/>
      </w:pPr>
      <w:bookmarkStart w:id="25" w:name="_Toc497765643"/>
      <w:r>
        <w:rPr>
          <w:rFonts w:hint="eastAsia"/>
        </w:rPr>
        <w:t>4.</w:t>
      </w:r>
      <w:r>
        <w:t>3</w:t>
      </w:r>
      <w:r>
        <w:rPr>
          <w:rFonts w:hint="eastAsia"/>
        </w:rPr>
        <w:t>后续版本的范围</w:t>
      </w:r>
      <w:bookmarkEnd w:id="25"/>
    </w:p>
    <w:p>
      <w:pPr>
        <w:rPr>
          <w:b/>
        </w:rPr>
      </w:pPr>
      <w:r>
        <w:rPr>
          <w:rFonts w:hint="eastAsia"/>
          <w:b/>
        </w:rPr>
        <w:t>（有待更新）</w:t>
      </w:r>
    </w:p>
    <w:p>
      <w:pPr>
        <w:pStyle w:val="3"/>
        <w:ind w:firstLine="602" w:firstLineChars="200"/>
      </w:pPr>
      <w:bookmarkStart w:id="26" w:name="_Toc497765644"/>
      <w:r>
        <w:rPr>
          <w:rFonts w:hint="eastAsia"/>
        </w:rPr>
        <w:t>4.</w:t>
      </w:r>
      <w:r>
        <w:t>4</w:t>
      </w:r>
      <w:r>
        <w:rPr>
          <w:rFonts w:hint="eastAsia"/>
        </w:rPr>
        <w:t>限制和排除</w:t>
      </w:r>
      <w:bookmarkEnd w:id="26"/>
    </w:p>
    <w:p>
      <w:pPr>
        <w:rPr>
          <w:rFonts w:ascii="宋体" w:hAnsi="宋体" w:cs="宋体"/>
        </w:rPr>
      </w:pPr>
      <w:r>
        <w:rPr>
          <w:rFonts w:hint="eastAsia"/>
          <w:b/>
        </w:rPr>
        <w:t>（干系人希望但不纳入计划的功能。。。目前没有）</w:t>
      </w:r>
    </w:p>
    <w:p>
      <w:pPr>
        <w:pStyle w:val="2"/>
      </w:pPr>
      <w:bookmarkStart w:id="27" w:name="_Toc497765645"/>
      <w:r>
        <w:t>5</w:t>
      </w:r>
      <w:r>
        <w:rPr>
          <w:rFonts w:hint="eastAsia"/>
        </w:rPr>
        <w:t>业务环境</w:t>
      </w:r>
      <w:bookmarkEnd w:id="27"/>
    </w:p>
    <w:p>
      <w:pPr>
        <w:pStyle w:val="3"/>
        <w:ind w:firstLine="602"/>
      </w:pPr>
      <w:bookmarkStart w:id="28" w:name="_Toc497765646"/>
      <w:r>
        <w:t>5</w:t>
      </w:r>
      <w:r>
        <w:rPr>
          <w:rFonts w:hint="eastAsia"/>
        </w:rPr>
        <w:t>.</w:t>
      </w:r>
      <w:r>
        <w:t>1</w:t>
      </w:r>
      <w:r>
        <w:rPr>
          <w:rFonts w:hint="eastAsia"/>
        </w:rPr>
        <w:t>干系人简介</w:t>
      </w:r>
      <w:bookmarkEnd w:id="28"/>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1863"/>
        <w:gridCol w:w="1745"/>
        <w:gridCol w:w="1876"/>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 w:type="dxa"/>
          </w:tcPr>
          <w:p>
            <w:pPr>
              <w:rPr>
                <w:lang w:val="zh-CN"/>
              </w:rPr>
            </w:pPr>
            <w:r>
              <w:rPr>
                <w:rFonts w:hint="eastAsia"/>
                <w:lang w:val="zh-CN"/>
              </w:rPr>
              <w:t>涉众名称</w:t>
            </w:r>
          </w:p>
        </w:tc>
        <w:tc>
          <w:tcPr>
            <w:tcW w:w="1863" w:type="dxa"/>
          </w:tcPr>
          <w:p>
            <w:pPr>
              <w:rPr>
                <w:lang w:val="zh-CN"/>
              </w:rPr>
            </w:pPr>
            <w:r>
              <w:rPr>
                <w:rFonts w:hint="eastAsia"/>
                <w:lang w:val="zh-CN"/>
              </w:rPr>
              <w:t>主要价值</w:t>
            </w:r>
            <w:r>
              <w:rPr>
                <w:rFonts w:hint="eastAsia"/>
                <w:b/>
                <w:lang w:val="zh-CN"/>
              </w:rPr>
              <w:t>（这栏应该写他们能为我们提供什么样的好处，例如提高速度减少成本之类。应该是这样吧。）</w:t>
            </w:r>
          </w:p>
        </w:tc>
        <w:tc>
          <w:tcPr>
            <w:tcW w:w="1745" w:type="dxa"/>
          </w:tcPr>
          <w:p>
            <w:pPr>
              <w:rPr>
                <w:lang w:val="zh-CN"/>
              </w:rPr>
            </w:pPr>
            <w:r>
              <w:rPr>
                <w:rFonts w:hint="eastAsia"/>
                <w:lang w:val="zh-CN"/>
              </w:rPr>
              <w:t>期望</w:t>
            </w:r>
          </w:p>
        </w:tc>
        <w:tc>
          <w:tcPr>
            <w:tcW w:w="1876" w:type="dxa"/>
          </w:tcPr>
          <w:p>
            <w:pPr>
              <w:rPr>
                <w:lang w:val="zh-CN"/>
              </w:rPr>
            </w:pPr>
            <w:r>
              <w:rPr>
                <w:rFonts w:hint="eastAsia"/>
                <w:lang w:val="zh-CN"/>
              </w:rPr>
              <w:t>态度</w:t>
            </w:r>
          </w:p>
        </w:tc>
        <w:tc>
          <w:tcPr>
            <w:tcW w:w="1949" w:type="dxa"/>
          </w:tcPr>
          <w:p>
            <w:pPr>
              <w:rPr>
                <w:lang w:val="zh-CN"/>
              </w:rPr>
            </w:pPr>
            <w:r>
              <w:rPr>
                <w:rFonts w:hint="eastAsia"/>
                <w:lang w:val="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 w:type="dxa"/>
          </w:tcPr>
          <w:p>
            <w:pPr>
              <w:rPr>
                <w:lang w:val="zh-CN"/>
              </w:rPr>
            </w:pPr>
            <w:r>
              <w:rPr>
                <w:rFonts w:hint="eastAsia"/>
                <w:lang w:val="zh-CN"/>
              </w:rPr>
              <w:t>教师代表</w:t>
            </w:r>
          </w:p>
        </w:tc>
        <w:tc>
          <w:tcPr>
            <w:tcW w:w="1863" w:type="dxa"/>
          </w:tcPr>
          <w:p>
            <w:pPr>
              <w:rPr>
                <w:lang w:val="zh-CN"/>
              </w:rPr>
            </w:pPr>
          </w:p>
        </w:tc>
        <w:tc>
          <w:tcPr>
            <w:tcW w:w="1745" w:type="dxa"/>
          </w:tcPr>
          <w:p>
            <w:pPr>
              <w:rPr>
                <w:lang w:val="zh-CN"/>
              </w:rPr>
            </w:pPr>
            <w:r>
              <w:rPr>
                <w:rFonts w:hint="eastAsia"/>
                <w:b/>
                <w:lang w:val="zh-CN"/>
              </w:rPr>
              <w:t>（谁来帮我把YC要求的功能打一遍呀 T-T）</w:t>
            </w:r>
          </w:p>
        </w:tc>
        <w:tc>
          <w:tcPr>
            <w:tcW w:w="1876" w:type="dxa"/>
          </w:tcPr>
          <w:p>
            <w:pPr>
              <w:rPr>
                <w:lang w:val="zh-CN"/>
              </w:rPr>
            </w:pPr>
            <w:r>
              <w:rPr>
                <w:rFonts w:hint="eastAsia"/>
                <w:lang w:val="zh-CN"/>
              </w:rPr>
              <w:t>强烈支持</w:t>
            </w:r>
          </w:p>
        </w:tc>
        <w:tc>
          <w:tcPr>
            <w:tcW w:w="1949" w:type="dxa"/>
          </w:tcPr>
          <w:p>
            <w:pPr>
              <w:rPr>
                <w:b/>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 w:type="dxa"/>
          </w:tcPr>
          <w:p>
            <w:pPr>
              <w:rPr>
                <w:lang w:val="zh-CN"/>
              </w:rPr>
            </w:pPr>
            <w:r>
              <w:rPr>
                <w:rFonts w:hint="eastAsia"/>
                <w:lang w:val="zh-CN"/>
              </w:rPr>
              <w:t>学生代表</w:t>
            </w:r>
          </w:p>
        </w:tc>
        <w:tc>
          <w:tcPr>
            <w:tcW w:w="1863" w:type="dxa"/>
          </w:tcPr>
          <w:p>
            <w:pPr>
              <w:rPr>
                <w:lang w:val="zh-CN"/>
              </w:rPr>
            </w:pPr>
          </w:p>
        </w:tc>
        <w:tc>
          <w:tcPr>
            <w:tcW w:w="1745" w:type="dxa"/>
          </w:tcPr>
          <w:p>
            <w:pPr>
              <w:rPr>
                <w:lang w:val="zh-CN"/>
              </w:rPr>
            </w:pPr>
            <w:r>
              <w:rPr>
                <w:rFonts w:hint="eastAsia"/>
                <w:lang w:val="zh-CN"/>
              </w:rPr>
              <w:t>？</w:t>
            </w:r>
          </w:p>
        </w:tc>
        <w:tc>
          <w:tcPr>
            <w:tcW w:w="1876" w:type="dxa"/>
          </w:tcPr>
          <w:p>
            <w:pPr>
              <w:rPr>
                <w:lang w:val="zh-CN"/>
              </w:rPr>
            </w:pPr>
            <w:r>
              <w:rPr>
                <w:rFonts w:hint="eastAsia"/>
                <w:lang w:val="zh-CN"/>
              </w:rPr>
              <w:t>强烈支持</w:t>
            </w:r>
          </w:p>
        </w:tc>
        <w:tc>
          <w:tcPr>
            <w:tcW w:w="1949"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 w:type="dxa"/>
          </w:tcPr>
          <w:p>
            <w:pPr>
              <w:rPr>
                <w:lang w:val="zh-CN"/>
              </w:rPr>
            </w:pPr>
            <w:r>
              <w:rPr>
                <w:rFonts w:hint="eastAsia"/>
                <w:lang w:val="zh-CN"/>
              </w:rPr>
              <w:t>游客代表</w:t>
            </w:r>
          </w:p>
        </w:tc>
        <w:tc>
          <w:tcPr>
            <w:tcW w:w="1863" w:type="dxa"/>
          </w:tcPr>
          <w:p>
            <w:pPr>
              <w:rPr>
                <w:lang w:val="zh-CN"/>
              </w:rPr>
            </w:pPr>
          </w:p>
        </w:tc>
        <w:tc>
          <w:tcPr>
            <w:tcW w:w="1745" w:type="dxa"/>
          </w:tcPr>
          <w:p>
            <w:pPr>
              <w:rPr>
                <w:lang w:val="zh-CN"/>
              </w:rPr>
            </w:pPr>
            <w:r>
              <w:rPr>
                <w:rFonts w:hint="eastAsia"/>
                <w:lang w:val="zh-CN"/>
              </w:rPr>
              <w:t>？</w:t>
            </w:r>
          </w:p>
        </w:tc>
        <w:tc>
          <w:tcPr>
            <w:tcW w:w="1876" w:type="dxa"/>
          </w:tcPr>
          <w:p>
            <w:pPr>
              <w:rPr>
                <w:lang w:val="zh-CN"/>
              </w:rPr>
            </w:pPr>
            <w:r>
              <w:rPr>
                <w:rFonts w:hint="eastAsia"/>
                <w:lang w:val="zh-CN"/>
              </w:rPr>
              <w:t>强烈支持</w:t>
            </w:r>
          </w:p>
        </w:tc>
        <w:tc>
          <w:tcPr>
            <w:tcW w:w="1949" w:type="dxa"/>
          </w:tcPr>
          <w:p>
            <w:pPr>
              <w:rPr>
                <w:lang w:val="zh-CN"/>
              </w:rPr>
            </w:pPr>
          </w:p>
        </w:tc>
      </w:tr>
    </w:tbl>
    <w:p/>
    <w:p>
      <w:pPr>
        <w:pStyle w:val="3"/>
        <w:ind w:firstLine="602"/>
      </w:pPr>
      <w:bookmarkStart w:id="29" w:name="_Toc497765647"/>
      <w:r>
        <w:t>5</w:t>
      </w:r>
      <w:r>
        <w:rPr>
          <w:rFonts w:hint="eastAsia"/>
        </w:rPr>
        <w:t>.</w:t>
      </w:r>
      <w:r>
        <w:t>2</w:t>
      </w:r>
      <w:r>
        <w:rPr>
          <w:rFonts w:hint="eastAsia"/>
        </w:rPr>
        <w:t>项目优先级</w:t>
      </w:r>
      <w:bookmarkEnd w:id="29"/>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2585"/>
        <w:gridCol w:w="1564"/>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维度</w:t>
            </w:r>
          </w:p>
        </w:tc>
        <w:tc>
          <w:tcPr>
            <w:tcW w:w="2585" w:type="dxa"/>
          </w:tcPr>
          <w:p>
            <w:pPr>
              <w:jc w:val="center"/>
              <w:rPr>
                <w:lang w:val="zh-CN"/>
              </w:rPr>
            </w:pPr>
            <w:r>
              <w:rPr>
                <w:rFonts w:hint="eastAsia"/>
                <w:lang w:val="zh-CN"/>
              </w:rPr>
              <w:t>约束</w:t>
            </w:r>
          </w:p>
        </w:tc>
        <w:tc>
          <w:tcPr>
            <w:tcW w:w="1564" w:type="dxa"/>
          </w:tcPr>
          <w:p>
            <w:pPr>
              <w:jc w:val="center"/>
              <w:rPr>
                <w:lang w:val="zh-CN"/>
              </w:rPr>
            </w:pPr>
            <w:r>
              <w:rPr>
                <w:rFonts w:hint="eastAsia"/>
                <w:lang w:val="zh-CN"/>
              </w:rPr>
              <w:t>驱动</w:t>
            </w:r>
          </w:p>
        </w:tc>
        <w:tc>
          <w:tcPr>
            <w:tcW w:w="2076" w:type="dxa"/>
          </w:tcPr>
          <w:p>
            <w:pPr>
              <w:jc w:val="center"/>
              <w:rPr>
                <w:lang w:val="zh-CN"/>
              </w:rPr>
            </w:pPr>
            <w:r>
              <w:rPr>
                <w:rFonts w:hint="eastAsia"/>
                <w:lang w:val="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功能</w:t>
            </w:r>
          </w:p>
        </w:tc>
        <w:tc>
          <w:tcPr>
            <w:tcW w:w="2585" w:type="dxa"/>
          </w:tcPr>
          <w:p>
            <w:pPr>
              <w:jc w:val="center"/>
              <w:rPr>
                <w:lang w:val="zh-CN"/>
              </w:rPr>
            </w:pPr>
            <w:r>
              <w:rPr>
                <w:rFonts w:hint="eastAsia"/>
                <w:lang w:val="zh-CN"/>
              </w:rPr>
              <w:t>所有在初步发布版本的功能都必须完全可操作</w:t>
            </w:r>
          </w:p>
        </w:tc>
        <w:tc>
          <w:tcPr>
            <w:tcW w:w="1564" w:type="dxa"/>
          </w:tcPr>
          <w:p>
            <w:pPr>
              <w:jc w:val="center"/>
              <w:rPr>
                <w:lang w:val="zh-CN"/>
              </w:rPr>
            </w:pPr>
            <w:r>
              <w:rPr>
                <w:rFonts w:hint="eastAsia"/>
                <w:lang w:val="zh-CN"/>
              </w:rPr>
              <w:t>？</w:t>
            </w:r>
          </w:p>
        </w:tc>
        <w:tc>
          <w:tcPr>
            <w:tcW w:w="2076"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质量</w:t>
            </w:r>
          </w:p>
        </w:tc>
        <w:tc>
          <w:tcPr>
            <w:tcW w:w="2585" w:type="dxa"/>
          </w:tcPr>
          <w:p>
            <w:pPr>
              <w:jc w:val="center"/>
              <w:rPr>
                <w:lang w:val="zh-CN"/>
              </w:rPr>
            </w:pPr>
            <w:r>
              <w:rPr>
                <w:rFonts w:hint="eastAsia"/>
                <w:lang w:val="zh-CN"/>
              </w:rPr>
              <w:t>用户测试通过率必须超过95%</w:t>
            </w:r>
          </w:p>
        </w:tc>
        <w:tc>
          <w:tcPr>
            <w:tcW w:w="1564" w:type="dxa"/>
          </w:tcPr>
          <w:p>
            <w:pPr>
              <w:jc w:val="center"/>
              <w:rPr>
                <w:lang w:val="zh-CN"/>
              </w:rPr>
            </w:pPr>
            <w:r>
              <w:rPr>
                <w:rFonts w:hint="eastAsia"/>
                <w:lang w:val="zh-CN"/>
              </w:rPr>
              <w:t>？</w:t>
            </w:r>
          </w:p>
        </w:tc>
        <w:tc>
          <w:tcPr>
            <w:tcW w:w="2076" w:type="dxa"/>
          </w:tcPr>
          <w:p>
            <w:pPr>
              <w:jc w:val="center"/>
              <w:rPr>
                <w:lang w:val="zh-CN"/>
              </w:rPr>
            </w:pPr>
            <w:r>
              <w:rPr>
                <w:rFonts w:hint="eastAsia"/>
                <w:lang w:val="zh-CN"/>
              </w:rPr>
              <w:t>在发布第一版本后实时维护更新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成本</w:t>
            </w:r>
          </w:p>
        </w:tc>
        <w:tc>
          <w:tcPr>
            <w:tcW w:w="2585" w:type="dxa"/>
          </w:tcPr>
          <w:p>
            <w:pPr>
              <w:jc w:val="center"/>
              <w:rPr>
                <w:lang w:val="zh-CN"/>
              </w:rPr>
            </w:pPr>
            <w:r>
              <w:rPr>
                <w:rFonts w:hint="eastAsia"/>
                <w:lang w:val="zh-CN"/>
              </w:rPr>
              <w:t>赞助方的供给</w:t>
            </w:r>
          </w:p>
        </w:tc>
        <w:tc>
          <w:tcPr>
            <w:tcW w:w="1564" w:type="dxa"/>
          </w:tcPr>
          <w:p>
            <w:pPr>
              <w:jc w:val="center"/>
              <w:rPr>
                <w:lang w:val="zh-CN"/>
              </w:rPr>
            </w:pPr>
            <w:r>
              <w:rPr>
                <w:rFonts w:hint="eastAsia"/>
                <w:lang w:val="zh-CN"/>
              </w:rPr>
              <w:t>？</w:t>
            </w:r>
          </w:p>
        </w:tc>
        <w:tc>
          <w:tcPr>
            <w:tcW w:w="2076" w:type="dxa"/>
          </w:tcPr>
          <w:p>
            <w:pPr>
              <w:jc w:val="center"/>
              <w:rPr>
                <w:lang w:val="zh-CN"/>
              </w:rPr>
            </w:pPr>
            <w:r>
              <w:rPr>
                <w:rFonts w:hint="eastAsia"/>
                <w:lang w:val="zh-CN"/>
              </w:rPr>
              <w:t>财政预算最多可以超支5％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进度</w:t>
            </w:r>
          </w:p>
        </w:tc>
        <w:tc>
          <w:tcPr>
            <w:tcW w:w="2585" w:type="dxa"/>
          </w:tcPr>
          <w:p>
            <w:pPr>
              <w:jc w:val="center"/>
              <w:rPr>
                <w:lang w:val="zh-CN"/>
              </w:rPr>
            </w:pPr>
            <w:r>
              <w:rPr>
                <w:rFonts w:hint="eastAsia"/>
                <w:lang w:val="zh-CN"/>
              </w:rPr>
              <w:t>死线内必须完成项目</w:t>
            </w:r>
          </w:p>
        </w:tc>
        <w:tc>
          <w:tcPr>
            <w:tcW w:w="1564" w:type="dxa"/>
          </w:tcPr>
          <w:p>
            <w:pPr>
              <w:jc w:val="center"/>
              <w:rPr>
                <w:lang w:val="zh-CN"/>
              </w:rPr>
            </w:pPr>
            <w:r>
              <w:rPr>
                <w:rFonts w:hint="eastAsia"/>
                <w:lang w:val="zh-CN"/>
              </w:rPr>
              <w:t>？</w:t>
            </w:r>
          </w:p>
        </w:tc>
        <w:tc>
          <w:tcPr>
            <w:tcW w:w="2076"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1" w:type="dxa"/>
          </w:tcPr>
          <w:p>
            <w:pPr>
              <w:jc w:val="center"/>
              <w:rPr>
                <w:lang w:val="zh-CN"/>
              </w:rPr>
            </w:pPr>
            <w:r>
              <w:rPr>
                <w:rFonts w:hint="eastAsia"/>
                <w:lang w:val="zh-CN"/>
              </w:rPr>
              <w:t>人员</w:t>
            </w:r>
          </w:p>
        </w:tc>
        <w:tc>
          <w:tcPr>
            <w:tcW w:w="2585" w:type="dxa"/>
          </w:tcPr>
          <w:p>
            <w:pPr>
              <w:jc w:val="center"/>
              <w:rPr>
                <w:lang w:val="zh-CN"/>
              </w:rPr>
            </w:pPr>
            <w:r>
              <w:rPr>
                <w:rFonts w:hint="eastAsia"/>
                <w:lang w:val="zh-CN"/>
              </w:rPr>
              <w:t>员工有请假可能性</w:t>
            </w:r>
          </w:p>
        </w:tc>
        <w:tc>
          <w:tcPr>
            <w:tcW w:w="1564" w:type="dxa"/>
          </w:tcPr>
          <w:p>
            <w:pPr>
              <w:jc w:val="center"/>
              <w:rPr>
                <w:lang w:val="zh-CN"/>
              </w:rPr>
            </w:pPr>
            <w:r>
              <w:rPr>
                <w:rFonts w:hint="eastAsia"/>
                <w:lang w:val="zh-CN"/>
              </w:rPr>
              <w:t>？</w:t>
            </w:r>
          </w:p>
        </w:tc>
        <w:tc>
          <w:tcPr>
            <w:tcW w:w="2076" w:type="dxa"/>
          </w:tcPr>
          <w:p>
            <w:pPr>
              <w:jc w:val="center"/>
              <w:rPr>
                <w:lang w:val="zh-CN"/>
              </w:rPr>
            </w:pPr>
            <w:r>
              <w:rPr>
                <w:rFonts w:hint="eastAsia"/>
                <w:lang w:val="zh-CN"/>
              </w:rPr>
              <w:t>所有人都做好赶工准备</w:t>
            </w:r>
          </w:p>
        </w:tc>
      </w:tr>
    </w:tbl>
    <w:p>
      <w:pPr>
        <w:pStyle w:val="3"/>
        <w:ind w:firstLine="602" w:firstLineChars="200"/>
      </w:pPr>
      <w:bookmarkStart w:id="30" w:name="_Toc497765648"/>
      <w:r>
        <w:rPr>
          <w:rFonts w:hint="eastAsia"/>
        </w:rPr>
        <w:t>5.</w:t>
      </w:r>
      <w:r>
        <w:t>3部署的主意事项</w:t>
      </w:r>
      <w:bookmarkEnd w:id="30"/>
    </w:p>
    <w:p>
      <w:pPr>
        <w:rPr>
          <w:b/>
        </w:rPr>
      </w:pPr>
      <w:r>
        <w:rPr>
          <w:rFonts w:hint="eastAsia"/>
          <w:b/>
        </w:rPr>
        <w:t>（提出可以让网站部署到各种运行环境中的解决方案以及用户访问网站的方式）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ascii="宋体" w:hAnsi="宋体"/>
      </w:rPr>
    </w:pPr>
    <w:r>
      <w:rPr>
        <w:rFonts w:hint="eastAsia" w:ascii="宋体" w:hAnsi="宋体"/>
      </w:rPr>
      <w:t>PRD2017-G07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6E1"/>
    <w:multiLevelType w:val="multilevel"/>
    <w:tmpl w:val="0C3456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019D50"/>
    <w:multiLevelType w:val="singleLevel"/>
    <w:tmpl w:val="5A019D5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157C05"/>
    <w:rsid w:val="00182F62"/>
    <w:rsid w:val="001C6B27"/>
    <w:rsid w:val="002E0D41"/>
    <w:rsid w:val="0030701B"/>
    <w:rsid w:val="003131C5"/>
    <w:rsid w:val="003967DF"/>
    <w:rsid w:val="004A6B39"/>
    <w:rsid w:val="004B2681"/>
    <w:rsid w:val="005077EC"/>
    <w:rsid w:val="00611709"/>
    <w:rsid w:val="00624EAD"/>
    <w:rsid w:val="00725A5A"/>
    <w:rsid w:val="00813985"/>
    <w:rsid w:val="008D084F"/>
    <w:rsid w:val="009211A4"/>
    <w:rsid w:val="00924D62"/>
    <w:rsid w:val="009D3949"/>
    <w:rsid w:val="00A73115"/>
    <w:rsid w:val="00AD007B"/>
    <w:rsid w:val="00B06FF5"/>
    <w:rsid w:val="00BF625A"/>
    <w:rsid w:val="00DE7C51"/>
    <w:rsid w:val="00EE5D6E"/>
    <w:rsid w:val="00F357BC"/>
    <w:rsid w:val="03520BF7"/>
    <w:rsid w:val="04F56DEC"/>
    <w:rsid w:val="24E36A4F"/>
    <w:rsid w:val="2EA50C8E"/>
    <w:rsid w:val="3B0C452C"/>
    <w:rsid w:val="3EA713A8"/>
    <w:rsid w:val="41BF7FA6"/>
    <w:rsid w:val="4F8A048E"/>
    <w:rsid w:val="5B0C3CB1"/>
    <w:rsid w:val="6F356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25"/>
    <w:unhideWhenUsed/>
    <w:qFormat/>
    <w:uiPriority w:val="99"/>
    <w:pPr>
      <w:tabs>
        <w:tab w:val="center" w:pos="4153"/>
        <w:tab w:val="right" w:pos="8306"/>
      </w:tabs>
      <w:snapToGrid w:val="0"/>
      <w:jc w:val="left"/>
    </w:pPr>
    <w:rPr>
      <w:sz w:val="18"/>
      <w:szCs w:val="18"/>
    </w:rPr>
  </w:style>
  <w:style w:type="paragraph" w:styleId="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link w:val="15"/>
    <w:qFormat/>
    <w:uiPriority w:val="0"/>
    <w:pPr>
      <w:spacing w:before="240" w:after="60"/>
      <w:jc w:val="center"/>
      <w:outlineLvl w:val="0"/>
    </w:pPr>
    <w:rPr>
      <w:rFonts w:asciiTheme="majorHAnsi" w:hAnsiTheme="majorHAnsi" w:cstheme="majorBidi"/>
      <w:b/>
      <w:bCs/>
      <w:sz w:val="36"/>
      <w:szCs w:val="3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字符"/>
    <w:basedOn w:val="10"/>
    <w:link w:val="3"/>
    <w:qFormat/>
    <w:uiPriority w:val="9"/>
    <w:rPr>
      <w:rFonts w:eastAsia="宋体" w:asciiTheme="majorHAnsi" w:hAnsiTheme="majorHAnsi" w:cstheme="majorBidi"/>
      <w:b/>
      <w:bCs/>
      <w:sz w:val="30"/>
      <w:szCs w:val="32"/>
    </w:rPr>
  </w:style>
  <w:style w:type="character" w:customStyle="1" w:styleId="15">
    <w:name w:val="标题 字符"/>
    <w:basedOn w:val="10"/>
    <w:link w:val="9"/>
    <w:qFormat/>
    <w:uiPriority w:val="0"/>
    <w:rPr>
      <w:rFonts w:eastAsia="宋体" w:asciiTheme="majorHAnsi" w:hAnsiTheme="majorHAnsi" w:cstheme="majorBidi"/>
      <w:b/>
      <w:bCs/>
      <w:sz w:val="36"/>
      <w:szCs w:val="32"/>
    </w:rPr>
  </w:style>
  <w:style w:type="character" w:customStyle="1" w:styleId="16">
    <w:name w:val="标题 4 字符"/>
    <w:basedOn w:val="10"/>
    <w:link w:val="4"/>
    <w:qFormat/>
    <w:uiPriority w:val="9"/>
    <w:rPr>
      <w:rFonts w:eastAsia="宋体" w:asciiTheme="majorHAnsi" w:hAnsiTheme="majorHAnsi" w:cstheme="majorBidi"/>
      <w:b/>
      <w:bCs/>
      <w:color w:val="000000"/>
      <w:kern w:val="0"/>
      <w:sz w:val="28"/>
      <w:szCs w:val="28"/>
      <w:lang w:eastAsia="en-US"/>
    </w:rPr>
  </w:style>
  <w:style w:type="paragraph" w:customStyle="1" w:styleId="17">
    <w:name w:val="Title - Name"/>
    <w:basedOn w:val="9"/>
    <w:next w:val="1"/>
    <w:qFormat/>
    <w:uiPriority w:val="0"/>
    <w:pPr>
      <w:spacing w:before="480" w:after="720"/>
      <w:outlineLvl w:val="9"/>
    </w:pPr>
    <w:rPr>
      <w:rFonts w:ascii="Arial" w:hAnsi="Arial" w:cs="Times New Roman"/>
      <w:b w:val="0"/>
      <w:bCs w:val="0"/>
      <w:smallCaps/>
      <w:color w:val="000000"/>
      <w:kern w:val="28"/>
      <w:sz w:val="28"/>
      <w:szCs w:val="20"/>
    </w:rPr>
  </w:style>
  <w:style w:type="paragraph" w:customStyle="1" w:styleId="18">
    <w:name w:val="Title - Date"/>
    <w:basedOn w:val="9"/>
    <w:next w:val="19"/>
    <w:qFormat/>
    <w:uiPriority w:val="0"/>
    <w:pPr>
      <w:spacing w:after="720"/>
      <w:outlineLvl w:val="9"/>
    </w:pPr>
    <w:rPr>
      <w:rFonts w:ascii="Arial" w:hAnsi="Arial" w:cs="Times New Roman"/>
      <w:bCs w:val="0"/>
      <w:smallCaps/>
      <w:color w:val="000000"/>
      <w:kern w:val="28"/>
      <w:sz w:val="28"/>
      <w:szCs w:val="20"/>
    </w:rPr>
  </w:style>
  <w:style w:type="paragraph" w:customStyle="1" w:styleId="19">
    <w:name w:val="Title - Revision"/>
    <w:basedOn w:val="9"/>
    <w:qFormat/>
    <w:uiPriority w:val="0"/>
    <w:pPr>
      <w:spacing w:before="720" w:after="240"/>
      <w:outlineLvl w:val="9"/>
    </w:pPr>
    <w:rPr>
      <w:rFonts w:ascii="Arial" w:hAnsi="Arial" w:cs="Times New Roman"/>
      <w:bCs w:val="0"/>
      <w:smallCaps/>
      <w:color w:val="000000"/>
      <w:kern w:val="28"/>
      <w:szCs w:val="20"/>
    </w:rPr>
  </w:style>
  <w:style w:type="paragraph" w:customStyle="1" w:styleId="20">
    <w:name w:val="Comment"/>
    <w:basedOn w:val="1"/>
    <w:qFormat/>
    <w:uiPriority w:val="0"/>
    <w:pPr>
      <w:widowControl/>
      <w:ind w:firstLine="200" w:firstLineChars="200"/>
    </w:pPr>
    <w:rPr>
      <w:rFonts w:ascii="宋体" w:hAnsi="宋体"/>
      <w:i/>
      <w:color w:val="000080"/>
      <w:kern w:val="0"/>
      <w:szCs w:val="20"/>
      <w:lang w:eastAsia="en-US"/>
    </w:rPr>
  </w:style>
  <w:style w:type="paragraph" w:customStyle="1" w:styleId="21">
    <w:name w:val="Table - Col. Head"/>
    <w:basedOn w:val="1"/>
    <w:qFormat/>
    <w:uiPriority w:val="0"/>
    <w:pPr>
      <w:keepNext/>
      <w:widowControl/>
      <w:spacing w:before="60" w:after="60"/>
      <w:jc w:val="left"/>
    </w:pPr>
    <w:rPr>
      <w:rFonts w:ascii="Arial" w:hAnsi="Arial"/>
      <w:b/>
      <w:kern w:val="0"/>
      <w:sz w:val="18"/>
      <w:szCs w:val="20"/>
      <w:lang w:eastAsia="en-US"/>
    </w:rPr>
  </w:style>
  <w:style w:type="character" w:customStyle="1" w:styleId="22">
    <w:name w:val="标题 1 字符"/>
    <w:basedOn w:val="10"/>
    <w:link w:val="2"/>
    <w:qFormat/>
    <w:uiPriority w:val="9"/>
    <w:rPr>
      <w:rFonts w:ascii="Times New Roman" w:hAnsi="Times New Roman" w:eastAsia="宋体" w:cs="Times New Roman"/>
      <w:b/>
      <w:bCs/>
      <w:kern w:val="44"/>
      <w:sz w:val="44"/>
      <w:szCs w:val="44"/>
    </w:rPr>
  </w:style>
  <w:style w:type="paragraph" w:styleId="23">
    <w:name w:val="List Paragraph"/>
    <w:basedOn w:val="1"/>
    <w:qFormat/>
    <w:uiPriority w:val="34"/>
    <w:pPr>
      <w:ind w:firstLine="420" w:firstLineChars="200"/>
    </w:pPr>
  </w:style>
  <w:style w:type="character" w:customStyle="1" w:styleId="24">
    <w:name w:val="页眉 字符"/>
    <w:basedOn w:val="10"/>
    <w:link w:val="6"/>
    <w:qFormat/>
    <w:uiPriority w:val="99"/>
    <w:rPr>
      <w:rFonts w:ascii="Times New Roman" w:hAnsi="Times New Roman" w:eastAsia="宋体" w:cs="Times New Roman"/>
      <w:sz w:val="18"/>
      <w:szCs w:val="18"/>
    </w:rPr>
  </w:style>
  <w:style w:type="character" w:customStyle="1" w:styleId="25">
    <w:name w:val="页脚 字符"/>
    <w:basedOn w:val="10"/>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660B6-735D-49D4-9241-9483FDFA919B}">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571</Words>
  <Characters>3255</Characters>
  <Lines>27</Lines>
  <Paragraphs>7</Paragraphs>
  <ScaleCrop>false</ScaleCrop>
  <LinksUpToDate>false</LinksUpToDate>
  <CharactersWithSpaces>3819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2017-11-06T11:40:00Z</dcterms:created>
  <dc:creator>L-Jere</dc:creator>
  <cp:lastModifiedBy>璐璐</cp:lastModifiedBy>
  <dcterms:modified xsi:type="dcterms:W3CDTF">2017-11-07T13:29:57Z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