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jc w:val="both"/>
      </w:pPr>
    </w:p>
    <w:p>
      <w:pPr>
        <w:pStyle w:val="44"/>
      </w:pPr>
    </w:p>
    <w:p>
      <w:pPr>
        <w:rPr>
          <w:b/>
          <w:sz w:val="52"/>
          <w:szCs w:val="52"/>
        </w:rPr>
      </w:pPr>
      <w:bookmarkStart w:id="0" w:name="_Toc496732297"/>
    </w:p>
    <w:p>
      <w:pPr>
        <w:jc w:val="center"/>
        <w:rPr>
          <w:b/>
          <w:sz w:val="52"/>
          <w:szCs w:val="52"/>
        </w:rPr>
      </w:pPr>
      <w:r>
        <w:rPr>
          <w:rFonts w:hint="eastAsia"/>
          <w:b/>
          <w:sz w:val="52"/>
          <w:szCs w:val="52"/>
        </w:rPr>
        <w:t xml:space="preserve"> 软件工程系列课程教学辅助网站</w:t>
      </w:r>
    </w:p>
    <w:bookmarkEnd w:id="0"/>
    <w:p>
      <w:pPr>
        <w:jc w:val="center"/>
        <w:rPr>
          <w:b/>
          <w:sz w:val="52"/>
          <w:szCs w:val="52"/>
        </w:rPr>
      </w:pPr>
    </w:p>
    <w:p>
      <w:pPr>
        <w:rPr>
          <w:b/>
          <w:sz w:val="48"/>
          <w:szCs w:val="48"/>
        </w:rPr>
      </w:pPr>
    </w:p>
    <w:p>
      <w:pPr>
        <w:ind w:firstLine="2352" w:firstLineChars="488"/>
        <w:rPr>
          <w:sz w:val="48"/>
          <w:szCs w:val="48"/>
        </w:rPr>
      </w:pPr>
      <w:r>
        <w:rPr>
          <w:rFonts w:hint="eastAsia"/>
          <w:b/>
          <w:sz w:val="48"/>
          <w:szCs w:val="48"/>
        </w:rPr>
        <w:t>需求工程项目计划</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920660" cy="847808"/>
                    </a:xfrm>
                    <a:prstGeom prst="rect">
                      <a:avLst/>
                    </a:prstGeom>
                    <a:noFill/>
                    <a:ln w="9525">
                      <a:noFill/>
                    </a:ln>
                  </pic:spPr>
                </pic:pic>
              </a:graphicData>
            </a:graphic>
          </wp:inline>
        </w:drawing>
      </w:r>
    </w:p>
    <w:p>
      <w:pPr>
        <w:ind w:firstLine="480"/>
      </w:pPr>
    </w:p>
    <w:p>
      <w:pPr>
        <w:ind w:firstLine="480"/>
      </w:pPr>
    </w:p>
    <w:p>
      <w:pPr>
        <w:tabs>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w:t>
      </w:r>
      <w:r>
        <w:rPr>
          <w:rFonts w:hint="eastAsia" w:ascii="Arial" w:hAnsi="Arial" w:cs="Arial"/>
          <w:b/>
          <w:sz w:val="32"/>
          <w:szCs w:val="32"/>
        </w:rPr>
        <w:t>1</w:t>
      </w:r>
      <w:r>
        <w:rPr>
          <w:rFonts w:ascii="Arial" w:hAnsi="Arial" w:cs="Arial"/>
          <w:b/>
          <w:sz w:val="32"/>
          <w:szCs w:val="32"/>
        </w:rPr>
        <w:t>-</w:t>
      </w:r>
      <w:r>
        <w:rPr>
          <w:rFonts w:hint="eastAsia" w:ascii="Arial" w:hAnsi="Arial" w:cs="Arial"/>
          <w:b/>
          <w:sz w:val="32"/>
          <w:szCs w:val="32"/>
          <w:lang w:val="en-US" w:eastAsia="zh-CN"/>
        </w:rPr>
        <w:t>3</w:t>
      </w:r>
    </w:p>
    <w:p>
      <w:pPr>
        <w:tabs>
          <w:tab w:val="left" w:pos="3828"/>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版本：0.</w:t>
      </w:r>
      <w:r>
        <w:rPr>
          <w:rFonts w:hint="eastAsia" w:ascii="Arial" w:hAnsi="宋体" w:cs="Arial"/>
          <w:b/>
          <w:sz w:val="32"/>
          <w:szCs w:val="32"/>
          <w:lang w:val="en-US" w:eastAsia="zh-CN"/>
        </w:rPr>
        <w:t>3</w:t>
      </w:r>
    </w:p>
    <w:p>
      <w:pPr>
        <w:rPr>
          <w:rFonts w:ascii="黑体" w:hAnsi="宋体" w:eastAsia="黑体" w:cs="黑体"/>
          <w:sz w:val="44"/>
          <w:szCs w:val="44"/>
          <w:lang w:bidi="ar"/>
        </w:rPr>
      </w:pPr>
    </w:p>
    <w:p>
      <w:pPr>
        <w:pStyle w:val="44"/>
        <w:spacing w:line="240" w:lineRule="auto"/>
        <w:rPr>
          <w:sz w:val="21"/>
          <w:szCs w:val="21"/>
        </w:rPr>
      </w:pPr>
      <w:r>
        <w:rPr>
          <w:sz w:val="21"/>
          <w:szCs w:val="21"/>
        </w:rPr>
        <w:br w:type="page"/>
      </w:r>
    </w:p>
    <w:p>
      <w:pPr>
        <w:spacing w:before="156" w:beforeLines="50" w:after="156" w:afterLines="50" w:line="360" w:lineRule="auto"/>
        <w:ind w:firstLine="643"/>
        <w:jc w:val="center"/>
        <w:rPr>
          <w:rFonts w:hint="eastAsia" w:ascii="宋体" w:hAnsi="宋体"/>
          <w:b/>
          <w:bCs/>
          <w:sz w:val="32"/>
          <w:szCs w:val="32"/>
        </w:rPr>
      </w:pPr>
      <w:bookmarkStart w:id="1" w:name="_Toc8028253"/>
      <w:bookmarkStart w:id="2" w:name="_Toc8029559"/>
      <w:bookmarkStart w:id="3" w:name="_Toc8028149"/>
      <w:bookmarkStart w:id="4" w:name="_Toc275037152"/>
      <w:bookmarkStart w:id="5" w:name="_Toc401334905"/>
      <w:bookmarkStart w:id="6" w:name="_Toc222760856"/>
      <w:r>
        <w:rPr>
          <w:rFonts w:hint="eastAsia" w:ascii="宋体" w:hAnsi="宋体"/>
          <w:b/>
          <w:bCs/>
          <w:sz w:val="32"/>
          <w:szCs w:val="32"/>
        </w:rPr>
        <w:t>文档修订记录</w:t>
      </w:r>
    </w:p>
    <w:tbl>
      <w:tblPr>
        <w:tblStyle w:val="30"/>
        <w:tblW w:w="9417" w:type="dxa"/>
        <w:jc w:val="center"/>
        <w:tblInd w:w="-55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81"/>
        <w:gridCol w:w="1386"/>
        <w:gridCol w:w="1765"/>
        <w:gridCol w:w="1650"/>
        <w:gridCol w:w="1850"/>
        <w:gridCol w:w="14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445" w:hRule="atLeast"/>
          <w:tblHeader/>
          <w:jc w:val="center"/>
        </w:trPr>
        <w:tc>
          <w:tcPr>
            <w:tcW w:w="1281" w:type="dxa"/>
            <w:tcBorders>
              <w:top w:val="single" w:color="auto" w:sz="12" w:space="0"/>
            </w:tcBorders>
            <w:shd w:val="clear" w:color="auto" w:fill="D9D9D9"/>
            <w:vAlign w:val="center"/>
          </w:tcPr>
          <w:p>
            <w:pPr>
              <w:ind w:firstLine="0" w:firstLineChars="0"/>
              <w:rPr>
                <w:rFonts w:ascii="宋体"/>
                <w:b/>
                <w:szCs w:val="21"/>
              </w:rPr>
            </w:pPr>
            <w:r>
              <w:rPr>
                <w:rFonts w:hint="eastAsia" w:ascii="宋体" w:hAnsi="宋体"/>
                <w:b/>
                <w:color w:val="000000"/>
                <w:szCs w:val="21"/>
              </w:rPr>
              <w:t>版本</w:t>
            </w:r>
          </w:p>
        </w:tc>
        <w:tc>
          <w:tcPr>
            <w:tcW w:w="1386" w:type="dxa"/>
            <w:tcBorders>
              <w:top w:val="single" w:color="auto" w:sz="12" w:space="0"/>
            </w:tcBorders>
            <w:shd w:val="clear" w:color="auto" w:fill="D9D9D9"/>
            <w:vAlign w:val="center"/>
          </w:tcPr>
          <w:p>
            <w:pPr>
              <w:ind w:firstLine="0" w:firstLineChars="0"/>
              <w:rPr>
                <w:rFonts w:ascii="宋体"/>
                <w:b/>
                <w:bCs/>
                <w:szCs w:val="21"/>
              </w:rPr>
            </w:pPr>
            <w:r>
              <w:rPr>
                <w:rFonts w:hint="eastAsia" w:ascii="宋体" w:hAnsi="宋体"/>
                <w:b/>
                <w:szCs w:val="21"/>
              </w:rPr>
              <w:t>修订日期</w:t>
            </w:r>
          </w:p>
        </w:tc>
        <w:tc>
          <w:tcPr>
            <w:tcW w:w="1765" w:type="dxa"/>
            <w:tcBorders>
              <w:top w:val="single" w:color="auto" w:sz="12" w:space="0"/>
              <w:right w:val="single" w:color="auto" w:sz="4" w:space="0"/>
            </w:tcBorders>
            <w:shd w:val="clear" w:color="auto" w:fill="D9D9D9"/>
            <w:vAlign w:val="center"/>
          </w:tcPr>
          <w:p>
            <w:pPr>
              <w:ind w:firstLine="0" w:firstLineChars="0"/>
              <w:rPr>
                <w:rFonts w:ascii="宋体"/>
                <w:b/>
                <w:szCs w:val="21"/>
              </w:rPr>
            </w:pPr>
            <w:r>
              <w:rPr>
                <w:rFonts w:hint="eastAsia" w:ascii="宋体" w:hAnsi="宋体"/>
                <w:b/>
                <w:szCs w:val="21"/>
              </w:rPr>
              <w:t>修订人</w:t>
            </w:r>
          </w:p>
        </w:tc>
        <w:tc>
          <w:tcPr>
            <w:tcW w:w="1650" w:type="dxa"/>
            <w:tcBorders>
              <w:top w:val="single" w:color="auto" w:sz="12" w:space="0"/>
              <w:left w:val="single" w:color="auto" w:sz="4" w:space="0"/>
              <w:right w:val="single" w:color="auto" w:sz="4" w:space="0"/>
            </w:tcBorders>
            <w:shd w:val="clear" w:color="auto" w:fill="D9D9D9"/>
            <w:vAlign w:val="center"/>
          </w:tcPr>
          <w:p>
            <w:pPr>
              <w:ind w:firstLine="482"/>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850" w:type="dxa"/>
            <w:tcBorders>
              <w:top w:val="single" w:color="auto" w:sz="12" w:space="0"/>
              <w:left w:val="single" w:color="auto" w:sz="4" w:space="0"/>
              <w:right w:val="single" w:color="auto" w:sz="4" w:space="0"/>
            </w:tcBorders>
            <w:shd w:val="clear" w:color="auto" w:fill="D9D9D9"/>
            <w:vAlign w:val="center"/>
          </w:tcPr>
          <w:p>
            <w:pPr>
              <w:ind w:firstLine="0" w:firstLineChars="0"/>
              <w:rPr>
                <w:rFonts w:ascii="宋体"/>
                <w:b/>
                <w:bCs/>
                <w:szCs w:val="21"/>
              </w:rPr>
            </w:pPr>
            <w:r>
              <w:rPr>
                <w:rFonts w:hint="eastAsia" w:ascii="宋体" w:hAnsi="宋体"/>
                <w:b/>
                <w:bCs/>
                <w:szCs w:val="21"/>
              </w:rPr>
              <w:t>审批日期</w:t>
            </w:r>
          </w:p>
        </w:tc>
        <w:tc>
          <w:tcPr>
            <w:tcW w:w="1485" w:type="dxa"/>
            <w:tcBorders>
              <w:top w:val="single" w:color="auto" w:sz="12" w:space="0"/>
              <w:left w:val="single" w:color="auto" w:sz="4" w:space="0"/>
              <w:right w:val="single" w:color="auto" w:sz="4" w:space="0"/>
            </w:tcBorders>
            <w:shd w:val="clear" w:color="auto" w:fill="D9D9D9"/>
            <w:vAlign w:val="center"/>
          </w:tcPr>
          <w:p>
            <w:pPr>
              <w:ind w:firstLine="0" w:firstLineChars="0"/>
              <w:rPr>
                <w:rFonts w:asci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pPr>
              <w:ind w:firstLine="0" w:firstLineChars="0"/>
              <w:rPr>
                <w:rFonts w:hint="eastAsia" w:eastAsia="宋体"/>
                <w:lang w:eastAsia="zh-CN"/>
              </w:rPr>
            </w:pPr>
            <w:r>
              <w:rPr>
                <w:rFonts w:hint="eastAsia"/>
                <w:lang w:val="en-US" w:eastAsia="zh-CN"/>
              </w:rPr>
              <w:t>0.1</w:t>
            </w:r>
          </w:p>
        </w:tc>
        <w:tc>
          <w:tcPr>
            <w:tcW w:w="1386" w:type="dxa"/>
            <w:vAlign w:val="center"/>
          </w:tcPr>
          <w:p>
            <w:pPr>
              <w:ind w:firstLine="0" w:firstLineChars="0"/>
            </w:pPr>
            <w:r>
              <w:rPr>
                <w:rFonts w:hint="eastAsia"/>
              </w:rPr>
              <w:t>2017-10</w:t>
            </w:r>
            <w:r>
              <w:rPr>
                <w:rFonts w:hint="eastAsia"/>
                <w:lang w:val="en-US" w:eastAsia="zh-CN"/>
              </w:rPr>
              <w:t>-28</w:t>
            </w:r>
          </w:p>
        </w:tc>
        <w:tc>
          <w:tcPr>
            <w:tcW w:w="1765" w:type="dxa"/>
            <w:tcBorders>
              <w:right w:val="single" w:color="auto" w:sz="4" w:space="0"/>
            </w:tcBorders>
            <w:vAlign w:val="center"/>
          </w:tcPr>
          <w:p>
            <w:pPr>
              <w:jc w:val="left"/>
              <w:rPr>
                <w:rFonts w:hint="eastAsia" w:eastAsia="宋体"/>
                <w:lang w:val="en-US" w:eastAsia="zh-CN"/>
              </w:rPr>
            </w:pPr>
            <w:r>
              <w:rPr>
                <w:rFonts w:hint="eastAsia"/>
                <w:lang w:val="en-US" w:eastAsia="zh-CN"/>
              </w:rPr>
              <w:t>汪涛、史晨鑫</w:t>
            </w:r>
          </w:p>
        </w:tc>
        <w:tc>
          <w:tcPr>
            <w:tcW w:w="1650" w:type="dxa"/>
            <w:tcBorders>
              <w:left w:val="single" w:color="auto" w:sz="4" w:space="0"/>
              <w:right w:val="single" w:color="auto" w:sz="4" w:space="0"/>
            </w:tcBorders>
            <w:vAlign w:val="center"/>
          </w:tcPr>
          <w:p>
            <w:pPr>
              <w:rPr>
                <w:rFonts w:hint="eastAsia" w:eastAsia="宋体"/>
                <w:lang w:val="en-US" w:eastAsia="zh-CN"/>
              </w:rPr>
            </w:pPr>
            <w:r>
              <w:rPr>
                <w:rFonts w:hint="eastAsia"/>
                <w:lang w:val="en-US" w:eastAsia="zh-CN"/>
              </w:rPr>
              <w:t>计划初稿</w:t>
            </w: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pPr>
              <w:ind w:firstLine="0" w:firstLineChars="0"/>
              <w:rPr>
                <w:rFonts w:hint="eastAsia" w:eastAsia="宋体"/>
                <w:lang w:eastAsia="zh-CN"/>
              </w:rPr>
            </w:pPr>
            <w:r>
              <w:rPr>
                <w:rFonts w:hint="eastAsia"/>
                <w:lang w:val="en-US" w:eastAsia="zh-CN"/>
              </w:rPr>
              <w:t>0.2</w:t>
            </w:r>
          </w:p>
        </w:tc>
        <w:tc>
          <w:tcPr>
            <w:tcW w:w="1386" w:type="dxa"/>
            <w:vAlign w:val="center"/>
          </w:tcPr>
          <w:p>
            <w:pPr>
              <w:ind w:firstLine="0" w:firstLineChars="0"/>
            </w:pPr>
            <w:r>
              <w:rPr>
                <w:rFonts w:hint="eastAsia"/>
              </w:rPr>
              <w:t>2017-</w:t>
            </w:r>
            <w:r>
              <w:rPr>
                <w:rFonts w:hint="eastAsia"/>
                <w:lang w:val="en-US" w:eastAsia="zh-CN"/>
              </w:rPr>
              <w:t>11-2</w:t>
            </w:r>
          </w:p>
        </w:tc>
        <w:tc>
          <w:tcPr>
            <w:tcW w:w="1765" w:type="dxa"/>
            <w:tcBorders>
              <w:right w:val="single" w:color="auto" w:sz="4" w:space="0"/>
            </w:tcBorders>
            <w:vAlign w:val="center"/>
          </w:tcPr>
          <w:p>
            <w:pPr>
              <w:rPr>
                <w:rFonts w:hint="eastAsia" w:eastAsia="宋体"/>
                <w:lang w:val="en-US" w:eastAsia="zh-CN"/>
              </w:rPr>
            </w:pPr>
            <w:r>
              <w:rPr>
                <w:rFonts w:hint="eastAsia"/>
                <w:lang w:val="en-US" w:eastAsia="zh-CN"/>
              </w:rPr>
              <w:t>汪涛、史晨鑫</w:t>
            </w:r>
          </w:p>
        </w:tc>
        <w:tc>
          <w:tcPr>
            <w:tcW w:w="1650" w:type="dxa"/>
            <w:tcBorders>
              <w:left w:val="single" w:color="auto" w:sz="4" w:space="0"/>
              <w:right w:val="single" w:color="auto" w:sz="4" w:space="0"/>
            </w:tcBorders>
            <w:vAlign w:val="center"/>
          </w:tcPr>
          <w:p>
            <w:pPr>
              <w:rPr>
                <w:rFonts w:hint="eastAsia" w:eastAsia="宋体"/>
                <w:lang w:val="en-US" w:eastAsia="zh-CN"/>
              </w:rPr>
            </w:pPr>
            <w:r>
              <w:rPr>
                <w:rFonts w:hint="eastAsia"/>
                <w:lang w:val="en-US" w:eastAsia="zh-CN"/>
              </w:rPr>
              <w:t>更新版本号、甘特图；完善风险管理及查漏补缺</w:t>
            </w: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pPr>
              <w:rPr>
                <w:rFonts w:hint="eastAsia" w:eastAsia="宋体"/>
                <w:lang w:val="en-US" w:eastAsia="zh-CN"/>
              </w:rPr>
            </w:pPr>
            <w:r>
              <w:rPr>
                <w:rFonts w:hint="eastAsia"/>
                <w:lang w:val="en-US" w:eastAsia="zh-CN"/>
              </w:rPr>
              <w:t>0.3</w:t>
            </w:r>
          </w:p>
        </w:tc>
        <w:tc>
          <w:tcPr>
            <w:tcW w:w="1386" w:type="dxa"/>
            <w:vAlign w:val="center"/>
          </w:tcPr>
          <w:p>
            <w:pPr>
              <w:rPr>
                <w:rFonts w:hint="eastAsia" w:eastAsia="宋体"/>
                <w:lang w:val="en-US" w:eastAsia="zh-CN"/>
              </w:rPr>
            </w:pPr>
            <w:r>
              <w:rPr>
                <w:rFonts w:hint="eastAsia"/>
                <w:lang w:val="en-US" w:eastAsia="zh-CN"/>
              </w:rPr>
              <w:t>2017-11-3</w:t>
            </w:r>
          </w:p>
        </w:tc>
        <w:tc>
          <w:tcPr>
            <w:tcW w:w="1765" w:type="dxa"/>
            <w:tcBorders>
              <w:right w:val="single" w:color="auto" w:sz="4" w:space="0"/>
            </w:tcBorders>
            <w:vAlign w:val="center"/>
          </w:tcPr>
          <w:p>
            <w:pPr>
              <w:rPr>
                <w:rFonts w:hint="eastAsia" w:eastAsia="宋体"/>
                <w:lang w:val="en-US" w:eastAsia="zh-CN"/>
              </w:rPr>
            </w:pPr>
            <w:r>
              <w:rPr>
                <w:rFonts w:hint="eastAsia"/>
                <w:lang w:val="en-US" w:eastAsia="zh-CN"/>
              </w:rPr>
              <w:t>仲叶、史晨鑫</w:t>
            </w:r>
          </w:p>
        </w:tc>
        <w:tc>
          <w:tcPr>
            <w:tcW w:w="1650" w:type="dxa"/>
            <w:tcBorders>
              <w:left w:val="single" w:color="auto" w:sz="4" w:space="0"/>
              <w:right w:val="single" w:color="auto" w:sz="4" w:space="0"/>
            </w:tcBorders>
            <w:vAlign w:val="center"/>
          </w:tcPr>
          <w:p>
            <w:pPr>
              <w:rPr>
                <w:rFonts w:hint="eastAsia" w:eastAsia="宋体"/>
                <w:lang w:val="en-US" w:eastAsia="zh-CN"/>
              </w:rPr>
            </w:pPr>
            <w:r>
              <w:rPr>
                <w:rFonts w:hint="eastAsia"/>
                <w:lang w:val="en-US" w:eastAsia="zh-CN"/>
              </w:rPr>
              <w:t>修改OBS图，添加风险子计划、人力资源、任务的输入输出；</w:t>
            </w: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pPr>
              <w:ind w:firstLine="480"/>
            </w:pPr>
          </w:p>
        </w:tc>
        <w:tc>
          <w:tcPr>
            <w:tcW w:w="1386" w:type="dxa"/>
            <w:vAlign w:val="center"/>
          </w:tcPr>
          <w:p>
            <w:pPr>
              <w:ind w:firstLine="480"/>
            </w:pPr>
          </w:p>
        </w:tc>
        <w:tc>
          <w:tcPr>
            <w:tcW w:w="1765" w:type="dxa"/>
            <w:tcBorders>
              <w:right w:val="single" w:color="auto" w:sz="4" w:space="0"/>
            </w:tcBorders>
            <w:vAlign w:val="center"/>
          </w:tcPr>
          <w:p>
            <w:pPr>
              <w:ind w:firstLine="480"/>
            </w:pPr>
          </w:p>
        </w:tc>
        <w:tc>
          <w:tcPr>
            <w:tcW w:w="1650" w:type="dxa"/>
            <w:tcBorders>
              <w:left w:val="single" w:color="auto" w:sz="4" w:space="0"/>
              <w:right w:val="single" w:color="auto" w:sz="4" w:space="0"/>
            </w:tcBorders>
            <w:vAlign w:val="center"/>
          </w:tcPr>
          <w:p>
            <w:pPr>
              <w:ind w:firstLine="480"/>
            </w:pP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tcBorders>
              <w:bottom w:val="single" w:color="auto" w:sz="12" w:space="0"/>
            </w:tcBorders>
            <w:vAlign w:val="center"/>
          </w:tcPr>
          <w:p>
            <w:pPr>
              <w:ind w:firstLine="480"/>
            </w:pPr>
          </w:p>
        </w:tc>
        <w:tc>
          <w:tcPr>
            <w:tcW w:w="1386" w:type="dxa"/>
            <w:tcBorders>
              <w:bottom w:val="single" w:color="auto" w:sz="12" w:space="0"/>
            </w:tcBorders>
            <w:vAlign w:val="center"/>
          </w:tcPr>
          <w:p>
            <w:pPr>
              <w:ind w:firstLine="480"/>
            </w:pPr>
          </w:p>
        </w:tc>
        <w:tc>
          <w:tcPr>
            <w:tcW w:w="1765" w:type="dxa"/>
            <w:tcBorders>
              <w:bottom w:val="single" w:color="auto" w:sz="12" w:space="0"/>
              <w:right w:val="single" w:color="auto" w:sz="4" w:space="0"/>
            </w:tcBorders>
            <w:vAlign w:val="center"/>
          </w:tcPr>
          <w:p>
            <w:pPr>
              <w:ind w:firstLine="480"/>
              <w:rPr>
                <w:color w:val="FF0000"/>
              </w:rPr>
            </w:pPr>
          </w:p>
        </w:tc>
        <w:tc>
          <w:tcPr>
            <w:tcW w:w="1650" w:type="dxa"/>
            <w:tcBorders>
              <w:left w:val="single" w:color="auto" w:sz="4" w:space="0"/>
              <w:bottom w:val="single" w:color="auto" w:sz="12" w:space="0"/>
              <w:right w:val="single" w:color="auto" w:sz="4" w:space="0"/>
            </w:tcBorders>
            <w:vAlign w:val="center"/>
          </w:tcPr>
          <w:p>
            <w:pPr>
              <w:ind w:firstLine="480"/>
              <w:rPr>
                <w:bCs/>
              </w:rPr>
            </w:pPr>
          </w:p>
        </w:tc>
        <w:tc>
          <w:tcPr>
            <w:tcW w:w="1850" w:type="dxa"/>
            <w:tcBorders>
              <w:left w:val="single" w:color="auto" w:sz="4" w:space="0"/>
              <w:bottom w:val="single" w:color="auto" w:sz="12" w:space="0"/>
              <w:right w:val="single" w:color="auto" w:sz="4" w:space="0"/>
            </w:tcBorders>
            <w:vAlign w:val="center"/>
          </w:tcPr>
          <w:p>
            <w:pPr>
              <w:ind w:firstLine="480"/>
            </w:pPr>
          </w:p>
        </w:tc>
        <w:tc>
          <w:tcPr>
            <w:tcW w:w="1485" w:type="dxa"/>
            <w:tcBorders>
              <w:left w:val="single" w:color="auto" w:sz="4" w:space="0"/>
              <w:bottom w:val="single" w:color="auto" w:sz="12" w:space="0"/>
              <w:right w:val="single" w:color="auto" w:sz="4" w:space="0"/>
            </w:tcBorders>
            <w:vAlign w:val="center"/>
          </w:tcPr>
          <w:p>
            <w:pPr>
              <w:ind w:firstLine="480"/>
            </w:pPr>
          </w:p>
        </w:tc>
      </w:tr>
    </w:tbl>
    <w:p>
      <w:pPr>
        <w:spacing w:before="156" w:beforeLines="50" w:after="156" w:afterLines="50" w:line="360" w:lineRule="auto"/>
        <w:ind w:firstLine="643"/>
        <w:jc w:val="center"/>
        <w:rPr>
          <w:rFonts w:hint="eastAsia" w:ascii="宋体" w:hAnsi="宋体"/>
          <w:b/>
          <w:bCs/>
          <w:sz w:val="32"/>
          <w:szCs w:val="32"/>
        </w:rPr>
      </w:pPr>
    </w:p>
    <w:p>
      <w:pPr>
        <w:pStyle w:val="42"/>
        <w:numPr>
          <w:ilvl w:val="0"/>
          <w:numId w:val="0"/>
        </w:numPr>
        <w:ind w:left="432"/>
        <w:rPr>
          <w:szCs w:val="32"/>
        </w:rPr>
      </w:pPr>
      <w:bookmarkStart w:id="7" w:name="_Toc13772"/>
      <w:r>
        <w:rPr>
          <w:rFonts w:hint="eastAsia"/>
          <w:szCs w:val="32"/>
        </w:rPr>
        <w:t>目录</w:t>
      </w:r>
      <w:bookmarkEnd w:id="1"/>
      <w:bookmarkEnd w:id="2"/>
      <w:bookmarkEnd w:id="3"/>
      <w:bookmarkEnd w:id="4"/>
      <w:bookmarkEnd w:id="5"/>
      <w:bookmarkEnd w:id="6"/>
      <w:bookmarkEnd w:id="7"/>
    </w:p>
    <w:p>
      <w:pPr>
        <w:pStyle w:val="20"/>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_Toc13772 </w:instrText>
      </w:r>
      <w:r>
        <w:rPr>
          <w:rFonts w:ascii="宋体" w:hAnsi="宋体"/>
          <w:szCs w:val="21"/>
        </w:rPr>
        <w:fldChar w:fldCharType="separate"/>
      </w:r>
      <w:r>
        <w:rPr>
          <w:rFonts w:hint="eastAsia"/>
          <w:szCs w:val="32"/>
        </w:rPr>
        <w:t>目录</w:t>
      </w:r>
      <w:r>
        <w:tab/>
      </w:r>
      <w:r>
        <w:fldChar w:fldCharType="begin"/>
      </w:r>
      <w:r>
        <w:instrText xml:space="preserve"> PAGEREF _Toc13772 </w:instrText>
      </w:r>
      <w:r>
        <w:fldChar w:fldCharType="separate"/>
      </w:r>
      <w:r>
        <w:t>III</w:t>
      </w:r>
      <w:r>
        <w:fldChar w:fldCharType="end"/>
      </w:r>
      <w:r>
        <w:rPr>
          <w:rFonts w:ascii="宋体" w:hAnsi="宋体"/>
          <w:szCs w:val="21"/>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_Toc11791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_Toc11791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_Toc774 </w:instrText>
      </w:r>
      <w:r>
        <w:rPr>
          <w:rFonts w:ascii="宋体" w:hAnsi="宋体"/>
        </w:rPr>
        <w:fldChar w:fldCharType="separate"/>
      </w:r>
      <w:r>
        <w:rPr>
          <w:rFonts w:hint="eastAsia"/>
          <w:szCs w:val="32"/>
        </w:rPr>
        <w:t>1.1 项目背景</w:t>
      </w:r>
      <w:r>
        <w:tab/>
      </w:r>
      <w:r>
        <w:fldChar w:fldCharType="begin"/>
      </w:r>
      <w:r>
        <w:instrText xml:space="preserve"> PAGEREF _Toc774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_Toc17167 </w:instrText>
      </w:r>
      <w:r>
        <w:rPr>
          <w:rFonts w:ascii="宋体" w:hAnsi="宋体"/>
        </w:rPr>
        <w:fldChar w:fldCharType="separate"/>
      </w:r>
      <w:r>
        <w:rPr>
          <w:rFonts w:hint="eastAsia"/>
          <w:szCs w:val="32"/>
        </w:rPr>
        <w:t>1.2 业务目标</w:t>
      </w:r>
      <w:r>
        <w:tab/>
      </w:r>
      <w:r>
        <w:fldChar w:fldCharType="begin"/>
      </w:r>
      <w:r>
        <w:instrText xml:space="preserve"> PAGEREF _Toc17167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_Toc7575 </w:instrText>
      </w:r>
      <w:r>
        <w:rPr>
          <w:rFonts w:ascii="宋体" w:hAnsi="宋体"/>
        </w:rPr>
        <w:fldChar w:fldCharType="separate"/>
      </w:r>
      <w:r>
        <w:rPr>
          <w:rFonts w:hint="eastAsia"/>
        </w:rPr>
        <w:t>1.3 参考资料</w:t>
      </w:r>
      <w:r>
        <w:tab/>
      </w:r>
      <w:r>
        <w:fldChar w:fldCharType="begin"/>
      </w:r>
      <w:r>
        <w:instrText xml:space="preserve"> PAGEREF _Toc7575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_Toc30664 </w:instrText>
      </w:r>
      <w:r>
        <w:rPr>
          <w:rFonts w:ascii="宋体" w:hAnsi="宋体"/>
        </w:rPr>
        <w:fldChar w:fldCharType="separate"/>
      </w:r>
      <w:r>
        <w:rPr>
          <w:rFonts w:hint="eastAsia"/>
        </w:rPr>
        <w:t>1.4 标识</w:t>
      </w:r>
      <w:r>
        <w:tab/>
      </w:r>
      <w:r>
        <w:fldChar w:fldCharType="begin"/>
      </w:r>
      <w:r>
        <w:instrText xml:space="preserve"> PAGEREF _Toc30664 </w:instrText>
      </w:r>
      <w:r>
        <w:fldChar w:fldCharType="separate"/>
      </w:r>
      <w:r>
        <w:t>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_Toc16075 </w:instrText>
      </w:r>
      <w:r>
        <w:rPr>
          <w:rFonts w:ascii="宋体" w:hAnsi="宋体"/>
        </w:rPr>
        <w:fldChar w:fldCharType="separate"/>
      </w:r>
      <w:r>
        <w:rPr>
          <w:rFonts w:hint="eastAsia"/>
        </w:rPr>
        <w:t>1.3文档概述</w:t>
      </w:r>
      <w:r>
        <w:tab/>
      </w:r>
      <w:r>
        <w:fldChar w:fldCharType="begin"/>
      </w:r>
      <w:r>
        <w:instrText xml:space="preserve"> PAGEREF _Toc16075 </w:instrText>
      </w:r>
      <w:r>
        <w:fldChar w:fldCharType="separate"/>
      </w:r>
      <w:r>
        <w:t>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_Toc28713 </w:instrText>
      </w:r>
      <w:r>
        <w:rPr>
          <w:rFonts w:ascii="宋体" w:hAnsi="宋体"/>
        </w:rPr>
        <w:fldChar w:fldCharType="separate"/>
      </w:r>
      <w:r>
        <w:rPr>
          <w:rFonts w:hint="eastAsia"/>
        </w:rPr>
        <w:t>1.5 基线</w:t>
      </w:r>
      <w:r>
        <w:tab/>
      </w:r>
      <w:r>
        <w:fldChar w:fldCharType="begin"/>
      </w:r>
      <w:r>
        <w:instrText xml:space="preserve"> PAGEREF _Toc28713 </w:instrText>
      </w:r>
      <w:r>
        <w:fldChar w:fldCharType="separate"/>
      </w:r>
      <w:r>
        <w:t>7</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_Toc29512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_Toc29512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_Toc25842 </w:instrText>
      </w:r>
      <w:r>
        <w:rPr>
          <w:rFonts w:ascii="宋体" w:hAnsi="宋体"/>
        </w:rPr>
        <w:fldChar w:fldCharType="separate"/>
      </w:r>
      <w:r>
        <w:rPr>
          <w:rFonts w:hint="eastAsia"/>
          <w:szCs w:val="32"/>
        </w:rPr>
        <w:t>2.1 工作内容</w:t>
      </w:r>
      <w:r>
        <w:tab/>
      </w:r>
      <w:r>
        <w:fldChar w:fldCharType="begin"/>
      </w:r>
      <w:r>
        <w:instrText xml:space="preserve"> PAGEREF _Toc25842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_Toc7378 </w:instrText>
      </w:r>
      <w:r>
        <w:rPr>
          <w:rFonts w:ascii="宋体" w:hAnsi="宋体"/>
        </w:rPr>
        <w:fldChar w:fldCharType="separate"/>
      </w:r>
      <w:r>
        <w:rPr>
          <w:rFonts w:hint="eastAsia"/>
          <w:szCs w:val="32"/>
        </w:rPr>
        <w:t>2.2 产品</w:t>
      </w:r>
      <w:r>
        <w:tab/>
      </w:r>
      <w:r>
        <w:fldChar w:fldCharType="begin"/>
      </w:r>
      <w:r>
        <w:instrText xml:space="preserve"> PAGEREF _Toc7378 </w:instrText>
      </w:r>
      <w:r>
        <w:fldChar w:fldCharType="separate"/>
      </w:r>
      <w:r>
        <w:t>8</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_Toc5325 </w:instrText>
      </w:r>
      <w:r>
        <w:rPr>
          <w:rFonts w:ascii="宋体" w:hAnsi="宋体"/>
        </w:rPr>
        <w:fldChar w:fldCharType="separate"/>
      </w:r>
      <w:r>
        <w:rPr>
          <w:rFonts w:hint="eastAsia"/>
        </w:rPr>
        <w:t>2.2.1 需要移交用户的文件</w:t>
      </w:r>
      <w:r>
        <w:tab/>
      </w:r>
      <w:r>
        <w:fldChar w:fldCharType="begin"/>
      </w:r>
      <w:r>
        <w:instrText xml:space="preserve"> PAGEREF _Toc5325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_Toc15223 </w:instrText>
      </w:r>
      <w:r>
        <w:rPr>
          <w:rFonts w:ascii="宋体" w:hAnsi="宋体"/>
        </w:rPr>
        <w:fldChar w:fldCharType="separate"/>
      </w:r>
      <w:r>
        <w:rPr>
          <w:rFonts w:hint="eastAsia"/>
          <w:szCs w:val="32"/>
        </w:rPr>
        <w:t>2.3 验收标准</w:t>
      </w:r>
      <w:r>
        <w:tab/>
      </w:r>
      <w:r>
        <w:fldChar w:fldCharType="begin"/>
      </w:r>
      <w:r>
        <w:instrText xml:space="preserve"> PAGEREF _Toc15223 </w:instrText>
      </w:r>
      <w:r>
        <w:fldChar w:fldCharType="separate"/>
      </w:r>
      <w:r>
        <w:t>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_Toc4954 </w:instrText>
      </w:r>
      <w:r>
        <w:rPr>
          <w:rFonts w:ascii="宋体" w:hAnsi="宋体"/>
        </w:rPr>
        <w:fldChar w:fldCharType="separate"/>
      </w:r>
      <w:r>
        <w:rPr>
          <w:rFonts w:hint="eastAsia"/>
          <w:szCs w:val="32"/>
        </w:rPr>
        <w:t>2.4 项目相关信息</w:t>
      </w:r>
      <w:r>
        <w:tab/>
      </w:r>
      <w:r>
        <w:fldChar w:fldCharType="begin"/>
      </w:r>
      <w:r>
        <w:instrText xml:space="preserve"> PAGEREF _Toc4954 </w:instrText>
      </w:r>
      <w:r>
        <w:fldChar w:fldCharType="separate"/>
      </w:r>
      <w:r>
        <w:t>9</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_Toc253 </w:instrText>
      </w:r>
      <w:r>
        <w:rPr>
          <w:rFonts w:ascii="宋体" w:hAnsi="宋体"/>
        </w:rPr>
        <w:fldChar w:fldCharType="separate"/>
      </w:r>
      <w:r>
        <w:rPr>
          <w:rFonts w:hint="eastAsia" w:ascii="宋体" w:hAnsi="宋体" w:eastAsia="宋体"/>
          <w:szCs w:val="44"/>
          <w:lang w:val="en-US" w:eastAsia="zh-CN"/>
        </w:rPr>
        <w:t>第3章 人力资源</w:t>
      </w:r>
      <w:r>
        <w:tab/>
      </w:r>
      <w:r>
        <w:fldChar w:fldCharType="begin"/>
      </w:r>
      <w:r>
        <w:instrText xml:space="preserve"> PAGEREF _Toc253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_Toc3426 </w:instrText>
      </w:r>
      <w:r>
        <w:rPr>
          <w:rFonts w:ascii="宋体" w:hAnsi="宋体"/>
        </w:rPr>
        <w:fldChar w:fldCharType="separate"/>
      </w:r>
      <w:r>
        <w:rPr>
          <w:rFonts w:hint="eastAsia"/>
          <w:szCs w:val="32"/>
        </w:rPr>
        <w:t xml:space="preserve">3.1 </w:t>
      </w:r>
      <w:r>
        <w:rPr>
          <w:rFonts w:hint="eastAsia"/>
          <w:szCs w:val="32"/>
          <w:lang w:val="en-US" w:eastAsia="zh-CN"/>
        </w:rPr>
        <w:t>OBS</w:t>
      </w:r>
      <w:r>
        <w:rPr>
          <w:rFonts w:hint="eastAsia"/>
          <w:szCs w:val="32"/>
        </w:rPr>
        <w:t>图</w:t>
      </w:r>
      <w:r>
        <w:tab/>
      </w:r>
      <w:r>
        <w:fldChar w:fldCharType="begin"/>
      </w:r>
      <w:r>
        <w:instrText xml:space="preserve"> PAGEREF _Toc3426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_Toc2235 </w:instrText>
      </w:r>
      <w:r>
        <w:rPr>
          <w:rFonts w:ascii="宋体" w:hAnsi="宋体"/>
        </w:rPr>
        <w:fldChar w:fldCharType="separate"/>
      </w:r>
      <w:r>
        <w:rPr>
          <w:rFonts w:hint="eastAsia"/>
          <w:szCs w:val="32"/>
        </w:rPr>
        <w:t>3.2 团队人员</w:t>
      </w:r>
      <w:r>
        <w:tab/>
      </w:r>
      <w:r>
        <w:fldChar w:fldCharType="begin"/>
      </w:r>
      <w:r>
        <w:instrText xml:space="preserve"> PAGEREF _Toc2235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_Toc5063 </w:instrText>
      </w:r>
      <w:r>
        <w:rPr>
          <w:rFonts w:ascii="宋体" w:hAnsi="宋体"/>
        </w:rPr>
        <w:fldChar w:fldCharType="separate"/>
      </w:r>
      <w:r>
        <w:rPr>
          <w:rFonts w:hint="eastAsia"/>
        </w:rPr>
        <w:t>3.3 任务分配</w:t>
      </w:r>
      <w:r>
        <w:tab/>
      </w:r>
      <w:r>
        <w:fldChar w:fldCharType="begin"/>
      </w:r>
      <w:r>
        <w:instrText xml:space="preserve"> PAGEREF _Toc5063 </w:instrText>
      </w:r>
      <w:r>
        <w:fldChar w:fldCharType="separate"/>
      </w:r>
      <w:r>
        <w:t>11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_Toc8011 </w:instrText>
      </w:r>
      <w:r>
        <w:rPr>
          <w:rFonts w:ascii="宋体" w:hAnsi="宋体"/>
        </w:rPr>
        <w:fldChar w:fldCharType="separate"/>
      </w:r>
      <w:r>
        <w:rPr>
          <w:rFonts w:hint="eastAsia" w:ascii="宋体" w:hAnsi="宋体" w:eastAsia="宋体"/>
          <w:szCs w:val="44"/>
        </w:rPr>
        <w:t>第4章 时间管理计划</w:t>
      </w:r>
      <w:r>
        <w:tab/>
      </w:r>
      <w:r>
        <w:fldChar w:fldCharType="begin"/>
      </w:r>
      <w:r>
        <w:instrText xml:space="preserve"> PAGEREF _Toc8011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_Toc19191 </w:instrText>
      </w:r>
      <w:r>
        <w:rPr>
          <w:rFonts w:ascii="宋体" w:hAnsi="宋体"/>
        </w:rPr>
        <w:fldChar w:fldCharType="separate"/>
      </w:r>
      <w:r>
        <w:rPr>
          <w:rFonts w:hint="eastAsia"/>
          <w:szCs w:val="32"/>
        </w:rPr>
        <w:t>4.1 工</w:t>
      </w:r>
      <w:r>
        <w:rPr>
          <w:rFonts w:hint="eastAsia"/>
          <w:szCs w:val="32"/>
          <w:lang w:val="en-US" w:eastAsia="zh-CN"/>
        </w:rPr>
        <w:t>项目任务及里程碑</w:t>
      </w:r>
      <w:r>
        <w:tab/>
      </w:r>
      <w:r>
        <w:fldChar w:fldCharType="begin"/>
      </w:r>
      <w:r>
        <w:instrText xml:space="preserve"> PAGEREF _Toc19191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_Toc8373 </w:instrText>
      </w:r>
      <w:r>
        <w:rPr>
          <w:rFonts w:ascii="宋体" w:hAnsi="宋体"/>
        </w:rPr>
        <w:fldChar w:fldCharType="separate"/>
      </w:r>
      <w:r>
        <w:rPr>
          <w:rFonts w:hint="eastAsia"/>
          <w:szCs w:val="32"/>
        </w:rPr>
        <w:t>4.2 甘特图</w:t>
      </w:r>
      <w:r>
        <w:tab/>
      </w:r>
      <w:r>
        <w:fldChar w:fldCharType="begin"/>
      </w:r>
      <w:r>
        <w:instrText xml:space="preserve"> PAGEREF _Toc8373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_Toc2791 </w:instrText>
      </w:r>
      <w:r>
        <w:rPr>
          <w:rFonts w:ascii="宋体" w:hAnsi="宋体"/>
        </w:rPr>
        <w:fldChar w:fldCharType="separate"/>
      </w:r>
      <w:r>
        <w:rPr>
          <w:rFonts w:hint="eastAsia"/>
          <w:szCs w:val="32"/>
        </w:rPr>
        <w:t>4.3 时间控制</w:t>
      </w:r>
      <w:r>
        <w:tab/>
      </w:r>
      <w:r>
        <w:fldChar w:fldCharType="begin"/>
      </w:r>
      <w:r>
        <w:instrText xml:space="preserve"> PAGEREF _Toc2791 </w:instrText>
      </w:r>
      <w:r>
        <w:fldChar w:fldCharType="separate"/>
      </w:r>
      <w:r>
        <w:t>13</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_Toc26879 </w:instrText>
      </w:r>
      <w:r>
        <w:rPr>
          <w:rFonts w:ascii="宋体" w:hAnsi="宋体"/>
        </w:rPr>
        <w:fldChar w:fldCharType="separate"/>
      </w:r>
      <w:r>
        <w:rPr>
          <w:rFonts w:hint="eastAsia"/>
          <w:szCs w:val="32"/>
          <w:lang w:val="en-US" w:eastAsia="zh-CN"/>
        </w:rPr>
        <w:t>4.4 任务的输入与输出</w:t>
      </w:r>
      <w:r>
        <w:tab/>
      </w:r>
      <w:r>
        <w:fldChar w:fldCharType="begin"/>
      </w:r>
      <w:r>
        <w:instrText xml:space="preserve"> PAGEREF _Toc26879 </w:instrText>
      </w:r>
      <w:r>
        <w:fldChar w:fldCharType="separate"/>
      </w:r>
      <w:r>
        <w:t>13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_Toc7131 </w:instrText>
      </w:r>
      <w:r>
        <w:rPr>
          <w:rFonts w:ascii="宋体" w:hAnsi="宋体"/>
        </w:rPr>
        <w:fldChar w:fldCharType="separate"/>
      </w:r>
      <w:r>
        <w:rPr>
          <w:rFonts w:hint="eastAsia" w:ascii="宋体" w:hAnsi="宋体" w:eastAsia="宋体"/>
          <w:szCs w:val="44"/>
        </w:rPr>
        <w:t>第5章 范围管理计划</w:t>
      </w:r>
      <w:r>
        <w:tab/>
      </w:r>
      <w:r>
        <w:fldChar w:fldCharType="begin"/>
      </w:r>
      <w:r>
        <w:instrText xml:space="preserve"> PAGEREF _Toc7131 </w:instrText>
      </w:r>
      <w:r>
        <w:fldChar w:fldCharType="separate"/>
      </w:r>
      <w:r>
        <w:t>16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_Toc29264 </w:instrText>
      </w:r>
      <w:r>
        <w:rPr>
          <w:rFonts w:ascii="宋体" w:hAnsi="宋体"/>
        </w:rPr>
        <w:fldChar w:fldCharType="separate"/>
      </w:r>
      <w:r>
        <w:rPr>
          <w:rFonts w:hint="eastAsia" w:ascii="宋体" w:hAnsi="宋体" w:eastAsia="宋体"/>
        </w:rPr>
        <w:t>5.1 项目范围说明</w:t>
      </w:r>
      <w:r>
        <w:tab/>
      </w:r>
      <w:r>
        <w:fldChar w:fldCharType="begin"/>
      </w:r>
      <w:r>
        <w:instrText xml:space="preserve"> PAGEREF _Toc29264 </w:instrText>
      </w:r>
      <w:r>
        <w:fldChar w:fldCharType="separate"/>
      </w:r>
      <w:r>
        <w:t>16</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_Toc24202 </w:instrText>
      </w:r>
      <w:r>
        <w:rPr>
          <w:rFonts w:ascii="宋体" w:hAnsi="宋体"/>
        </w:rPr>
        <w:fldChar w:fldCharType="separate"/>
      </w:r>
      <w:r>
        <w:rPr>
          <w:rFonts w:hint="eastAsia" w:ascii="宋体" w:hAnsi="宋体" w:eastAsia="宋体"/>
          <w:szCs w:val="44"/>
        </w:rPr>
        <w:t>第6章 成本管理计划</w:t>
      </w:r>
      <w:r>
        <w:tab/>
      </w:r>
      <w:r>
        <w:fldChar w:fldCharType="begin"/>
      </w:r>
      <w:r>
        <w:instrText xml:space="preserve"> PAGEREF _Toc24202 </w:instrText>
      </w:r>
      <w:r>
        <w:fldChar w:fldCharType="separate"/>
      </w:r>
      <w:r>
        <w:t>18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_Toc21759 </w:instrText>
      </w:r>
      <w:r>
        <w:rPr>
          <w:rFonts w:ascii="宋体" w:hAnsi="宋体"/>
        </w:rPr>
        <w:fldChar w:fldCharType="separate"/>
      </w:r>
      <w:r>
        <w:rPr>
          <w:rFonts w:hint="eastAsia"/>
          <w:szCs w:val="32"/>
        </w:rPr>
        <w:t>6.1 需求工程预算</w:t>
      </w:r>
      <w:r>
        <w:tab/>
      </w:r>
      <w:r>
        <w:fldChar w:fldCharType="begin"/>
      </w:r>
      <w:r>
        <w:instrText xml:space="preserve"> PAGEREF _Toc21759 </w:instrText>
      </w:r>
      <w:r>
        <w:fldChar w:fldCharType="separate"/>
      </w:r>
      <w:r>
        <w:t>18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_Toc25191 </w:instrText>
      </w:r>
      <w:r>
        <w:rPr>
          <w:rFonts w:ascii="宋体" w:hAnsi="宋体"/>
        </w:rPr>
        <w:fldChar w:fldCharType="separate"/>
      </w:r>
      <w:r>
        <w:rPr>
          <w:rFonts w:hint="eastAsia"/>
          <w:szCs w:val="32"/>
        </w:rPr>
        <w:t>6.2 软件项目预算</w:t>
      </w:r>
      <w:r>
        <w:tab/>
      </w:r>
      <w:r>
        <w:fldChar w:fldCharType="begin"/>
      </w:r>
      <w:r>
        <w:instrText xml:space="preserve"> PAGEREF _Toc25191 </w:instrText>
      </w:r>
      <w:r>
        <w:fldChar w:fldCharType="separate"/>
      </w:r>
      <w:r>
        <w:t>18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_Toc16710 </w:instrText>
      </w:r>
      <w:r>
        <w:rPr>
          <w:rFonts w:ascii="宋体" w:hAnsi="宋体"/>
        </w:rPr>
        <w:fldChar w:fldCharType="separate"/>
      </w:r>
      <w:r>
        <w:rPr>
          <w:rFonts w:hint="eastAsia"/>
          <w:szCs w:val="32"/>
        </w:rPr>
        <w:t>6.3 成本控制方法</w:t>
      </w:r>
      <w:r>
        <w:tab/>
      </w:r>
      <w:r>
        <w:fldChar w:fldCharType="begin"/>
      </w:r>
      <w:r>
        <w:instrText xml:space="preserve"> PAGEREF _Toc16710 </w:instrText>
      </w:r>
      <w:r>
        <w:fldChar w:fldCharType="separate"/>
      </w:r>
      <w:r>
        <w:t>19</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_Toc17166 </w:instrText>
      </w:r>
      <w:r>
        <w:rPr>
          <w:rFonts w:ascii="宋体" w:hAnsi="宋体"/>
        </w:rPr>
        <w:fldChar w:fldCharType="separate"/>
      </w:r>
      <w:r>
        <w:rPr>
          <w:rFonts w:hint="eastAsia" w:ascii="宋体" w:hAnsi="宋体" w:eastAsia="宋体"/>
          <w:szCs w:val="44"/>
        </w:rPr>
        <w:t>第7章 质量管理计划</w:t>
      </w:r>
      <w:r>
        <w:tab/>
      </w:r>
      <w:r>
        <w:fldChar w:fldCharType="begin"/>
      </w:r>
      <w:r>
        <w:instrText xml:space="preserve"> PAGEREF _Toc17166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_Toc1914 </w:instrText>
      </w:r>
      <w:r>
        <w:rPr>
          <w:rFonts w:ascii="宋体" w:hAnsi="宋体"/>
        </w:rPr>
        <w:fldChar w:fldCharType="separate"/>
      </w:r>
      <w:r>
        <w:rPr>
          <w:rFonts w:hint="eastAsia"/>
          <w:szCs w:val="32"/>
        </w:rPr>
        <w:t>7.1 系统功能需求计划</w:t>
      </w:r>
      <w:r>
        <w:tab/>
      </w:r>
      <w:r>
        <w:fldChar w:fldCharType="begin"/>
      </w:r>
      <w:r>
        <w:instrText xml:space="preserve"> PAGEREF _Toc1914 </w:instrText>
      </w:r>
      <w:r>
        <w:fldChar w:fldCharType="separate"/>
      </w:r>
      <w:r>
        <w:t>20</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_Toc11807 </w:instrText>
      </w:r>
      <w:r>
        <w:rPr>
          <w:rFonts w:ascii="宋体" w:hAnsi="宋体"/>
        </w:rPr>
        <w:fldChar w:fldCharType="separate"/>
      </w:r>
      <w:r>
        <w:rPr>
          <w:rFonts w:hint="eastAsia"/>
        </w:rPr>
        <w:t>7.1.1 客户需求</w:t>
      </w:r>
      <w:r>
        <w:tab/>
      </w:r>
      <w:r>
        <w:fldChar w:fldCharType="begin"/>
      </w:r>
      <w:r>
        <w:instrText xml:space="preserve"> PAGEREF _Toc11807 </w:instrText>
      </w:r>
      <w:r>
        <w:fldChar w:fldCharType="separate"/>
      </w:r>
      <w:r>
        <w:t>20</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_Toc10983 </w:instrText>
      </w:r>
      <w:r>
        <w:rPr>
          <w:rFonts w:ascii="宋体" w:hAnsi="宋体"/>
        </w:rPr>
        <w:fldChar w:fldCharType="separate"/>
      </w:r>
      <w:r>
        <w:rPr>
          <w:rFonts w:hint="eastAsia"/>
        </w:rPr>
        <w:t>7.1.2 管理员需求</w:t>
      </w:r>
      <w:r>
        <w:tab/>
      </w:r>
      <w:r>
        <w:fldChar w:fldCharType="begin"/>
      </w:r>
      <w:r>
        <w:instrText xml:space="preserve"> PAGEREF _Toc10983 </w:instrText>
      </w:r>
      <w:r>
        <w:fldChar w:fldCharType="separate"/>
      </w:r>
      <w:r>
        <w:t>20</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_Toc15642 </w:instrText>
      </w:r>
      <w:r>
        <w:rPr>
          <w:rFonts w:ascii="宋体" w:hAnsi="宋体"/>
        </w:rPr>
        <w:fldChar w:fldCharType="separate"/>
      </w:r>
      <w:r>
        <w:rPr>
          <w:rFonts w:hint="eastAsia"/>
        </w:rPr>
        <w:t>7.1.3 学生需求</w:t>
      </w:r>
      <w:r>
        <w:tab/>
      </w:r>
      <w:r>
        <w:fldChar w:fldCharType="begin"/>
      </w:r>
      <w:r>
        <w:instrText xml:space="preserve"> PAGEREF _Toc15642 </w:instrText>
      </w:r>
      <w:r>
        <w:fldChar w:fldCharType="separate"/>
      </w:r>
      <w:r>
        <w:t>21</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_Toc7373 </w:instrText>
      </w:r>
      <w:r>
        <w:rPr>
          <w:rFonts w:ascii="宋体" w:hAnsi="宋体"/>
        </w:rPr>
        <w:fldChar w:fldCharType="separate"/>
      </w:r>
      <w:r>
        <w:rPr>
          <w:rFonts w:hint="eastAsia"/>
          <w:lang w:val="en-US" w:eastAsia="zh-CN"/>
        </w:rPr>
        <w:t>7.1.4 网站游客需求</w:t>
      </w:r>
      <w:r>
        <w:tab/>
      </w:r>
      <w:r>
        <w:fldChar w:fldCharType="begin"/>
      </w:r>
      <w:r>
        <w:instrText xml:space="preserve"> PAGEREF _Toc7373 </w:instrText>
      </w:r>
      <w:r>
        <w:fldChar w:fldCharType="separate"/>
      </w:r>
      <w:r>
        <w:t>21</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_Toc27386 </w:instrText>
      </w:r>
      <w:r>
        <w:rPr>
          <w:rFonts w:ascii="宋体" w:hAnsi="宋体"/>
        </w:rPr>
        <w:fldChar w:fldCharType="separate"/>
      </w:r>
      <w:r>
        <w:rPr>
          <w:rFonts w:hint="eastAsia"/>
          <w:szCs w:val="32"/>
        </w:rPr>
        <w:t>7.2 质量问题处理流程</w:t>
      </w:r>
      <w:r>
        <w:tab/>
      </w:r>
      <w:r>
        <w:fldChar w:fldCharType="begin"/>
      </w:r>
      <w:r>
        <w:instrText xml:space="preserve"> PAGEREF _Toc27386 </w:instrText>
      </w:r>
      <w:r>
        <w:fldChar w:fldCharType="separate"/>
      </w:r>
      <w:r>
        <w:t>21</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_Toc26646 </w:instrText>
      </w:r>
      <w:r>
        <w:rPr>
          <w:rFonts w:ascii="宋体" w:hAnsi="宋体"/>
        </w:rPr>
        <w:fldChar w:fldCharType="separate"/>
      </w:r>
      <w:r>
        <w:rPr>
          <w:rFonts w:hint="eastAsia"/>
          <w:szCs w:val="32"/>
          <w:lang w:val="en-US" w:eastAsia="zh-CN"/>
        </w:rPr>
        <w:t>7.3 评审部分</w:t>
      </w:r>
      <w:r>
        <w:tab/>
      </w:r>
      <w:r>
        <w:fldChar w:fldCharType="begin"/>
      </w:r>
      <w:r>
        <w:instrText xml:space="preserve"> PAGEREF _Toc26646 </w:instrText>
      </w:r>
      <w:r>
        <w:fldChar w:fldCharType="separate"/>
      </w:r>
      <w:r>
        <w:t>22</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_Toc27536 </w:instrText>
      </w:r>
      <w:r>
        <w:rPr>
          <w:rFonts w:ascii="宋体" w:hAnsi="宋体"/>
        </w:rPr>
        <w:fldChar w:fldCharType="separate"/>
      </w:r>
      <w:r>
        <w:rPr>
          <w:rFonts w:hint="eastAsia" w:ascii="宋体" w:hAnsi="宋体" w:eastAsia="宋体"/>
          <w:szCs w:val="28"/>
        </w:rPr>
        <w:t>7.3.1 里程碑评审</w:t>
      </w:r>
      <w:r>
        <w:tab/>
      </w:r>
      <w:r>
        <w:fldChar w:fldCharType="begin"/>
      </w:r>
      <w:r>
        <w:instrText xml:space="preserve"> PAGEREF _Toc27536 </w:instrText>
      </w:r>
      <w:r>
        <w:fldChar w:fldCharType="separate"/>
      </w:r>
      <w:r>
        <w:t>22</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_Toc7080 </w:instrText>
      </w:r>
      <w:r>
        <w:rPr>
          <w:rFonts w:ascii="宋体" w:hAnsi="宋体"/>
        </w:rPr>
        <w:fldChar w:fldCharType="separate"/>
      </w:r>
      <w:r>
        <w:rPr>
          <w:rFonts w:hint="eastAsia" w:ascii="宋体" w:hAnsi="宋体" w:eastAsia="宋体"/>
          <w:szCs w:val="28"/>
        </w:rPr>
        <w:t>7.3.2 内部评审</w:t>
      </w:r>
      <w:r>
        <w:tab/>
      </w:r>
      <w:r>
        <w:fldChar w:fldCharType="begin"/>
      </w:r>
      <w:r>
        <w:instrText xml:space="preserve"> PAGEREF _Toc7080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_Toc6909 </w:instrText>
      </w:r>
      <w:r>
        <w:rPr>
          <w:rFonts w:ascii="宋体" w:hAnsi="宋体"/>
        </w:rPr>
        <w:fldChar w:fldCharType="separate"/>
      </w:r>
      <w:r>
        <w:rPr>
          <w:rFonts w:hint="eastAsia"/>
          <w:szCs w:val="32"/>
        </w:rPr>
        <w:t>7.4 参考标准</w:t>
      </w:r>
      <w:r>
        <w:tab/>
      </w:r>
      <w:r>
        <w:fldChar w:fldCharType="begin"/>
      </w:r>
      <w:r>
        <w:instrText xml:space="preserve"> PAGEREF _Toc6909 </w:instrText>
      </w:r>
      <w:r>
        <w:fldChar w:fldCharType="separate"/>
      </w:r>
      <w:r>
        <w:t>22</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_Toc28820 </w:instrText>
      </w:r>
      <w:r>
        <w:rPr>
          <w:rFonts w:ascii="宋体" w:hAnsi="宋体"/>
        </w:rPr>
        <w:fldChar w:fldCharType="separate"/>
      </w:r>
      <w:r>
        <w:rPr>
          <w:rFonts w:hint="eastAsia" w:ascii="宋体" w:hAnsi="宋体" w:eastAsia="宋体"/>
          <w:szCs w:val="44"/>
        </w:rPr>
        <w:t>第8章 沟通管理计划</w:t>
      </w:r>
      <w:r>
        <w:tab/>
      </w:r>
      <w:r>
        <w:fldChar w:fldCharType="begin"/>
      </w:r>
      <w:r>
        <w:instrText xml:space="preserve"> PAGEREF _Toc28820 </w:instrText>
      </w:r>
      <w:r>
        <w:fldChar w:fldCharType="separate"/>
      </w:r>
      <w:r>
        <w:t>23</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_Toc11708 </w:instrText>
      </w:r>
      <w:r>
        <w:rPr>
          <w:rFonts w:ascii="宋体" w:hAnsi="宋体"/>
        </w:rPr>
        <w:fldChar w:fldCharType="separate"/>
      </w:r>
      <w:r>
        <w:rPr>
          <w:rFonts w:hint="eastAsia"/>
          <w:szCs w:val="32"/>
        </w:rPr>
        <w:t>8.1 开发者与客户沟通计划</w:t>
      </w:r>
      <w:r>
        <w:tab/>
      </w:r>
      <w:r>
        <w:fldChar w:fldCharType="begin"/>
      </w:r>
      <w:r>
        <w:instrText xml:space="preserve"> PAGEREF _Toc11708 </w:instrText>
      </w:r>
      <w:r>
        <w:fldChar w:fldCharType="separate"/>
      </w:r>
      <w:r>
        <w:t>23</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_Toc21100 </w:instrText>
      </w:r>
      <w:r>
        <w:rPr>
          <w:rFonts w:ascii="宋体" w:hAnsi="宋体"/>
        </w:rPr>
        <w:fldChar w:fldCharType="separate"/>
      </w:r>
      <w:r>
        <w:rPr>
          <w:rFonts w:hint="eastAsia"/>
          <w:szCs w:val="32"/>
        </w:rPr>
        <w:t>8.2 开发者内部沟通计划</w:t>
      </w:r>
      <w:r>
        <w:tab/>
      </w:r>
      <w:r>
        <w:fldChar w:fldCharType="begin"/>
      </w:r>
      <w:r>
        <w:instrText xml:space="preserve"> PAGEREF _Toc21100 </w:instrText>
      </w:r>
      <w:r>
        <w:fldChar w:fldCharType="separate"/>
      </w:r>
      <w:r>
        <w:t>23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_Toc19982 </w:instrText>
      </w:r>
      <w:r>
        <w:rPr>
          <w:rFonts w:ascii="宋体" w:hAnsi="宋体"/>
        </w:rPr>
        <w:fldChar w:fldCharType="separate"/>
      </w:r>
      <w:r>
        <w:rPr>
          <w:rFonts w:hint="eastAsia" w:ascii="宋体" w:hAnsi="宋体" w:eastAsia="宋体"/>
          <w:szCs w:val="44"/>
        </w:rPr>
        <w:t>第9章 风险管理计划</w:t>
      </w:r>
      <w:r>
        <w:tab/>
      </w:r>
      <w:r>
        <w:fldChar w:fldCharType="begin"/>
      </w:r>
      <w:r>
        <w:instrText xml:space="preserve"> PAGEREF _Toc19982 </w:instrText>
      </w:r>
      <w:r>
        <w:fldChar w:fldCharType="separate"/>
      </w:r>
      <w:r>
        <w:t>24</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_Toc25473 </w:instrText>
      </w:r>
      <w:r>
        <w:rPr>
          <w:rFonts w:ascii="宋体" w:hAnsi="宋体"/>
        </w:rPr>
        <w:fldChar w:fldCharType="separate"/>
      </w:r>
      <w:r>
        <w:rPr>
          <w:rFonts w:hint="eastAsia"/>
          <w:szCs w:val="32"/>
        </w:rPr>
        <w:t>9.1 风险评估</w:t>
      </w:r>
      <w:r>
        <w:tab/>
      </w:r>
      <w:r>
        <w:fldChar w:fldCharType="begin"/>
      </w:r>
      <w:r>
        <w:instrText xml:space="preserve"> PAGEREF _Toc25473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_Toc31186 </w:instrText>
      </w:r>
      <w:r>
        <w:rPr>
          <w:rFonts w:ascii="宋体" w:hAnsi="宋体"/>
        </w:rPr>
        <w:fldChar w:fldCharType="separate"/>
      </w:r>
      <w:r>
        <w:rPr>
          <w:rFonts w:hint="eastAsia"/>
        </w:rPr>
        <w:t>9.1.1 需求获取方面的风险</w:t>
      </w:r>
      <w:r>
        <w:tab/>
      </w:r>
      <w:r>
        <w:fldChar w:fldCharType="begin"/>
      </w:r>
      <w:r>
        <w:instrText xml:space="preserve"> PAGEREF _Toc31186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_Toc9176 </w:instrText>
      </w:r>
      <w:r>
        <w:rPr>
          <w:rFonts w:ascii="宋体" w:hAnsi="宋体"/>
        </w:rPr>
        <w:fldChar w:fldCharType="separate"/>
      </w:r>
      <w:r>
        <w:rPr>
          <w:rFonts w:hint="eastAsia"/>
        </w:rPr>
        <w:t>9.1.2 需求分析方面的风险</w:t>
      </w:r>
      <w:r>
        <w:tab/>
      </w:r>
      <w:r>
        <w:fldChar w:fldCharType="begin"/>
      </w:r>
      <w:r>
        <w:instrText xml:space="preserve"> PAGEREF _Toc9176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_Toc19464 </w:instrText>
      </w:r>
      <w:r>
        <w:rPr>
          <w:rFonts w:ascii="宋体" w:hAnsi="宋体"/>
        </w:rPr>
        <w:fldChar w:fldCharType="separate"/>
      </w:r>
      <w:r>
        <w:rPr>
          <w:rFonts w:hint="eastAsia"/>
        </w:rPr>
        <w:t>9.1.3 编写需求规格说明方面的风险</w:t>
      </w:r>
      <w:r>
        <w:tab/>
      </w:r>
      <w:r>
        <w:fldChar w:fldCharType="begin"/>
      </w:r>
      <w:r>
        <w:instrText xml:space="preserve"> PAGEREF _Toc19464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_Toc22815 </w:instrText>
      </w:r>
      <w:r>
        <w:rPr>
          <w:rFonts w:ascii="宋体" w:hAnsi="宋体"/>
        </w:rPr>
        <w:fldChar w:fldCharType="separate"/>
      </w:r>
      <w:r>
        <w:rPr>
          <w:rFonts w:hint="eastAsia"/>
        </w:rPr>
        <w:t>9.1.4 需求确认方面的风险</w:t>
      </w:r>
      <w:r>
        <w:tab/>
      </w:r>
      <w:r>
        <w:fldChar w:fldCharType="begin"/>
      </w:r>
      <w:r>
        <w:instrText xml:space="preserve"> PAGEREF _Toc22815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_Toc30615 </w:instrText>
      </w:r>
      <w:r>
        <w:rPr>
          <w:rFonts w:ascii="宋体" w:hAnsi="宋体"/>
        </w:rPr>
        <w:fldChar w:fldCharType="separate"/>
      </w:r>
      <w:r>
        <w:rPr>
          <w:rFonts w:hint="eastAsia"/>
        </w:rPr>
        <w:t>9.1.5 需求管理方面的风险</w:t>
      </w:r>
      <w:r>
        <w:tab/>
      </w:r>
      <w:r>
        <w:fldChar w:fldCharType="begin"/>
      </w:r>
      <w:r>
        <w:instrText xml:space="preserve"> PAGEREF _Toc30615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_Toc1765 </w:instrText>
      </w:r>
      <w:r>
        <w:rPr>
          <w:rFonts w:ascii="宋体" w:hAnsi="宋体"/>
        </w:rPr>
        <w:fldChar w:fldCharType="separate"/>
      </w:r>
      <w:r>
        <w:rPr>
          <w:rFonts w:hint="eastAsia"/>
        </w:rPr>
        <w:t>9.1.6 人员方面的风险</w:t>
      </w:r>
      <w:r>
        <w:tab/>
      </w:r>
      <w:r>
        <w:fldChar w:fldCharType="begin"/>
      </w:r>
      <w:r>
        <w:instrText xml:space="preserve"> PAGEREF _Toc1765 </w:instrText>
      </w:r>
      <w:r>
        <w:fldChar w:fldCharType="separate"/>
      </w:r>
      <w:r>
        <w:t>25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_Toc9483 </w:instrText>
      </w:r>
      <w:r>
        <w:rPr>
          <w:rFonts w:ascii="宋体" w:hAnsi="宋体"/>
        </w:rPr>
        <w:fldChar w:fldCharType="separate"/>
      </w:r>
      <w:r>
        <w:rPr>
          <w:rFonts w:hint="eastAsia" w:ascii="黑体" w:hAnsi="黑体" w:cs="黑体"/>
          <w:szCs w:val="32"/>
        </w:rPr>
        <w:t>9.2 风险措施</w:t>
      </w:r>
      <w:r>
        <w:tab/>
      </w:r>
      <w:r>
        <w:fldChar w:fldCharType="begin"/>
      </w:r>
      <w:r>
        <w:instrText xml:space="preserve"> PAGEREF _Toc9483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_Toc474 </w:instrText>
      </w:r>
      <w:r>
        <w:rPr>
          <w:rFonts w:ascii="宋体" w:hAnsi="宋体"/>
        </w:rPr>
        <w:fldChar w:fldCharType="separate"/>
      </w:r>
      <w:r>
        <w:rPr>
          <w:rFonts w:hint="eastAsia"/>
        </w:rPr>
        <w:t>9.2.1 需求获取方面的风险措施</w:t>
      </w:r>
      <w:r>
        <w:tab/>
      </w:r>
      <w:r>
        <w:fldChar w:fldCharType="begin"/>
      </w:r>
      <w:r>
        <w:instrText xml:space="preserve"> PAGEREF _Toc474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_Toc13150 </w:instrText>
      </w:r>
      <w:r>
        <w:rPr>
          <w:rFonts w:ascii="宋体" w:hAnsi="宋体"/>
        </w:rPr>
        <w:fldChar w:fldCharType="separate"/>
      </w:r>
      <w:r>
        <w:rPr>
          <w:rFonts w:hint="eastAsia"/>
        </w:rPr>
        <w:t>9.2.2 需求分析方面的风险措施</w:t>
      </w:r>
      <w:r>
        <w:tab/>
      </w:r>
      <w:r>
        <w:fldChar w:fldCharType="begin"/>
      </w:r>
      <w:r>
        <w:instrText xml:space="preserve"> PAGEREF _Toc13150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_Toc15854 </w:instrText>
      </w:r>
      <w:r>
        <w:rPr>
          <w:rFonts w:ascii="宋体" w:hAnsi="宋体"/>
        </w:rPr>
        <w:fldChar w:fldCharType="separate"/>
      </w:r>
      <w:r>
        <w:rPr>
          <w:rFonts w:hint="eastAsia"/>
        </w:rPr>
        <w:t>9.2.3 编写需求规格说明方面的风险措施</w:t>
      </w:r>
      <w:r>
        <w:tab/>
      </w:r>
      <w:r>
        <w:fldChar w:fldCharType="begin"/>
      </w:r>
      <w:r>
        <w:instrText xml:space="preserve"> PAGEREF _Toc15854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_Toc7190 </w:instrText>
      </w:r>
      <w:r>
        <w:rPr>
          <w:rFonts w:ascii="宋体" w:hAnsi="宋体"/>
        </w:rPr>
        <w:fldChar w:fldCharType="separate"/>
      </w:r>
      <w:r>
        <w:rPr>
          <w:rFonts w:hint="eastAsia"/>
        </w:rPr>
        <w:t>9.2.4 需求确认方面的风险措施</w:t>
      </w:r>
      <w:r>
        <w:tab/>
      </w:r>
      <w:r>
        <w:fldChar w:fldCharType="begin"/>
      </w:r>
      <w:r>
        <w:instrText xml:space="preserve"> PAGEREF _Toc7190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_Toc13957 </w:instrText>
      </w:r>
      <w:r>
        <w:rPr>
          <w:rFonts w:ascii="宋体" w:hAnsi="宋体"/>
        </w:rPr>
        <w:fldChar w:fldCharType="separate"/>
      </w:r>
      <w:r>
        <w:rPr>
          <w:rFonts w:hint="eastAsia"/>
        </w:rPr>
        <w:t>9.2.5 需求管理方面的风险措施</w:t>
      </w:r>
      <w:r>
        <w:tab/>
      </w:r>
      <w:r>
        <w:fldChar w:fldCharType="begin"/>
      </w:r>
      <w:r>
        <w:instrText xml:space="preserve"> PAGEREF _Toc13957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_Toc32054 </w:instrText>
      </w:r>
      <w:r>
        <w:rPr>
          <w:rFonts w:ascii="宋体" w:hAnsi="宋体"/>
        </w:rPr>
        <w:fldChar w:fldCharType="separate"/>
      </w:r>
      <w:r>
        <w:rPr>
          <w:rFonts w:hint="eastAsia"/>
        </w:rPr>
        <w:t>8.2.6 人员方面的风险措施</w:t>
      </w:r>
      <w:r>
        <w:tab/>
      </w:r>
      <w:r>
        <w:fldChar w:fldCharType="begin"/>
      </w:r>
      <w:r>
        <w:instrText xml:space="preserve"> PAGEREF _Toc32054 </w:instrText>
      </w:r>
      <w:r>
        <w:fldChar w:fldCharType="separate"/>
      </w:r>
      <w:r>
        <w:t>27</w:t>
      </w:r>
      <w:r>
        <w:fldChar w:fldCharType="end"/>
      </w:r>
      <w:r>
        <w:rPr>
          <w:rFonts w:ascii="宋体" w:hAnsi="宋体"/>
          <w:color w:val="auto"/>
        </w:rPr>
        <w:fldChar w:fldCharType="end"/>
      </w:r>
    </w:p>
    <w:p>
      <w:pPr>
        <w:pStyle w:val="32"/>
        <w:rPr>
          <w:rFonts w:ascii="宋体" w:hAnsi="宋体"/>
          <w:i w:val="0"/>
        </w:rPr>
      </w:pPr>
      <w:r>
        <w:rPr>
          <w:rFonts w:ascii="宋体" w:hAnsi="宋体"/>
          <w:color w:val="auto"/>
        </w:rPr>
        <w:fldChar w:fldCharType="end"/>
      </w:r>
    </w:p>
    <w:p>
      <w:pPr>
        <w:pStyle w:val="57"/>
        <w:ind w:firstLine="0" w:firstLineChars="0"/>
      </w:pPr>
    </w:p>
    <w:p>
      <w:pPr>
        <w:pStyle w:val="57"/>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gNumType w:fmt="upperRoman"/>
          <w:cols w:space="0" w:num="1"/>
          <w:docGrid w:linePitch="360" w:charSpace="0"/>
        </w:sectPr>
      </w:pPr>
    </w:p>
    <w:p>
      <w:pPr>
        <w:pStyle w:val="42"/>
        <w:rPr>
          <w:rFonts w:ascii="宋体" w:hAnsi="宋体" w:eastAsia="宋体"/>
          <w:sz w:val="44"/>
          <w:szCs w:val="44"/>
        </w:rPr>
      </w:pPr>
      <w:r>
        <w:rPr>
          <w:rFonts w:hint="eastAsia" w:ascii="宋体" w:hAnsi="宋体" w:eastAsia="宋体"/>
          <w:sz w:val="44"/>
          <w:szCs w:val="44"/>
        </w:rPr>
        <w:t>　</w:t>
      </w:r>
      <w:bookmarkStart w:id="8" w:name="_Toc11791"/>
      <w:r>
        <w:rPr>
          <w:rFonts w:hint="eastAsia" w:ascii="宋体" w:hAnsi="宋体" w:eastAsia="宋体"/>
          <w:sz w:val="44"/>
          <w:szCs w:val="44"/>
        </w:rPr>
        <w:t>引言</w:t>
      </w:r>
      <w:bookmarkEnd w:id="8"/>
    </w:p>
    <w:p>
      <w:pPr>
        <w:pStyle w:val="39"/>
        <w:tabs>
          <w:tab w:val="left" w:pos="630"/>
        </w:tabs>
        <w:ind w:left="0" w:firstLine="0"/>
        <w:rPr>
          <w:sz w:val="32"/>
          <w:szCs w:val="32"/>
        </w:rPr>
      </w:pPr>
      <w:bookmarkStart w:id="9" w:name="_Toc774"/>
      <w:r>
        <w:rPr>
          <w:rFonts w:hint="eastAsia"/>
          <w:sz w:val="32"/>
          <w:szCs w:val="32"/>
        </w:rPr>
        <w:t>项目背景</w:t>
      </w:r>
      <w:bookmarkEnd w:id="9"/>
    </w:p>
    <w:p>
      <w:pPr>
        <w:ind w:firstLine="480" w:firstLineChars="200"/>
        <w:rPr>
          <w:rFonts w:eastAsia="黑体"/>
        </w:rPr>
      </w:pPr>
      <w:r>
        <w:rPr>
          <w:rFonts w:hint="eastAsia" w:ascii="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39"/>
        <w:rPr>
          <w:sz w:val="32"/>
          <w:szCs w:val="32"/>
        </w:rPr>
      </w:pPr>
      <w:bookmarkStart w:id="10" w:name="_Toc17167"/>
      <w:r>
        <w:rPr>
          <w:rFonts w:hint="eastAsia"/>
          <w:sz w:val="32"/>
          <w:szCs w:val="32"/>
        </w:rPr>
        <w:t>业务目标</w:t>
      </w:r>
      <w:bookmarkEnd w:id="10"/>
    </w:p>
    <w:p>
      <w:pPr>
        <w:ind w:firstLine="480" w:firstLineChars="200"/>
        <w:rPr>
          <w:rFonts w:ascii="宋体"/>
          <w:lang w:val="zh-CN"/>
        </w:rPr>
      </w:pPr>
      <w:r>
        <w:rPr>
          <w:rFonts w:hint="eastAsia" w:ascii="宋体"/>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ascii="宋体"/>
          <w:lang w:val="zh-CN"/>
        </w:rPr>
      </w:pPr>
      <w:r>
        <w:rPr>
          <w:rFonts w:hint="eastAsia" w:ascii="宋体"/>
          <w:lang w:val="zh-CN"/>
        </w:rPr>
        <w:t>用户：校内师生可使用</w:t>
      </w:r>
    </w:p>
    <w:p>
      <w:pPr>
        <w:rPr>
          <w:rFonts w:ascii="宋体"/>
          <w:lang w:val="zh-CN"/>
        </w:rPr>
      </w:pPr>
    </w:p>
    <w:tbl>
      <w:tblPr>
        <w:tblStyle w:val="31"/>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软件名称</w:t>
            </w:r>
          </w:p>
        </w:tc>
        <w:tc>
          <w:tcPr>
            <w:tcW w:w="4819"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7"/>
              <w:ind w:firstLine="0" w:firstLineChars="0"/>
              <w:rPr>
                <w:sz w:val="21"/>
              </w:rPr>
            </w:pPr>
            <w:r>
              <w:rPr>
                <w:rFonts w:hint="eastAsia"/>
                <w:sz w:val="21"/>
              </w:rPr>
              <w:t xml:space="preserve">提出者 </w:t>
            </w:r>
          </w:p>
        </w:tc>
        <w:tc>
          <w:tcPr>
            <w:tcW w:w="4819" w:type="dxa"/>
          </w:tcPr>
          <w:p>
            <w:pPr>
              <w:pStyle w:val="57"/>
              <w:ind w:firstLine="0" w:firstLineChars="0"/>
              <w:rPr>
                <w:sz w:val="21"/>
              </w:rPr>
            </w:pPr>
            <w:r>
              <w:rPr>
                <w:rFonts w:hint="eastAsia"/>
                <w:sz w:val="21"/>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7"/>
              <w:ind w:firstLine="0" w:firstLineChars="0"/>
              <w:rPr>
                <w:sz w:val="21"/>
              </w:rPr>
            </w:pPr>
            <w:r>
              <w:rPr>
                <w:rFonts w:hint="eastAsia"/>
                <w:sz w:val="21"/>
              </w:rPr>
              <w:t>开发团队</w:t>
            </w:r>
          </w:p>
        </w:tc>
        <w:tc>
          <w:tcPr>
            <w:tcW w:w="4819" w:type="dxa"/>
          </w:tcPr>
          <w:p>
            <w:pPr>
              <w:pStyle w:val="57"/>
              <w:ind w:firstLine="0" w:firstLineChars="0"/>
              <w:rPr>
                <w:sz w:val="21"/>
              </w:rPr>
            </w:pPr>
            <w:r>
              <w:rPr>
                <w:rFonts w:hint="eastAsia"/>
                <w:sz w:val="21"/>
              </w:rPr>
              <w:t>组长：任剑超</w:t>
            </w:r>
          </w:p>
          <w:p>
            <w:pPr>
              <w:pStyle w:val="57"/>
              <w:ind w:firstLine="0" w:firstLineChars="0"/>
              <w:rPr>
                <w:sz w:val="21"/>
              </w:rPr>
            </w:pPr>
            <w:r>
              <w:rPr>
                <w:rFonts w:hint="eastAsia"/>
                <w:sz w:val="21"/>
              </w:rPr>
              <w:t>组员：史晨鑫，汪涛，仲叶，邱英凡。</w:t>
            </w:r>
          </w:p>
        </w:tc>
      </w:tr>
    </w:tbl>
    <w:p>
      <w:pPr>
        <w:pStyle w:val="39"/>
      </w:pPr>
      <w:bookmarkStart w:id="11" w:name="_Toc7575"/>
      <w:r>
        <w:rPr>
          <w:rFonts w:hint="eastAsia"/>
        </w:rPr>
        <w:t>参考资料</w:t>
      </w:r>
      <w:bookmarkEnd w:id="11"/>
    </w:p>
    <w:p>
      <w:pPr>
        <w:rPr>
          <w:lang w:val="zh-CN"/>
        </w:rPr>
      </w:pPr>
      <w:r>
        <w:rPr>
          <w:rFonts w:hint="eastAsia"/>
          <w:lang w:val="en-US" w:eastAsia="zh-CN"/>
        </w:rPr>
        <w:t>1、</w:t>
      </w:r>
      <w:r>
        <w:rPr>
          <w:rFonts w:hint="eastAsia"/>
          <w:lang w:val="zh-CN"/>
        </w:rPr>
        <w:t>GB/T8567-2006</w:t>
      </w:r>
    </w:p>
    <w:p>
      <w:pPr>
        <w:rPr>
          <w:rFonts w:hint="eastAsia"/>
          <w:lang w:val="zh-CN"/>
        </w:rPr>
      </w:pPr>
      <w:r>
        <w:rPr>
          <w:rFonts w:hint="eastAsia"/>
          <w:lang w:val="en-US" w:eastAsia="zh-CN"/>
        </w:rPr>
        <w:t>2、</w:t>
      </w:r>
      <w:r>
        <w:rPr>
          <w:rFonts w:hint="eastAsia"/>
          <w:lang w:val="zh-CN"/>
        </w:rPr>
        <w:t>课程ppt</w:t>
      </w:r>
    </w:p>
    <w:p>
      <w:pPr>
        <w:pStyle w:val="59"/>
        <w:numPr>
          <w:numId w:val="0"/>
        </w:numPr>
        <w:rPr>
          <w:rFonts w:hint="eastAsia" w:ascii="Times New Roman" w:hAnsi="Times New Roman" w:eastAsia="宋体" w:cs="Times New Roman"/>
          <w:kern w:val="2"/>
          <w:sz w:val="24"/>
          <w:lang w:val="zh-CN" w:eastAsia="zh-CN" w:bidi="ar-SA"/>
        </w:rPr>
      </w:pPr>
      <w:r>
        <w:rPr>
          <w:rFonts w:hint="eastAsia" w:cs="Times New Roman"/>
          <w:kern w:val="2"/>
          <w:sz w:val="24"/>
          <w:lang w:val="en-US" w:eastAsia="zh-CN" w:bidi="ar-SA"/>
        </w:rPr>
        <w:t>3、</w:t>
      </w:r>
      <w:r>
        <w:rPr>
          <w:rFonts w:hint="eastAsia" w:ascii="Times New Roman" w:hAnsi="Times New Roman" w:eastAsia="宋体" w:cs="Times New Roman"/>
          <w:kern w:val="2"/>
          <w:sz w:val="24"/>
          <w:lang w:val="zh-CN" w:eastAsia="zh-CN" w:bidi="ar-SA"/>
        </w:rPr>
        <w:t xml:space="preserve">《软件需求》第2版 </w:t>
      </w:r>
    </w:p>
    <w:p>
      <w:pPr>
        <w:pStyle w:val="59"/>
        <w:numPr>
          <w:numId w:val="0"/>
        </w:numPr>
        <w:rPr>
          <w:rFonts w:hint="eastAsia" w:ascii="Times New Roman" w:hAnsi="Times New Roman" w:eastAsia="宋体" w:cs="Times New Roman"/>
          <w:kern w:val="2"/>
          <w:sz w:val="24"/>
          <w:lang w:val="zh-CN" w:eastAsia="zh-CN" w:bidi="ar-SA"/>
        </w:rPr>
      </w:pPr>
      <w:r>
        <w:rPr>
          <w:rFonts w:hint="eastAsia" w:cs="Times New Roman"/>
          <w:kern w:val="2"/>
          <w:sz w:val="24"/>
          <w:lang w:val="en-US" w:eastAsia="zh-CN" w:bidi="ar-SA"/>
        </w:rPr>
        <w:t>4、</w:t>
      </w:r>
      <w:r>
        <w:rPr>
          <w:rFonts w:hint="eastAsia" w:ascii="Times New Roman" w:hAnsi="Times New Roman" w:eastAsia="宋体" w:cs="Times New Roman"/>
          <w:kern w:val="2"/>
          <w:sz w:val="24"/>
          <w:lang w:val="zh-CN" w:eastAsia="zh-CN" w:bidi="ar-SA"/>
        </w:rPr>
        <w:t>模板： 需求工程计划-初步（百度文库）</w:t>
      </w:r>
    </w:p>
    <w:p>
      <w:pPr>
        <w:rPr>
          <w:rFonts w:hint="eastAsia" w:ascii="Times New Roman" w:hAnsi="Times New Roman" w:eastAsia="宋体" w:cs="Times New Roman"/>
          <w:kern w:val="2"/>
          <w:sz w:val="24"/>
          <w:lang w:val="zh-CN" w:eastAsia="zh-CN" w:bidi="ar-SA"/>
        </w:rPr>
      </w:pPr>
    </w:p>
    <w:p>
      <w:pPr>
        <w:pStyle w:val="5"/>
      </w:pPr>
      <w:bookmarkStart w:id="12" w:name="_Toc235938098"/>
      <w:bookmarkStart w:id="13" w:name="_Toc496816530"/>
      <w:bookmarkStart w:id="14" w:name="_Toc235845844"/>
      <w:bookmarkStart w:id="15" w:name="_Toc496732299"/>
      <w:bookmarkStart w:id="16" w:name="_Toc30664"/>
      <w:r>
        <w:rPr>
          <w:rFonts w:hint="eastAsia"/>
        </w:rPr>
        <w:t>标识</w:t>
      </w:r>
      <w:bookmarkEnd w:id="12"/>
      <w:bookmarkEnd w:id="13"/>
      <w:bookmarkEnd w:id="14"/>
      <w:bookmarkEnd w:id="15"/>
      <w:bookmarkEnd w:id="16"/>
    </w:p>
    <w:p>
      <w:pPr>
        <w:ind w:firstLine="480"/>
      </w:pPr>
      <w:r>
        <w:rPr>
          <w:rFonts w:hint="eastAsia"/>
        </w:rPr>
        <w:t>标题：</w:t>
      </w:r>
      <w:r>
        <w:rPr>
          <w:rFonts w:hint="eastAsia" w:ascii="宋体" w:hAnsi="宋体"/>
        </w:rPr>
        <w:t>软件工程系列课程教学辅助网站</w:t>
      </w:r>
    </w:p>
    <w:p>
      <w:pPr>
        <w:ind w:firstLine="480"/>
      </w:pPr>
      <w:r>
        <w:rPr>
          <w:rFonts w:hint="eastAsia"/>
        </w:rPr>
        <w:t>版本号0.1</w:t>
      </w:r>
    </w:p>
    <w:p>
      <w:pPr>
        <w:pStyle w:val="5"/>
        <w:numPr>
          <w:ilvl w:val="1"/>
          <w:numId w:val="0"/>
        </w:numPr>
      </w:pPr>
      <w:bookmarkStart w:id="17" w:name="_Toc235845846"/>
      <w:bookmarkStart w:id="18" w:name="_Toc496732301"/>
      <w:bookmarkStart w:id="19" w:name="_Toc496816532"/>
      <w:bookmarkStart w:id="20" w:name="_Toc235938100"/>
      <w:bookmarkStart w:id="21" w:name="_Toc16075"/>
      <w:r>
        <w:rPr>
          <w:rFonts w:hint="eastAsia"/>
        </w:rPr>
        <w:t>1.3文档概述</w:t>
      </w:r>
      <w:bookmarkEnd w:id="17"/>
      <w:bookmarkEnd w:id="18"/>
      <w:bookmarkEnd w:id="19"/>
      <w:bookmarkEnd w:id="20"/>
      <w:bookmarkEnd w:id="21"/>
    </w:p>
    <w:p>
      <w:pPr>
        <w:ind w:firstLine="480"/>
      </w:pPr>
      <w:bookmarkStart w:id="22" w:name="_Toc235938101"/>
      <w:bookmarkStart w:id="23" w:name="_Toc496732302"/>
      <w:bookmarkStart w:id="24" w:name="_Toc235845847"/>
      <w:r>
        <w:rPr>
          <w:rFonts w:hint="eastAsia"/>
        </w:rPr>
        <w:t>本文档的预期读者为高层领导、项目经理、项目成员、</w:t>
      </w:r>
      <w:r>
        <w:t>QA</w:t>
      </w:r>
      <w:r>
        <w:rPr>
          <w:rFonts w:hint="eastAsia"/>
        </w:rPr>
        <w:t>、客户代表以及其他需要了解本项目情况的人员。</w:t>
      </w:r>
    </w:p>
    <w:bookmarkEnd w:id="22"/>
    <w:bookmarkEnd w:id="23"/>
    <w:bookmarkEnd w:id="24"/>
    <w:p>
      <w:pPr>
        <w:pStyle w:val="5"/>
      </w:pPr>
      <w:bookmarkStart w:id="25" w:name="_Toc496732303"/>
      <w:bookmarkStart w:id="26" w:name="_Toc496816534"/>
      <w:bookmarkStart w:id="27" w:name="_Toc235845848"/>
      <w:bookmarkStart w:id="28" w:name="_Toc235938102"/>
      <w:bookmarkStart w:id="29" w:name="_Toc28713"/>
      <w:r>
        <w:rPr>
          <w:rFonts w:hint="eastAsia"/>
        </w:rPr>
        <w:t>基线</w:t>
      </w:r>
      <w:bookmarkEnd w:id="25"/>
      <w:bookmarkEnd w:id="26"/>
      <w:bookmarkEnd w:id="27"/>
      <w:bookmarkEnd w:id="28"/>
      <w:bookmarkEnd w:id="29"/>
    </w:p>
    <w:p>
      <w:pPr>
        <w:ind w:firstLine="480"/>
      </w:pPr>
      <w:r>
        <w:rPr>
          <w:rFonts w:hint="eastAsia"/>
        </w:rPr>
        <w:t>“1.0”</w:t>
      </w:r>
    </w:p>
    <w:p>
      <w:pPr>
        <w:rPr>
          <w:lang w:val="zh-CN"/>
        </w:rPr>
      </w:pPr>
    </w:p>
    <w:p>
      <w:pPr>
        <w:pStyle w:val="39"/>
        <w:numPr>
          <w:ilvl w:val="0"/>
          <w:numId w:val="0"/>
        </w:numPr>
        <w:ind w:left="576"/>
      </w:pPr>
    </w:p>
    <w:p>
      <w:pPr>
        <w:pStyle w:val="42"/>
        <w:rPr>
          <w:rFonts w:ascii="宋体" w:hAnsi="宋体" w:eastAsia="宋体"/>
          <w:sz w:val="44"/>
          <w:szCs w:val="44"/>
        </w:rPr>
      </w:pPr>
      <w:r>
        <w:rPr>
          <w:rFonts w:hint="eastAsia"/>
        </w:rPr>
        <w:t>　</w:t>
      </w:r>
      <w:bookmarkStart w:id="30" w:name="_Toc29512"/>
      <w:r>
        <w:rPr>
          <w:rFonts w:hint="eastAsia" w:ascii="宋体" w:hAnsi="宋体" w:eastAsia="宋体"/>
          <w:sz w:val="44"/>
          <w:szCs w:val="44"/>
        </w:rPr>
        <w:t>项目概述</w:t>
      </w:r>
      <w:bookmarkEnd w:id="30"/>
    </w:p>
    <w:p>
      <w:pPr>
        <w:pStyle w:val="39"/>
        <w:rPr>
          <w:sz w:val="32"/>
          <w:szCs w:val="32"/>
        </w:rPr>
      </w:pPr>
      <w:bookmarkStart w:id="31" w:name="_Toc25842"/>
      <w:r>
        <w:rPr>
          <w:rFonts w:hint="eastAsia"/>
          <w:sz w:val="32"/>
          <w:szCs w:val="32"/>
        </w:rPr>
        <w:t>工作内容</w:t>
      </w:r>
      <w:bookmarkEnd w:id="31"/>
    </w:p>
    <w:p>
      <w:pPr>
        <w:pStyle w:val="57"/>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7"/>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7"/>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39"/>
        <w:rPr>
          <w:sz w:val="32"/>
          <w:szCs w:val="32"/>
        </w:rPr>
      </w:pPr>
      <w:bookmarkStart w:id="32" w:name="_Toc7378"/>
      <w:r>
        <w:rPr>
          <w:rFonts w:hint="eastAsia"/>
          <w:sz w:val="32"/>
          <w:szCs w:val="32"/>
        </w:rPr>
        <w:t>产品</w:t>
      </w:r>
      <w:bookmarkEnd w:id="32"/>
    </w:p>
    <w:p>
      <w:pPr>
        <w:pStyle w:val="15"/>
      </w:pPr>
    </w:p>
    <w:p>
      <w:pPr>
        <w:pStyle w:val="40"/>
      </w:pPr>
      <w:bookmarkStart w:id="33" w:name="_Toc5325"/>
      <w:r>
        <w:rPr>
          <w:rFonts w:hint="eastAsia"/>
        </w:rPr>
        <w:t>需要移交用户的文件</w:t>
      </w:r>
      <w:bookmarkEnd w:id="33"/>
    </w:p>
    <w:p>
      <w:pPr>
        <w:pStyle w:val="10"/>
        <w:keepNext/>
      </w:pPr>
    </w:p>
    <w:tbl>
      <w:tblPr>
        <w:tblStyle w:val="31"/>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7"/>
              <w:ind w:firstLine="0" w:firstLineChars="0"/>
              <w:rPr>
                <w:sz w:val="21"/>
              </w:rPr>
            </w:pPr>
            <w:r>
              <w:rPr>
                <w:rFonts w:hint="eastAsia"/>
                <w:sz w:val="21"/>
              </w:rPr>
              <w:t>《项目总体报告》</w:t>
            </w:r>
          </w:p>
        </w:tc>
      </w:tr>
    </w:tbl>
    <w:p>
      <w:pPr>
        <w:pStyle w:val="15"/>
      </w:pPr>
    </w:p>
    <w:p>
      <w:pPr>
        <w:pStyle w:val="39"/>
        <w:rPr>
          <w:sz w:val="32"/>
          <w:szCs w:val="32"/>
        </w:rPr>
      </w:pPr>
      <w:bookmarkStart w:id="34" w:name="_Toc15223"/>
      <w:r>
        <w:rPr>
          <w:rFonts w:hint="eastAsia"/>
          <w:sz w:val="32"/>
          <w:szCs w:val="32"/>
        </w:rPr>
        <w:t>验收标准</w:t>
      </w:r>
      <w:bookmarkEnd w:id="34"/>
    </w:p>
    <w:tbl>
      <w:tblPr>
        <w:tblStyle w:val="30"/>
        <w:tblpPr w:leftFromText="180" w:rightFromText="180" w:vertAnchor="text" w:horzAnchor="page" w:tblpX="1939" w:tblpY="708"/>
        <w:tblOverlap w:val="never"/>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78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779" w:type="dxa"/>
            <w:shd w:val="clear" w:color="auto" w:fill="auto"/>
            <w:vAlign w:val="center"/>
          </w:tcPr>
          <w:p>
            <w:pPr>
              <w:pStyle w:val="9"/>
              <w:ind w:firstLine="0"/>
              <w:rPr>
                <w:rFonts w:hint="eastAsia"/>
              </w:rPr>
            </w:pPr>
            <w:r>
              <w:rPr>
                <w:rFonts w:hint="eastAsia"/>
              </w:rPr>
              <w:t>优秀</w:t>
            </w:r>
          </w:p>
        </w:tc>
        <w:tc>
          <w:tcPr>
            <w:tcW w:w="2781" w:type="dxa"/>
            <w:shd w:val="clear" w:color="auto" w:fill="auto"/>
            <w:vAlign w:val="center"/>
          </w:tcPr>
          <w:p>
            <w:pPr>
              <w:pStyle w:val="9"/>
              <w:ind w:firstLine="0"/>
              <w:rPr>
                <w:rFonts w:hint="eastAsia"/>
              </w:rPr>
            </w:pPr>
            <w:r>
              <w:rPr>
                <w:rFonts w:hint="eastAsia"/>
              </w:rPr>
              <w:t>合格</w:t>
            </w:r>
          </w:p>
        </w:tc>
        <w:tc>
          <w:tcPr>
            <w:tcW w:w="2780" w:type="dxa"/>
            <w:shd w:val="clear" w:color="auto" w:fill="auto"/>
            <w:vAlign w:val="center"/>
          </w:tcPr>
          <w:p>
            <w:pPr>
              <w:pStyle w:val="9"/>
              <w:ind w:firstLine="0"/>
              <w:rPr>
                <w:rFonts w:hint="eastAsia"/>
              </w:rPr>
            </w:pPr>
            <w:r>
              <w:rPr>
                <w:rFonts w:hint="eastAsia"/>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7" w:hRule="atLeast"/>
        </w:trPr>
        <w:tc>
          <w:tcPr>
            <w:tcW w:w="2779" w:type="dxa"/>
            <w:shd w:val="clear" w:color="auto" w:fill="auto"/>
            <w:vAlign w:val="center"/>
          </w:tcPr>
          <w:p>
            <w:pPr>
              <w:pStyle w:val="9"/>
              <w:ind w:firstLine="0"/>
            </w:pPr>
            <w:r>
              <w:rPr>
                <w:rFonts w:hint="eastAsia"/>
              </w:rPr>
              <w:t>1.交付了全部所需文档</w:t>
            </w:r>
          </w:p>
          <w:p>
            <w:pPr>
              <w:pStyle w:val="9"/>
              <w:ind w:firstLine="0"/>
              <w:rPr>
                <w:rFonts w:hint="eastAsia"/>
              </w:rPr>
            </w:pPr>
            <w:r>
              <w:rPr>
                <w:rFonts w:hint="eastAsia"/>
              </w:rPr>
              <w:t>2.结构严谨，内容真实有效。</w:t>
            </w:r>
          </w:p>
          <w:p>
            <w:pPr>
              <w:pStyle w:val="9"/>
              <w:ind w:firstLine="0"/>
              <w:rPr>
                <w:rFonts w:hint="eastAsia"/>
              </w:rPr>
            </w:pPr>
            <w:r>
              <w:rPr>
                <w:rFonts w:hint="eastAsia"/>
              </w:rPr>
              <w:t>3.表述清晰、准确</w:t>
            </w:r>
          </w:p>
        </w:tc>
        <w:tc>
          <w:tcPr>
            <w:tcW w:w="2781" w:type="dxa"/>
            <w:shd w:val="clear" w:color="auto" w:fill="auto"/>
            <w:vAlign w:val="center"/>
          </w:tcPr>
          <w:p>
            <w:pPr>
              <w:pStyle w:val="9"/>
              <w:numPr>
                <w:ilvl w:val="0"/>
                <w:numId w:val="2"/>
              </w:numPr>
              <w:rPr>
                <w:rFonts w:hint="eastAsia"/>
              </w:rPr>
            </w:pPr>
            <w:r>
              <w:rPr>
                <w:rFonts w:hint="eastAsia"/>
              </w:rPr>
              <w:t>交付了主要文档</w:t>
            </w:r>
          </w:p>
          <w:p>
            <w:pPr>
              <w:pStyle w:val="9"/>
              <w:numPr>
                <w:ilvl w:val="0"/>
                <w:numId w:val="2"/>
              </w:numPr>
              <w:rPr>
                <w:rFonts w:hint="eastAsia"/>
              </w:rPr>
            </w:pPr>
            <w:r>
              <w:rPr>
                <w:rFonts w:hint="eastAsia"/>
              </w:rPr>
              <w:t>结构严谨，内容真实有效</w:t>
            </w:r>
          </w:p>
          <w:p>
            <w:pPr>
              <w:pStyle w:val="9"/>
              <w:numPr>
                <w:ilvl w:val="0"/>
                <w:numId w:val="2"/>
              </w:numPr>
              <w:rPr>
                <w:rFonts w:hint="eastAsia"/>
              </w:rPr>
            </w:pPr>
            <w:r>
              <w:rPr>
                <w:rFonts w:hint="eastAsia"/>
              </w:rPr>
              <w:t>表述不清晰，准确度不高</w:t>
            </w:r>
          </w:p>
        </w:tc>
        <w:tc>
          <w:tcPr>
            <w:tcW w:w="2780" w:type="dxa"/>
            <w:shd w:val="clear" w:color="auto" w:fill="auto"/>
            <w:vAlign w:val="center"/>
          </w:tcPr>
          <w:p>
            <w:pPr>
              <w:pStyle w:val="9"/>
              <w:numPr>
                <w:ilvl w:val="0"/>
                <w:numId w:val="3"/>
              </w:numPr>
              <w:rPr>
                <w:rFonts w:hint="eastAsia"/>
              </w:rPr>
            </w:pPr>
            <w:r>
              <w:rPr>
                <w:rFonts w:hint="eastAsia"/>
              </w:rPr>
              <w:t>缺失主要文档</w:t>
            </w:r>
          </w:p>
          <w:p>
            <w:pPr>
              <w:pStyle w:val="9"/>
              <w:numPr>
                <w:ilvl w:val="0"/>
                <w:numId w:val="3"/>
              </w:numPr>
              <w:rPr>
                <w:rFonts w:hint="eastAsia"/>
              </w:rPr>
            </w:pPr>
            <w:r>
              <w:rPr>
                <w:rFonts w:hint="eastAsia"/>
              </w:rPr>
              <w:t>结构混乱，内容有虚构</w:t>
            </w:r>
          </w:p>
          <w:p>
            <w:pPr>
              <w:pStyle w:val="9"/>
              <w:numPr>
                <w:ilvl w:val="0"/>
                <w:numId w:val="3"/>
              </w:numPr>
            </w:pPr>
            <w:r>
              <w:rPr>
                <w:rFonts w:hint="eastAsia"/>
              </w:rPr>
              <w:t>表述不清晰，不准确</w:t>
            </w:r>
          </w:p>
          <w:p>
            <w:pPr>
              <w:pStyle w:val="9"/>
              <w:ind w:left="360" w:firstLine="0"/>
              <w:rPr>
                <w:rFonts w:hint="eastAsia"/>
              </w:rPr>
            </w:pPr>
          </w:p>
        </w:tc>
      </w:tr>
    </w:tbl>
    <w:p>
      <w:pPr>
        <w:pStyle w:val="39"/>
        <w:numPr>
          <w:ilvl w:val="1"/>
          <w:numId w:val="0"/>
        </w:numPr>
        <w:rPr>
          <w:sz w:val="32"/>
          <w:szCs w:val="32"/>
        </w:rPr>
      </w:pPr>
    </w:p>
    <w:p>
      <w:pPr>
        <w:pStyle w:val="39"/>
        <w:rPr>
          <w:sz w:val="32"/>
          <w:szCs w:val="32"/>
        </w:rPr>
      </w:pPr>
      <w:bookmarkStart w:id="35" w:name="_Toc4954"/>
      <w:r>
        <w:rPr>
          <w:rFonts w:hint="eastAsia"/>
          <w:sz w:val="32"/>
          <w:szCs w:val="32"/>
        </w:rPr>
        <w:t>项目相关信息</w:t>
      </w:r>
      <w:bookmarkEnd w:id="35"/>
    </w:p>
    <w:p>
      <w:pPr>
        <w:pStyle w:val="57"/>
        <w:ind w:firstLine="420"/>
        <w:rPr>
          <w:sz w:val="21"/>
        </w:rPr>
      </w:pPr>
      <w:r>
        <w:rPr>
          <w:rFonts w:hint="eastAsia"/>
          <w:sz w:val="21"/>
        </w:rPr>
        <w:t>项目批准者：杨枨老师</w:t>
      </w:r>
    </w:p>
    <w:p>
      <w:pPr>
        <w:pStyle w:val="57"/>
        <w:ind w:firstLine="420"/>
        <w:rPr>
          <w:sz w:val="21"/>
        </w:rPr>
      </w:pPr>
      <w:r>
        <w:rPr>
          <w:rFonts w:hint="eastAsia"/>
          <w:sz w:val="21"/>
        </w:rPr>
        <w:t>项目批准日期：2017年9月28日</w:t>
      </w:r>
    </w:p>
    <w:p>
      <w:pPr>
        <w:pStyle w:val="57"/>
        <w:ind w:firstLine="420"/>
        <w:rPr>
          <w:sz w:val="21"/>
        </w:rPr>
      </w:pPr>
      <w:r>
        <w:rPr>
          <w:rFonts w:hint="eastAsia"/>
          <w:sz w:val="21"/>
        </w:rPr>
        <w:t>项目截止日期：2017年1月4日考试周前</w:t>
      </w:r>
    </w:p>
    <w:p>
      <w:pPr>
        <w:pStyle w:val="42"/>
        <w:rPr>
          <w:rFonts w:hint="eastAsia" w:ascii="宋体" w:hAnsi="宋体" w:eastAsia="宋体"/>
          <w:sz w:val="44"/>
          <w:szCs w:val="44"/>
          <w:lang w:val="en-US" w:eastAsia="zh-CN"/>
        </w:rPr>
      </w:pPr>
      <w:bookmarkStart w:id="36" w:name="_Toc253"/>
      <w:r>
        <w:rPr>
          <w:rFonts w:hint="eastAsia" w:ascii="宋体" w:hAnsi="宋体" w:eastAsia="宋体"/>
          <w:sz w:val="44"/>
          <w:szCs w:val="44"/>
          <w:lang w:val="en-US" w:eastAsia="zh-CN"/>
        </w:rPr>
        <w:t>人力资源</w:t>
      </w:r>
      <w:bookmarkEnd w:id="36"/>
    </w:p>
    <w:p>
      <w:pPr>
        <w:pStyle w:val="57"/>
        <w:ind w:firstLine="480"/>
      </w:pPr>
      <w:bookmarkStart w:id="182" w:name="_GoBack"/>
      <w:bookmarkEnd w:id="182"/>
    </w:p>
    <w:p>
      <w:pPr>
        <w:pStyle w:val="39"/>
        <w:rPr>
          <w:sz w:val="32"/>
          <w:szCs w:val="32"/>
        </w:rPr>
      </w:pPr>
      <w:bookmarkStart w:id="37" w:name="_Toc9594"/>
      <w:bookmarkStart w:id="38" w:name="_Toc3426"/>
      <w:r>
        <w:rPr>
          <w:rFonts w:hint="eastAsia"/>
          <w:sz w:val="32"/>
          <w:szCs w:val="32"/>
          <w:lang w:val="en-US" w:eastAsia="zh-CN"/>
        </w:rPr>
        <w:t>OBS</w:t>
      </w:r>
      <w:r>
        <w:rPr>
          <w:rFonts w:hint="eastAsia"/>
          <w:sz w:val="32"/>
          <w:szCs w:val="32"/>
        </w:rPr>
        <w:t>图</w:t>
      </w:r>
      <w:bookmarkEnd w:id="37"/>
      <w:bookmarkEnd w:id="38"/>
    </w:p>
    <w:p>
      <w:r>
        <w:drawing>
          <wp:inline distT="0" distB="0" distL="114300" distR="114300">
            <wp:extent cx="5255895" cy="3345815"/>
            <wp:effectExtent l="0" t="0" r="19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255895" cy="3345815"/>
                    </a:xfrm>
                    <a:prstGeom prst="rect">
                      <a:avLst/>
                    </a:prstGeom>
                    <a:noFill/>
                    <a:ln w="9525">
                      <a:noFill/>
                    </a:ln>
                  </pic:spPr>
                </pic:pic>
              </a:graphicData>
            </a:graphic>
          </wp:inline>
        </w:drawing>
      </w:r>
    </w:p>
    <w:p>
      <w:pPr>
        <w:pStyle w:val="57"/>
        <w:ind w:firstLine="420"/>
        <w:rPr>
          <w:sz w:val="21"/>
        </w:rPr>
      </w:pPr>
    </w:p>
    <w:p>
      <w:pPr>
        <w:pStyle w:val="39"/>
        <w:rPr>
          <w:sz w:val="32"/>
          <w:szCs w:val="32"/>
        </w:rPr>
      </w:pPr>
      <w:bookmarkStart w:id="39" w:name="_Toc2235"/>
      <w:r>
        <w:rPr>
          <w:rFonts w:hint="eastAsia"/>
          <w:sz w:val="32"/>
          <w:szCs w:val="32"/>
        </w:rPr>
        <w:t>团队人员</w:t>
      </w:r>
      <w:bookmarkEnd w:id="39"/>
    </w:p>
    <w:tbl>
      <w:tblPr>
        <w:tblStyle w:val="31"/>
        <w:tblW w:w="6905"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235"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835"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学院</w:t>
            </w:r>
          </w:p>
        </w:tc>
        <w:tc>
          <w:tcPr>
            <w:tcW w:w="1418"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专业</w:t>
            </w:r>
          </w:p>
        </w:tc>
        <w:tc>
          <w:tcPr>
            <w:tcW w:w="1417"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7"/>
              <w:ind w:firstLine="0" w:firstLineChars="0"/>
              <w:rPr>
                <w:sz w:val="21"/>
              </w:rPr>
            </w:pPr>
            <w:r>
              <w:rPr>
                <w:rFonts w:hint="eastAsia"/>
                <w:sz w:val="21"/>
              </w:rPr>
              <w:t>任剑超</w:t>
            </w:r>
          </w:p>
        </w:tc>
        <w:tc>
          <w:tcPr>
            <w:tcW w:w="2835" w:type="dxa"/>
          </w:tcPr>
          <w:p>
            <w:pPr>
              <w:pStyle w:val="57"/>
              <w:ind w:firstLine="0" w:firstLineChars="0"/>
              <w:rPr>
                <w:sz w:val="21"/>
              </w:rPr>
            </w:pPr>
            <w:r>
              <w:rPr>
                <w:rFonts w:hint="eastAsia"/>
                <w:sz w:val="21"/>
              </w:rPr>
              <w:t>计算机与计算科学学院</w:t>
            </w:r>
          </w:p>
        </w:tc>
        <w:tc>
          <w:tcPr>
            <w:tcW w:w="1418" w:type="dxa"/>
          </w:tcPr>
          <w:p>
            <w:pPr>
              <w:pStyle w:val="57"/>
              <w:ind w:firstLine="0" w:firstLineChars="0"/>
              <w:rPr>
                <w:sz w:val="21"/>
              </w:rPr>
            </w:pPr>
            <w:r>
              <w:rPr>
                <w:rFonts w:hint="eastAsia"/>
                <w:sz w:val="21"/>
              </w:rPr>
              <w:t>软件工程</w:t>
            </w:r>
          </w:p>
        </w:tc>
        <w:tc>
          <w:tcPr>
            <w:tcW w:w="1417" w:type="dxa"/>
          </w:tcPr>
          <w:p>
            <w:pPr>
              <w:pStyle w:val="57"/>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7"/>
              <w:ind w:firstLine="0" w:firstLineChars="0"/>
              <w:rPr>
                <w:sz w:val="21"/>
              </w:rPr>
            </w:pPr>
            <w:r>
              <w:rPr>
                <w:rFonts w:hint="eastAsia"/>
                <w:sz w:val="21"/>
              </w:rPr>
              <w:t>史晨鑫</w:t>
            </w:r>
          </w:p>
        </w:tc>
        <w:tc>
          <w:tcPr>
            <w:tcW w:w="2835" w:type="dxa"/>
          </w:tcPr>
          <w:p>
            <w:pPr>
              <w:pStyle w:val="57"/>
              <w:ind w:firstLine="0" w:firstLineChars="0"/>
              <w:rPr>
                <w:sz w:val="21"/>
              </w:rPr>
            </w:pPr>
            <w:r>
              <w:rPr>
                <w:rFonts w:hint="eastAsia"/>
                <w:sz w:val="21"/>
              </w:rPr>
              <w:t>计算机与计算科学学院</w:t>
            </w:r>
          </w:p>
        </w:tc>
        <w:tc>
          <w:tcPr>
            <w:tcW w:w="1418" w:type="dxa"/>
          </w:tcPr>
          <w:p>
            <w:pPr>
              <w:pStyle w:val="57"/>
              <w:ind w:firstLine="0" w:firstLineChars="0"/>
              <w:rPr>
                <w:sz w:val="21"/>
              </w:rPr>
            </w:pPr>
            <w:r>
              <w:rPr>
                <w:rFonts w:hint="eastAsia"/>
                <w:sz w:val="21"/>
              </w:rPr>
              <w:t>软件工程</w:t>
            </w:r>
          </w:p>
        </w:tc>
        <w:tc>
          <w:tcPr>
            <w:tcW w:w="1417" w:type="dxa"/>
          </w:tcPr>
          <w:p>
            <w:pPr>
              <w:pStyle w:val="57"/>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7"/>
              <w:ind w:firstLine="0" w:firstLineChars="0"/>
              <w:rPr>
                <w:sz w:val="21"/>
              </w:rPr>
            </w:pPr>
            <w:r>
              <w:rPr>
                <w:rFonts w:hint="eastAsia"/>
                <w:sz w:val="21"/>
              </w:rPr>
              <w:t>仲叶</w:t>
            </w:r>
          </w:p>
        </w:tc>
        <w:tc>
          <w:tcPr>
            <w:tcW w:w="2835" w:type="dxa"/>
          </w:tcPr>
          <w:p>
            <w:pPr>
              <w:pStyle w:val="57"/>
              <w:ind w:firstLine="0" w:firstLineChars="0"/>
              <w:rPr>
                <w:sz w:val="21"/>
              </w:rPr>
            </w:pPr>
            <w:r>
              <w:rPr>
                <w:rFonts w:hint="eastAsia"/>
                <w:sz w:val="21"/>
              </w:rPr>
              <w:t>计算机与计算科学学院</w:t>
            </w:r>
          </w:p>
        </w:tc>
        <w:tc>
          <w:tcPr>
            <w:tcW w:w="1418" w:type="dxa"/>
          </w:tcPr>
          <w:p>
            <w:pPr>
              <w:pStyle w:val="57"/>
              <w:ind w:firstLine="0" w:firstLineChars="0"/>
              <w:rPr>
                <w:sz w:val="21"/>
              </w:rPr>
            </w:pPr>
            <w:r>
              <w:rPr>
                <w:rFonts w:hint="eastAsia"/>
                <w:sz w:val="21"/>
              </w:rPr>
              <w:t>软件工程</w:t>
            </w:r>
          </w:p>
        </w:tc>
        <w:tc>
          <w:tcPr>
            <w:tcW w:w="1417" w:type="dxa"/>
          </w:tcPr>
          <w:p>
            <w:pPr>
              <w:pStyle w:val="57"/>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7"/>
              <w:ind w:firstLine="0" w:firstLineChars="0"/>
              <w:rPr>
                <w:sz w:val="21"/>
              </w:rPr>
            </w:pPr>
            <w:r>
              <w:rPr>
                <w:rFonts w:hint="eastAsia"/>
                <w:sz w:val="21"/>
              </w:rPr>
              <w:t>邱英凡</w:t>
            </w:r>
          </w:p>
        </w:tc>
        <w:tc>
          <w:tcPr>
            <w:tcW w:w="2835" w:type="dxa"/>
          </w:tcPr>
          <w:p>
            <w:pPr>
              <w:pStyle w:val="57"/>
              <w:ind w:firstLine="0" w:firstLineChars="0"/>
              <w:rPr>
                <w:sz w:val="21"/>
              </w:rPr>
            </w:pPr>
            <w:r>
              <w:rPr>
                <w:rFonts w:hint="eastAsia"/>
                <w:sz w:val="21"/>
              </w:rPr>
              <w:t>计算机与计算科学学院</w:t>
            </w:r>
          </w:p>
        </w:tc>
        <w:tc>
          <w:tcPr>
            <w:tcW w:w="1418" w:type="dxa"/>
          </w:tcPr>
          <w:p>
            <w:pPr>
              <w:pStyle w:val="57"/>
              <w:ind w:firstLine="0" w:firstLineChars="0"/>
              <w:rPr>
                <w:sz w:val="21"/>
              </w:rPr>
            </w:pPr>
            <w:r>
              <w:rPr>
                <w:rFonts w:hint="eastAsia"/>
                <w:sz w:val="21"/>
              </w:rPr>
              <w:t>软件工程</w:t>
            </w:r>
          </w:p>
        </w:tc>
        <w:tc>
          <w:tcPr>
            <w:tcW w:w="1417" w:type="dxa"/>
          </w:tcPr>
          <w:p>
            <w:pPr>
              <w:pStyle w:val="57"/>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7"/>
              <w:ind w:firstLine="0" w:firstLineChars="0"/>
              <w:rPr>
                <w:sz w:val="21"/>
              </w:rPr>
            </w:pPr>
            <w:r>
              <w:rPr>
                <w:rFonts w:hint="eastAsia"/>
                <w:sz w:val="21"/>
              </w:rPr>
              <w:t>汪涛</w:t>
            </w:r>
          </w:p>
        </w:tc>
        <w:tc>
          <w:tcPr>
            <w:tcW w:w="2835" w:type="dxa"/>
          </w:tcPr>
          <w:p>
            <w:pPr>
              <w:pStyle w:val="57"/>
              <w:ind w:firstLine="0" w:firstLineChars="0"/>
              <w:rPr>
                <w:sz w:val="21"/>
              </w:rPr>
            </w:pPr>
            <w:r>
              <w:rPr>
                <w:rFonts w:hint="eastAsia"/>
                <w:sz w:val="21"/>
              </w:rPr>
              <w:t>计算机与计算科学学院</w:t>
            </w:r>
          </w:p>
        </w:tc>
        <w:tc>
          <w:tcPr>
            <w:tcW w:w="1418" w:type="dxa"/>
          </w:tcPr>
          <w:p>
            <w:pPr>
              <w:pStyle w:val="57"/>
              <w:ind w:firstLine="0" w:firstLineChars="0"/>
              <w:rPr>
                <w:sz w:val="21"/>
              </w:rPr>
            </w:pPr>
            <w:r>
              <w:rPr>
                <w:rFonts w:hint="eastAsia"/>
                <w:sz w:val="21"/>
              </w:rPr>
              <w:t>软件工程</w:t>
            </w:r>
          </w:p>
        </w:tc>
        <w:tc>
          <w:tcPr>
            <w:tcW w:w="1417" w:type="dxa"/>
          </w:tcPr>
          <w:p>
            <w:pPr>
              <w:pStyle w:val="57"/>
              <w:ind w:firstLine="0" w:firstLineChars="0"/>
              <w:rPr>
                <w:sz w:val="21"/>
              </w:rPr>
            </w:pPr>
            <w:r>
              <w:rPr>
                <w:rFonts w:hint="eastAsia"/>
                <w:sz w:val="21"/>
              </w:rPr>
              <w:t>组员</w:t>
            </w:r>
          </w:p>
        </w:tc>
      </w:tr>
    </w:tbl>
    <w:p>
      <w:pPr>
        <w:pStyle w:val="5"/>
        <w:numPr>
          <w:ilvl w:val="1"/>
          <w:numId w:val="0"/>
        </w:numPr>
        <w:ind w:leftChars="0"/>
      </w:pPr>
    </w:p>
    <w:p>
      <w:pPr>
        <w:pStyle w:val="5"/>
        <w:numPr>
          <w:ilvl w:val="1"/>
          <w:numId w:val="0"/>
        </w:numPr>
        <w:ind w:leftChars="0"/>
      </w:pPr>
    </w:p>
    <w:p>
      <w:pPr>
        <w:pStyle w:val="5"/>
      </w:pPr>
      <w:bookmarkStart w:id="40" w:name="_Toc5063"/>
      <w:r>
        <w:rPr>
          <w:rFonts w:hint="eastAsia"/>
        </w:rPr>
        <w:t>任务分配</w:t>
      </w:r>
      <w:bookmarkEnd w:id="40"/>
    </w:p>
    <w:p>
      <w:pPr>
        <w:pStyle w:val="6"/>
        <w:numPr>
          <w:ilvl w:val="2"/>
          <w:numId w:val="0"/>
        </w:numPr>
        <w:ind w:leftChars="0"/>
      </w:pPr>
    </w:p>
    <w:tbl>
      <w:tblPr>
        <w:tblStyle w:val="31"/>
        <w:tblpPr w:leftFromText="180" w:rightFromText="180" w:vertAnchor="text" w:horzAnchor="page" w:tblpX="1964" w:tblpY="344"/>
        <w:tblOverlap w:val="never"/>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2145"/>
        <w:gridCol w:w="4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145"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项目团队中角色</w:t>
            </w:r>
          </w:p>
        </w:tc>
        <w:tc>
          <w:tcPr>
            <w:tcW w:w="4865"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各自负责内容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eastAsia" w:ascii="宋体" w:hAnsi="宋体" w:eastAsia="宋体"/>
                <w:lang w:val="en-US" w:eastAsia="zh-CN"/>
              </w:rPr>
            </w:pPr>
            <w:r>
              <w:rPr>
                <w:rFonts w:hint="eastAsia" w:ascii="宋体" w:hAnsi="宋体"/>
                <w:lang w:val="en-US" w:eastAsia="zh-CN"/>
              </w:rPr>
              <w:t>任剑超</w:t>
            </w:r>
          </w:p>
        </w:tc>
        <w:tc>
          <w:tcPr>
            <w:tcW w:w="2145" w:type="dxa"/>
          </w:tcPr>
          <w:p>
            <w:pPr>
              <w:rPr>
                <w:rFonts w:ascii="宋体" w:hAnsi="宋体" w:eastAsia="宋体"/>
              </w:rPr>
            </w:pPr>
            <w:r>
              <w:rPr>
                <w:rFonts w:hint="eastAsia" w:ascii="宋体" w:hAnsi="宋体" w:eastAsia="宋体"/>
              </w:rPr>
              <w:t>开发团队项目经理</w:t>
            </w:r>
          </w:p>
        </w:tc>
        <w:tc>
          <w:tcPr>
            <w:tcW w:w="4865" w:type="dxa"/>
          </w:tcPr>
          <w:p>
            <w:pPr>
              <w:rPr>
                <w:rFonts w:ascii="宋体" w:hAnsi="宋体" w:eastAsia="宋体"/>
              </w:rPr>
            </w:pPr>
            <w:r>
              <w:rPr>
                <w:rFonts w:hint="eastAsia" w:ascii="宋体" w:hAnsi="宋体" w:eastAsia="宋体"/>
              </w:rPr>
              <w:t>需求获取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eastAsia" w:ascii="宋体" w:hAnsi="宋体" w:eastAsia="宋体"/>
                <w:lang w:eastAsia="zh-CN"/>
              </w:rPr>
            </w:pPr>
            <w:r>
              <w:rPr>
                <w:rFonts w:hint="eastAsia" w:ascii="宋体" w:hAnsi="宋体"/>
                <w:lang w:val="en-US" w:eastAsia="zh-CN"/>
              </w:rPr>
              <w:t>史晨鑫</w:t>
            </w:r>
          </w:p>
        </w:tc>
        <w:tc>
          <w:tcPr>
            <w:tcW w:w="2145" w:type="dxa"/>
          </w:tcPr>
          <w:p>
            <w:pPr>
              <w:rPr>
                <w:rFonts w:ascii="宋体" w:hAnsi="宋体" w:eastAsia="宋体"/>
              </w:rPr>
            </w:pPr>
            <w:r>
              <w:rPr>
                <w:rFonts w:hint="eastAsia" w:ascii="宋体" w:hAnsi="宋体" w:eastAsia="宋体"/>
              </w:rPr>
              <w:t>开发团队组员</w:t>
            </w:r>
          </w:p>
        </w:tc>
        <w:tc>
          <w:tcPr>
            <w:tcW w:w="4865" w:type="dxa"/>
          </w:tcPr>
          <w:p>
            <w:pPr>
              <w:rPr>
                <w:rFonts w:ascii="宋体" w:hAnsi="宋体" w:eastAsia="宋体"/>
              </w:rPr>
            </w:pPr>
            <w:r>
              <w:rPr>
                <w:rFonts w:hint="eastAsia" w:ascii="宋体" w:hAnsi="宋体" w:eastAsia="宋体"/>
              </w:rPr>
              <w:t>需求规格审核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eastAsia" w:ascii="宋体" w:hAnsi="宋体" w:eastAsia="宋体"/>
                <w:lang w:eastAsia="zh-CN"/>
              </w:rPr>
            </w:pPr>
            <w:r>
              <w:rPr>
                <w:rFonts w:hint="eastAsia" w:ascii="宋体" w:hAnsi="宋体"/>
                <w:lang w:val="en-US" w:eastAsia="zh-CN"/>
              </w:rPr>
              <w:t>邱英凡</w:t>
            </w:r>
          </w:p>
        </w:tc>
        <w:tc>
          <w:tcPr>
            <w:tcW w:w="2145" w:type="dxa"/>
          </w:tcPr>
          <w:p>
            <w:pPr>
              <w:rPr>
                <w:rFonts w:ascii="宋体" w:hAnsi="宋体" w:eastAsia="宋体"/>
              </w:rPr>
            </w:pPr>
            <w:r>
              <w:rPr>
                <w:rFonts w:hint="eastAsia" w:ascii="宋体" w:hAnsi="宋体" w:eastAsia="宋体"/>
              </w:rPr>
              <w:t>开发团队组员</w:t>
            </w:r>
          </w:p>
        </w:tc>
        <w:tc>
          <w:tcPr>
            <w:tcW w:w="4865" w:type="dxa"/>
          </w:tcPr>
          <w:p>
            <w:pPr>
              <w:rPr>
                <w:rFonts w:ascii="宋体" w:hAnsi="宋体" w:eastAsia="宋体"/>
              </w:rPr>
            </w:pPr>
            <w:r>
              <w:rPr>
                <w:rFonts w:hint="eastAsia" w:ascii="宋体" w:hAnsi="宋体" w:eastAsia="宋体"/>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eastAsia" w:ascii="宋体" w:hAnsi="宋体" w:eastAsia="宋体"/>
                <w:lang w:eastAsia="zh-CN"/>
              </w:rPr>
            </w:pPr>
            <w:r>
              <w:rPr>
                <w:rFonts w:hint="eastAsia" w:ascii="宋体" w:hAnsi="宋体"/>
                <w:lang w:val="en-US" w:eastAsia="zh-CN"/>
              </w:rPr>
              <w:t>汪涛</w:t>
            </w:r>
          </w:p>
        </w:tc>
        <w:tc>
          <w:tcPr>
            <w:tcW w:w="2145" w:type="dxa"/>
          </w:tcPr>
          <w:p>
            <w:pPr>
              <w:rPr>
                <w:rFonts w:ascii="宋体" w:hAnsi="宋体" w:eastAsia="宋体"/>
              </w:rPr>
            </w:pPr>
            <w:r>
              <w:rPr>
                <w:rFonts w:hint="eastAsia" w:ascii="宋体" w:hAnsi="宋体" w:eastAsia="宋体"/>
              </w:rPr>
              <w:t>开发团队组员</w:t>
            </w:r>
          </w:p>
        </w:tc>
        <w:tc>
          <w:tcPr>
            <w:tcW w:w="4865" w:type="dxa"/>
          </w:tcPr>
          <w:p>
            <w:pPr>
              <w:rPr>
                <w:rFonts w:ascii="宋体" w:hAnsi="宋体" w:eastAsia="宋体"/>
              </w:rPr>
            </w:pPr>
            <w:r>
              <w:rPr>
                <w:rFonts w:hint="eastAsia" w:ascii="宋体" w:hAnsi="宋体" w:eastAsia="宋体"/>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eastAsia" w:ascii="宋体" w:hAnsi="宋体" w:eastAsia="宋体"/>
                <w:lang w:eastAsia="zh-CN"/>
              </w:rPr>
            </w:pPr>
            <w:r>
              <w:rPr>
                <w:rFonts w:hint="eastAsia" w:ascii="宋体" w:hAnsi="宋体"/>
                <w:lang w:val="en-US" w:eastAsia="zh-CN"/>
              </w:rPr>
              <w:t>仲叶</w:t>
            </w:r>
          </w:p>
        </w:tc>
        <w:tc>
          <w:tcPr>
            <w:tcW w:w="2145" w:type="dxa"/>
          </w:tcPr>
          <w:p>
            <w:pPr>
              <w:rPr>
                <w:rFonts w:ascii="宋体" w:hAnsi="宋体" w:eastAsia="宋体"/>
              </w:rPr>
            </w:pPr>
            <w:r>
              <w:rPr>
                <w:rFonts w:hint="eastAsia" w:ascii="宋体" w:hAnsi="宋体" w:eastAsia="宋体"/>
              </w:rPr>
              <w:t>开发团队组员</w:t>
            </w:r>
          </w:p>
        </w:tc>
        <w:tc>
          <w:tcPr>
            <w:tcW w:w="4865" w:type="dxa"/>
          </w:tcPr>
          <w:p>
            <w:pPr>
              <w:rPr>
                <w:rFonts w:ascii="宋体" w:hAnsi="宋体" w:eastAsia="宋体"/>
              </w:rPr>
            </w:pPr>
            <w:r>
              <w:rPr>
                <w:rFonts w:hint="eastAsia" w:ascii="宋体" w:hAnsi="宋体" w:eastAsia="宋体"/>
              </w:rPr>
              <w:t>需求管理过程</w:t>
            </w:r>
          </w:p>
        </w:tc>
      </w:tr>
    </w:tbl>
    <w:p>
      <w:pPr>
        <w:pStyle w:val="39"/>
        <w:numPr>
          <w:ilvl w:val="1"/>
          <w:numId w:val="0"/>
        </w:numPr>
        <w:rPr>
          <w:sz w:val="32"/>
          <w:szCs w:val="32"/>
        </w:rPr>
      </w:pPr>
    </w:p>
    <w:p>
      <w:pPr>
        <w:pStyle w:val="57"/>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2"/>
        <w:rPr>
          <w:rFonts w:ascii="宋体" w:hAnsi="宋体" w:eastAsia="宋体"/>
          <w:sz w:val="44"/>
          <w:szCs w:val="44"/>
        </w:rPr>
      </w:pPr>
      <w:r>
        <w:rPr>
          <w:rFonts w:hint="eastAsia" w:ascii="宋体" w:hAnsi="宋体" w:eastAsia="宋体"/>
          <w:sz w:val="44"/>
          <w:szCs w:val="44"/>
        </w:rPr>
        <w:t>　</w:t>
      </w:r>
      <w:bookmarkStart w:id="41" w:name="_Toc8011"/>
      <w:r>
        <w:rPr>
          <w:rFonts w:hint="eastAsia" w:ascii="宋体" w:hAnsi="宋体" w:eastAsia="宋体"/>
          <w:sz w:val="44"/>
          <w:szCs w:val="44"/>
        </w:rPr>
        <w:t>时间管理计划</w:t>
      </w:r>
      <w:bookmarkEnd w:id="41"/>
    </w:p>
    <w:p>
      <w:pPr>
        <w:pStyle w:val="39"/>
        <w:rPr>
          <w:sz w:val="32"/>
          <w:szCs w:val="32"/>
        </w:rPr>
      </w:pPr>
      <w:bookmarkStart w:id="42" w:name="_Toc19191"/>
      <w:r>
        <w:rPr>
          <w:rFonts w:hint="eastAsia"/>
          <w:sz w:val="32"/>
          <w:szCs w:val="32"/>
        </w:rPr>
        <w:t>工</w:t>
      </w:r>
      <w:r>
        <w:rPr>
          <w:rFonts w:hint="eastAsia"/>
          <w:sz w:val="32"/>
          <w:szCs w:val="32"/>
          <w:lang w:val="en-US" w:eastAsia="zh-CN"/>
        </w:rPr>
        <w:t>项目任务及里程碑</w:t>
      </w:r>
      <w:bookmarkEnd w:id="42"/>
    </w:p>
    <w:tbl>
      <w:tblPr>
        <w:tblStyle w:val="31"/>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7"/>
              <w:ind w:firstLine="0" w:firstLineChars="0"/>
              <w:rPr>
                <w:sz w:val="21"/>
              </w:rPr>
            </w:pPr>
            <w:r>
              <w:rPr>
                <w:rFonts w:hint="eastAsia"/>
                <w:sz w:val="21"/>
              </w:rPr>
              <w:t>项目任务及里程碑</w:t>
            </w:r>
          </w:p>
        </w:tc>
        <w:tc>
          <w:tcPr>
            <w:tcW w:w="1475" w:type="dxa"/>
            <w:vAlign w:val="center"/>
          </w:tcPr>
          <w:p>
            <w:pPr>
              <w:pStyle w:val="57"/>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6946" w:type="dxa"/>
          </w:tcPr>
          <w:p>
            <w:pPr>
              <w:pStyle w:val="57"/>
              <w:ind w:firstLine="0" w:firstLineChars="0"/>
              <w:rPr>
                <w:sz w:val="21"/>
              </w:rPr>
            </w:pPr>
            <w:r>
              <w:rPr>
                <w:rFonts w:hint="eastAsia"/>
                <w:sz w:val="21"/>
              </w:rPr>
              <w:t>分组，建立通讯录、角色分工、例会制度、日报制度等</w:t>
            </w:r>
          </w:p>
          <w:p>
            <w:pPr>
              <w:pStyle w:val="57"/>
              <w:ind w:firstLine="0" w:firstLineChars="0"/>
              <w:rPr>
                <w:sz w:val="21"/>
              </w:rPr>
            </w:pPr>
            <w:r>
              <w:rPr>
                <w:rFonts w:hint="eastAsia"/>
                <w:sz w:val="21"/>
              </w:rPr>
              <w:t>完成《人员分组表》</w:t>
            </w:r>
          </w:p>
        </w:tc>
        <w:tc>
          <w:tcPr>
            <w:tcW w:w="1475" w:type="dxa"/>
            <w:vAlign w:val="center"/>
          </w:tcPr>
          <w:p>
            <w:pPr>
              <w:pStyle w:val="57"/>
              <w:ind w:firstLine="0" w:firstLineChars="0"/>
              <w:rPr>
                <w:sz w:val="21"/>
              </w:rPr>
            </w:pPr>
            <w:r>
              <w:rPr>
                <w:rFonts w:hint="eastAsia"/>
                <w:sz w:val="21"/>
              </w:rPr>
              <w:t>Sep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提交《配置管理计划》</w:t>
            </w:r>
          </w:p>
        </w:tc>
        <w:tc>
          <w:tcPr>
            <w:tcW w:w="1475" w:type="dxa"/>
            <w:vAlign w:val="center"/>
          </w:tcPr>
          <w:p>
            <w:pPr>
              <w:pStyle w:val="57"/>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提交《可行性分析报告》</w:t>
            </w:r>
          </w:p>
        </w:tc>
        <w:tc>
          <w:tcPr>
            <w:tcW w:w="1475" w:type="dxa"/>
            <w:vAlign w:val="center"/>
          </w:tcPr>
          <w:p>
            <w:pPr>
              <w:pStyle w:val="57"/>
              <w:ind w:firstLine="0" w:firstLineChars="0"/>
              <w:rPr>
                <w:sz w:val="21"/>
              </w:rPr>
            </w:pPr>
            <w:r>
              <w:rPr>
                <w:rFonts w:hint="eastAsia"/>
                <w:sz w:val="21"/>
              </w:rPr>
              <w:t>Oct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提交《项目总体计划》</w:t>
            </w:r>
          </w:p>
        </w:tc>
        <w:tc>
          <w:tcPr>
            <w:tcW w:w="1475" w:type="dxa"/>
            <w:vAlign w:val="center"/>
          </w:tcPr>
          <w:p>
            <w:pPr>
              <w:pStyle w:val="57"/>
              <w:ind w:firstLine="0" w:firstLineChars="0"/>
              <w:rPr>
                <w:sz w:val="21"/>
              </w:rPr>
            </w:pPr>
            <w:r>
              <w:rPr>
                <w:rFonts w:hint="eastAsia"/>
                <w:sz w:val="21"/>
              </w:rPr>
              <w:t>Oct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提交《项目章程》</w:t>
            </w:r>
          </w:p>
        </w:tc>
        <w:tc>
          <w:tcPr>
            <w:tcW w:w="1475" w:type="dxa"/>
            <w:vAlign w:val="center"/>
          </w:tcPr>
          <w:p>
            <w:pPr>
              <w:pStyle w:val="57"/>
              <w:ind w:firstLine="0" w:firstLineChars="0"/>
              <w:rPr>
                <w:sz w:val="21"/>
              </w:rPr>
            </w:pPr>
            <w:r>
              <w:rPr>
                <w:rFonts w:hint="eastAsia"/>
                <w:sz w:val="21"/>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提交《QA计划》</w:t>
            </w:r>
          </w:p>
        </w:tc>
        <w:tc>
          <w:tcPr>
            <w:tcW w:w="1475" w:type="dxa"/>
            <w:vAlign w:val="center"/>
          </w:tcPr>
          <w:p>
            <w:pPr>
              <w:pStyle w:val="57"/>
              <w:ind w:firstLine="0" w:firstLineChars="0"/>
              <w:rPr>
                <w:sz w:val="21"/>
              </w:rPr>
            </w:pPr>
            <w:r>
              <w:rPr>
                <w:rFonts w:hint="eastAsia"/>
                <w:sz w:val="21"/>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提交《风险和问题跟踪表》</w:t>
            </w:r>
          </w:p>
        </w:tc>
        <w:tc>
          <w:tcPr>
            <w:tcW w:w="1475" w:type="dxa"/>
            <w:vAlign w:val="center"/>
          </w:tcPr>
          <w:p>
            <w:pPr>
              <w:pStyle w:val="57"/>
              <w:ind w:firstLine="0" w:firstLineChars="0"/>
              <w:rPr>
                <w:sz w:val="21"/>
              </w:rPr>
            </w:pPr>
            <w:r>
              <w:rPr>
                <w:rFonts w:hint="eastAsia"/>
                <w:sz w:val="21"/>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提交《开发过程WBS》</w:t>
            </w:r>
          </w:p>
        </w:tc>
        <w:tc>
          <w:tcPr>
            <w:tcW w:w="1475" w:type="dxa"/>
            <w:vAlign w:val="center"/>
          </w:tcPr>
          <w:p>
            <w:pPr>
              <w:pStyle w:val="57"/>
              <w:ind w:firstLine="0" w:firstLineChars="0"/>
              <w:rPr>
                <w:sz w:val="21"/>
              </w:rPr>
            </w:pPr>
            <w:r>
              <w:rPr>
                <w:rFonts w:hint="eastAsia"/>
                <w:sz w:val="21"/>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提交《需求获取文档》</w:t>
            </w:r>
          </w:p>
        </w:tc>
        <w:tc>
          <w:tcPr>
            <w:tcW w:w="1475" w:type="dxa"/>
            <w:vAlign w:val="center"/>
          </w:tcPr>
          <w:p>
            <w:pPr>
              <w:pStyle w:val="57"/>
              <w:ind w:firstLine="0" w:firstLineChars="0"/>
              <w:rPr>
                <w:sz w:val="21"/>
              </w:rPr>
            </w:pPr>
            <w:r>
              <w:rPr>
                <w:rFonts w:hint="eastAsia"/>
                <w:sz w:val="21"/>
              </w:rPr>
              <w:t>Nov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提交《需求文档及分类》</w:t>
            </w:r>
          </w:p>
        </w:tc>
        <w:tc>
          <w:tcPr>
            <w:tcW w:w="1475" w:type="dxa"/>
            <w:vAlign w:val="center"/>
          </w:tcPr>
          <w:p>
            <w:pPr>
              <w:pStyle w:val="57"/>
              <w:ind w:firstLine="0" w:firstLineChars="0"/>
              <w:rPr>
                <w:sz w:val="21"/>
              </w:rPr>
            </w:pPr>
            <w:r>
              <w:rPr>
                <w:rFonts w:hint="eastAsia"/>
                <w:sz w:val="21"/>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提交《需求变更文档》</w:t>
            </w:r>
          </w:p>
        </w:tc>
        <w:tc>
          <w:tcPr>
            <w:tcW w:w="1475" w:type="dxa"/>
            <w:vAlign w:val="center"/>
          </w:tcPr>
          <w:p>
            <w:pPr>
              <w:pStyle w:val="57"/>
              <w:ind w:firstLine="0" w:firstLineChars="0"/>
              <w:rPr>
                <w:sz w:val="21"/>
              </w:rPr>
            </w:pPr>
            <w:r>
              <w:rPr>
                <w:rFonts w:hint="eastAsia"/>
                <w:sz w:val="21"/>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提交《需求管理文件》</w:t>
            </w:r>
          </w:p>
        </w:tc>
        <w:tc>
          <w:tcPr>
            <w:tcW w:w="1475" w:type="dxa"/>
            <w:vAlign w:val="center"/>
          </w:tcPr>
          <w:p>
            <w:pPr>
              <w:pStyle w:val="57"/>
              <w:ind w:firstLine="0" w:firstLineChars="0"/>
              <w:rPr>
                <w:sz w:val="21"/>
              </w:rPr>
            </w:pPr>
            <w:r>
              <w:rPr>
                <w:rFonts w:hint="eastAsia"/>
                <w:sz w:val="21"/>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提交《需求过程改动行动计划》</w:t>
            </w:r>
          </w:p>
        </w:tc>
        <w:tc>
          <w:tcPr>
            <w:tcW w:w="1475" w:type="dxa"/>
            <w:vAlign w:val="center"/>
          </w:tcPr>
          <w:p>
            <w:pPr>
              <w:pStyle w:val="57"/>
              <w:ind w:firstLine="0" w:firstLineChars="0"/>
              <w:rPr>
                <w:sz w:val="21"/>
              </w:rPr>
            </w:pPr>
            <w:r>
              <w:rPr>
                <w:rFonts w:hint="eastAsia"/>
                <w:sz w:val="21"/>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提交《系统设计与实现计划》</w:t>
            </w:r>
          </w:p>
        </w:tc>
        <w:tc>
          <w:tcPr>
            <w:tcW w:w="1475" w:type="dxa"/>
            <w:vAlign w:val="center"/>
          </w:tcPr>
          <w:p>
            <w:pPr>
              <w:pStyle w:val="57"/>
              <w:ind w:firstLine="0" w:firstLineChars="0"/>
              <w:rPr>
                <w:sz w:val="21"/>
              </w:rPr>
            </w:pPr>
            <w:r>
              <w:rPr>
                <w:rFonts w:hint="eastAsia"/>
                <w:sz w:val="21"/>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提交《变更控制及影响说明》</w:t>
            </w:r>
          </w:p>
        </w:tc>
        <w:tc>
          <w:tcPr>
            <w:tcW w:w="1475" w:type="dxa"/>
            <w:vAlign w:val="center"/>
          </w:tcPr>
          <w:p>
            <w:pPr>
              <w:pStyle w:val="57"/>
              <w:ind w:firstLine="0" w:firstLineChars="0"/>
              <w:rPr>
                <w:sz w:val="21"/>
              </w:rPr>
            </w:pPr>
            <w:r>
              <w:rPr>
                <w:rFonts w:hint="eastAsia"/>
                <w:sz w:val="21"/>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7"/>
              <w:ind w:firstLine="0" w:firstLineChars="0"/>
              <w:rPr>
                <w:sz w:val="21"/>
              </w:rPr>
            </w:pPr>
            <w:r>
              <w:rPr>
                <w:rFonts w:hint="eastAsia"/>
                <w:sz w:val="21"/>
              </w:rPr>
              <w:t>提交《系统测试计划》</w:t>
            </w:r>
          </w:p>
        </w:tc>
        <w:tc>
          <w:tcPr>
            <w:tcW w:w="1475" w:type="dxa"/>
            <w:vAlign w:val="center"/>
          </w:tcPr>
          <w:p>
            <w:pPr>
              <w:pStyle w:val="57"/>
              <w:ind w:firstLine="0" w:firstLineChars="0"/>
              <w:rPr>
                <w:sz w:val="21"/>
              </w:rPr>
            </w:pPr>
            <w:r>
              <w:rPr>
                <w:rFonts w:hint="eastAsia"/>
                <w:sz w:val="21"/>
              </w:rPr>
              <w:t>Dec 19</w:t>
            </w:r>
          </w:p>
        </w:tc>
      </w:tr>
    </w:tbl>
    <w:p>
      <w:pPr>
        <w:pStyle w:val="4"/>
        <w:ind w:firstLine="480"/>
        <w:rPr>
          <w:rFonts w:ascii="宋体" w:hAnsi="宋体"/>
        </w:rPr>
      </w:pPr>
    </w:p>
    <w:p>
      <w:pPr>
        <w:pStyle w:val="4"/>
        <w:ind w:firstLine="480"/>
        <w:rPr>
          <w:rFonts w:ascii="宋体" w:hAnsi="宋体"/>
        </w:rPr>
      </w:pPr>
    </w:p>
    <w:p>
      <w:pPr>
        <w:pStyle w:val="4"/>
        <w:ind w:firstLine="480"/>
        <w:rPr>
          <w:rFonts w:ascii="宋体" w:hAnsi="宋体"/>
        </w:rPr>
      </w:pPr>
    </w:p>
    <w:p>
      <w:pPr>
        <w:pStyle w:val="39"/>
        <w:rPr>
          <w:rFonts w:hint="eastAsia"/>
          <w:sz w:val="32"/>
          <w:szCs w:val="32"/>
        </w:rPr>
      </w:pPr>
      <w:bookmarkStart w:id="43" w:name="_Toc496969888"/>
      <w:bookmarkStart w:id="44" w:name="_Toc8373"/>
      <w:r>
        <w:rPr>
          <w:rFonts w:hint="eastAsia"/>
          <w:sz w:val="32"/>
          <w:szCs w:val="32"/>
        </w:rPr>
        <w:t>甘特图</w:t>
      </w:r>
      <w:bookmarkEnd w:id="43"/>
      <w:bookmarkEnd w:id="44"/>
    </w:p>
    <w:p>
      <w:pPr>
        <w:ind w:left="840"/>
        <w:rPr>
          <w:rFonts w:ascii="宋体" w:hAnsi="宋体" w:eastAsia="宋体"/>
        </w:rPr>
      </w:pPr>
      <w:r>
        <w:rPr>
          <w:rFonts w:hint="eastAsia" w:ascii="宋体" w:hAnsi="宋体" w:eastAsia="宋体"/>
        </w:rPr>
        <w:t>详情请见《</w:t>
      </w:r>
      <w:r>
        <w:rPr>
          <w:rFonts w:hint="eastAsia" w:ascii="宋体" w:hAnsi="宋体"/>
          <w:lang w:val="en-US" w:eastAsia="zh-CN"/>
        </w:rPr>
        <w:t>需求工程</w:t>
      </w:r>
      <w:r>
        <w:rPr>
          <w:rFonts w:hint="eastAsia" w:ascii="宋体" w:hAnsi="宋体" w:eastAsia="宋体"/>
        </w:rPr>
        <w:t>甘特图》。</w:t>
      </w:r>
    </w:p>
    <w:p>
      <w:pPr>
        <w:pStyle w:val="39"/>
        <w:rPr>
          <w:rFonts w:hint="eastAsia"/>
          <w:sz w:val="32"/>
          <w:szCs w:val="32"/>
        </w:rPr>
      </w:pPr>
      <w:bookmarkStart w:id="45" w:name="_Toc496969889"/>
      <w:bookmarkStart w:id="46" w:name="_Toc2791"/>
      <w:r>
        <w:rPr>
          <w:rFonts w:hint="eastAsia"/>
          <w:sz w:val="32"/>
          <w:szCs w:val="32"/>
        </w:rPr>
        <w:t>时间控制</w:t>
      </w:r>
      <w:bookmarkEnd w:id="45"/>
      <w:bookmarkEnd w:id="46"/>
    </w:p>
    <w:p>
      <w:pPr>
        <w:ind w:left="992" w:firstLine="480" w:firstLineChars="200"/>
        <w:rPr>
          <w:rFonts w:ascii="宋体" w:hAnsi="宋体" w:eastAsia="宋体"/>
        </w:rPr>
      </w:pPr>
      <w:r>
        <w:rPr>
          <w:rFonts w:hint="eastAsia" w:ascii="宋体" w:hAnsi="宋体" w:eastAsia="宋体"/>
        </w:rPr>
        <w:t>该子项目计划应完全按照需求工程项目甘特图进行时间控制，小组成员按照甘特图进行时间分工。如不能完成，则需要自己另加时间完成各自负责内容。在该子项目进行阶段，于每周一、三、日举行会议，对工作进度进行控制。</w:t>
      </w:r>
    </w:p>
    <w:p>
      <w:pPr>
        <w:pStyle w:val="4"/>
        <w:ind w:firstLine="480"/>
        <w:rPr>
          <w:rFonts w:ascii="宋体" w:hAnsi="宋体"/>
        </w:rPr>
      </w:pPr>
    </w:p>
    <w:p>
      <w:pPr>
        <w:pStyle w:val="39"/>
        <w:rPr>
          <w:rFonts w:hint="eastAsia"/>
          <w:sz w:val="32"/>
          <w:szCs w:val="32"/>
          <w:lang w:val="en-US" w:eastAsia="zh-CN"/>
        </w:rPr>
      </w:pPr>
      <w:bookmarkStart w:id="47" w:name="_Toc26879"/>
      <w:r>
        <w:rPr>
          <w:rFonts w:hint="eastAsia"/>
          <w:sz w:val="32"/>
          <w:szCs w:val="32"/>
          <w:lang w:val="en-US" w:eastAsia="zh-CN"/>
        </w:rPr>
        <w:t>任务的输入与输出</w:t>
      </w:r>
      <w:bookmarkEnd w:id="47"/>
    </w:p>
    <w:p>
      <w:pPr>
        <w:pStyle w:val="4"/>
        <w:ind w:left="0" w:leftChars="0" w:firstLine="0" w:firstLineChars="0"/>
        <w:rPr>
          <w:rFonts w:hint="eastAsia" w:ascii="宋体" w:hAnsi="宋体" w:eastAsia="宋体"/>
          <w:sz w:val="24"/>
          <w:szCs w:val="24"/>
          <w:lang w:val="en-US" w:eastAsia="zh-CN"/>
        </w:rPr>
      </w:pPr>
    </w:p>
    <w:p>
      <w:pPr>
        <w:pStyle w:val="4"/>
        <w:ind w:left="0" w:leftChars="0" w:firstLine="0" w:firstLineChars="0"/>
        <w:rPr>
          <w:rFonts w:hint="eastAsia" w:ascii="宋体" w:hAnsi="宋体"/>
          <w:b/>
          <w:bCs/>
          <w:sz w:val="32"/>
          <w:szCs w:val="32"/>
          <w:lang w:val="en-US" w:eastAsia="zh-CN"/>
        </w:rPr>
      </w:pPr>
      <w:r>
        <w:rPr>
          <w:rFonts w:hint="eastAsia" w:ascii="宋体" w:hAnsi="宋体"/>
          <w:b/>
          <w:bCs/>
          <w:sz w:val="32"/>
          <w:szCs w:val="32"/>
          <w:lang w:val="en-US" w:eastAsia="zh-CN"/>
        </w:rPr>
        <w:t>需求工程启动前</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sz w:val="24"/>
          <w:szCs w:val="24"/>
          <w:lang w:val="en-US" w:eastAsia="zh-CN"/>
        </w:rPr>
      </w:pPr>
      <w:r>
        <w:rPr>
          <w:rFonts w:hint="eastAsia" w:ascii="宋体" w:hAnsi="宋体"/>
          <w:b/>
          <w:bCs/>
          <w:sz w:val="28"/>
          <w:szCs w:val="28"/>
          <w:lang w:val="en-US" w:eastAsia="zh-CN"/>
        </w:rPr>
        <w:t>输入</w:t>
      </w:r>
      <w:r>
        <w:rPr>
          <w:rFonts w:hint="eastAsia" w:ascii="宋体" w:hAnsi="宋体"/>
          <w:sz w:val="24"/>
          <w:szCs w:val="24"/>
          <w:lang w:val="en-US" w:eastAsia="zh-CN"/>
        </w:rPr>
        <w:t xml:space="preserve"> </w:t>
      </w:r>
    </w:p>
    <w:p>
      <w:pPr>
        <w:pStyle w:val="4"/>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《项目章程》 环境因素 《可行性分析》</w:t>
      </w:r>
    </w:p>
    <w:p>
      <w:pPr>
        <w:pStyle w:val="4"/>
        <w:ind w:left="0" w:leftChars="0" w:firstLine="0" w:firstLineChars="0"/>
        <w:rPr>
          <w:rFonts w:hint="eastAsia" w:ascii="宋体" w:hAnsi="宋体"/>
          <w:b/>
          <w:bCs/>
          <w:sz w:val="28"/>
          <w:szCs w:val="28"/>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 xml:space="preserve">工具及操作 </w:t>
      </w:r>
    </w:p>
    <w:p>
      <w:pPr>
        <w:pStyle w:val="4"/>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 xml:space="preserve">选择开发原型 WBS图 </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sz w:val="24"/>
          <w:szCs w:val="24"/>
          <w:lang w:val="en-US" w:eastAsia="zh-CN"/>
        </w:rPr>
      </w:pPr>
      <w:r>
        <w:rPr>
          <w:rFonts w:hint="eastAsia" w:ascii="宋体" w:hAnsi="宋体"/>
          <w:b/>
          <w:bCs/>
          <w:sz w:val="28"/>
          <w:szCs w:val="28"/>
          <w:lang w:val="en-US" w:eastAsia="zh-CN"/>
        </w:rPr>
        <w:t xml:space="preserve">输出 </w:t>
      </w:r>
      <w:r>
        <w:rPr>
          <w:rFonts w:hint="eastAsia" w:ascii="宋体" w:hAnsi="宋体"/>
          <w:sz w:val="24"/>
          <w:szCs w:val="24"/>
          <w:lang w:val="en-US" w:eastAsia="zh-CN"/>
        </w:rPr>
        <w:t xml:space="preserve"> </w:t>
      </w:r>
    </w:p>
    <w:p>
      <w:pPr>
        <w:pStyle w:val="4"/>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《项目总体计划》 《需求工程项目计划》</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b/>
          <w:bCs/>
          <w:sz w:val="32"/>
          <w:szCs w:val="32"/>
          <w:lang w:val="en-US" w:eastAsia="zh-CN"/>
        </w:rPr>
      </w:pPr>
      <w:r>
        <w:rPr>
          <w:rFonts w:hint="eastAsia" w:ascii="宋体" w:hAnsi="宋体"/>
          <w:b/>
          <w:bCs/>
          <w:sz w:val="32"/>
          <w:szCs w:val="32"/>
          <w:lang w:val="en-US" w:eastAsia="zh-CN"/>
        </w:rPr>
        <w:t>需求获取阶段</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sz w:val="24"/>
          <w:szCs w:val="24"/>
          <w:lang w:val="en-US" w:eastAsia="zh-CN"/>
        </w:rPr>
      </w:pPr>
      <w:r>
        <w:rPr>
          <w:rFonts w:hint="eastAsia" w:ascii="宋体" w:hAnsi="宋体"/>
          <w:b/>
          <w:bCs/>
          <w:sz w:val="28"/>
          <w:szCs w:val="28"/>
          <w:lang w:val="en-US" w:eastAsia="zh-CN"/>
        </w:rPr>
        <w:t>输入</w:t>
      </w:r>
      <w:r>
        <w:rPr>
          <w:rFonts w:hint="eastAsia" w:ascii="宋体" w:hAnsi="宋体"/>
          <w:sz w:val="24"/>
          <w:szCs w:val="24"/>
          <w:lang w:val="en-US" w:eastAsia="zh-CN"/>
        </w:rPr>
        <w:t xml:space="preserve"> </w:t>
      </w:r>
    </w:p>
    <w:p>
      <w:pPr>
        <w:pStyle w:val="4"/>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《项目章程》 《干系人分析》访谈问题列表</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sz w:val="24"/>
          <w:szCs w:val="24"/>
          <w:lang w:val="en-US" w:eastAsia="zh-CN"/>
        </w:rPr>
      </w:pPr>
      <w:r>
        <w:rPr>
          <w:rFonts w:hint="eastAsia" w:ascii="宋体" w:hAnsi="宋体"/>
          <w:b/>
          <w:bCs/>
          <w:sz w:val="28"/>
          <w:szCs w:val="28"/>
          <w:lang w:val="en-US" w:eastAsia="zh-CN"/>
        </w:rPr>
        <w:t>工具及操作</w:t>
      </w:r>
      <w:r>
        <w:rPr>
          <w:rFonts w:hint="eastAsia" w:ascii="宋体" w:hAnsi="宋体"/>
          <w:sz w:val="24"/>
          <w:szCs w:val="24"/>
          <w:lang w:val="en-US" w:eastAsia="zh-CN"/>
        </w:rPr>
        <w:t xml:space="preserve"> </w:t>
      </w:r>
    </w:p>
    <w:p>
      <w:pPr>
        <w:pStyle w:val="4"/>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 xml:space="preserve">建立核心队伍 分发问卷 需求获取访谈 </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 xml:space="preserve">输出 </w:t>
      </w:r>
    </w:p>
    <w:p>
      <w:pPr>
        <w:pStyle w:val="4"/>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《愿景和范围文档》 问卷反馈 访谈记录 《干系人资料文档》</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b/>
          <w:bCs/>
          <w:sz w:val="32"/>
          <w:szCs w:val="32"/>
          <w:lang w:val="en-US" w:eastAsia="zh-CN"/>
        </w:rPr>
      </w:pPr>
      <w:r>
        <w:rPr>
          <w:rFonts w:hint="eastAsia" w:ascii="宋体" w:hAnsi="宋体"/>
          <w:b/>
          <w:bCs/>
          <w:sz w:val="32"/>
          <w:szCs w:val="32"/>
          <w:lang w:val="en-US" w:eastAsia="zh-CN"/>
        </w:rPr>
        <w:t>需求分析</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sz w:val="24"/>
          <w:szCs w:val="24"/>
          <w:lang w:val="en-US" w:eastAsia="zh-CN"/>
        </w:rPr>
      </w:pPr>
      <w:r>
        <w:rPr>
          <w:rFonts w:hint="eastAsia" w:ascii="宋体" w:hAnsi="宋体"/>
          <w:b/>
          <w:bCs/>
          <w:sz w:val="28"/>
          <w:szCs w:val="28"/>
          <w:lang w:val="en-US" w:eastAsia="zh-CN"/>
        </w:rPr>
        <w:t xml:space="preserve">输入 </w:t>
      </w:r>
      <w:r>
        <w:rPr>
          <w:rFonts w:hint="eastAsia" w:ascii="宋体" w:hAnsi="宋体"/>
          <w:sz w:val="24"/>
          <w:szCs w:val="24"/>
          <w:lang w:val="en-US" w:eastAsia="zh-CN"/>
        </w:rPr>
        <w:t xml:space="preserve"> </w:t>
      </w:r>
    </w:p>
    <w:p>
      <w:pPr>
        <w:pStyle w:val="4"/>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问卷反馈 访谈记录 《项目总体计划》</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sz w:val="24"/>
          <w:szCs w:val="24"/>
          <w:lang w:val="en-US" w:eastAsia="zh-CN"/>
        </w:rPr>
      </w:pPr>
      <w:r>
        <w:rPr>
          <w:rFonts w:hint="eastAsia" w:ascii="宋体" w:hAnsi="宋体"/>
          <w:b/>
          <w:bCs/>
          <w:sz w:val="28"/>
          <w:szCs w:val="28"/>
          <w:lang w:val="en-US" w:eastAsia="zh-CN"/>
        </w:rPr>
        <w:t>工具及操作</w:t>
      </w:r>
      <w:r>
        <w:rPr>
          <w:rFonts w:hint="eastAsia" w:ascii="宋体" w:hAnsi="宋体"/>
          <w:sz w:val="24"/>
          <w:szCs w:val="24"/>
          <w:lang w:val="en-US" w:eastAsia="zh-CN"/>
        </w:rPr>
        <w:t xml:space="preserve"> </w:t>
      </w:r>
    </w:p>
    <w:p>
      <w:pPr>
        <w:pStyle w:val="4"/>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建立模型 分析可行性 分配需求优先级 创建数据字典 分析接口 将需求分配到子系统</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sz w:val="24"/>
          <w:szCs w:val="24"/>
          <w:lang w:val="en-US" w:eastAsia="zh-CN"/>
        </w:rPr>
      </w:pPr>
      <w:r>
        <w:rPr>
          <w:rFonts w:hint="eastAsia" w:ascii="宋体" w:hAnsi="宋体"/>
          <w:b/>
          <w:bCs/>
          <w:sz w:val="28"/>
          <w:szCs w:val="28"/>
          <w:lang w:val="en-US" w:eastAsia="zh-CN"/>
        </w:rPr>
        <w:t xml:space="preserve">输出 </w:t>
      </w:r>
      <w:r>
        <w:rPr>
          <w:rFonts w:hint="eastAsia" w:ascii="宋体" w:hAnsi="宋体"/>
          <w:sz w:val="24"/>
          <w:szCs w:val="24"/>
          <w:lang w:val="en-US" w:eastAsia="zh-CN"/>
        </w:rPr>
        <w:t xml:space="preserve"> </w:t>
      </w:r>
    </w:p>
    <w:p>
      <w:pPr>
        <w:pStyle w:val="4"/>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 xml:space="preserve">《需求分析文档》 数据字典 数据流图 </w:t>
      </w:r>
    </w:p>
    <w:p>
      <w:pPr>
        <w:pStyle w:val="4"/>
        <w:ind w:left="0" w:leftChars="0" w:firstLine="0" w:firstLineChars="0"/>
        <w:rPr>
          <w:rFonts w:hint="eastAsia" w:ascii="宋体" w:hAnsi="宋体"/>
          <w:sz w:val="24"/>
          <w:szCs w:val="24"/>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规格说明</w:t>
      </w:r>
    </w:p>
    <w:p>
      <w:pPr>
        <w:pStyle w:val="4"/>
        <w:ind w:left="0" w:leftChars="0" w:firstLine="0" w:firstLineChars="0"/>
        <w:rPr>
          <w:rFonts w:hint="eastAsia" w:ascii="宋体" w:hAnsi="宋体"/>
          <w:b/>
          <w:bCs/>
          <w:sz w:val="28"/>
          <w:szCs w:val="28"/>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 xml:space="preserve">输入  </w:t>
      </w:r>
    </w:p>
    <w:p>
      <w:pPr>
        <w:pStyle w:val="4"/>
        <w:ind w:left="0" w:leftChars="0" w:firstLine="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需求分析阶段所有成果 需求文档模板</w:t>
      </w:r>
    </w:p>
    <w:p>
      <w:pPr>
        <w:pStyle w:val="4"/>
        <w:ind w:left="0" w:leftChars="0" w:firstLine="0" w:firstLineChars="0"/>
        <w:rPr>
          <w:rFonts w:hint="eastAsia" w:ascii="宋体" w:hAnsi="宋体"/>
          <w:b w:val="0"/>
          <w:bCs w:val="0"/>
          <w:sz w:val="24"/>
          <w:szCs w:val="24"/>
          <w:lang w:val="en-US" w:eastAsia="zh-CN"/>
        </w:rPr>
      </w:pPr>
    </w:p>
    <w:p>
      <w:pPr>
        <w:pStyle w:val="4"/>
        <w:ind w:left="0" w:leftChars="0" w:firstLine="0" w:firstLineChars="0"/>
        <w:rPr>
          <w:rFonts w:hint="eastAsia" w:ascii="宋体" w:hAnsi="宋体"/>
          <w:b w:val="0"/>
          <w:bCs w:val="0"/>
          <w:sz w:val="24"/>
          <w:szCs w:val="24"/>
          <w:lang w:val="en-US" w:eastAsia="zh-CN"/>
        </w:rPr>
      </w:pPr>
      <w:r>
        <w:rPr>
          <w:rFonts w:hint="eastAsia" w:ascii="宋体" w:hAnsi="宋体"/>
          <w:b/>
          <w:bCs/>
          <w:sz w:val="28"/>
          <w:szCs w:val="28"/>
          <w:lang w:val="en-US" w:eastAsia="zh-CN"/>
        </w:rPr>
        <w:t>工具及操作</w:t>
      </w:r>
      <w:r>
        <w:rPr>
          <w:rFonts w:hint="eastAsia" w:ascii="宋体" w:hAnsi="宋体"/>
          <w:b w:val="0"/>
          <w:bCs w:val="0"/>
          <w:sz w:val="24"/>
          <w:szCs w:val="24"/>
          <w:lang w:val="en-US" w:eastAsia="zh-CN"/>
        </w:rPr>
        <w:t xml:space="preserve">  </w:t>
      </w:r>
    </w:p>
    <w:p>
      <w:pPr>
        <w:pStyle w:val="4"/>
        <w:ind w:left="0" w:leftChars="0" w:firstLine="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为每个需求分配唯一标识 非功能性需求</w:t>
      </w:r>
    </w:p>
    <w:p>
      <w:pPr>
        <w:pStyle w:val="4"/>
        <w:ind w:left="0" w:leftChars="0" w:firstLine="0" w:firstLineChars="0"/>
        <w:rPr>
          <w:rFonts w:hint="eastAsia" w:ascii="宋体" w:hAnsi="宋体"/>
          <w:b w:val="0"/>
          <w:bCs w:val="0"/>
          <w:sz w:val="24"/>
          <w:szCs w:val="24"/>
          <w:lang w:val="en-US" w:eastAsia="zh-CN"/>
        </w:rPr>
      </w:pPr>
    </w:p>
    <w:p>
      <w:pPr>
        <w:pStyle w:val="4"/>
        <w:ind w:left="0" w:leftChars="0" w:firstLine="0" w:firstLineChars="0"/>
        <w:rPr>
          <w:rFonts w:hint="eastAsia" w:ascii="宋体" w:hAnsi="宋体"/>
          <w:b w:val="0"/>
          <w:bCs w:val="0"/>
          <w:sz w:val="24"/>
          <w:szCs w:val="24"/>
          <w:lang w:val="en-US" w:eastAsia="zh-CN"/>
        </w:rPr>
      </w:pPr>
      <w:r>
        <w:rPr>
          <w:rFonts w:hint="eastAsia" w:ascii="宋体" w:hAnsi="宋体"/>
          <w:b/>
          <w:bCs/>
          <w:sz w:val="28"/>
          <w:szCs w:val="28"/>
          <w:lang w:val="en-US" w:eastAsia="zh-CN"/>
        </w:rPr>
        <w:t>输出</w:t>
      </w:r>
      <w:r>
        <w:rPr>
          <w:rFonts w:hint="eastAsia" w:ascii="宋体" w:hAnsi="宋体"/>
          <w:b w:val="0"/>
          <w:bCs w:val="0"/>
          <w:sz w:val="24"/>
          <w:szCs w:val="24"/>
          <w:lang w:val="en-US" w:eastAsia="zh-CN"/>
        </w:rPr>
        <w:t xml:space="preserve">  </w:t>
      </w:r>
    </w:p>
    <w:p>
      <w:pPr>
        <w:pStyle w:val="4"/>
        <w:ind w:left="0" w:leftChars="0" w:firstLine="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需求规格说明书》</w:t>
      </w:r>
    </w:p>
    <w:p>
      <w:pPr>
        <w:pStyle w:val="4"/>
        <w:ind w:left="0" w:leftChars="0" w:firstLine="0" w:firstLineChars="0"/>
        <w:rPr>
          <w:rFonts w:hint="eastAsia" w:ascii="宋体" w:hAnsi="宋体"/>
          <w:b w:val="0"/>
          <w:bCs w:val="0"/>
          <w:sz w:val="24"/>
          <w:szCs w:val="24"/>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 xml:space="preserve">验证 </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输入</w:t>
      </w:r>
      <w:r>
        <w:rPr>
          <w:rFonts w:hint="eastAsia" w:ascii="宋体" w:hAnsi="宋体"/>
          <w:b w:val="0"/>
          <w:bCs w:val="0"/>
          <w:sz w:val="24"/>
          <w:szCs w:val="24"/>
          <w:lang w:val="en-US" w:eastAsia="zh-CN"/>
        </w:rPr>
        <w:t xml:space="preserve"> </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需求规格说明书》 评审标准 测试需求</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 xml:space="preserve">工具及操作 </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评审标准 测试需求 定义验收条件</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 xml:space="preserve">输出 </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用户手册》评定结果</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需求管理</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输入</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所有里程碑文档 需求管理工具</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 xml:space="preserve">工具及操作 </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建立变更控制流程 分析变更影响 维护变更历史 共总需求状态</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输出</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需求基线 变更申请 《变更控制影响报告》</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知识</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输入</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《需求规格说明书》 《用户手册》</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 xml:space="preserve">工具及操作 </w:t>
      </w:r>
    </w:p>
    <w:p>
      <w:pPr>
        <w:pStyle w:val="4"/>
        <w:ind w:left="0" w:leftChars="0" w:firstLine="0" w:firstLineChars="0"/>
        <w:rPr>
          <w:rFonts w:hint="eastAsia" w:ascii="宋体" w:hAnsi="宋体"/>
          <w:lang w:val="en-US" w:eastAsia="zh-CN"/>
        </w:rPr>
      </w:pPr>
      <w:r>
        <w:rPr>
          <w:rFonts w:hint="eastAsia" w:ascii="宋体" w:hAnsi="宋体"/>
          <w:lang w:val="en-US" w:eastAsia="zh-CN"/>
        </w:rPr>
        <w:t>培训  向干系人讲解需求内容 向开发人员讲应用领域知识 建立词汇表 定义一个需求工程流程</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 xml:space="preserve">输出 </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需求工程流程  词汇表</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项目管理</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 xml:space="preserve">输入 </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 xml:space="preserve">所有里程碑文件 </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 xml:space="preserve">工具及操作 </w:t>
      </w:r>
    </w:p>
    <w:p>
      <w:pPr>
        <w:pStyle w:val="4"/>
        <w:ind w:left="0" w:leftChars="0" w:firstLine="0" w:firstLineChars="0"/>
        <w:rPr>
          <w:rFonts w:hint="eastAsia" w:ascii="宋体" w:hAnsi="宋体"/>
          <w:lang w:val="en-US" w:eastAsia="zh-CN"/>
        </w:rPr>
      </w:pPr>
      <w:r>
        <w:rPr>
          <w:rFonts w:hint="eastAsia" w:ascii="宋体" w:hAnsi="宋体"/>
          <w:lang w:val="en-US" w:eastAsia="zh-CN"/>
        </w:rPr>
        <w:t>选择生命周期模型 规划需求方案 估算需求工作量 重新协商承诺 管理需求风险 回顾学习经验</w:t>
      </w:r>
    </w:p>
    <w:p>
      <w:pPr>
        <w:pStyle w:val="4"/>
        <w:ind w:left="0" w:leftChars="0" w:firstLine="0" w:firstLineChars="0"/>
        <w:rPr>
          <w:rFonts w:hint="eastAsia" w:ascii="宋体" w:hAnsi="宋体"/>
          <w:lang w:val="en-US" w:eastAsia="zh-CN"/>
        </w:rPr>
      </w:pPr>
    </w:p>
    <w:p>
      <w:pPr>
        <w:pStyle w:val="4"/>
        <w:ind w:left="0" w:leftChars="0" w:firstLine="0" w:firstLineChars="0"/>
        <w:rPr>
          <w:rFonts w:hint="eastAsia" w:ascii="宋体" w:hAnsi="宋体"/>
          <w:lang w:val="en-US" w:eastAsia="zh-CN"/>
        </w:rPr>
      </w:pPr>
      <w:r>
        <w:rPr>
          <w:rFonts w:hint="eastAsia" w:ascii="宋体" w:hAnsi="宋体"/>
          <w:b/>
          <w:bCs/>
          <w:sz w:val="28"/>
          <w:szCs w:val="28"/>
          <w:lang w:val="en-US" w:eastAsia="zh-CN"/>
        </w:rPr>
        <w:t xml:space="preserve">输出 </w:t>
      </w:r>
      <w:r>
        <w:rPr>
          <w:rFonts w:hint="eastAsia" w:ascii="宋体" w:hAnsi="宋体"/>
          <w:lang w:val="en-US" w:eastAsia="zh-CN"/>
        </w:rPr>
        <w:t xml:space="preserve"> </w:t>
      </w:r>
    </w:p>
    <w:p>
      <w:pPr>
        <w:pStyle w:val="4"/>
        <w:ind w:left="0" w:leftChars="0" w:firstLine="0" w:firstLineChars="0"/>
        <w:rPr>
          <w:rFonts w:hint="eastAsia" w:ascii="宋体" w:hAnsi="宋体"/>
          <w:lang w:val="en-US" w:eastAsia="zh-CN"/>
        </w:rPr>
      </w:pPr>
      <w:r>
        <w:rPr>
          <w:rFonts w:hint="eastAsia" w:ascii="宋体" w:hAnsi="宋体"/>
          <w:lang w:val="en-US" w:eastAsia="zh-CN"/>
        </w:rPr>
        <w:t xml:space="preserve">生命周期模型 需求方案 需求风险管理计划 </w:t>
      </w:r>
    </w:p>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2"/>
        <w:rPr>
          <w:rFonts w:ascii="宋体" w:hAnsi="宋体" w:eastAsia="宋体"/>
          <w:sz w:val="44"/>
          <w:szCs w:val="44"/>
        </w:rPr>
      </w:pPr>
      <w:r>
        <w:rPr>
          <w:rFonts w:hint="eastAsia" w:ascii="宋体" w:hAnsi="宋体" w:eastAsia="宋体"/>
          <w:sz w:val="44"/>
          <w:szCs w:val="44"/>
        </w:rPr>
        <w:t>　</w:t>
      </w:r>
      <w:bookmarkStart w:id="48" w:name="_Toc7131"/>
      <w:r>
        <w:rPr>
          <w:rFonts w:hint="eastAsia" w:ascii="宋体" w:hAnsi="宋体" w:eastAsia="宋体"/>
          <w:sz w:val="44"/>
          <w:szCs w:val="44"/>
        </w:rPr>
        <w:t>范围管理计划</w:t>
      </w:r>
      <w:bookmarkEnd w:id="48"/>
    </w:p>
    <w:p>
      <w:pPr>
        <w:pStyle w:val="5"/>
        <w:rPr>
          <w:rFonts w:ascii="宋体" w:hAnsi="宋体" w:eastAsia="宋体"/>
        </w:rPr>
      </w:pPr>
      <w:bookmarkStart w:id="49" w:name="_Toc496969895"/>
      <w:bookmarkStart w:id="50" w:name="_Toc29264"/>
      <w:r>
        <w:rPr>
          <w:rFonts w:hint="eastAsia" w:ascii="宋体" w:hAnsi="宋体" w:eastAsia="宋体"/>
        </w:rPr>
        <w:t>项目范围说明</w:t>
      </w:r>
      <w:bookmarkEnd w:id="49"/>
      <w:bookmarkEnd w:id="50"/>
    </w:p>
    <w:p>
      <w:pPr>
        <w:pStyle w:val="59"/>
        <w:ind w:left="425" w:firstLine="0" w:firstLineChars="0"/>
        <w:rPr>
          <w:rFonts w:hint="eastAsia"/>
        </w:rPr>
      </w:pPr>
      <w:r>
        <w:rPr>
          <w:rFonts w:hint="eastAsia" w:ascii="宋体" w:hAnsi="宋体" w:eastAsia="宋体"/>
          <w:sz w:val="30"/>
          <w:szCs w:val="30"/>
        </w:rPr>
        <w:t xml:space="preserve">   </w:t>
      </w:r>
      <w:r>
        <w:rPr>
          <w:rFonts w:hint="eastAsia" w:ascii="宋体" w:hAnsi="宋体" w:eastAsia="宋体"/>
          <w:szCs w:val="21"/>
        </w:rPr>
        <w:t>获取并分析“软件工程系列课程教学辅助网站”的需求，进行需求开发与设计，设计相关需求文档，编辑界面原型，在有时间和能力的情况下，完成网站原型的开发。</w:t>
      </w:r>
      <w:r>
        <w:rPr>
          <w:rFonts w:hint="eastAsia"/>
        </w:rPr>
        <w:t>网站的范围：1.信息发布2.资料上传下载3.交流互动</w:t>
      </w:r>
    </w:p>
    <w:p>
      <w:pPr>
        <w:pStyle w:val="59"/>
        <w:ind w:left="425" w:firstLine="0" w:firstLineChars="0"/>
        <w:rPr>
          <w:rFonts w:hint="eastAsia"/>
        </w:rPr>
      </w:pPr>
    </w:p>
    <w:tbl>
      <w:tblPr>
        <w:tblStyle w:val="31"/>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7"/>
              <w:ind w:firstLine="0" w:firstLineChars="0"/>
              <w:rPr>
                <w:sz w:val="21"/>
              </w:rPr>
            </w:pPr>
            <w:r>
              <w:rPr>
                <w:rFonts w:hint="eastAsia"/>
                <w:sz w:val="21"/>
              </w:rPr>
              <w:t>开发阶段</w:t>
            </w:r>
          </w:p>
        </w:tc>
        <w:tc>
          <w:tcPr>
            <w:tcW w:w="4884" w:type="dxa"/>
          </w:tcPr>
          <w:p>
            <w:pPr>
              <w:pStyle w:val="57"/>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7"/>
              <w:ind w:firstLine="0" w:firstLineChars="0"/>
              <w:rPr>
                <w:sz w:val="21"/>
              </w:rPr>
            </w:pPr>
            <w:r>
              <w:rPr>
                <w:rFonts w:hint="eastAsia"/>
                <w:sz w:val="21"/>
              </w:rPr>
              <w:t>知识技能培训</w:t>
            </w:r>
          </w:p>
        </w:tc>
        <w:tc>
          <w:tcPr>
            <w:tcW w:w="4884" w:type="dxa"/>
          </w:tcPr>
          <w:p>
            <w:pPr>
              <w:pStyle w:val="57"/>
              <w:ind w:firstLine="0" w:firstLineChars="0"/>
              <w:rPr>
                <w:sz w:val="21"/>
              </w:rPr>
            </w:pPr>
            <w:r>
              <w:rPr>
                <w:rFonts w:hint="eastAsia"/>
                <w:sz w:val="21"/>
              </w:rPr>
              <w:t>培训需求分析员</w:t>
            </w:r>
          </w:p>
          <w:p>
            <w:pPr>
              <w:pStyle w:val="57"/>
              <w:ind w:firstLine="0" w:firstLineChars="0"/>
              <w:rPr>
                <w:sz w:val="21"/>
              </w:rPr>
            </w:pPr>
            <w:r>
              <w:rPr>
                <w:rFonts w:hint="eastAsia"/>
                <w:sz w:val="21"/>
              </w:rPr>
              <w:t>培训用户代表和管理者</w:t>
            </w:r>
          </w:p>
          <w:p>
            <w:pPr>
              <w:pStyle w:val="57"/>
              <w:ind w:firstLine="0" w:firstLineChars="0"/>
              <w:rPr>
                <w:sz w:val="21"/>
              </w:rPr>
            </w:pPr>
            <w:r>
              <w:rPr>
                <w:rFonts w:hint="eastAsia"/>
                <w:sz w:val="21"/>
              </w:rPr>
              <w:t>培训开发人员</w:t>
            </w:r>
          </w:p>
          <w:p>
            <w:pPr>
              <w:pStyle w:val="57"/>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7"/>
              <w:ind w:firstLine="0" w:firstLineChars="0"/>
              <w:rPr>
                <w:sz w:val="21"/>
              </w:rPr>
            </w:pPr>
            <w:r>
              <w:rPr>
                <w:rFonts w:hint="eastAsia"/>
                <w:sz w:val="21"/>
              </w:rPr>
              <w:t>需求获取</w:t>
            </w:r>
          </w:p>
        </w:tc>
        <w:tc>
          <w:tcPr>
            <w:tcW w:w="4884" w:type="dxa"/>
          </w:tcPr>
          <w:p>
            <w:pPr>
              <w:pStyle w:val="57"/>
              <w:ind w:firstLine="0" w:firstLineChars="0"/>
              <w:rPr>
                <w:sz w:val="21"/>
              </w:rPr>
            </w:pPr>
            <w:r>
              <w:rPr>
                <w:rFonts w:hint="eastAsia"/>
                <w:sz w:val="21"/>
              </w:rPr>
              <w:t>定义需求开发过程</w:t>
            </w:r>
          </w:p>
          <w:p>
            <w:pPr>
              <w:pStyle w:val="57"/>
              <w:ind w:firstLine="0" w:firstLineChars="0"/>
              <w:rPr>
                <w:sz w:val="21"/>
              </w:rPr>
            </w:pPr>
            <w:r>
              <w:rPr>
                <w:rFonts w:hint="eastAsia"/>
                <w:sz w:val="21"/>
              </w:rPr>
              <w:t>撰写前景和范围文档</w:t>
            </w:r>
          </w:p>
          <w:p>
            <w:pPr>
              <w:pStyle w:val="57"/>
              <w:ind w:firstLine="0" w:firstLineChars="0"/>
              <w:rPr>
                <w:sz w:val="21"/>
              </w:rPr>
            </w:pPr>
            <w:r>
              <w:rPr>
                <w:rFonts w:hint="eastAsia"/>
                <w:sz w:val="21"/>
              </w:rPr>
              <w:t>确定用户群和他们的特点</w:t>
            </w:r>
          </w:p>
          <w:p>
            <w:pPr>
              <w:pStyle w:val="57"/>
              <w:ind w:firstLine="0" w:firstLineChars="0"/>
              <w:rPr>
                <w:sz w:val="21"/>
              </w:rPr>
            </w:pPr>
            <w:r>
              <w:rPr>
                <w:rFonts w:hint="eastAsia"/>
                <w:sz w:val="21"/>
              </w:rPr>
              <w:t>为每类用户选择代言人</w:t>
            </w:r>
          </w:p>
          <w:p>
            <w:pPr>
              <w:pStyle w:val="57"/>
              <w:ind w:firstLine="0" w:firstLineChars="0"/>
              <w:rPr>
                <w:sz w:val="21"/>
              </w:rPr>
            </w:pPr>
            <w:r>
              <w:rPr>
                <w:rFonts w:hint="eastAsia"/>
                <w:sz w:val="21"/>
              </w:rPr>
              <w:t>建立典型用户的中心小组</w:t>
            </w:r>
          </w:p>
          <w:p>
            <w:pPr>
              <w:pStyle w:val="57"/>
              <w:ind w:firstLine="0" w:firstLineChars="0"/>
              <w:rPr>
                <w:sz w:val="21"/>
              </w:rPr>
            </w:pPr>
            <w:r>
              <w:rPr>
                <w:rFonts w:hint="eastAsia"/>
                <w:sz w:val="21"/>
              </w:rPr>
              <w:t>与用户代表沟通以确定用例</w:t>
            </w:r>
          </w:p>
          <w:p>
            <w:pPr>
              <w:pStyle w:val="57"/>
              <w:ind w:firstLine="0" w:firstLineChars="0"/>
              <w:rPr>
                <w:sz w:val="21"/>
              </w:rPr>
            </w:pPr>
            <w:r>
              <w:rPr>
                <w:rFonts w:hint="eastAsia"/>
                <w:sz w:val="21"/>
              </w:rPr>
              <w:t>确定系统事件和响应</w:t>
            </w:r>
          </w:p>
          <w:p>
            <w:pPr>
              <w:pStyle w:val="57"/>
              <w:ind w:firstLine="0" w:firstLineChars="0"/>
              <w:rPr>
                <w:sz w:val="21"/>
              </w:rPr>
            </w:pPr>
            <w:r>
              <w:rPr>
                <w:rFonts w:hint="eastAsia"/>
                <w:sz w:val="21"/>
              </w:rPr>
              <w:t>召开专门的需求获取讨论会</w:t>
            </w:r>
          </w:p>
          <w:p>
            <w:pPr>
              <w:pStyle w:val="57"/>
              <w:ind w:firstLine="0" w:firstLineChars="0"/>
              <w:rPr>
                <w:sz w:val="21"/>
              </w:rPr>
            </w:pPr>
            <w:r>
              <w:rPr>
                <w:rFonts w:hint="eastAsia"/>
                <w:sz w:val="21"/>
              </w:rPr>
              <w:t>观察用户工作的过程</w:t>
            </w:r>
          </w:p>
          <w:p>
            <w:pPr>
              <w:pStyle w:val="57"/>
              <w:ind w:firstLine="0" w:firstLineChars="0"/>
              <w:rPr>
                <w:sz w:val="21"/>
              </w:rPr>
            </w:pPr>
            <w:r>
              <w:rPr>
                <w:rFonts w:hint="eastAsia"/>
                <w:sz w:val="21"/>
              </w:rPr>
              <w:t>检查当前系统的问题报告来进一步完善需求</w:t>
            </w:r>
          </w:p>
          <w:p>
            <w:pPr>
              <w:pStyle w:val="57"/>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7"/>
              <w:ind w:firstLine="0" w:firstLineChars="0"/>
              <w:rPr>
                <w:sz w:val="21"/>
              </w:rPr>
            </w:pPr>
            <w:r>
              <w:rPr>
                <w:rFonts w:hint="eastAsia"/>
                <w:sz w:val="21"/>
              </w:rPr>
              <w:t>需求分析</w:t>
            </w:r>
          </w:p>
        </w:tc>
        <w:tc>
          <w:tcPr>
            <w:tcW w:w="4884" w:type="dxa"/>
          </w:tcPr>
          <w:p>
            <w:pPr>
              <w:pStyle w:val="57"/>
              <w:ind w:firstLine="0" w:firstLineChars="0"/>
              <w:rPr>
                <w:sz w:val="21"/>
              </w:rPr>
            </w:pPr>
            <w:r>
              <w:rPr>
                <w:rFonts w:hint="eastAsia"/>
                <w:sz w:val="21"/>
              </w:rPr>
              <w:t>绘制关联图</w:t>
            </w:r>
          </w:p>
          <w:p>
            <w:pPr>
              <w:pStyle w:val="57"/>
              <w:ind w:firstLine="0" w:firstLineChars="0"/>
              <w:rPr>
                <w:sz w:val="21"/>
              </w:rPr>
            </w:pPr>
            <w:r>
              <w:rPr>
                <w:rFonts w:hint="eastAsia"/>
                <w:sz w:val="21"/>
              </w:rPr>
              <w:t>创建用户界面和技术原型</w:t>
            </w:r>
          </w:p>
          <w:p>
            <w:pPr>
              <w:pStyle w:val="57"/>
              <w:ind w:firstLine="0" w:firstLineChars="0"/>
              <w:rPr>
                <w:sz w:val="21"/>
              </w:rPr>
            </w:pPr>
            <w:r>
              <w:rPr>
                <w:rFonts w:hint="eastAsia"/>
                <w:sz w:val="21"/>
              </w:rPr>
              <w:t>分析需求的可行性</w:t>
            </w:r>
          </w:p>
          <w:p>
            <w:pPr>
              <w:pStyle w:val="57"/>
              <w:ind w:firstLine="0" w:firstLineChars="0"/>
              <w:rPr>
                <w:sz w:val="21"/>
              </w:rPr>
            </w:pPr>
            <w:r>
              <w:rPr>
                <w:rFonts w:hint="eastAsia"/>
                <w:sz w:val="21"/>
              </w:rPr>
              <w:t>确定需求优先级</w:t>
            </w:r>
          </w:p>
          <w:p>
            <w:pPr>
              <w:pStyle w:val="57"/>
              <w:ind w:firstLine="0" w:firstLineChars="0"/>
              <w:rPr>
                <w:sz w:val="21"/>
              </w:rPr>
            </w:pPr>
            <w:r>
              <w:rPr>
                <w:rFonts w:hint="eastAsia"/>
                <w:sz w:val="21"/>
              </w:rPr>
              <w:t>为需求建模</w:t>
            </w:r>
          </w:p>
          <w:p>
            <w:pPr>
              <w:pStyle w:val="57"/>
              <w:ind w:firstLine="0" w:firstLineChars="0"/>
              <w:rPr>
                <w:sz w:val="21"/>
              </w:rPr>
            </w:pPr>
            <w:r>
              <w:rPr>
                <w:rFonts w:hint="eastAsia"/>
                <w:sz w:val="21"/>
              </w:rPr>
              <w:t>创建数据字典</w:t>
            </w:r>
          </w:p>
          <w:p>
            <w:pPr>
              <w:pStyle w:val="57"/>
              <w:ind w:firstLine="0" w:firstLineChars="0"/>
              <w:rPr>
                <w:sz w:val="21"/>
              </w:rPr>
            </w:pPr>
            <w:r>
              <w:rPr>
                <w:rFonts w:hint="eastAsia"/>
                <w:sz w:val="21"/>
              </w:rPr>
              <w:t>将需求分解到子系统</w:t>
            </w:r>
          </w:p>
          <w:p>
            <w:pPr>
              <w:pStyle w:val="57"/>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7"/>
              <w:ind w:firstLine="0" w:firstLineChars="0"/>
              <w:rPr>
                <w:sz w:val="21"/>
              </w:rPr>
            </w:pPr>
            <w:r>
              <w:rPr>
                <w:rFonts w:hint="eastAsia"/>
                <w:sz w:val="21"/>
              </w:rPr>
              <w:t>规格说明</w:t>
            </w:r>
          </w:p>
        </w:tc>
        <w:tc>
          <w:tcPr>
            <w:tcW w:w="4884" w:type="dxa"/>
          </w:tcPr>
          <w:p>
            <w:pPr>
              <w:pStyle w:val="57"/>
              <w:ind w:firstLine="0" w:firstLineChars="0"/>
              <w:rPr>
                <w:sz w:val="21"/>
              </w:rPr>
            </w:pPr>
            <w:r>
              <w:rPr>
                <w:rFonts w:hint="eastAsia"/>
                <w:sz w:val="21"/>
              </w:rPr>
              <w:t>采用SRS模板</w:t>
            </w:r>
          </w:p>
          <w:p>
            <w:pPr>
              <w:pStyle w:val="57"/>
              <w:ind w:firstLine="0" w:firstLineChars="0"/>
              <w:rPr>
                <w:sz w:val="21"/>
              </w:rPr>
            </w:pPr>
            <w:r>
              <w:rPr>
                <w:rFonts w:hint="eastAsia"/>
                <w:sz w:val="21"/>
              </w:rPr>
              <w:t>确定需求来源</w:t>
            </w:r>
          </w:p>
          <w:p>
            <w:pPr>
              <w:pStyle w:val="57"/>
              <w:ind w:firstLine="0" w:firstLineChars="0"/>
              <w:rPr>
                <w:sz w:val="21"/>
              </w:rPr>
            </w:pPr>
            <w:r>
              <w:rPr>
                <w:rFonts w:hint="eastAsia"/>
                <w:sz w:val="21"/>
              </w:rPr>
              <w:t>为需求分配唯一标号</w:t>
            </w:r>
          </w:p>
          <w:p>
            <w:pPr>
              <w:pStyle w:val="57"/>
              <w:ind w:firstLine="0" w:firstLineChars="0"/>
              <w:rPr>
                <w:sz w:val="21"/>
              </w:rPr>
            </w:pPr>
            <w:r>
              <w:rPr>
                <w:rFonts w:hint="eastAsia"/>
                <w:sz w:val="21"/>
              </w:rPr>
              <w:t>记录业务规则</w:t>
            </w:r>
          </w:p>
          <w:p>
            <w:pPr>
              <w:pStyle w:val="57"/>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7"/>
              <w:ind w:firstLine="0" w:firstLineChars="0"/>
              <w:rPr>
                <w:sz w:val="21"/>
              </w:rPr>
            </w:pPr>
            <w:r>
              <w:rPr>
                <w:rFonts w:hint="eastAsia"/>
                <w:sz w:val="21"/>
              </w:rPr>
              <w:t>需求验证</w:t>
            </w:r>
          </w:p>
        </w:tc>
        <w:tc>
          <w:tcPr>
            <w:tcW w:w="4884" w:type="dxa"/>
          </w:tcPr>
          <w:p>
            <w:pPr>
              <w:pStyle w:val="57"/>
              <w:ind w:firstLine="0" w:firstLineChars="0"/>
              <w:rPr>
                <w:sz w:val="21"/>
              </w:rPr>
            </w:pPr>
            <w:r>
              <w:rPr>
                <w:rFonts w:hint="eastAsia"/>
                <w:sz w:val="21"/>
              </w:rPr>
              <w:t>审查需求文档</w:t>
            </w:r>
          </w:p>
          <w:p>
            <w:pPr>
              <w:pStyle w:val="57"/>
              <w:ind w:firstLine="0" w:firstLineChars="0"/>
              <w:rPr>
                <w:sz w:val="21"/>
              </w:rPr>
            </w:pPr>
            <w:r>
              <w:rPr>
                <w:rFonts w:hint="eastAsia"/>
                <w:sz w:val="21"/>
              </w:rPr>
              <w:t>测试需求</w:t>
            </w:r>
          </w:p>
          <w:p>
            <w:pPr>
              <w:pStyle w:val="57"/>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7"/>
              <w:ind w:firstLine="0" w:firstLineChars="0"/>
              <w:rPr>
                <w:sz w:val="21"/>
              </w:rPr>
            </w:pPr>
            <w:r>
              <w:rPr>
                <w:rFonts w:hint="eastAsia"/>
                <w:sz w:val="21"/>
              </w:rPr>
              <w:t>需求管理</w:t>
            </w:r>
          </w:p>
        </w:tc>
        <w:tc>
          <w:tcPr>
            <w:tcW w:w="4884" w:type="dxa"/>
          </w:tcPr>
          <w:p>
            <w:pPr>
              <w:pStyle w:val="57"/>
              <w:ind w:firstLine="0" w:firstLineChars="0"/>
              <w:rPr>
                <w:sz w:val="21"/>
              </w:rPr>
            </w:pPr>
            <w:r>
              <w:rPr>
                <w:rFonts w:hint="eastAsia"/>
                <w:sz w:val="21"/>
              </w:rPr>
              <w:t>定义需求变更控制过程</w:t>
            </w:r>
          </w:p>
          <w:p>
            <w:pPr>
              <w:pStyle w:val="57"/>
              <w:ind w:firstLine="0" w:firstLineChars="0"/>
              <w:rPr>
                <w:sz w:val="21"/>
              </w:rPr>
            </w:pPr>
            <w:r>
              <w:rPr>
                <w:rFonts w:hint="eastAsia"/>
                <w:sz w:val="21"/>
              </w:rPr>
              <w:t>成立变更控制委员会</w:t>
            </w:r>
          </w:p>
          <w:p>
            <w:pPr>
              <w:pStyle w:val="57"/>
              <w:ind w:firstLine="0" w:firstLineChars="0"/>
              <w:rPr>
                <w:sz w:val="21"/>
              </w:rPr>
            </w:pPr>
            <w:r>
              <w:rPr>
                <w:rFonts w:hint="eastAsia"/>
                <w:sz w:val="21"/>
              </w:rPr>
              <w:t>分析需求变更的影响</w:t>
            </w:r>
          </w:p>
          <w:p>
            <w:pPr>
              <w:pStyle w:val="57"/>
              <w:ind w:firstLine="0" w:firstLineChars="0"/>
              <w:rPr>
                <w:sz w:val="21"/>
              </w:rPr>
            </w:pPr>
            <w:r>
              <w:rPr>
                <w:rFonts w:hint="eastAsia"/>
                <w:sz w:val="21"/>
              </w:rPr>
              <w:t>建立基线和控制需求文档的版本</w:t>
            </w:r>
          </w:p>
          <w:p>
            <w:pPr>
              <w:pStyle w:val="57"/>
              <w:ind w:firstLine="0" w:firstLineChars="0"/>
              <w:rPr>
                <w:sz w:val="21"/>
              </w:rPr>
            </w:pPr>
            <w:r>
              <w:rPr>
                <w:rFonts w:hint="eastAsia"/>
                <w:sz w:val="21"/>
              </w:rPr>
              <w:t>维护需求变更的历史记录</w:t>
            </w:r>
          </w:p>
          <w:p>
            <w:pPr>
              <w:pStyle w:val="57"/>
              <w:ind w:firstLine="0" w:firstLineChars="0"/>
              <w:rPr>
                <w:sz w:val="21"/>
              </w:rPr>
            </w:pPr>
            <w:r>
              <w:rPr>
                <w:rFonts w:hint="eastAsia"/>
                <w:sz w:val="21"/>
              </w:rPr>
              <w:t>跟踪每项需求的状态</w:t>
            </w:r>
          </w:p>
          <w:p>
            <w:pPr>
              <w:pStyle w:val="57"/>
              <w:ind w:firstLine="0" w:firstLineChars="0"/>
              <w:rPr>
                <w:sz w:val="21"/>
              </w:rPr>
            </w:pPr>
            <w:r>
              <w:rPr>
                <w:rFonts w:hint="eastAsia"/>
                <w:sz w:val="21"/>
              </w:rPr>
              <w:t>衡量需求的稳定性</w:t>
            </w:r>
          </w:p>
          <w:p>
            <w:pPr>
              <w:pStyle w:val="57"/>
              <w:ind w:firstLine="0" w:firstLineChars="0"/>
              <w:rPr>
                <w:sz w:val="21"/>
              </w:rPr>
            </w:pPr>
            <w:r>
              <w:rPr>
                <w:rFonts w:hint="eastAsia"/>
                <w:sz w:val="21"/>
              </w:rPr>
              <w:t>使用需求管理工具</w:t>
            </w:r>
          </w:p>
          <w:p>
            <w:pPr>
              <w:pStyle w:val="57"/>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7"/>
              <w:ind w:firstLine="0" w:firstLineChars="0"/>
              <w:rPr>
                <w:sz w:val="21"/>
              </w:rPr>
            </w:pPr>
            <w:r>
              <w:rPr>
                <w:rFonts w:hint="eastAsia"/>
                <w:sz w:val="21"/>
              </w:rPr>
              <w:t>项目管理</w:t>
            </w:r>
          </w:p>
        </w:tc>
        <w:tc>
          <w:tcPr>
            <w:tcW w:w="4884" w:type="dxa"/>
          </w:tcPr>
          <w:p>
            <w:pPr>
              <w:pStyle w:val="57"/>
              <w:ind w:firstLine="0" w:firstLineChars="0"/>
              <w:rPr>
                <w:sz w:val="21"/>
              </w:rPr>
            </w:pPr>
            <w:r>
              <w:rPr>
                <w:rFonts w:hint="eastAsia"/>
                <w:sz w:val="21"/>
              </w:rPr>
              <w:t>选择合适的软件开发生命周期</w:t>
            </w:r>
          </w:p>
          <w:p>
            <w:pPr>
              <w:pStyle w:val="57"/>
              <w:ind w:firstLine="0" w:firstLineChars="0"/>
              <w:rPr>
                <w:sz w:val="21"/>
              </w:rPr>
            </w:pPr>
            <w:r>
              <w:rPr>
                <w:rFonts w:hint="eastAsia"/>
                <w:sz w:val="21"/>
              </w:rPr>
              <w:t>根据需求制订项目计划</w:t>
            </w:r>
          </w:p>
          <w:p>
            <w:pPr>
              <w:pStyle w:val="57"/>
              <w:ind w:firstLine="0" w:firstLineChars="0"/>
              <w:rPr>
                <w:sz w:val="21"/>
              </w:rPr>
            </w:pPr>
            <w:r>
              <w:rPr>
                <w:rFonts w:hint="eastAsia"/>
                <w:sz w:val="21"/>
              </w:rPr>
              <w:t>需求变更时更新讨论项目承诺</w:t>
            </w:r>
          </w:p>
          <w:p>
            <w:pPr>
              <w:pStyle w:val="57"/>
              <w:ind w:firstLine="0" w:firstLineChars="0"/>
              <w:rPr>
                <w:sz w:val="21"/>
              </w:rPr>
            </w:pPr>
            <w:r>
              <w:rPr>
                <w:rFonts w:hint="eastAsia"/>
                <w:sz w:val="21"/>
              </w:rPr>
              <w:t>管理与需求相关的风险以及编写风险文档</w:t>
            </w:r>
          </w:p>
          <w:p>
            <w:pPr>
              <w:pStyle w:val="57"/>
              <w:ind w:firstLine="0" w:firstLineChars="0"/>
              <w:rPr>
                <w:sz w:val="21"/>
              </w:rPr>
            </w:pPr>
            <w:r>
              <w:rPr>
                <w:rFonts w:hint="eastAsia"/>
                <w:sz w:val="21"/>
              </w:rPr>
              <w:t>跟踪需求工程的投入</w:t>
            </w:r>
          </w:p>
          <w:p>
            <w:pPr>
              <w:pStyle w:val="57"/>
              <w:ind w:firstLine="0" w:firstLineChars="0"/>
              <w:rPr>
                <w:sz w:val="21"/>
              </w:rPr>
            </w:pPr>
            <w:r>
              <w:rPr>
                <w:rFonts w:hint="eastAsia"/>
                <w:sz w:val="21"/>
              </w:rPr>
              <w:t>从其他项目的需求工程中积累经验</w:t>
            </w:r>
          </w:p>
        </w:tc>
      </w:tr>
    </w:tbl>
    <w:p>
      <w:pPr>
        <w:pStyle w:val="4"/>
        <w:ind w:firstLine="480"/>
        <w:rPr>
          <w:rFonts w:ascii="宋体" w:hAnsi="宋体"/>
        </w:rPr>
      </w:pPr>
    </w:p>
    <w:p>
      <w:pPr>
        <w:pStyle w:val="42"/>
        <w:rPr>
          <w:rFonts w:ascii="宋体" w:hAnsi="宋体" w:eastAsia="宋体"/>
          <w:sz w:val="44"/>
          <w:szCs w:val="44"/>
        </w:rPr>
      </w:pPr>
      <w:r>
        <w:rPr>
          <w:rFonts w:hint="eastAsia" w:ascii="宋体" w:hAnsi="宋体" w:eastAsia="宋体"/>
          <w:sz w:val="44"/>
          <w:szCs w:val="44"/>
        </w:rPr>
        <w:t>　</w:t>
      </w:r>
      <w:bookmarkStart w:id="51" w:name="_Toc24202"/>
      <w:r>
        <w:rPr>
          <w:rFonts w:hint="eastAsia" w:ascii="宋体" w:hAnsi="宋体" w:eastAsia="宋体"/>
          <w:sz w:val="44"/>
          <w:szCs w:val="44"/>
        </w:rPr>
        <w:t>成本管理计划</w:t>
      </w:r>
      <w:bookmarkEnd w:id="51"/>
    </w:p>
    <w:p>
      <w:pPr>
        <w:pStyle w:val="4"/>
        <w:spacing w:line="300" w:lineRule="auto"/>
        <w:ind w:firstLine="0" w:firstLineChars="0"/>
        <w:rPr>
          <w:rFonts w:ascii="宋体" w:hAnsi="宋体"/>
          <w:sz w:val="21"/>
          <w:szCs w:val="21"/>
        </w:rPr>
      </w:pPr>
    </w:p>
    <w:p>
      <w:pPr>
        <w:pStyle w:val="39"/>
        <w:rPr>
          <w:sz w:val="32"/>
          <w:szCs w:val="32"/>
        </w:rPr>
      </w:pPr>
      <w:bookmarkStart w:id="52" w:name="_Toc21759"/>
      <w:r>
        <w:rPr>
          <w:rFonts w:hint="eastAsia"/>
          <w:sz w:val="32"/>
          <w:szCs w:val="32"/>
        </w:rPr>
        <w:t>需求工程预算</w:t>
      </w:r>
      <w:bookmarkEnd w:id="52"/>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w:t>
      </w:r>
      <w:r>
        <w:rPr>
          <w:rFonts w:hint="eastAsia" w:ascii="宋体" w:hAnsi="宋体"/>
          <w:szCs w:val="24"/>
          <w:lang w:val="en-US" w:eastAsia="zh-CN"/>
        </w:rPr>
        <w:t>4</w:t>
      </w:r>
      <w:r>
        <w:rPr>
          <w:rFonts w:hint="eastAsia" w:ascii="宋体" w:hAnsi="宋体"/>
          <w:szCs w:val="24"/>
        </w:rPr>
        <w:t>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rPr>
          <w:rFonts w:ascii="宋体" w:hAnsi="宋体"/>
          <w:szCs w:val="24"/>
        </w:rPr>
      </w:pPr>
      <w:r>
        <w:rPr>
          <w:rFonts w:hint="eastAsia" w:ascii="宋体" w:hAnsi="宋体"/>
          <w:szCs w:val="24"/>
        </w:rPr>
        <w:t>按照30.97元每人每小时计算，得出</w:t>
      </w:r>
      <w:r>
        <w:rPr>
          <w:rFonts w:hint="eastAsia" w:ascii="宋体" w:hAnsi="宋体"/>
          <w:szCs w:val="24"/>
          <w:lang w:val="en-US" w:eastAsia="zh-CN"/>
        </w:rPr>
        <w:t>每人4</w:t>
      </w:r>
      <w:r>
        <w:rPr>
          <w:rFonts w:hint="eastAsia" w:ascii="宋体" w:hAnsi="宋体"/>
          <w:szCs w:val="24"/>
        </w:rPr>
        <w:t>月预算经费：</w:t>
      </w:r>
    </w:p>
    <w:p>
      <w:pPr>
        <w:widowControl/>
        <w:jc w:val="left"/>
      </w:pPr>
      <w:r>
        <w:drawing>
          <wp:inline distT="0" distB="0" distL="114300" distR="114300">
            <wp:extent cx="2656840" cy="923925"/>
            <wp:effectExtent l="0" t="0" r="1016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2656840" cy="923925"/>
                    </a:xfrm>
                    <a:prstGeom prst="rect">
                      <a:avLst/>
                    </a:prstGeom>
                    <a:noFill/>
                    <a:ln w="9525">
                      <a:noFill/>
                    </a:ln>
                  </pic:spPr>
                </pic:pic>
              </a:graphicData>
            </a:graphic>
          </wp:inline>
        </w:drawing>
      </w:r>
    </w:p>
    <w:p>
      <w:pPr>
        <w:pStyle w:val="4"/>
        <w:spacing w:line="300" w:lineRule="auto"/>
        <w:ind w:firstLine="0" w:firstLineChars="0"/>
        <w:rPr>
          <w:rFonts w:ascii="宋体" w:hAnsi="宋体"/>
          <w:szCs w:val="24"/>
        </w:rPr>
      </w:pPr>
      <w:r>
        <w:rPr>
          <w:rFonts w:hint="eastAsia" w:ascii="宋体" w:hAnsi="宋体"/>
          <w:szCs w:val="24"/>
        </w:rPr>
        <w:t>整个需求工程完成经费预算为：</w:t>
      </w:r>
      <w:r>
        <w:rPr>
          <w:rFonts w:hint="eastAsia" w:ascii="宋体" w:hAnsi="宋体"/>
          <w:szCs w:val="24"/>
          <w:lang w:val="en-US" w:eastAsia="zh-CN"/>
        </w:rPr>
        <w:t>10282.04</w:t>
      </w:r>
      <w:r>
        <w:rPr>
          <w:rFonts w:hint="eastAsia" w:ascii="宋体" w:hAnsi="宋体"/>
          <w:szCs w:val="24"/>
        </w:rPr>
        <w:t>元</w:t>
      </w:r>
    </w:p>
    <w:p>
      <w:pPr>
        <w:pStyle w:val="4"/>
        <w:spacing w:line="300" w:lineRule="auto"/>
        <w:ind w:firstLine="0" w:firstLineChars="0"/>
        <w:rPr>
          <w:rFonts w:ascii="宋体" w:hAnsi="宋体"/>
          <w:sz w:val="21"/>
          <w:szCs w:val="21"/>
        </w:rPr>
      </w:pPr>
    </w:p>
    <w:p>
      <w:pPr>
        <w:pStyle w:val="39"/>
        <w:rPr>
          <w:rFonts w:hint="eastAsia"/>
          <w:sz w:val="32"/>
          <w:szCs w:val="32"/>
        </w:rPr>
      </w:pPr>
      <w:bookmarkStart w:id="53" w:name="_Toc496969902"/>
      <w:bookmarkStart w:id="54" w:name="_Toc16710"/>
      <w:r>
        <w:rPr>
          <w:rFonts w:hint="eastAsia"/>
          <w:sz w:val="32"/>
          <w:szCs w:val="32"/>
        </w:rPr>
        <w:t>成本控制方法</w:t>
      </w:r>
      <w:bookmarkEnd w:id="53"/>
      <w:bookmarkEnd w:id="54"/>
    </w:p>
    <w:p>
      <w:pPr>
        <w:ind w:left="420" w:firstLine="420"/>
        <w:rPr>
          <w:rFonts w:ascii="宋体" w:hAnsi="宋体" w:eastAsia="宋体"/>
        </w:rPr>
      </w:pPr>
      <w:r>
        <w:rPr>
          <w:rFonts w:hint="eastAsia" w:ascii="宋体" w:hAnsi="宋体" w:eastAsia="宋体"/>
        </w:rPr>
        <w:t>项目</w:t>
      </w:r>
      <w:r>
        <w:rPr>
          <w:rFonts w:ascii="宋体" w:hAnsi="宋体" w:eastAsia="宋体"/>
        </w:rPr>
        <w:t>开发的过程中，</w:t>
      </w:r>
      <w:r>
        <w:rPr>
          <w:rFonts w:hint="eastAsia" w:ascii="宋体" w:hAnsi="宋体"/>
          <w:lang w:val="en-US" w:eastAsia="zh-CN"/>
        </w:rPr>
        <w:t>有</w:t>
      </w:r>
      <w:r>
        <w:rPr>
          <w:rFonts w:ascii="宋体" w:hAnsi="宋体" w:eastAsia="宋体"/>
        </w:rPr>
        <w:t>需要</w:t>
      </w:r>
      <w:r>
        <w:rPr>
          <w:rFonts w:hint="eastAsia" w:ascii="宋体" w:hAnsi="宋体" w:eastAsia="宋体"/>
        </w:rPr>
        <w:t>用到</w:t>
      </w:r>
      <w:r>
        <w:rPr>
          <w:rFonts w:ascii="宋体" w:hAnsi="宋体" w:eastAsia="宋体"/>
        </w:rPr>
        <w:t>经费</w:t>
      </w:r>
      <w:r>
        <w:rPr>
          <w:rFonts w:hint="eastAsia" w:ascii="宋体" w:hAnsi="宋体"/>
          <w:lang w:val="en-US" w:eastAsia="zh-CN"/>
        </w:rPr>
        <w:t>时由项目经理在会议上提出，组员</w:t>
      </w:r>
      <w:r>
        <w:rPr>
          <w:rFonts w:ascii="宋体" w:hAnsi="宋体" w:eastAsia="宋体"/>
        </w:rPr>
        <w:t>投票进行经费审批决定。</w:t>
      </w:r>
    </w:p>
    <w:p>
      <w:pPr>
        <w:pStyle w:val="4"/>
        <w:spacing w:line="300" w:lineRule="auto"/>
        <w:ind w:firstLine="0" w:firstLineChars="0"/>
        <w:rPr>
          <w:rFonts w:hint="eastAsia" w:ascii="宋体" w:hAnsi="宋体"/>
          <w:szCs w:val="24"/>
        </w:rPr>
      </w:pPr>
    </w:p>
    <w:p>
      <w:pPr>
        <w:pStyle w:val="42"/>
        <w:rPr>
          <w:rFonts w:ascii="宋体" w:hAnsi="宋体" w:eastAsia="宋体"/>
          <w:sz w:val="44"/>
          <w:szCs w:val="44"/>
        </w:rPr>
      </w:pPr>
      <w:r>
        <w:rPr>
          <w:rFonts w:hint="eastAsia" w:ascii="宋体" w:hAnsi="宋体" w:eastAsia="宋体"/>
          <w:sz w:val="44"/>
          <w:szCs w:val="44"/>
        </w:rPr>
        <w:t>　</w:t>
      </w:r>
      <w:bookmarkStart w:id="55" w:name="_Toc17166"/>
      <w:r>
        <w:rPr>
          <w:rFonts w:hint="eastAsia" w:ascii="宋体" w:hAnsi="宋体" w:eastAsia="宋体"/>
          <w:sz w:val="44"/>
          <w:szCs w:val="44"/>
        </w:rPr>
        <w:t>质量管理计划</w:t>
      </w:r>
      <w:bookmarkEnd w:id="55"/>
    </w:p>
    <w:p>
      <w:pPr>
        <w:pStyle w:val="39"/>
        <w:rPr>
          <w:sz w:val="32"/>
          <w:szCs w:val="32"/>
        </w:rPr>
      </w:pPr>
      <w:bookmarkStart w:id="56" w:name="_Toc496969908"/>
      <w:bookmarkStart w:id="57" w:name="_Toc1914"/>
      <w:r>
        <w:rPr>
          <w:rFonts w:hint="eastAsia"/>
          <w:sz w:val="32"/>
          <w:szCs w:val="32"/>
        </w:rPr>
        <w:t>系统功能需求计划</w:t>
      </w:r>
      <w:bookmarkEnd w:id="56"/>
      <w:bookmarkEnd w:id="57"/>
    </w:p>
    <w:p>
      <w:pPr>
        <w:pStyle w:val="40"/>
        <w:rPr>
          <w:rFonts w:hint="eastAsia"/>
        </w:rPr>
      </w:pPr>
      <w:bookmarkStart w:id="58" w:name="_Toc11807"/>
      <w:r>
        <w:rPr>
          <w:rFonts w:hint="eastAsia"/>
        </w:rPr>
        <w:t>客户需求</w:t>
      </w:r>
      <w:bookmarkEnd w:id="58"/>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网站要有教师介绍，对任课老师的以往教学、科研成果，及其教学风格，出版书 籍，所获荣誉的详细介绍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 xml:space="preserve"> 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网站上要有网站向导即使用指南。</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友情连接（如网上选课主页）有老师要求管理员实时更新。</w:t>
      </w:r>
    </w:p>
    <w:p>
      <w:pPr>
        <w:numPr>
          <w:ilvl w:val="0"/>
          <w:numId w:val="4"/>
        </w:numPr>
        <w:tabs>
          <w:tab w:val="left" w:pos="780"/>
        </w:tabs>
        <w:autoSpaceDE w:val="0"/>
        <w:autoSpaceDN w:val="0"/>
        <w:adjustRightInd w:val="0"/>
        <w:ind w:left="780" w:hanging="360"/>
        <w:rPr>
          <w:szCs w:val="24"/>
        </w:rPr>
      </w:pPr>
      <w:r>
        <w:rPr>
          <w:rFonts w:hint="eastAsia" w:asciiTheme="minorEastAsia" w:hAnsiTheme="minorEastAsia" w:eastAsiaTheme="minorEastAsia" w:cstheme="minorEastAsia"/>
          <w:szCs w:val="24"/>
          <w:lang w:val="zh-CN"/>
        </w:rPr>
        <w:t>提供专门的作业点评,作业完成情况跟踪的功能,对学生的作业,和课后作业讨论进行点评.</w:t>
      </w:r>
    </w:p>
    <w:p>
      <w:pPr>
        <w:pStyle w:val="40"/>
        <w:rPr>
          <w:rFonts w:hint="eastAsia"/>
        </w:rPr>
      </w:pPr>
      <w:bookmarkStart w:id="59" w:name="_Toc10983"/>
      <w:r>
        <w:rPr>
          <w:rFonts w:hint="eastAsia"/>
        </w:rPr>
        <w:t>管理员需求</w:t>
      </w:r>
      <w:bookmarkEnd w:id="59"/>
    </w:p>
    <w:p>
      <w:pPr>
        <w:pStyle w:val="4"/>
        <w:numPr>
          <w:ilvl w:val="0"/>
          <w:numId w:val="5"/>
        </w:numPr>
        <w:spacing w:line="300" w:lineRule="auto"/>
        <w:ind w:firstLineChars="0"/>
        <w:rPr>
          <w:rFonts w:ascii="宋体" w:hAnsi="宋体"/>
          <w:szCs w:val="24"/>
        </w:rPr>
      </w:pPr>
      <w:r>
        <w:rPr>
          <w:rFonts w:hint="eastAsia" w:ascii="宋体" w:hAnsi="宋体"/>
          <w:szCs w:val="24"/>
        </w:rPr>
        <w:t>网站上可以管理相关课程信息，包括每门课的任课老师，每门课的选课学生名单，同时可以管理每个人的网站权限。</w:t>
      </w:r>
    </w:p>
    <w:p>
      <w:pPr>
        <w:pStyle w:val="4"/>
        <w:numPr>
          <w:ilvl w:val="0"/>
          <w:numId w:val="5"/>
        </w:numPr>
        <w:spacing w:line="300" w:lineRule="auto"/>
        <w:ind w:firstLineChars="0"/>
        <w:rPr>
          <w:rFonts w:ascii="宋体" w:hAnsi="宋体"/>
          <w:szCs w:val="24"/>
        </w:rPr>
      </w:pPr>
      <w:r>
        <w:rPr>
          <w:rFonts w:hint="eastAsia" w:ascii="宋体" w:hAnsi="宋体"/>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5"/>
        </w:numPr>
        <w:spacing w:line="300" w:lineRule="auto"/>
        <w:ind w:firstLineChars="0"/>
        <w:rPr>
          <w:rFonts w:ascii="宋体" w:hAnsi="宋体"/>
          <w:szCs w:val="24"/>
        </w:rPr>
      </w:pPr>
      <w:r>
        <w:rPr>
          <w:rFonts w:hint="eastAsia" w:ascii="宋体" w:hAnsi="宋体"/>
          <w:szCs w:val="24"/>
        </w:rPr>
        <w:t>管理员不可修改除自己外的用户密码，但可在用户忘记密码时经用户同意重置用户密码（随机数）并将用户新密码发送到用户邮箱。</w:t>
      </w:r>
    </w:p>
    <w:p>
      <w:pPr>
        <w:pStyle w:val="4"/>
        <w:numPr>
          <w:ilvl w:val="0"/>
          <w:numId w:val="5"/>
        </w:numPr>
        <w:spacing w:line="300" w:lineRule="auto"/>
        <w:ind w:firstLineChars="0"/>
        <w:rPr>
          <w:szCs w:val="24"/>
        </w:rPr>
      </w:pPr>
      <w:r>
        <w:rPr>
          <w:rFonts w:hint="eastAsia" w:ascii="宋体" w:hAnsi="宋体"/>
          <w:szCs w:val="24"/>
        </w:rPr>
        <w:t>对友情连接(如网上选课主页)的实时更新。</w:t>
      </w:r>
    </w:p>
    <w:p>
      <w:pPr>
        <w:pStyle w:val="4"/>
        <w:numPr>
          <w:ilvl w:val="0"/>
          <w:numId w:val="5"/>
        </w:numPr>
        <w:spacing w:line="300" w:lineRule="auto"/>
        <w:ind w:firstLineChars="0"/>
        <w:rPr>
          <w:szCs w:val="24"/>
        </w:rPr>
      </w:pPr>
      <w:r>
        <w:rPr>
          <w:rFonts w:hint="eastAsia" w:ascii="宋体" w:hAnsi="宋体"/>
          <w:szCs w:val="24"/>
        </w:rPr>
        <w:t>管理员可管理回收站，可对回收站内的资料进行永久清除资料操作或者恢复资料操作。</w:t>
      </w:r>
    </w:p>
    <w:p>
      <w:pPr>
        <w:pStyle w:val="4"/>
        <w:numPr>
          <w:ilvl w:val="0"/>
          <w:numId w:val="5"/>
        </w:numPr>
        <w:spacing w:line="300" w:lineRule="auto"/>
        <w:ind w:firstLineChars="0"/>
        <w:rPr>
          <w:sz w:val="21"/>
          <w:szCs w:val="21"/>
        </w:rPr>
      </w:pPr>
      <w:r>
        <w:rPr>
          <w:rFonts w:hint="eastAsia" w:ascii="宋体" w:hAnsi="宋体"/>
          <w:szCs w:val="24"/>
        </w:rPr>
        <w:t>管理员可设置多人担任。</w:t>
      </w:r>
    </w:p>
    <w:p>
      <w:pPr>
        <w:pStyle w:val="40"/>
        <w:rPr>
          <w:rFonts w:hint="eastAsia"/>
        </w:rPr>
      </w:pPr>
      <w:bookmarkStart w:id="60" w:name="_Toc15642"/>
      <w:r>
        <w:rPr>
          <w:rFonts w:hint="eastAsia"/>
        </w:rPr>
        <w:t>学生需求</w:t>
      </w:r>
      <w:bookmarkEnd w:id="60"/>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40"/>
        <w:rPr>
          <w:rFonts w:hint="eastAsia"/>
          <w:lang w:val="en-US" w:eastAsia="zh-CN"/>
        </w:rPr>
      </w:pPr>
      <w:bookmarkStart w:id="61" w:name="_Toc7373"/>
      <w:r>
        <w:rPr>
          <w:rFonts w:hint="eastAsia"/>
          <w:lang w:val="en-US" w:eastAsia="zh-CN"/>
        </w:rPr>
        <w:t>网站游客需求</w:t>
      </w:r>
      <w:bookmarkEnd w:id="61"/>
    </w:p>
    <w:p>
      <w:pPr>
        <w:pStyle w:val="4"/>
        <w:numPr>
          <w:ilvl w:val="0"/>
          <w:numId w:val="7"/>
        </w:numPr>
        <w:spacing w:line="300" w:lineRule="auto"/>
        <w:ind w:firstLineChars="0"/>
        <w:rPr>
          <w:rFonts w:ascii="宋体" w:hAnsi="宋体"/>
          <w:szCs w:val="24"/>
        </w:rPr>
      </w:pPr>
      <w:r>
        <w:rPr>
          <w:rFonts w:hint="eastAsia" w:ascii="宋体" w:hAnsi="宋体"/>
          <w:szCs w:val="24"/>
        </w:rPr>
        <w:t>能看到老师提供的参考资料(含电子教材、历年试卷、补课资料,以及老师的教学交流文章)，但只能看到部分内容，比如PPT的前5页，且不能下载。</w:t>
      </w:r>
    </w:p>
    <w:p>
      <w:pPr>
        <w:pStyle w:val="4"/>
        <w:numPr>
          <w:ilvl w:val="0"/>
          <w:numId w:val="7"/>
        </w:numPr>
        <w:spacing w:line="300" w:lineRule="auto"/>
        <w:ind w:firstLineChars="0"/>
        <w:rPr>
          <w:rFonts w:ascii="宋体" w:hAnsi="宋体"/>
          <w:szCs w:val="24"/>
        </w:rPr>
      </w:pPr>
      <w:r>
        <w:rPr>
          <w:rFonts w:hint="eastAsia" w:ascii="宋体" w:hAnsi="宋体"/>
          <w:szCs w:val="24"/>
        </w:rPr>
        <w:t>如果老师提供的多媒体资料，能够在线观看部分内容，比如前5分钟，但不能下载。</w:t>
      </w:r>
    </w:p>
    <w:p>
      <w:pPr>
        <w:pStyle w:val="4"/>
        <w:numPr>
          <w:ilvl w:val="0"/>
          <w:numId w:val="7"/>
        </w:numPr>
        <w:spacing w:line="300" w:lineRule="auto"/>
        <w:ind w:firstLineChars="0"/>
        <w:rPr>
          <w:rFonts w:ascii="宋体" w:hAnsi="宋体"/>
          <w:szCs w:val="24"/>
        </w:rPr>
      </w:pPr>
      <w:r>
        <w:rPr>
          <w:rFonts w:hint="eastAsia" w:ascii="宋体" w:hAnsi="宋体"/>
          <w:szCs w:val="24"/>
        </w:rPr>
        <w:t>游客能看到历年学生对本课程，任课老师以及助教的评价与反馈。</w:t>
      </w:r>
    </w:p>
    <w:p>
      <w:pPr>
        <w:pStyle w:val="4"/>
        <w:numPr>
          <w:ilvl w:val="0"/>
          <w:numId w:val="7"/>
        </w:numPr>
        <w:spacing w:line="300" w:lineRule="auto"/>
        <w:ind w:firstLineChars="0"/>
        <w:rPr>
          <w:rFonts w:ascii="宋体" w:hAnsi="宋体"/>
          <w:szCs w:val="24"/>
        </w:rPr>
      </w:pPr>
      <w:r>
        <w:rPr>
          <w:rFonts w:hint="eastAsia" w:ascii="宋体" w:hAnsi="宋体"/>
          <w:szCs w:val="24"/>
        </w:rPr>
        <w:t>网站界面要求简洁大方，有网站导航、相关链接(含学校选课系统、学院网页、需求相关主题网站)。</w:t>
      </w:r>
    </w:p>
    <w:p>
      <w:pPr>
        <w:pStyle w:val="4"/>
        <w:numPr>
          <w:ilvl w:val="0"/>
          <w:numId w:val="7"/>
        </w:numPr>
        <w:spacing w:line="300" w:lineRule="auto"/>
        <w:ind w:firstLineChars="0"/>
        <w:rPr>
          <w:rFonts w:ascii="宋体" w:hAnsi="宋体"/>
          <w:szCs w:val="24"/>
        </w:rPr>
      </w:pPr>
      <w:r>
        <w:rPr>
          <w:rFonts w:hint="eastAsia" w:ascii="宋体" w:hAnsi="宋体"/>
          <w:szCs w:val="24"/>
        </w:rPr>
        <w:t>网站能提供一定资料共享功能(如论坛有上传下载附件功能、但对附件大小有限制，不得大于2M)。</w:t>
      </w:r>
    </w:p>
    <w:p>
      <w:pPr>
        <w:pStyle w:val="39"/>
        <w:rPr>
          <w:rFonts w:hint="eastAsia"/>
          <w:sz w:val="32"/>
          <w:szCs w:val="32"/>
        </w:rPr>
      </w:pPr>
      <w:bookmarkStart w:id="62" w:name="_Toc496969910"/>
      <w:bookmarkStart w:id="63" w:name="_Toc27386"/>
      <w:r>
        <w:rPr>
          <w:rFonts w:hint="eastAsia"/>
          <w:sz w:val="32"/>
          <w:szCs w:val="32"/>
        </w:rPr>
        <w:t>质量问题处理流程</w:t>
      </w:r>
      <w:bookmarkEnd w:id="62"/>
      <w:bookmarkEnd w:id="63"/>
    </w:p>
    <w:p>
      <w:pPr>
        <w:pStyle w:val="59"/>
        <w:ind w:left="425" w:firstLine="415" w:firstLineChars="0"/>
        <w:rPr>
          <w:rFonts w:hint="eastAsia" w:ascii="宋体" w:hAnsi="宋体" w:eastAsia="宋体"/>
        </w:rPr>
      </w:pPr>
      <w:r>
        <w:rPr>
          <w:rFonts w:hint="eastAsia" w:ascii="宋体" w:hAnsi="宋体" w:eastAsia="宋体"/>
        </w:rPr>
        <w:t>小组讨论</w:t>
      </w:r>
      <w:r>
        <w:rPr>
          <w:rFonts w:ascii="宋体" w:hAnsi="宋体" w:eastAsia="宋体"/>
        </w:rPr>
        <w:sym w:font="Wingdings" w:char="F0E0"/>
      </w:r>
      <w:r>
        <w:rPr>
          <w:rFonts w:hint="eastAsia" w:ascii="宋体" w:hAnsi="宋体"/>
          <w:lang w:val="en-US" w:eastAsia="zh-CN"/>
        </w:rPr>
        <w:t>分工</w:t>
      </w:r>
      <w:r>
        <w:rPr>
          <w:rFonts w:hint="eastAsia" w:ascii="宋体" w:hAnsi="宋体" w:eastAsia="宋体"/>
        </w:rPr>
        <w:t>修改</w:t>
      </w:r>
      <w:r>
        <w:rPr>
          <w:rFonts w:ascii="宋体" w:hAnsi="宋体" w:eastAsia="宋体"/>
        </w:rPr>
        <w:sym w:font="Wingdings" w:char="F0E0"/>
      </w:r>
      <w:r>
        <w:rPr>
          <w:rFonts w:hint="eastAsia" w:ascii="宋体" w:hAnsi="宋体" w:eastAsia="宋体"/>
        </w:rPr>
        <w:t>提交</w:t>
      </w:r>
      <w:r>
        <w:rPr>
          <w:rFonts w:ascii="宋体" w:hAnsi="宋体" w:eastAsia="宋体"/>
        </w:rPr>
        <w:sym w:font="Wingdings" w:char="F0E0"/>
      </w:r>
      <w:r>
        <w:rPr>
          <w:rFonts w:hint="eastAsia" w:ascii="宋体" w:hAnsi="宋体" w:eastAsia="宋体"/>
        </w:rPr>
        <w:t>审查</w:t>
      </w:r>
    </w:p>
    <w:p>
      <w:pPr>
        <w:pStyle w:val="39"/>
        <w:rPr>
          <w:rFonts w:hint="eastAsia"/>
          <w:sz w:val="32"/>
          <w:szCs w:val="32"/>
          <w:lang w:val="en-US" w:eastAsia="zh-CN"/>
        </w:rPr>
      </w:pPr>
      <w:bookmarkStart w:id="64" w:name="_Toc496969912"/>
      <w:bookmarkStart w:id="65" w:name="_Toc26646"/>
      <w:r>
        <w:rPr>
          <w:rFonts w:hint="eastAsia"/>
          <w:sz w:val="32"/>
          <w:szCs w:val="32"/>
          <w:lang w:val="en-US" w:eastAsia="zh-CN"/>
        </w:rPr>
        <w:t>评审部分</w:t>
      </w:r>
      <w:bookmarkEnd w:id="64"/>
      <w:bookmarkEnd w:id="65"/>
    </w:p>
    <w:p>
      <w:pPr>
        <w:pStyle w:val="59"/>
        <w:keepNext/>
        <w:keepLines/>
        <w:numPr>
          <w:ilvl w:val="0"/>
          <w:numId w:val="8"/>
        </w:numPr>
        <w:spacing w:before="340" w:after="330" w:line="578" w:lineRule="auto"/>
        <w:ind w:firstLineChars="0"/>
        <w:outlineLvl w:val="0"/>
        <w:rPr>
          <w:rFonts w:ascii="宋体" w:hAnsi="宋体" w:eastAsia="宋体"/>
          <w:b/>
          <w:bCs/>
          <w:vanish/>
          <w:kern w:val="44"/>
          <w:sz w:val="44"/>
          <w:szCs w:val="44"/>
        </w:rPr>
      </w:pPr>
      <w:bookmarkStart w:id="66" w:name="_Toc496966582"/>
      <w:bookmarkEnd w:id="66"/>
      <w:bookmarkStart w:id="67" w:name="_Toc466726287"/>
      <w:bookmarkEnd w:id="67"/>
      <w:bookmarkStart w:id="68" w:name="_Toc466835443"/>
      <w:bookmarkEnd w:id="68"/>
      <w:bookmarkStart w:id="69" w:name="_Toc496966478"/>
      <w:bookmarkEnd w:id="69"/>
      <w:bookmarkStart w:id="70" w:name="_Toc466726497"/>
      <w:bookmarkEnd w:id="70"/>
      <w:bookmarkStart w:id="71" w:name="_Toc496968262"/>
      <w:bookmarkEnd w:id="71"/>
      <w:bookmarkStart w:id="72" w:name="_Toc496969913"/>
      <w:bookmarkEnd w:id="72"/>
      <w:bookmarkStart w:id="73" w:name="_Toc466755722"/>
      <w:bookmarkEnd w:id="73"/>
      <w:bookmarkStart w:id="74" w:name="_Toc496966689"/>
      <w:bookmarkEnd w:id="74"/>
      <w:bookmarkStart w:id="75" w:name="_Toc466833011"/>
      <w:bookmarkEnd w:id="75"/>
      <w:bookmarkStart w:id="76" w:name="_Toc466225751"/>
      <w:bookmarkEnd w:id="76"/>
      <w:bookmarkStart w:id="77" w:name="_Toc466833371"/>
      <w:bookmarkEnd w:id="77"/>
      <w:bookmarkStart w:id="78" w:name="_Toc466834627"/>
      <w:bookmarkEnd w:id="78"/>
    </w:p>
    <w:p>
      <w:pPr>
        <w:pStyle w:val="59"/>
        <w:keepNext/>
        <w:keepLines/>
        <w:numPr>
          <w:ilvl w:val="1"/>
          <w:numId w:val="8"/>
        </w:numPr>
        <w:spacing w:before="260" w:after="260" w:line="416" w:lineRule="auto"/>
        <w:ind w:firstLineChars="0"/>
        <w:outlineLvl w:val="1"/>
        <w:rPr>
          <w:rFonts w:ascii="宋体" w:hAnsi="宋体" w:eastAsia="宋体" w:cstheme="majorBidi"/>
          <w:b/>
          <w:bCs/>
          <w:vanish/>
          <w:sz w:val="32"/>
          <w:szCs w:val="32"/>
        </w:rPr>
      </w:pPr>
      <w:bookmarkStart w:id="79" w:name="_Toc466833372"/>
      <w:bookmarkEnd w:id="79"/>
      <w:bookmarkStart w:id="80" w:name="_Toc496966690"/>
      <w:bookmarkEnd w:id="80"/>
      <w:bookmarkStart w:id="81" w:name="_Toc496968263"/>
      <w:bookmarkEnd w:id="81"/>
      <w:bookmarkStart w:id="82" w:name="_Toc466833012"/>
      <w:bookmarkEnd w:id="82"/>
      <w:bookmarkStart w:id="83" w:name="_Toc466726498"/>
      <w:bookmarkEnd w:id="83"/>
      <w:bookmarkStart w:id="84" w:name="_Toc466755723"/>
      <w:bookmarkEnd w:id="84"/>
      <w:bookmarkStart w:id="85" w:name="_Toc496966583"/>
      <w:bookmarkEnd w:id="85"/>
      <w:bookmarkStart w:id="86" w:name="_Toc466726288"/>
      <w:bookmarkEnd w:id="86"/>
      <w:bookmarkStart w:id="87" w:name="_Toc466834628"/>
      <w:bookmarkEnd w:id="87"/>
      <w:bookmarkStart w:id="88" w:name="_Toc496969914"/>
      <w:bookmarkEnd w:id="88"/>
      <w:bookmarkStart w:id="89" w:name="_Toc466225752"/>
      <w:bookmarkEnd w:id="89"/>
      <w:bookmarkStart w:id="90" w:name="_Toc466835444"/>
      <w:bookmarkEnd w:id="90"/>
      <w:bookmarkStart w:id="91" w:name="_Toc496966479"/>
      <w:bookmarkEnd w:id="91"/>
    </w:p>
    <w:p>
      <w:pPr>
        <w:pStyle w:val="59"/>
        <w:keepNext/>
        <w:keepLines/>
        <w:numPr>
          <w:ilvl w:val="1"/>
          <w:numId w:val="8"/>
        </w:numPr>
        <w:spacing w:before="260" w:after="260" w:line="416" w:lineRule="auto"/>
        <w:ind w:firstLineChars="0"/>
        <w:outlineLvl w:val="1"/>
        <w:rPr>
          <w:rFonts w:ascii="宋体" w:hAnsi="宋体" w:eastAsia="宋体" w:cstheme="majorBidi"/>
          <w:b/>
          <w:bCs/>
          <w:vanish/>
          <w:sz w:val="32"/>
          <w:szCs w:val="32"/>
        </w:rPr>
      </w:pPr>
      <w:bookmarkStart w:id="92" w:name="_Toc496966691"/>
      <w:bookmarkEnd w:id="92"/>
      <w:bookmarkStart w:id="93" w:name="_Toc466755724"/>
      <w:bookmarkEnd w:id="93"/>
      <w:bookmarkStart w:id="94" w:name="_Toc466225753"/>
      <w:bookmarkEnd w:id="94"/>
      <w:bookmarkStart w:id="95" w:name="_Toc466833013"/>
      <w:bookmarkEnd w:id="95"/>
      <w:bookmarkStart w:id="96" w:name="_Toc466834629"/>
      <w:bookmarkEnd w:id="96"/>
      <w:bookmarkStart w:id="97" w:name="_Toc466835445"/>
      <w:bookmarkEnd w:id="97"/>
      <w:bookmarkStart w:id="98" w:name="_Toc496966480"/>
      <w:bookmarkEnd w:id="98"/>
      <w:bookmarkStart w:id="99" w:name="_Toc496966584"/>
      <w:bookmarkEnd w:id="99"/>
      <w:bookmarkStart w:id="100" w:name="_Toc466726289"/>
      <w:bookmarkEnd w:id="100"/>
      <w:bookmarkStart w:id="101" w:name="_Toc466833373"/>
      <w:bookmarkEnd w:id="101"/>
      <w:bookmarkStart w:id="102" w:name="_Toc466726499"/>
      <w:bookmarkEnd w:id="102"/>
      <w:bookmarkStart w:id="103" w:name="_Toc496969915"/>
      <w:bookmarkEnd w:id="103"/>
      <w:bookmarkStart w:id="104" w:name="_Toc496968264"/>
      <w:bookmarkEnd w:id="104"/>
    </w:p>
    <w:p>
      <w:pPr>
        <w:pStyle w:val="59"/>
        <w:keepNext/>
        <w:keepLines/>
        <w:numPr>
          <w:ilvl w:val="1"/>
          <w:numId w:val="8"/>
        </w:numPr>
        <w:spacing w:before="260" w:after="260" w:line="416" w:lineRule="auto"/>
        <w:ind w:firstLineChars="0"/>
        <w:outlineLvl w:val="1"/>
        <w:rPr>
          <w:rFonts w:ascii="宋体" w:hAnsi="宋体" w:eastAsia="宋体" w:cstheme="majorBidi"/>
          <w:b/>
          <w:bCs/>
          <w:vanish/>
          <w:sz w:val="32"/>
          <w:szCs w:val="32"/>
        </w:rPr>
      </w:pPr>
      <w:bookmarkStart w:id="105" w:name="_Toc496966692"/>
      <w:bookmarkEnd w:id="105"/>
      <w:bookmarkStart w:id="106" w:name="_Toc466834630"/>
      <w:bookmarkEnd w:id="106"/>
      <w:bookmarkStart w:id="107" w:name="_Toc466726500"/>
      <w:bookmarkEnd w:id="107"/>
      <w:bookmarkStart w:id="108" w:name="_Toc466755725"/>
      <w:bookmarkEnd w:id="108"/>
      <w:bookmarkStart w:id="109" w:name="_Toc466225754"/>
      <w:bookmarkEnd w:id="109"/>
      <w:bookmarkStart w:id="110" w:name="_Toc466726290"/>
      <w:bookmarkEnd w:id="110"/>
      <w:bookmarkStart w:id="111" w:name="_Toc466833014"/>
      <w:bookmarkEnd w:id="111"/>
      <w:bookmarkStart w:id="112" w:name="_Toc466833374"/>
      <w:bookmarkEnd w:id="112"/>
      <w:bookmarkStart w:id="113" w:name="_Toc496968265"/>
      <w:bookmarkEnd w:id="113"/>
      <w:bookmarkStart w:id="114" w:name="_Toc466835446"/>
      <w:bookmarkEnd w:id="114"/>
      <w:bookmarkStart w:id="115" w:name="_Toc496966481"/>
      <w:bookmarkEnd w:id="115"/>
      <w:bookmarkStart w:id="116" w:name="_Toc496966585"/>
      <w:bookmarkEnd w:id="116"/>
      <w:bookmarkStart w:id="117" w:name="_Toc496969916"/>
      <w:bookmarkEnd w:id="117"/>
    </w:p>
    <w:p>
      <w:pPr>
        <w:pStyle w:val="59"/>
        <w:keepNext/>
        <w:keepLines/>
        <w:numPr>
          <w:ilvl w:val="1"/>
          <w:numId w:val="8"/>
        </w:numPr>
        <w:spacing w:before="260" w:after="260" w:line="416" w:lineRule="auto"/>
        <w:ind w:firstLineChars="0"/>
        <w:outlineLvl w:val="1"/>
        <w:rPr>
          <w:rFonts w:ascii="宋体" w:hAnsi="宋体" w:eastAsia="宋体" w:cstheme="majorBidi"/>
          <w:b/>
          <w:bCs/>
          <w:vanish/>
          <w:sz w:val="32"/>
          <w:szCs w:val="32"/>
        </w:rPr>
      </w:pPr>
      <w:bookmarkStart w:id="118" w:name="_Toc466726501"/>
      <w:bookmarkEnd w:id="118"/>
      <w:bookmarkStart w:id="119" w:name="_Toc466834631"/>
      <w:bookmarkEnd w:id="119"/>
      <w:bookmarkStart w:id="120" w:name="_Toc466225755"/>
      <w:bookmarkEnd w:id="120"/>
      <w:bookmarkStart w:id="121" w:name="_Toc496966693"/>
      <w:bookmarkEnd w:id="121"/>
      <w:bookmarkStart w:id="122" w:name="_Toc496968266"/>
      <w:bookmarkEnd w:id="122"/>
      <w:bookmarkStart w:id="123" w:name="_Toc466833375"/>
      <w:bookmarkEnd w:id="123"/>
      <w:bookmarkStart w:id="124" w:name="_Toc496966482"/>
      <w:bookmarkEnd w:id="124"/>
      <w:bookmarkStart w:id="125" w:name="_Toc466726291"/>
      <w:bookmarkEnd w:id="125"/>
      <w:bookmarkStart w:id="126" w:name="_Toc466833015"/>
      <w:bookmarkEnd w:id="126"/>
      <w:bookmarkStart w:id="127" w:name="_Toc496966586"/>
      <w:bookmarkEnd w:id="127"/>
      <w:bookmarkStart w:id="128" w:name="_Toc466835447"/>
      <w:bookmarkEnd w:id="128"/>
      <w:bookmarkStart w:id="129" w:name="_Toc496969917"/>
      <w:bookmarkEnd w:id="129"/>
      <w:bookmarkStart w:id="130" w:name="_Toc466755726"/>
      <w:bookmarkEnd w:id="130"/>
    </w:p>
    <w:p>
      <w:pPr>
        <w:pStyle w:val="59"/>
        <w:keepNext/>
        <w:keepLines/>
        <w:numPr>
          <w:ilvl w:val="1"/>
          <w:numId w:val="8"/>
        </w:numPr>
        <w:spacing w:before="260" w:after="260" w:line="416" w:lineRule="auto"/>
        <w:ind w:firstLineChars="0"/>
        <w:outlineLvl w:val="1"/>
        <w:rPr>
          <w:rFonts w:ascii="宋体" w:hAnsi="宋体" w:eastAsia="宋体" w:cstheme="majorBidi"/>
          <w:b/>
          <w:bCs/>
          <w:vanish/>
          <w:sz w:val="32"/>
          <w:szCs w:val="32"/>
        </w:rPr>
      </w:pPr>
      <w:bookmarkStart w:id="131" w:name="_Toc496966694"/>
      <w:bookmarkEnd w:id="131"/>
      <w:bookmarkStart w:id="132" w:name="_Toc466225756"/>
      <w:bookmarkEnd w:id="132"/>
      <w:bookmarkStart w:id="133" w:name="_Toc496966483"/>
      <w:bookmarkEnd w:id="133"/>
      <w:bookmarkStart w:id="134" w:name="_Toc466835448"/>
      <w:bookmarkEnd w:id="134"/>
      <w:bookmarkStart w:id="135" w:name="_Toc466726292"/>
      <w:bookmarkEnd w:id="135"/>
      <w:bookmarkStart w:id="136" w:name="_Toc466726502"/>
      <w:bookmarkEnd w:id="136"/>
      <w:bookmarkStart w:id="137" w:name="_Toc466833016"/>
      <w:bookmarkEnd w:id="137"/>
      <w:bookmarkStart w:id="138" w:name="_Toc466833376"/>
      <w:bookmarkEnd w:id="138"/>
      <w:bookmarkStart w:id="139" w:name="_Toc496968267"/>
      <w:bookmarkEnd w:id="139"/>
      <w:bookmarkStart w:id="140" w:name="_Toc466755727"/>
      <w:bookmarkEnd w:id="140"/>
      <w:bookmarkStart w:id="141" w:name="_Toc466834632"/>
      <w:bookmarkEnd w:id="141"/>
      <w:bookmarkStart w:id="142" w:name="_Toc496966587"/>
      <w:bookmarkEnd w:id="142"/>
      <w:bookmarkStart w:id="143" w:name="_Toc496969918"/>
      <w:bookmarkEnd w:id="143"/>
    </w:p>
    <w:p>
      <w:pPr>
        <w:pStyle w:val="59"/>
        <w:keepNext/>
        <w:keepLines/>
        <w:numPr>
          <w:ilvl w:val="1"/>
          <w:numId w:val="8"/>
        </w:numPr>
        <w:spacing w:before="260" w:after="260" w:line="416" w:lineRule="auto"/>
        <w:ind w:firstLineChars="0"/>
        <w:outlineLvl w:val="1"/>
        <w:rPr>
          <w:rFonts w:ascii="宋体" w:hAnsi="宋体" w:eastAsia="宋体" w:cstheme="majorBidi"/>
          <w:b/>
          <w:bCs/>
          <w:vanish/>
          <w:sz w:val="32"/>
          <w:szCs w:val="32"/>
        </w:rPr>
      </w:pPr>
      <w:bookmarkStart w:id="144" w:name="_Toc466726503"/>
      <w:bookmarkEnd w:id="144"/>
      <w:bookmarkStart w:id="145" w:name="_Toc466726293"/>
      <w:bookmarkEnd w:id="145"/>
      <w:bookmarkStart w:id="146" w:name="_Toc466833377"/>
      <w:bookmarkEnd w:id="146"/>
      <w:bookmarkStart w:id="147" w:name="_Toc496966695"/>
      <w:bookmarkEnd w:id="147"/>
      <w:bookmarkStart w:id="148" w:name="_Toc466755728"/>
      <w:bookmarkEnd w:id="148"/>
      <w:bookmarkStart w:id="149" w:name="_Toc496969919"/>
      <w:bookmarkEnd w:id="149"/>
      <w:bookmarkStart w:id="150" w:name="_Toc466834633"/>
      <w:bookmarkEnd w:id="150"/>
      <w:bookmarkStart w:id="151" w:name="_Toc466833017"/>
      <w:bookmarkEnd w:id="151"/>
      <w:bookmarkStart w:id="152" w:name="_Toc496966484"/>
      <w:bookmarkEnd w:id="152"/>
      <w:bookmarkStart w:id="153" w:name="_Toc466835449"/>
      <w:bookmarkEnd w:id="153"/>
      <w:bookmarkStart w:id="154" w:name="_Toc496966588"/>
      <w:bookmarkEnd w:id="154"/>
      <w:bookmarkStart w:id="155" w:name="_Toc496968268"/>
      <w:bookmarkEnd w:id="155"/>
      <w:bookmarkStart w:id="156" w:name="_Toc466225757"/>
      <w:bookmarkEnd w:id="156"/>
    </w:p>
    <w:p>
      <w:pPr>
        <w:pStyle w:val="6"/>
        <w:rPr>
          <w:rFonts w:ascii="宋体" w:hAnsi="宋体" w:eastAsia="宋体"/>
          <w:b w:val="0"/>
          <w:sz w:val="28"/>
          <w:szCs w:val="28"/>
        </w:rPr>
      </w:pPr>
      <w:bookmarkStart w:id="157" w:name="_Toc496969920"/>
      <w:bookmarkStart w:id="158" w:name="_Toc27536"/>
      <w:r>
        <w:rPr>
          <w:rFonts w:hint="eastAsia" w:ascii="宋体" w:hAnsi="宋体" w:eastAsia="宋体"/>
          <w:b w:val="0"/>
          <w:sz w:val="28"/>
          <w:szCs w:val="28"/>
        </w:rPr>
        <w:t>里程碑评审</w:t>
      </w:r>
      <w:bookmarkEnd w:id="157"/>
      <w:bookmarkEnd w:id="158"/>
    </w:p>
    <w:p>
      <w:pPr>
        <w:pStyle w:val="10"/>
        <w:rPr>
          <w:rFonts w:ascii="宋体" w:hAnsi="宋体" w:eastAsia="宋体"/>
        </w:rPr>
      </w:pPr>
    </w:p>
    <w:tbl>
      <w:tblPr>
        <w:tblStyle w:val="3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1560"/>
        <w:gridCol w:w="1770"/>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tcPr>
          <w:p>
            <w:pPr>
              <w:rPr>
                <w:rFonts w:ascii="宋体" w:hAnsi="宋体" w:eastAsia="宋体"/>
              </w:rPr>
            </w:pPr>
            <w:r>
              <w:rPr>
                <w:rFonts w:hint="eastAsia" w:ascii="宋体" w:hAnsi="宋体" w:eastAsia="宋体"/>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eastAsia="宋体"/>
              </w:rPr>
            </w:pPr>
            <w:r>
              <w:rPr>
                <w:rFonts w:hint="eastAsia" w:ascii="宋体" w:hAnsi="宋体" w:eastAsia="宋体"/>
              </w:rPr>
              <w:t>文档名</w:t>
            </w:r>
          </w:p>
        </w:tc>
        <w:tc>
          <w:tcPr>
            <w:tcW w:w="1560" w:type="dxa"/>
          </w:tcPr>
          <w:p>
            <w:pPr>
              <w:jc w:val="center"/>
              <w:rPr>
                <w:rFonts w:ascii="宋体" w:hAnsi="宋体" w:eastAsia="宋体"/>
              </w:rPr>
            </w:pPr>
            <w:r>
              <w:rPr>
                <w:rFonts w:hint="eastAsia" w:ascii="宋体" w:hAnsi="宋体" w:eastAsia="宋体"/>
              </w:rPr>
              <w:t>参与人</w:t>
            </w:r>
          </w:p>
        </w:tc>
        <w:tc>
          <w:tcPr>
            <w:tcW w:w="1770" w:type="dxa"/>
          </w:tcPr>
          <w:p>
            <w:pPr>
              <w:rPr>
                <w:rFonts w:ascii="宋体" w:hAnsi="宋体" w:eastAsia="宋体"/>
              </w:rPr>
            </w:pPr>
            <w:r>
              <w:rPr>
                <w:rFonts w:hint="eastAsia" w:ascii="宋体" w:hAnsi="宋体" w:eastAsia="宋体"/>
              </w:rPr>
              <w:t>评审结果</w:t>
            </w:r>
          </w:p>
        </w:tc>
        <w:tc>
          <w:tcPr>
            <w:tcW w:w="1569" w:type="dxa"/>
          </w:tcPr>
          <w:p>
            <w:pPr>
              <w:rPr>
                <w:rFonts w:ascii="宋体" w:hAnsi="宋体" w:eastAsia="宋体"/>
              </w:rPr>
            </w:pPr>
            <w:r>
              <w:rPr>
                <w:rFonts w:hint="eastAsia" w:ascii="宋体" w:hAnsi="宋体" w:eastAsia="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eastAsia="宋体"/>
              </w:rPr>
            </w:pPr>
            <w:r>
              <w:rPr>
                <w:rFonts w:hint="eastAsia" w:ascii="宋体" w:hAnsi="宋体" w:eastAsia="宋体"/>
              </w:rPr>
              <w:t>《项目章程》</w:t>
            </w:r>
          </w:p>
        </w:tc>
        <w:tc>
          <w:tcPr>
            <w:tcW w:w="1560" w:type="dxa"/>
          </w:tcPr>
          <w:p>
            <w:pPr>
              <w:jc w:val="center"/>
              <w:rPr>
                <w:rFonts w:ascii="宋体" w:hAnsi="宋体" w:eastAsia="宋体"/>
              </w:rPr>
            </w:pPr>
            <w:r>
              <w:rPr>
                <w:rFonts w:hint="eastAsia" w:ascii="宋体" w:hAnsi="宋体" w:eastAsia="宋体"/>
              </w:rPr>
              <w:t>杨枨</w:t>
            </w:r>
          </w:p>
        </w:tc>
        <w:tc>
          <w:tcPr>
            <w:tcW w:w="1770" w:type="dxa"/>
          </w:tcPr>
          <w:p>
            <w:pPr>
              <w:rPr>
                <w:rFonts w:ascii="宋体" w:hAnsi="宋体" w:eastAsia="宋体"/>
              </w:rPr>
            </w:pPr>
          </w:p>
        </w:tc>
        <w:tc>
          <w:tcPr>
            <w:tcW w:w="1569"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eastAsia="宋体"/>
              </w:rPr>
            </w:pPr>
            <w:r>
              <w:rPr>
                <w:rFonts w:hint="eastAsia" w:ascii="宋体" w:hAnsi="宋体" w:eastAsia="宋体"/>
              </w:rPr>
              <w:t>《需求工程计划》</w:t>
            </w:r>
          </w:p>
        </w:tc>
        <w:tc>
          <w:tcPr>
            <w:tcW w:w="1560" w:type="dxa"/>
          </w:tcPr>
          <w:p>
            <w:pPr>
              <w:jc w:val="center"/>
              <w:rPr>
                <w:rFonts w:ascii="宋体" w:hAnsi="宋体" w:eastAsia="宋体"/>
              </w:rPr>
            </w:pPr>
            <w:r>
              <w:rPr>
                <w:rFonts w:hint="eastAsia" w:ascii="宋体" w:hAnsi="宋体" w:eastAsia="宋体"/>
              </w:rPr>
              <w:t>杨枨</w:t>
            </w:r>
          </w:p>
        </w:tc>
        <w:tc>
          <w:tcPr>
            <w:tcW w:w="1770" w:type="dxa"/>
          </w:tcPr>
          <w:p>
            <w:pPr>
              <w:rPr>
                <w:rFonts w:ascii="宋体" w:hAnsi="宋体" w:eastAsia="宋体"/>
              </w:rPr>
            </w:pPr>
          </w:p>
        </w:tc>
        <w:tc>
          <w:tcPr>
            <w:tcW w:w="1569"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eastAsia="宋体"/>
              </w:rPr>
            </w:pPr>
            <w:r>
              <w:rPr>
                <w:rFonts w:hint="eastAsia" w:ascii="宋体" w:hAnsi="宋体" w:eastAsia="宋体"/>
              </w:rPr>
              <w:t>《前景和范围文档》</w:t>
            </w:r>
          </w:p>
        </w:tc>
        <w:tc>
          <w:tcPr>
            <w:tcW w:w="1560" w:type="dxa"/>
          </w:tcPr>
          <w:p>
            <w:pPr>
              <w:jc w:val="center"/>
              <w:rPr>
                <w:rFonts w:ascii="宋体" w:hAnsi="宋体" w:eastAsia="宋体"/>
              </w:rPr>
            </w:pPr>
            <w:r>
              <w:rPr>
                <w:rFonts w:hint="eastAsia" w:ascii="宋体" w:hAnsi="宋体" w:eastAsia="宋体"/>
              </w:rPr>
              <w:t>杨枨</w:t>
            </w:r>
          </w:p>
        </w:tc>
        <w:tc>
          <w:tcPr>
            <w:tcW w:w="1770" w:type="dxa"/>
          </w:tcPr>
          <w:p>
            <w:pPr>
              <w:rPr>
                <w:rFonts w:ascii="宋体" w:hAnsi="宋体" w:eastAsia="宋体"/>
              </w:rPr>
            </w:pPr>
          </w:p>
        </w:tc>
        <w:tc>
          <w:tcPr>
            <w:tcW w:w="1569"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eastAsia="宋体"/>
              </w:rPr>
            </w:pPr>
            <w:r>
              <w:rPr>
                <w:rFonts w:hint="eastAsia" w:ascii="宋体" w:hAnsi="宋体" w:eastAsia="宋体"/>
              </w:rPr>
              <w:t>《软件需求规格说明书》</w:t>
            </w:r>
          </w:p>
        </w:tc>
        <w:tc>
          <w:tcPr>
            <w:tcW w:w="1560" w:type="dxa"/>
          </w:tcPr>
          <w:p>
            <w:pPr>
              <w:jc w:val="center"/>
              <w:rPr>
                <w:rFonts w:ascii="宋体" w:hAnsi="宋体" w:eastAsia="宋体"/>
              </w:rPr>
            </w:pPr>
            <w:r>
              <w:rPr>
                <w:rFonts w:hint="eastAsia" w:ascii="宋体" w:hAnsi="宋体" w:eastAsia="宋体"/>
              </w:rPr>
              <w:t>杨枨</w:t>
            </w:r>
          </w:p>
        </w:tc>
        <w:tc>
          <w:tcPr>
            <w:tcW w:w="1770" w:type="dxa"/>
          </w:tcPr>
          <w:p>
            <w:pPr>
              <w:rPr>
                <w:rFonts w:ascii="宋体" w:hAnsi="宋体" w:eastAsia="宋体"/>
              </w:rPr>
            </w:pPr>
          </w:p>
        </w:tc>
        <w:tc>
          <w:tcPr>
            <w:tcW w:w="1569"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eastAsia="宋体"/>
              </w:rPr>
            </w:pPr>
            <w:r>
              <w:rPr>
                <w:rFonts w:hint="eastAsia" w:ascii="宋体" w:hAnsi="宋体" w:eastAsia="宋体"/>
              </w:rPr>
              <w:t>《需求变更影响分析报告》</w:t>
            </w:r>
          </w:p>
        </w:tc>
        <w:tc>
          <w:tcPr>
            <w:tcW w:w="1560" w:type="dxa"/>
          </w:tcPr>
          <w:p>
            <w:pPr>
              <w:jc w:val="center"/>
              <w:rPr>
                <w:rFonts w:ascii="宋体" w:hAnsi="宋体" w:eastAsia="宋体"/>
              </w:rPr>
            </w:pPr>
            <w:r>
              <w:rPr>
                <w:rFonts w:hint="eastAsia" w:ascii="宋体" w:hAnsi="宋体" w:eastAsia="宋体"/>
              </w:rPr>
              <w:t>杨枨</w:t>
            </w:r>
          </w:p>
        </w:tc>
        <w:tc>
          <w:tcPr>
            <w:tcW w:w="1770" w:type="dxa"/>
          </w:tcPr>
          <w:p>
            <w:pPr>
              <w:rPr>
                <w:rFonts w:ascii="宋体" w:hAnsi="宋体" w:eastAsia="宋体"/>
              </w:rPr>
            </w:pPr>
          </w:p>
        </w:tc>
        <w:tc>
          <w:tcPr>
            <w:tcW w:w="1569"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eastAsia="宋体"/>
              </w:rPr>
            </w:pPr>
            <w:r>
              <w:rPr>
                <w:rFonts w:hint="eastAsia" w:ascii="宋体" w:hAnsi="宋体" w:eastAsia="宋体"/>
              </w:rPr>
              <w:t>《用户手册》</w:t>
            </w:r>
          </w:p>
        </w:tc>
        <w:tc>
          <w:tcPr>
            <w:tcW w:w="1560" w:type="dxa"/>
          </w:tcPr>
          <w:p>
            <w:pPr>
              <w:jc w:val="center"/>
              <w:rPr>
                <w:rFonts w:ascii="宋体" w:hAnsi="宋体" w:eastAsia="宋体"/>
              </w:rPr>
            </w:pPr>
            <w:r>
              <w:rPr>
                <w:rFonts w:hint="eastAsia" w:ascii="宋体" w:hAnsi="宋体" w:eastAsia="宋体"/>
              </w:rPr>
              <w:t>杨枨</w:t>
            </w:r>
          </w:p>
        </w:tc>
        <w:tc>
          <w:tcPr>
            <w:tcW w:w="1770" w:type="dxa"/>
          </w:tcPr>
          <w:p>
            <w:pPr>
              <w:rPr>
                <w:rFonts w:ascii="宋体" w:hAnsi="宋体" w:eastAsia="宋体"/>
              </w:rPr>
            </w:pPr>
          </w:p>
        </w:tc>
        <w:tc>
          <w:tcPr>
            <w:tcW w:w="1569"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eastAsia="宋体"/>
              </w:rPr>
            </w:pPr>
            <w:r>
              <w:rPr>
                <w:rFonts w:hint="eastAsia" w:ascii="宋体" w:hAnsi="宋体" w:eastAsia="宋体"/>
              </w:rPr>
              <w:t>《测试用例》</w:t>
            </w:r>
          </w:p>
        </w:tc>
        <w:tc>
          <w:tcPr>
            <w:tcW w:w="1560" w:type="dxa"/>
          </w:tcPr>
          <w:p>
            <w:pPr>
              <w:jc w:val="center"/>
              <w:rPr>
                <w:rFonts w:ascii="宋体" w:hAnsi="宋体" w:eastAsia="宋体"/>
              </w:rPr>
            </w:pPr>
            <w:r>
              <w:rPr>
                <w:rFonts w:hint="eastAsia" w:ascii="宋体" w:hAnsi="宋体" w:eastAsia="宋体"/>
              </w:rPr>
              <w:t>杨枨</w:t>
            </w:r>
          </w:p>
        </w:tc>
        <w:tc>
          <w:tcPr>
            <w:tcW w:w="1770" w:type="dxa"/>
          </w:tcPr>
          <w:p>
            <w:pPr>
              <w:rPr>
                <w:rFonts w:ascii="宋体" w:hAnsi="宋体" w:eastAsia="宋体"/>
              </w:rPr>
            </w:pPr>
          </w:p>
        </w:tc>
        <w:tc>
          <w:tcPr>
            <w:tcW w:w="1569"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eastAsia="宋体"/>
              </w:rPr>
            </w:pPr>
            <w:r>
              <w:rPr>
                <w:rFonts w:hint="eastAsia" w:ascii="宋体" w:hAnsi="宋体" w:eastAsia="宋体"/>
              </w:rPr>
              <w:t>《项目总结报告》</w:t>
            </w:r>
          </w:p>
        </w:tc>
        <w:tc>
          <w:tcPr>
            <w:tcW w:w="1560" w:type="dxa"/>
          </w:tcPr>
          <w:p>
            <w:pPr>
              <w:jc w:val="center"/>
              <w:rPr>
                <w:rFonts w:ascii="宋体" w:hAnsi="宋体" w:eastAsia="宋体"/>
              </w:rPr>
            </w:pPr>
            <w:r>
              <w:rPr>
                <w:rFonts w:hint="eastAsia" w:ascii="宋体" w:hAnsi="宋体" w:eastAsia="宋体"/>
              </w:rPr>
              <w:t>杨枨</w:t>
            </w:r>
          </w:p>
        </w:tc>
        <w:tc>
          <w:tcPr>
            <w:tcW w:w="1770" w:type="dxa"/>
          </w:tcPr>
          <w:p>
            <w:pPr>
              <w:rPr>
                <w:rFonts w:ascii="宋体" w:hAnsi="宋体" w:eastAsia="宋体"/>
              </w:rPr>
            </w:pPr>
          </w:p>
        </w:tc>
        <w:tc>
          <w:tcPr>
            <w:tcW w:w="1569" w:type="dxa"/>
          </w:tcPr>
          <w:p>
            <w:pPr>
              <w:rPr>
                <w:rFonts w:ascii="宋体" w:hAnsi="宋体" w:eastAsia="宋体"/>
              </w:rPr>
            </w:pPr>
          </w:p>
        </w:tc>
      </w:tr>
    </w:tbl>
    <w:p>
      <w:pPr>
        <w:pStyle w:val="6"/>
        <w:rPr>
          <w:rFonts w:ascii="宋体" w:hAnsi="宋体" w:eastAsia="宋体"/>
          <w:b w:val="0"/>
          <w:sz w:val="28"/>
          <w:szCs w:val="28"/>
        </w:rPr>
      </w:pPr>
      <w:bookmarkStart w:id="159" w:name="_Toc496969921"/>
      <w:bookmarkStart w:id="160" w:name="_Toc7080"/>
      <w:r>
        <w:rPr>
          <w:rFonts w:hint="eastAsia" w:ascii="宋体" w:hAnsi="宋体" w:eastAsia="宋体"/>
          <w:b w:val="0"/>
          <w:sz w:val="28"/>
          <w:szCs w:val="28"/>
        </w:rPr>
        <w:t>内部评审</w:t>
      </w:r>
      <w:bookmarkEnd w:id="159"/>
      <w:bookmarkEnd w:id="16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rPr>
      </w:pPr>
      <w:r>
        <w:rPr>
          <w:rFonts w:hint="eastAsia" w:ascii="宋体" w:hAnsi="宋体" w:eastAsia="宋体"/>
        </w:rPr>
        <w:t>在</w:t>
      </w:r>
      <w:r>
        <w:rPr>
          <w:rFonts w:hint="eastAsia" w:ascii="宋体" w:hAnsi="宋体"/>
          <w:lang w:val="en-US" w:eastAsia="zh-CN"/>
        </w:rPr>
        <w:t>每天</w:t>
      </w:r>
      <w:r>
        <w:rPr>
          <w:rFonts w:hint="eastAsia" w:ascii="宋体" w:hAnsi="宋体" w:eastAsia="宋体"/>
        </w:rPr>
        <w:t>的会议</w:t>
      </w:r>
      <w:r>
        <w:rPr>
          <w:rFonts w:hint="eastAsia" w:ascii="宋体" w:hAnsi="宋体"/>
          <w:lang w:val="en-US" w:eastAsia="zh-CN"/>
        </w:rPr>
        <w:t>上项目经理对小组成员工作成果进行</w:t>
      </w:r>
      <w:r>
        <w:rPr>
          <w:rFonts w:hint="eastAsia" w:ascii="宋体" w:hAnsi="宋体" w:eastAsia="宋体"/>
        </w:rPr>
        <w:t>内部评审</w:t>
      </w:r>
      <w:r>
        <w:rPr>
          <w:rFonts w:hint="eastAsia" w:ascii="宋体" w:hAnsi="宋体"/>
          <w:lang w:eastAsia="zh-CN"/>
        </w:rPr>
        <w:t>。</w:t>
      </w:r>
      <w:r>
        <w:rPr>
          <w:rFonts w:hint="eastAsia" w:ascii="宋体" w:hAnsi="宋体" w:eastAsia="宋体"/>
        </w:rPr>
        <w:t>评审标准按照老师发的评审表进行评审。</w:t>
      </w:r>
    </w:p>
    <w:p>
      <w:pPr>
        <w:pStyle w:val="59"/>
        <w:ind w:left="425" w:firstLine="415" w:firstLineChars="0"/>
        <w:rPr>
          <w:rFonts w:hint="eastAsia" w:ascii="宋体" w:hAnsi="宋体" w:eastAsia="宋体"/>
        </w:rPr>
      </w:pPr>
    </w:p>
    <w:p>
      <w:pPr>
        <w:pStyle w:val="39"/>
        <w:rPr>
          <w:rFonts w:hint="eastAsia"/>
          <w:sz w:val="32"/>
          <w:szCs w:val="32"/>
        </w:rPr>
      </w:pPr>
      <w:bookmarkStart w:id="161" w:name="_Toc496969907"/>
      <w:bookmarkStart w:id="162" w:name="_Toc6909"/>
      <w:r>
        <w:rPr>
          <w:rFonts w:hint="eastAsia"/>
          <w:sz w:val="32"/>
          <w:szCs w:val="32"/>
        </w:rPr>
        <w:t>参考标准</w:t>
      </w:r>
      <w:bookmarkEnd w:id="161"/>
      <w:bookmarkEnd w:id="162"/>
    </w:p>
    <w:p>
      <w:pPr>
        <w:pStyle w:val="59"/>
        <w:ind w:left="425"/>
        <w:rPr>
          <w:rFonts w:ascii="宋体" w:hAnsi="宋体" w:eastAsia="宋体"/>
        </w:rPr>
      </w:pPr>
      <w:r>
        <w:rPr>
          <w:rFonts w:ascii="宋体" w:hAnsi="宋体" w:eastAsia="宋体"/>
        </w:rPr>
        <w:t>GB T-8567-2006计算机软件文档编制规范word版</w:t>
      </w:r>
    </w:p>
    <w:p>
      <w:pPr>
        <w:pStyle w:val="4"/>
        <w:numPr>
          <w:numId w:val="0"/>
        </w:numPr>
        <w:spacing w:line="300" w:lineRule="auto"/>
        <w:ind w:leftChars="0"/>
        <w:rPr>
          <w:rFonts w:ascii="宋体" w:hAnsi="宋体"/>
          <w:szCs w:val="24"/>
        </w:rPr>
      </w:pPr>
    </w:p>
    <w:p>
      <w:pPr>
        <w:pStyle w:val="42"/>
        <w:rPr>
          <w:rFonts w:ascii="宋体" w:hAnsi="宋体" w:eastAsia="宋体"/>
          <w:sz w:val="44"/>
          <w:szCs w:val="44"/>
        </w:rPr>
      </w:pPr>
      <w:r>
        <w:rPr>
          <w:rFonts w:hint="eastAsia" w:ascii="宋体" w:hAnsi="宋体" w:eastAsia="宋体"/>
          <w:sz w:val="44"/>
          <w:szCs w:val="44"/>
        </w:rPr>
        <w:t>　</w:t>
      </w:r>
      <w:bookmarkStart w:id="163" w:name="_Toc28820"/>
      <w:r>
        <w:rPr>
          <w:rFonts w:hint="eastAsia" w:ascii="宋体" w:hAnsi="宋体" w:eastAsia="宋体"/>
          <w:sz w:val="44"/>
          <w:szCs w:val="44"/>
        </w:rPr>
        <w:t>沟通管理计划</w:t>
      </w:r>
      <w:bookmarkEnd w:id="163"/>
    </w:p>
    <w:p>
      <w:pPr>
        <w:pStyle w:val="39"/>
        <w:rPr>
          <w:sz w:val="32"/>
          <w:szCs w:val="32"/>
        </w:rPr>
      </w:pPr>
      <w:bookmarkStart w:id="164" w:name="_Toc11708"/>
      <w:r>
        <w:rPr>
          <w:rFonts w:hint="eastAsia"/>
          <w:sz w:val="32"/>
          <w:szCs w:val="32"/>
        </w:rPr>
        <w:t>开发者与客户沟通计划</w:t>
      </w:r>
      <w:bookmarkEnd w:id="164"/>
    </w:p>
    <w:p>
      <w:pPr>
        <w:pStyle w:val="4"/>
        <w:spacing w:line="300" w:lineRule="auto"/>
        <w:ind w:firstLine="480"/>
        <w:rPr>
          <w:szCs w:val="24"/>
        </w:rPr>
      </w:pPr>
      <w:r>
        <w:rPr>
          <w:rFonts w:hint="eastAsia" w:ascii="宋体" w:hAnsi="宋体"/>
          <w:szCs w:val="24"/>
        </w:rPr>
        <w:t>在此系统中，客户为老师，与</w:t>
      </w:r>
      <w:r>
        <w:rPr>
          <w:rFonts w:hint="eastAsia" w:ascii="宋体" w:hAnsi="宋体"/>
          <w:szCs w:val="24"/>
          <w:lang w:val="en-US" w:eastAsia="zh-CN"/>
        </w:rPr>
        <w:t>老师</w:t>
      </w:r>
      <w:r>
        <w:rPr>
          <w:rFonts w:hint="eastAsia" w:ascii="宋体" w:hAnsi="宋体"/>
          <w:szCs w:val="24"/>
        </w:rPr>
        <w:t>的沟通计划为进行至少</w:t>
      </w:r>
      <w:r>
        <w:rPr>
          <w:rFonts w:hint="eastAsia" w:ascii="宋体" w:hAnsi="宋体"/>
          <w:szCs w:val="24"/>
          <w:lang w:val="en-US" w:eastAsia="zh-CN"/>
        </w:rPr>
        <w:t>一</w:t>
      </w:r>
      <w:r>
        <w:rPr>
          <w:rFonts w:hint="eastAsia" w:ascii="宋体" w:hAnsi="宋体"/>
          <w:szCs w:val="24"/>
        </w:rPr>
        <w:t>次的谈话，谈话的时间与地点可以通过电子邮件或者</w:t>
      </w:r>
      <w:r>
        <w:rPr>
          <w:rFonts w:hint="eastAsia" w:ascii="宋体" w:hAnsi="宋体"/>
          <w:szCs w:val="24"/>
          <w:lang w:val="en-US" w:eastAsia="zh-CN"/>
        </w:rPr>
        <w:t>微信</w:t>
      </w:r>
      <w:r>
        <w:rPr>
          <w:rFonts w:hint="eastAsia" w:ascii="宋体" w:hAnsi="宋体"/>
          <w:szCs w:val="24"/>
        </w:rPr>
        <w:t>来确定。其他沟通途径可以通过电子邮件与短信电话来进行。</w:t>
      </w:r>
    </w:p>
    <w:p>
      <w:pPr>
        <w:pStyle w:val="39"/>
        <w:rPr>
          <w:sz w:val="32"/>
          <w:szCs w:val="32"/>
        </w:rPr>
      </w:pPr>
      <w:bookmarkStart w:id="165" w:name="_Toc21100"/>
      <w:r>
        <w:rPr>
          <w:rFonts w:hint="eastAsia"/>
          <w:sz w:val="32"/>
          <w:szCs w:val="32"/>
        </w:rPr>
        <w:t>开发者内部沟通计划</w:t>
      </w:r>
      <w:bookmarkEnd w:id="165"/>
    </w:p>
    <w:p>
      <w:pPr>
        <w:pStyle w:val="4"/>
        <w:spacing w:line="300" w:lineRule="auto"/>
        <w:ind w:firstLine="480"/>
        <w:rPr>
          <w:rFonts w:hint="eastAsia" w:ascii="宋体" w:hAnsi="宋体"/>
          <w:szCs w:val="24"/>
        </w:rPr>
      </w:pPr>
      <w:r>
        <w:rPr>
          <w:rFonts w:hint="eastAsia" w:ascii="宋体" w:hAnsi="宋体"/>
          <w:szCs w:val="24"/>
        </w:rPr>
        <w:t>开发者内部的沟通可以通过开会议、qq联系、微信联系、短信联系、邮件联系、Github资源的共享来进行。其中会议包括现实面对面会议以及语音会议。</w:t>
      </w:r>
    </w:p>
    <w:p>
      <w:pPr>
        <w:pStyle w:val="4"/>
        <w:spacing w:line="300" w:lineRule="auto"/>
        <w:ind w:firstLine="480"/>
        <w:rPr>
          <w:rFonts w:hint="eastAsia" w:ascii="宋体" w:hAnsi="宋体"/>
          <w:szCs w:val="24"/>
        </w:rPr>
      </w:pPr>
    </w:p>
    <w:p>
      <w:pPr>
        <w:pStyle w:val="4"/>
        <w:spacing w:line="300" w:lineRule="auto"/>
        <w:ind w:firstLine="480"/>
        <w:rPr>
          <w:rFonts w:hint="eastAsia" w:ascii="宋体" w:hAnsi="宋体"/>
          <w:szCs w:val="24"/>
        </w:rPr>
      </w:pPr>
    </w:p>
    <w:tbl>
      <w:tblPr>
        <w:tblStyle w:val="30"/>
        <w:tblpPr w:leftFromText="180" w:rightFromText="180" w:vertAnchor="text" w:horzAnchor="page" w:tblpX="1939" w:tblpY="937"/>
        <w:tblOverlap w:val="never"/>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姓名</w:t>
            </w:r>
          </w:p>
        </w:tc>
        <w:tc>
          <w:tcPr>
            <w:tcW w:w="7087" w:type="dxa"/>
          </w:tcPr>
          <w:p>
            <w:pPr>
              <w:ind w:left="-163" w:leftChars="-68" w:right="-122" w:rightChars="-51"/>
              <w:jc w:val="center"/>
              <w:rPr>
                <w:rFonts w:hint="eastAsia" w:ascii="微软雅黑" w:hAnsi="微软雅黑" w:eastAsia="微软雅黑" w:cs="微软雅黑"/>
                <w:b/>
                <w:bCs/>
                <w:kern w:val="0"/>
                <w:szCs w:val="24"/>
              </w:rPr>
            </w:pPr>
            <w:r>
              <w:rPr>
                <w:rFonts w:hint="eastAsia" w:ascii="微软雅黑" w:hAnsi="微软雅黑" w:eastAsia="微软雅黑" w:cs="微软雅黑"/>
                <w:b/>
                <w:bCs/>
                <w:kern w:val="0"/>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rFonts w:ascii="微软雅黑" w:hAnsi="微软雅黑" w:eastAsia="微软雅黑" w:cs="微软雅黑"/>
                <w:szCs w:val="24"/>
              </w:rPr>
            </w:pPr>
            <w:r>
              <w:rPr>
                <w:rFonts w:hint="eastAsia" w:ascii="微软雅黑" w:hAnsi="微软雅黑" w:eastAsia="微软雅黑" w:cs="微软雅黑"/>
                <w:szCs w:val="24"/>
              </w:rPr>
              <w:t xml:space="preserve">  杨枨</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微信：HolleyYang     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rFonts w:ascii="微软雅黑" w:hAnsi="微软雅黑" w:eastAsia="微软雅黑" w:cs="微软雅黑"/>
                <w:szCs w:val="24"/>
              </w:rPr>
            </w:pPr>
            <w:r>
              <w:rPr>
                <w:rFonts w:hint="eastAsia" w:ascii="微软雅黑" w:hAnsi="微软雅黑" w:eastAsia="微软雅黑" w:cs="微软雅黑"/>
                <w:szCs w:val="24"/>
              </w:rPr>
              <w:t xml:space="preserve">  侯宏仑</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微信：tuuuuuuudou   邮箱：ubilabs@zucc.edu.cn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任剑超</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微信：r1016982057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史晨鑫</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微信：x979881121    邮箱：31501413@stu.zucc.edu.cn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汪涛</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微信：wywtcs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仲叶</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微信：woniaomeiruhua邮箱：31501424@stu.zucc.edu.cn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邱英凡</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微信：qbbsbQwQ     邮箱：31501373@stu.zucc.edu.cn</w:t>
            </w:r>
          </w:p>
        </w:tc>
      </w:tr>
    </w:tbl>
    <w:p>
      <w:pPr>
        <w:pStyle w:val="4"/>
        <w:spacing w:line="300" w:lineRule="auto"/>
        <w:ind w:firstLine="480"/>
        <w:rPr>
          <w:rFonts w:hint="eastAsia" w:ascii="宋体" w:hAnsi="宋体"/>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p>
    <w:p>
      <w:pPr>
        <w:pStyle w:val="42"/>
        <w:rPr>
          <w:rFonts w:ascii="宋体" w:hAnsi="宋体" w:eastAsia="宋体"/>
          <w:sz w:val="44"/>
          <w:szCs w:val="44"/>
        </w:rPr>
      </w:pPr>
      <w:r>
        <w:rPr>
          <w:rFonts w:hint="eastAsia" w:ascii="宋体" w:hAnsi="宋体" w:eastAsia="宋体"/>
          <w:sz w:val="44"/>
          <w:szCs w:val="44"/>
        </w:rPr>
        <w:t>　</w:t>
      </w:r>
      <w:bookmarkStart w:id="166" w:name="_Toc19982"/>
      <w:r>
        <w:rPr>
          <w:rFonts w:hint="eastAsia" w:ascii="宋体" w:hAnsi="宋体" w:eastAsia="宋体"/>
          <w:sz w:val="44"/>
          <w:szCs w:val="44"/>
        </w:rPr>
        <w:t>风险管理计划</w:t>
      </w:r>
      <w:bookmarkEnd w:id="166"/>
    </w:p>
    <w:p>
      <w:pPr>
        <w:pStyle w:val="39"/>
        <w:rPr>
          <w:sz w:val="32"/>
          <w:szCs w:val="32"/>
        </w:rPr>
      </w:pPr>
      <w:bookmarkStart w:id="167" w:name="_Toc25473"/>
      <w:r>
        <w:rPr>
          <w:rFonts w:hint="eastAsia"/>
          <w:sz w:val="32"/>
          <w:szCs w:val="32"/>
        </w:rPr>
        <w:t>风险评估</w:t>
      </w:r>
      <w:bookmarkEnd w:id="167"/>
    </w:p>
    <w:p>
      <w:pPr>
        <w:pStyle w:val="40"/>
      </w:pPr>
      <w:bookmarkStart w:id="168" w:name="_Toc31186"/>
      <w:r>
        <w:rPr>
          <w:rFonts w:hint="eastAsia"/>
        </w:rPr>
        <w:t>需求获取方面的风险</w:t>
      </w:r>
      <w:bookmarkEnd w:id="168"/>
    </w:p>
    <w:p>
      <w:pPr>
        <w:pStyle w:val="4"/>
        <w:numPr>
          <w:ilvl w:val="0"/>
          <w:numId w:val="9"/>
        </w:numPr>
        <w:spacing w:line="300" w:lineRule="auto"/>
        <w:ind w:firstLineChars="0"/>
        <w:rPr>
          <w:rFonts w:ascii="宋体" w:hAnsi="宋体"/>
          <w:szCs w:val="24"/>
        </w:rPr>
      </w:pPr>
      <w:r>
        <w:rPr>
          <w:rFonts w:hint="eastAsia" w:ascii="宋体" w:hAnsi="宋体"/>
          <w:szCs w:val="24"/>
        </w:rPr>
        <w:t>产品前景和项目范围没有达成明确的共识引发的风险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需求规格说明的不完整性和不正确性引发的风险</w:t>
      </w:r>
    </w:p>
    <w:p>
      <w:pPr>
        <w:pStyle w:val="4"/>
        <w:numPr>
          <w:ilvl w:val="0"/>
          <w:numId w:val="9"/>
        </w:numPr>
        <w:spacing w:line="300" w:lineRule="auto"/>
        <w:ind w:firstLineChars="0"/>
        <w:rPr>
          <w:rFonts w:ascii="宋体" w:hAnsi="宋体"/>
          <w:szCs w:val="24"/>
        </w:rPr>
      </w:pPr>
      <w:r>
        <w:rPr>
          <w:rFonts w:hint="eastAsia" w:ascii="宋体" w:hAnsi="宋体"/>
          <w:szCs w:val="24"/>
        </w:rPr>
        <w:t>创新产品的需求不完全引发的风险</w:t>
      </w:r>
    </w:p>
    <w:p>
      <w:pPr>
        <w:pStyle w:val="4"/>
        <w:numPr>
          <w:ilvl w:val="0"/>
          <w:numId w:val="9"/>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客户对产品需求意见不一致引发的风险</w:t>
      </w:r>
    </w:p>
    <w:p>
      <w:pPr>
        <w:pStyle w:val="4"/>
        <w:numPr>
          <w:ilvl w:val="0"/>
          <w:numId w:val="9"/>
        </w:numPr>
        <w:spacing w:line="300" w:lineRule="auto"/>
        <w:ind w:firstLineChars="0"/>
        <w:rPr>
          <w:rFonts w:ascii="宋体" w:hAnsi="宋体"/>
          <w:szCs w:val="24"/>
        </w:rPr>
      </w:pPr>
      <w:r>
        <w:rPr>
          <w:rFonts w:hint="eastAsia" w:ascii="宋体" w:hAnsi="宋体"/>
          <w:szCs w:val="24"/>
        </w:rPr>
        <w:t>未加说明的需求引发的风险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对已有的产品作为需求基线来源引发的风险</w:t>
      </w:r>
    </w:p>
    <w:p>
      <w:pPr>
        <w:pStyle w:val="4"/>
        <w:numPr>
          <w:ilvl w:val="0"/>
          <w:numId w:val="9"/>
        </w:numPr>
        <w:spacing w:line="300" w:lineRule="auto"/>
        <w:ind w:firstLineChars="0"/>
        <w:rPr>
          <w:rFonts w:ascii="宋体" w:hAnsi="宋体"/>
          <w:szCs w:val="24"/>
        </w:rPr>
      </w:pPr>
      <w:r>
        <w:rPr>
          <w:rFonts w:hint="eastAsia" w:ascii="宋体" w:hAnsi="宋体"/>
          <w:szCs w:val="24"/>
        </w:rPr>
        <w:t>根据用户提议的解决方案引发的风险</w:t>
      </w:r>
    </w:p>
    <w:p>
      <w:pPr>
        <w:pStyle w:val="40"/>
      </w:pPr>
      <w:bookmarkStart w:id="169" w:name="_Toc9176"/>
      <w:r>
        <w:rPr>
          <w:rFonts w:hint="eastAsia"/>
        </w:rPr>
        <w:t>需求分析方面的风险</w:t>
      </w:r>
      <w:bookmarkEnd w:id="169"/>
    </w:p>
    <w:p>
      <w:pPr>
        <w:pStyle w:val="4"/>
        <w:numPr>
          <w:ilvl w:val="0"/>
          <w:numId w:val="10"/>
        </w:numPr>
        <w:spacing w:line="300" w:lineRule="auto"/>
        <w:ind w:firstLineChars="0"/>
        <w:rPr>
          <w:rFonts w:ascii="宋体" w:hAnsi="宋体"/>
          <w:szCs w:val="24"/>
        </w:rPr>
      </w:pPr>
      <w:r>
        <w:rPr>
          <w:rFonts w:hint="eastAsia" w:ascii="宋体" w:hAnsi="宋体"/>
          <w:szCs w:val="24"/>
        </w:rPr>
        <w:t>设定需求优先级引发的风险</w:t>
      </w:r>
    </w:p>
    <w:p>
      <w:pPr>
        <w:pStyle w:val="4"/>
        <w:numPr>
          <w:ilvl w:val="0"/>
          <w:numId w:val="10"/>
        </w:numPr>
        <w:spacing w:line="300" w:lineRule="auto"/>
        <w:ind w:firstLineChars="0"/>
        <w:rPr>
          <w:rFonts w:ascii="宋体" w:hAnsi="宋体"/>
          <w:szCs w:val="24"/>
        </w:rPr>
      </w:pPr>
      <w:r>
        <w:rPr>
          <w:rFonts w:hint="eastAsia" w:ascii="宋体" w:hAnsi="宋体"/>
          <w:szCs w:val="24"/>
        </w:rPr>
        <w:t>技术上难以实现的特性引发的风险</w:t>
      </w:r>
    </w:p>
    <w:p>
      <w:pPr>
        <w:pStyle w:val="4"/>
        <w:numPr>
          <w:ilvl w:val="0"/>
          <w:numId w:val="10"/>
        </w:numPr>
        <w:spacing w:line="300" w:lineRule="auto"/>
        <w:ind w:firstLineChars="0"/>
        <w:rPr>
          <w:rFonts w:ascii="宋体" w:hAnsi="宋体"/>
          <w:sz w:val="21"/>
          <w:szCs w:val="21"/>
        </w:rPr>
      </w:pPr>
      <w:r>
        <w:rPr>
          <w:rFonts w:hint="eastAsia" w:ascii="宋体" w:hAnsi="宋体"/>
          <w:szCs w:val="24"/>
        </w:rPr>
        <w:t>不熟悉的技术、方法、语言、工具或者硬件引发的风险</w:t>
      </w:r>
    </w:p>
    <w:p>
      <w:pPr>
        <w:pStyle w:val="40"/>
      </w:pPr>
      <w:bookmarkStart w:id="170" w:name="_Toc19464"/>
      <w:r>
        <w:rPr>
          <w:rFonts w:hint="eastAsia"/>
        </w:rPr>
        <w:t>编写需求规格说明方面的风险</w:t>
      </w:r>
      <w:bookmarkEnd w:id="170"/>
    </w:p>
    <w:p>
      <w:pPr>
        <w:pStyle w:val="4"/>
        <w:numPr>
          <w:ilvl w:val="0"/>
          <w:numId w:val="11"/>
        </w:numPr>
        <w:spacing w:line="300" w:lineRule="auto"/>
        <w:ind w:firstLineChars="0"/>
        <w:rPr>
          <w:rFonts w:ascii="宋体" w:hAnsi="宋体"/>
          <w:szCs w:val="24"/>
        </w:rPr>
      </w:pPr>
      <w:r>
        <w:rPr>
          <w:rFonts w:hint="eastAsia" w:ascii="宋体" w:hAnsi="宋体"/>
          <w:szCs w:val="24"/>
        </w:rPr>
        <w:t>需求理解引发的风险</w:t>
      </w:r>
    </w:p>
    <w:p>
      <w:pPr>
        <w:pStyle w:val="4"/>
        <w:numPr>
          <w:ilvl w:val="0"/>
          <w:numId w:val="11"/>
        </w:numPr>
        <w:spacing w:line="300" w:lineRule="auto"/>
        <w:ind w:firstLineChars="0"/>
        <w:rPr>
          <w:rFonts w:ascii="宋体" w:hAnsi="宋体"/>
          <w:szCs w:val="24"/>
        </w:rPr>
      </w:pPr>
      <w:r>
        <w:rPr>
          <w:rFonts w:hint="eastAsia" w:ascii="宋体" w:hAnsi="宋体"/>
          <w:szCs w:val="24"/>
        </w:rPr>
        <w:t>尽管问题待确定但迫于时间压力而继续向前引发的风险</w:t>
      </w:r>
    </w:p>
    <w:p>
      <w:pPr>
        <w:pStyle w:val="4"/>
        <w:numPr>
          <w:ilvl w:val="0"/>
          <w:numId w:val="11"/>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11"/>
        </w:numPr>
        <w:spacing w:line="300" w:lineRule="auto"/>
        <w:ind w:firstLineChars="0"/>
        <w:rPr>
          <w:rFonts w:ascii="宋体" w:hAnsi="宋体"/>
          <w:szCs w:val="24"/>
        </w:rPr>
      </w:pPr>
      <w:r>
        <w:rPr>
          <w:rFonts w:hint="eastAsia" w:ascii="宋体" w:hAnsi="宋体"/>
          <w:szCs w:val="24"/>
        </w:rPr>
        <w:t>需求中包括设计引发的风险</w:t>
      </w:r>
    </w:p>
    <w:p>
      <w:pPr>
        <w:pStyle w:val="40"/>
      </w:pPr>
      <w:bookmarkStart w:id="171" w:name="_Toc22815"/>
      <w:r>
        <w:rPr>
          <w:rFonts w:hint="eastAsia"/>
        </w:rPr>
        <w:t>需求确认方面的风险</w:t>
      </w:r>
      <w:bookmarkEnd w:id="171"/>
    </w:p>
    <w:p>
      <w:pPr>
        <w:pStyle w:val="4"/>
        <w:numPr>
          <w:ilvl w:val="0"/>
          <w:numId w:val="12"/>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12"/>
        </w:numPr>
        <w:spacing w:line="300" w:lineRule="auto"/>
        <w:ind w:firstLineChars="0"/>
        <w:rPr>
          <w:rFonts w:ascii="宋体" w:hAnsi="宋体"/>
          <w:szCs w:val="24"/>
        </w:rPr>
      </w:pPr>
      <w:r>
        <w:rPr>
          <w:rFonts w:hint="eastAsia" w:ascii="宋体" w:hAnsi="宋体"/>
          <w:szCs w:val="24"/>
        </w:rPr>
        <w:t>审查熟练程度引发的风险</w:t>
      </w:r>
    </w:p>
    <w:p>
      <w:pPr>
        <w:pStyle w:val="40"/>
      </w:pPr>
      <w:bookmarkStart w:id="172" w:name="_Toc30615"/>
      <w:r>
        <w:rPr>
          <w:rFonts w:hint="eastAsia"/>
        </w:rPr>
        <w:t>需求管理方面的风险</w:t>
      </w:r>
      <w:bookmarkEnd w:id="172"/>
    </w:p>
    <w:p>
      <w:pPr>
        <w:pStyle w:val="4"/>
        <w:numPr>
          <w:ilvl w:val="0"/>
          <w:numId w:val="13"/>
        </w:numPr>
        <w:spacing w:line="300" w:lineRule="auto"/>
        <w:ind w:firstLineChars="0"/>
        <w:rPr>
          <w:rFonts w:ascii="宋体" w:hAnsi="宋体"/>
          <w:szCs w:val="24"/>
        </w:rPr>
      </w:pPr>
      <w:r>
        <w:rPr>
          <w:rFonts w:hint="eastAsia" w:ascii="宋体" w:hAnsi="宋体"/>
          <w:szCs w:val="24"/>
        </w:rPr>
        <w:t>变更需求引发的风险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需求变更过程引发的风险</w:t>
      </w:r>
    </w:p>
    <w:p>
      <w:pPr>
        <w:pStyle w:val="4"/>
        <w:numPr>
          <w:ilvl w:val="0"/>
          <w:numId w:val="13"/>
        </w:numPr>
        <w:spacing w:line="300" w:lineRule="auto"/>
        <w:ind w:firstLineChars="0"/>
        <w:rPr>
          <w:rFonts w:ascii="宋体" w:hAnsi="宋体"/>
          <w:szCs w:val="24"/>
        </w:rPr>
      </w:pPr>
      <w:r>
        <w:rPr>
          <w:rFonts w:hint="eastAsia" w:ascii="宋体" w:hAnsi="宋体"/>
          <w:szCs w:val="24"/>
        </w:rPr>
        <w:t>为实现的需求引发的风险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扩大目标范围引发的风险</w:t>
      </w:r>
    </w:p>
    <w:p>
      <w:pPr>
        <w:pStyle w:val="4"/>
        <w:spacing w:line="300" w:lineRule="auto"/>
        <w:ind w:firstLine="0" w:firstLineChars="0"/>
        <w:rPr>
          <w:rFonts w:ascii="宋体" w:hAnsi="宋体"/>
          <w:szCs w:val="24"/>
        </w:rPr>
      </w:pPr>
    </w:p>
    <w:p>
      <w:pPr>
        <w:pStyle w:val="40"/>
      </w:pPr>
      <w:bookmarkStart w:id="173" w:name="_Toc1765"/>
      <w:r>
        <w:rPr>
          <w:rFonts w:hint="eastAsia"/>
        </w:rPr>
        <w:t>人员方面的风险</w:t>
      </w:r>
      <w:bookmarkEnd w:id="173"/>
    </w:p>
    <w:p>
      <w:pPr>
        <w:pStyle w:val="4"/>
        <w:spacing w:line="300" w:lineRule="auto"/>
        <w:ind w:firstLine="0" w:firstLineChars="0"/>
        <w:rPr>
          <w:rFonts w:ascii="宋体" w:hAnsi="宋体"/>
          <w:szCs w:val="24"/>
        </w:rPr>
      </w:pPr>
      <w:r>
        <w:rPr>
          <w:rFonts w:hint="eastAsia" w:ascii="宋体" w:hAnsi="宋体"/>
          <w:szCs w:val="24"/>
        </w:rPr>
        <w:t>1、组员告假无法完成分配任务</w:t>
      </w:r>
      <w:r>
        <w:rPr>
          <w:rFonts w:hint="eastAsia" w:ascii="宋体" w:hAnsi="宋体"/>
          <w:szCs w:val="24"/>
          <w:lang w:val="en-US" w:eastAsia="zh-CN"/>
        </w:rPr>
        <w:t>的风险</w:t>
      </w:r>
    </w:p>
    <w:p>
      <w:pPr>
        <w:pStyle w:val="4"/>
        <w:spacing w:line="300" w:lineRule="auto"/>
        <w:ind w:firstLine="0" w:firstLineChars="0"/>
        <w:rPr>
          <w:rFonts w:hint="eastAsia" w:ascii="宋体" w:hAnsi="宋体"/>
          <w:szCs w:val="24"/>
          <w:lang w:val="en-US" w:eastAsia="zh-CN"/>
        </w:rPr>
      </w:pPr>
      <w:r>
        <w:rPr>
          <w:rFonts w:hint="eastAsia" w:ascii="宋体" w:hAnsi="宋体"/>
          <w:szCs w:val="24"/>
        </w:rPr>
        <w:t>2、组员未能及时完成分配任务</w:t>
      </w:r>
      <w:r>
        <w:rPr>
          <w:rFonts w:hint="eastAsia" w:ascii="宋体" w:hAnsi="宋体"/>
          <w:szCs w:val="24"/>
          <w:lang w:val="en-US" w:eastAsia="zh-CN"/>
        </w:rPr>
        <w:t>的风险</w:t>
      </w:r>
    </w:p>
    <w:p>
      <w:pPr>
        <w:pStyle w:val="59"/>
        <w:numPr>
          <w:numId w:val="0"/>
        </w:numPr>
        <w:rPr>
          <w:rFonts w:ascii="宋体" w:hAnsi="宋体" w:eastAsia="宋体"/>
        </w:rPr>
      </w:pPr>
      <w:r>
        <w:rPr>
          <w:rFonts w:hint="eastAsia" w:ascii="宋体" w:hAnsi="宋体"/>
          <w:szCs w:val="24"/>
          <w:lang w:val="en-US" w:eastAsia="zh-CN"/>
        </w:rPr>
        <w:t>3、</w:t>
      </w:r>
      <w:r>
        <w:rPr>
          <w:rFonts w:hint="eastAsia" w:ascii="宋体" w:hAnsi="宋体" w:eastAsia="宋体"/>
        </w:rPr>
        <w:t>组</w:t>
      </w:r>
      <w:r>
        <w:rPr>
          <w:rFonts w:hint="eastAsia" w:ascii="宋体" w:hAnsi="宋体"/>
          <w:lang w:val="en-US" w:eastAsia="zh-CN"/>
        </w:rPr>
        <w:t>员</w:t>
      </w:r>
      <w:r>
        <w:rPr>
          <w:rFonts w:hint="eastAsia" w:ascii="宋体" w:hAnsi="宋体" w:eastAsia="宋体"/>
        </w:rPr>
        <w:t>尚未完全具备完成任务的知识水平的风险</w:t>
      </w:r>
    </w:p>
    <w:p>
      <w:pPr>
        <w:pStyle w:val="4"/>
        <w:spacing w:line="300" w:lineRule="auto"/>
        <w:ind w:firstLine="0" w:firstLineChars="0"/>
        <w:rPr>
          <w:rFonts w:hint="eastAsia" w:ascii="宋体" w:hAnsi="宋体"/>
          <w:szCs w:val="24"/>
          <w:lang w:val="en-US" w:eastAsia="zh-CN"/>
        </w:rPr>
      </w:pPr>
    </w:p>
    <w:p>
      <w:pPr>
        <w:pStyle w:val="4"/>
        <w:spacing w:line="300" w:lineRule="auto"/>
        <w:ind w:firstLine="0" w:firstLineChars="0"/>
        <w:rPr>
          <w:rFonts w:ascii="宋体" w:hAnsi="宋体"/>
          <w:szCs w:val="24"/>
        </w:rPr>
      </w:pPr>
    </w:p>
    <w:p>
      <w:pPr>
        <w:pStyle w:val="39"/>
        <w:rPr>
          <w:rFonts w:ascii="黑体" w:hAnsi="黑体" w:cs="黑体"/>
          <w:sz w:val="32"/>
          <w:szCs w:val="32"/>
        </w:rPr>
      </w:pPr>
      <w:bookmarkStart w:id="174" w:name="_Toc9483"/>
      <w:r>
        <w:rPr>
          <w:rFonts w:hint="eastAsia" w:ascii="黑体" w:hAnsi="黑体" w:cs="黑体"/>
          <w:sz w:val="32"/>
          <w:szCs w:val="32"/>
        </w:rPr>
        <w:t>风险措施</w:t>
      </w:r>
      <w:bookmarkEnd w:id="174"/>
    </w:p>
    <w:p>
      <w:pPr>
        <w:pStyle w:val="40"/>
      </w:pPr>
      <w:bookmarkStart w:id="175" w:name="_Toc474"/>
      <w:r>
        <w:rPr>
          <w:rFonts w:hint="eastAsia"/>
        </w:rPr>
        <w:t>需求获取方面的风险措施</w:t>
      </w:r>
      <w:bookmarkEnd w:id="175"/>
    </w:p>
    <w:p>
      <w:pPr>
        <w:pStyle w:val="4"/>
        <w:numPr>
          <w:ilvl w:val="0"/>
          <w:numId w:val="14"/>
        </w:numPr>
        <w:spacing w:line="300" w:lineRule="auto"/>
        <w:ind w:firstLineChars="0"/>
        <w:rPr>
          <w:rFonts w:ascii="宋体" w:hAnsi="宋体"/>
          <w:szCs w:val="24"/>
        </w:rPr>
      </w:pPr>
      <w:r>
        <w:rPr>
          <w:rFonts w:hint="eastAsia" w:ascii="宋体" w:hAnsi="宋体"/>
          <w:szCs w:val="24"/>
        </w:rPr>
        <w:t>在项目早期编写一份包括业务需求在内的前景和范围文档，并将它作为添加新需求和修改现有需求的指导</w:t>
      </w:r>
    </w:p>
    <w:p>
      <w:pPr>
        <w:pStyle w:val="4"/>
        <w:numPr>
          <w:ilvl w:val="0"/>
          <w:numId w:val="14"/>
        </w:numPr>
        <w:spacing w:line="300" w:lineRule="auto"/>
        <w:ind w:firstLineChars="0"/>
        <w:rPr>
          <w:rFonts w:ascii="宋体" w:hAnsi="宋体"/>
          <w:szCs w:val="24"/>
        </w:rPr>
      </w:pPr>
      <w:r>
        <w:rPr>
          <w:rFonts w:hint="eastAsia" w:ascii="宋体" w:hAnsi="宋体"/>
          <w:szCs w:val="24"/>
        </w:rPr>
        <w:t>合理安排需求开发所需的时间，需求开发活动的工作量应占项目总工作量的10%-15%。</w:t>
      </w:r>
    </w:p>
    <w:p>
      <w:pPr>
        <w:pStyle w:val="4"/>
        <w:numPr>
          <w:ilvl w:val="0"/>
          <w:numId w:val="14"/>
        </w:numPr>
        <w:spacing w:line="300" w:lineRule="auto"/>
        <w:ind w:firstLineChars="0"/>
        <w:rPr>
          <w:rFonts w:ascii="宋体" w:hAnsi="宋体"/>
          <w:szCs w:val="24"/>
        </w:rPr>
      </w:pPr>
      <w:r>
        <w:rPr>
          <w:rFonts w:hint="eastAsia" w:ascii="宋体" w:hAnsi="宋体"/>
          <w:szCs w:val="24"/>
        </w:rPr>
        <w:t>强调市场调研、构建原型并成立客户小组，小组负责今早并经常获取对新产品前景的反馈信息</w:t>
      </w:r>
    </w:p>
    <w:p>
      <w:pPr>
        <w:pStyle w:val="4"/>
        <w:numPr>
          <w:ilvl w:val="0"/>
          <w:numId w:val="14"/>
        </w:numPr>
        <w:spacing w:line="300" w:lineRule="auto"/>
        <w:ind w:firstLineChars="0"/>
        <w:rPr>
          <w:rFonts w:ascii="宋体" w:hAnsi="宋体"/>
          <w:szCs w:val="24"/>
        </w:rPr>
      </w:pPr>
      <w:r>
        <w:rPr>
          <w:rFonts w:hint="eastAsia" w:ascii="宋体" w:hAnsi="宋体"/>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4"/>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确定主要客户，并采用产品代言人的方法，保证有足够的客户代表的积极参与，确保由合适的人对需求做出权威性的决策。</w:t>
      </w:r>
    </w:p>
    <w:p>
      <w:pPr>
        <w:pStyle w:val="4"/>
        <w:numPr>
          <w:ilvl w:val="0"/>
          <w:numId w:val="14"/>
        </w:numPr>
        <w:spacing w:line="300" w:lineRule="auto"/>
        <w:ind w:firstLineChars="0"/>
        <w:rPr>
          <w:rFonts w:ascii="宋体" w:hAnsi="宋体"/>
          <w:szCs w:val="24"/>
        </w:rPr>
      </w:pPr>
      <w:r>
        <w:rPr>
          <w:rFonts w:hint="eastAsia" w:ascii="宋体" w:hAnsi="宋体"/>
          <w:szCs w:val="24"/>
        </w:rPr>
        <w:t>尽量识别客户可能做出的任何假设。提出自由回答的问题来鼓励客户分享更多的想法、期望、主意、信息和关注点，而不是我们以其他方式所听到的。</w:t>
      </w:r>
    </w:p>
    <w:p>
      <w:pPr>
        <w:pStyle w:val="4"/>
        <w:numPr>
          <w:ilvl w:val="0"/>
          <w:numId w:val="14"/>
        </w:numPr>
        <w:spacing w:line="300" w:lineRule="auto"/>
        <w:ind w:firstLineChars="0"/>
        <w:rPr>
          <w:rFonts w:ascii="宋体" w:hAnsi="宋体"/>
          <w:szCs w:val="24"/>
        </w:rPr>
      </w:pPr>
      <w:r>
        <w:rPr>
          <w:rFonts w:hint="eastAsia" w:ascii="宋体" w:hAnsi="宋体"/>
          <w:szCs w:val="24"/>
        </w:rPr>
        <w:t>通过逆向工程发现的需求编写成文档，让客户评审这些需求，以确保其正确定和相关性。</w:t>
      </w:r>
    </w:p>
    <w:p>
      <w:pPr>
        <w:pStyle w:val="4"/>
        <w:numPr>
          <w:ilvl w:val="0"/>
          <w:numId w:val="14"/>
        </w:numPr>
        <w:spacing w:line="300" w:lineRule="auto"/>
        <w:ind w:firstLineChars="0"/>
        <w:rPr>
          <w:rFonts w:ascii="宋体" w:hAnsi="宋体"/>
          <w:szCs w:val="24"/>
        </w:rPr>
      </w:pPr>
      <w:r>
        <w:rPr>
          <w:rFonts w:hint="eastAsia" w:ascii="宋体" w:hAnsi="宋体"/>
          <w:szCs w:val="24"/>
        </w:rPr>
        <w:t>分析人员必须提炼出隐藏在客户提出的解决方案背后的真正意图。</w:t>
      </w:r>
    </w:p>
    <w:p>
      <w:pPr>
        <w:pStyle w:val="40"/>
      </w:pPr>
      <w:bookmarkStart w:id="176" w:name="_Toc13150"/>
      <w:r>
        <w:rPr>
          <w:rFonts w:hint="eastAsia"/>
        </w:rPr>
        <w:t>需求分析方面的风险措施</w:t>
      </w:r>
      <w:bookmarkEnd w:id="176"/>
    </w:p>
    <w:p>
      <w:pPr>
        <w:pStyle w:val="4"/>
        <w:numPr>
          <w:ilvl w:val="0"/>
          <w:numId w:val="15"/>
        </w:numPr>
        <w:spacing w:line="300" w:lineRule="auto"/>
        <w:ind w:firstLineChars="0"/>
        <w:rPr>
          <w:rFonts w:ascii="宋体" w:hAnsi="宋体"/>
          <w:szCs w:val="24"/>
        </w:rPr>
      </w:pPr>
      <w:r>
        <w:rPr>
          <w:rFonts w:hint="eastAsia" w:ascii="宋体" w:hAnsi="宋体"/>
          <w:szCs w:val="24"/>
        </w:rPr>
        <w:t>要确保每个功能需求、特性或用例都设定了优先级，并安排在一个特定的系统版本或迭代中实现它们。</w:t>
      </w:r>
    </w:p>
    <w:p>
      <w:pPr>
        <w:pStyle w:val="4"/>
        <w:numPr>
          <w:ilvl w:val="0"/>
          <w:numId w:val="15"/>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4"/>
        <w:numPr>
          <w:ilvl w:val="0"/>
          <w:numId w:val="15"/>
        </w:numPr>
        <w:spacing w:line="300" w:lineRule="auto"/>
        <w:ind w:firstLineChars="0"/>
        <w:rPr>
          <w:rFonts w:ascii="宋体" w:hAnsi="宋体"/>
          <w:szCs w:val="24"/>
        </w:rPr>
      </w:pPr>
      <w:r>
        <w:rPr>
          <w:rFonts w:hint="eastAsia" w:ascii="宋体" w:hAnsi="宋体"/>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0"/>
      </w:pPr>
      <w:bookmarkStart w:id="177" w:name="_Toc15854"/>
      <w:r>
        <w:rPr>
          <w:rFonts w:hint="eastAsia"/>
        </w:rPr>
        <w:t>编写需求规格说明方面的风险措施</w:t>
      </w:r>
      <w:bookmarkEnd w:id="177"/>
    </w:p>
    <w:p>
      <w:pPr>
        <w:pStyle w:val="4"/>
        <w:numPr>
          <w:ilvl w:val="0"/>
          <w:numId w:val="16"/>
        </w:numPr>
        <w:spacing w:line="300" w:lineRule="auto"/>
        <w:ind w:firstLineChars="0"/>
        <w:rPr>
          <w:rFonts w:ascii="宋体" w:hAnsi="宋体"/>
          <w:szCs w:val="24"/>
        </w:rPr>
      </w:pPr>
      <w:r>
        <w:rPr>
          <w:rFonts w:hint="eastAsia" w:ascii="宋体" w:hAnsi="宋体"/>
          <w:szCs w:val="24"/>
        </w:rPr>
        <w:t>对需求文档进行正式评审的团队应该包括开发人员、测试人员和客户，以减小需求的不同理解造成的风险。</w:t>
      </w:r>
    </w:p>
    <w:p>
      <w:pPr>
        <w:pStyle w:val="4"/>
        <w:numPr>
          <w:ilvl w:val="0"/>
          <w:numId w:val="16"/>
        </w:numPr>
        <w:spacing w:line="300" w:lineRule="auto"/>
        <w:ind w:firstLineChars="0"/>
        <w:rPr>
          <w:rFonts w:ascii="宋体" w:hAnsi="宋体"/>
          <w:szCs w:val="24"/>
        </w:rPr>
      </w:pPr>
      <w:r>
        <w:rPr>
          <w:rFonts w:hint="eastAsia" w:ascii="宋体" w:hAnsi="宋体"/>
          <w:szCs w:val="24"/>
        </w:rPr>
        <w:t>应该记录下负责最终解释每个TBD的负责人的姓名和解决的截止日期。</w:t>
      </w:r>
    </w:p>
    <w:p>
      <w:pPr>
        <w:pStyle w:val="4"/>
        <w:numPr>
          <w:ilvl w:val="0"/>
          <w:numId w:val="16"/>
        </w:numPr>
        <w:spacing w:line="300" w:lineRule="auto"/>
        <w:ind w:firstLineChars="0"/>
        <w:rPr>
          <w:rFonts w:ascii="宋体" w:hAnsi="宋体"/>
          <w:szCs w:val="24"/>
        </w:rPr>
      </w:pPr>
      <w:r>
        <w:rPr>
          <w:rFonts w:hint="eastAsia" w:ascii="宋体" w:hAnsi="宋体"/>
          <w:szCs w:val="24"/>
        </w:rPr>
        <w:t>创建一个数据字典来定义一些术语的条目和结构，对软件需求说明的评审可以帮助参与者对关键术语和概念达成一致的理解。</w:t>
      </w:r>
    </w:p>
    <w:p>
      <w:pPr>
        <w:pStyle w:val="4"/>
        <w:numPr>
          <w:ilvl w:val="0"/>
          <w:numId w:val="16"/>
        </w:numPr>
        <w:spacing w:line="300" w:lineRule="auto"/>
        <w:ind w:firstLineChars="0"/>
        <w:rPr>
          <w:rFonts w:ascii="宋体" w:hAnsi="宋体"/>
          <w:szCs w:val="24"/>
        </w:rPr>
      </w:pPr>
      <w:r>
        <w:rPr>
          <w:rFonts w:hint="eastAsia" w:ascii="宋体" w:hAnsi="宋体"/>
          <w:szCs w:val="24"/>
        </w:rPr>
        <w:t>对需求的评审，可以确保强调的是需要解决的业务问题是什么，而不是规定如何解决。</w:t>
      </w:r>
    </w:p>
    <w:p>
      <w:pPr>
        <w:pStyle w:val="40"/>
      </w:pPr>
      <w:bookmarkStart w:id="178" w:name="_Toc7190"/>
      <w:r>
        <w:rPr>
          <w:rFonts w:hint="eastAsia"/>
        </w:rPr>
        <w:t>需求确认方面的风险措施</w:t>
      </w:r>
      <w:bookmarkEnd w:id="178"/>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0"/>
      </w:pPr>
      <w:bookmarkStart w:id="179" w:name="_Toc13957"/>
      <w:r>
        <w:rPr>
          <w:rFonts w:hint="eastAsia"/>
        </w:rPr>
        <w:t>需求管理方面的风险措施</w:t>
      </w:r>
      <w:bookmarkEnd w:id="179"/>
    </w:p>
    <w:p>
      <w:pPr>
        <w:pStyle w:val="4"/>
        <w:numPr>
          <w:ilvl w:val="0"/>
          <w:numId w:val="18"/>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应该推迟实现那些很可能还要发生变更的需求，待确定之后再实现，并在设计时要考虑到应该使系统易于修改。</w:t>
      </w:r>
    </w:p>
    <w:p>
      <w:pPr>
        <w:pStyle w:val="4"/>
        <w:numPr>
          <w:ilvl w:val="0"/>
          <w:numId w:val="18"/>
        </w:numPr>
        <w:spacing w:line="300" w:lineRule="auto"/>
        <w:ind w:firstLineChars="0"/>
        <w:rPr>
          <w:rFonts w:ascii="宋体" w:hAnsi="宋体"/>
          <w:szCs w:val="24"/>
        </w:rPr>
      </w:pPr>
      <w:r>
        <w:rPr>
          <w:rFonts w:hint="eastAsia" w:ascii="宋体" w:hAnsi="宋体"/>
          <w:szCs w:val="24"/>
        </w:rPr>
        <w:t>需求变更过程要包括对提议的变更进行影响分析，组建变更控制委员会作出决策，使用工具支持预定义的过程。</w:t>
      </w:r>
    </w:p>
    <w:p>
      <w:pPr>
        <w:pStyle w:val="4"/>
        <w:numPr>
          <w:ilvl w:val="0"/>
          <w:numId w:val="18"/>
        </w:numPr>
        <w:spacing w:line="300" w:lineRule="auto"/>
        <w:ind w:firstLineChars="0"/>
        <w:rPr>
          <w:rFonts w:ascii="宋体" w:hAnsi="宋体"/>
          <w:szCs w:val="24"/>
        </w:rPr>
      </w:pPr>
      <w:r>
        <w:rPr>
          <w:rFonts w:hint="eastAsia" w:ascii="宋体" w:hAnsi="宋体"/>
          <w:szCs w:val="24"/>
        </w:rPr>
        <w:t>需求跟踪矩阵有助于在设计、构造或者测试期间避免遗漏任何需求</w:t>
      </w:r>
    </w:p>
    <w:p>
      <w:pPr>
        <w:pStyle w:val="4"/>
        <w:numPr>
          <w:ilvl w:val="0"/>
          <w:numId w:val="18"/>
        </w:numPr>
        <w:spacing w:line="300" w:lineRule="auto"/>
        <w:ind w:firstLineChars="0"/>
        <w:rPr>
          <w:rFonts w:ascii="宋体" w:hAnsi="宋体"/>
          <w:szCs w:val="24"/>
        </w:rPr>
      </w:pPr>
      <w:r>
        <w:rPr>
          <w:rFonts w:hint="eastAsia" w:ascii="宋体" w:hAnsi="宋体"/>
          <w:szCs w:val="24"/>
        </w:rPr>
        <w:t>应该制定分阶段或者增量的交付产品的实现计划。在初始版本中先实现核心功能，在以后的迭代中再逐步增加系统功能</w:t>
      </w:r>
    </w:p>
    <w:p>
      <w:pPr>
        <w:pStyle w:val="40"/>
        <w:numPr>
          <w:ilvl w:val="2"/>
          <w:numId w:val="0"/>
        </w:numPr>
      </w:pPr>
      <w:bookmarkStart w:id="180" w:name="_Toc20160"/>
      <w:bookmarkStart w:id="181" w:name="_Toc32054"/>
      <w:r>
        <w:rPr>
          <w:rFonts w:hint="eastAsia"/>
        </w:rPr>
        <w:t xml:space="preserve">8.2.6 </w:t>
      </w:r>
      <w:bookmarkEnd w:id="180"/>
      <w:r>
        <w:rPr>
          <w:rFonts w:hint="eastAsia"/>
        </w:rPr>
        <w:t>人员方面的风险措施</w:t>
      </w:r>
      <w:bookmarkEnd w:id="181"/>
    </w:p>
    <w:p>
      <w:pPr>
        <w:pStyle w:val="4"/>
        <w:numPr>
          <w:ilvl w:val="0"/>
          <w:numId w:val="19"/>
        </w:numPr>
        <w:spacing w:line="300" w:lineRule="auto"/>
        <w:ind w:firstLine="0" w:firstLineChars="0"/>
        <w:rPr>
          <w:rFonts w:hint="eastAsia" w:ascii="宋体" w:hAnsi="宋体"/>
          <w:szCs w:val="24"/>
          <w:lang w:val="en-US" w:eastAsia="zh-CN"/>
        </w:rPr>
      </w:pPr>
      <w:r>
        <w:rPr>
          <w:rFonts w:hint="eastAsia" w:ascii="宋体" w:hAnsi="宋体"/>
          <w:szCs w:val="24"/>
        </w:rPr>
        <w:t>组员告假无法完成分配任务</w:t>
      </w:r>
      <w:r>
        <w:rPr>
          <w:rFonts w:hint="eastAsia" w:ascii="宋体" w:hAnsi="宋体"/>
          <w:szCs w:val="24"/>
          <w:lang w:val="en-US" w:eastAsia="zh-CN"/>
        </w:rPr>
        <w:t>的风险：</w:t>
      </w:r>
    </w:p>
    <w:p>
      <w:pPr>
        <w:pStyle w:val="4"/>
        <w:numPr>
          <w:numId w:val="0"/>
        </w:numPr>
        <w:spacing w:line="300" w:lineRule="auto"/>
        <w:ind w:firstLine="420" w:firstLineChars="0"/>
        <w:rPr>
          <w:rFonts w:ascii="宋体" w:hAnsi="宋体"/>
          <w:sz w:val="24"/>
          <w:szCs w:val="24"/>
        </w:rPr>
      </w:pPr>
      <w:r>
        <w:rPr>
          <w:rFonts w:hint="eastAsia" w:ascii="宋体" w:hAnsi="宋体"/>
          <w:sz w:val="24"/>
          <w:szCs w:val="24"/>
          <w:lang w:val="en-US" w:eastAsia="zh-CN"/>
        </w:rPr>
        <w:t>项目经理将其任务</w:t>
      </w:r>
      <w:r>
        <w:rPr>
          <w:rFonts w:hint="eastAsia" w:ascii="宋体" w:hAnsi="宋体"/>
          <w:sz w:val="24"/>
          <w:szCs w:val="24"/>
        </w:rPr>
        <w:t>平均分配到其他小组成员。</w:t>
      </w:r>
    </w:p>
    <w:p>
      <w:pPr>
        <w:pStyle w:val="4"/>
        <w:spacing w:line="300" w:lineRule="auto"/>
        <w:ind w:firstLine="0" w:firstLineChars="0"/>
        <w:rPr>
          <w:rFonts w:hint="eastAsia" w:ascii="宋体" w:hAnsi="宋体"/>
          <w:szCs w:val="24"/>
          <w:lang w:val="en-US" w:eastAsia="zh-CN"/>
        </w:rPr>
      </w:pPr>
      <w:r>
        <w:rPr>
          <w:rFonts w:hint="eastAsia" w:ascii="宋体" w:hAnsi="宋体"/>
          <w:sz w:val="24"/>
          <w:szCs w:val="24"/>
        </w:rPr>
        <w:t>2、</w:t>
      </w:r>
      <w:r>
        <w:rPr>
          <w:rFonts w:hint="eastAsia" w:ascii="宋体" w:hAnsi="宋体"/>
          <w:szCs w:val="24"/>
        </w:rPr>
        <w:t>组员未能及时完成分配任务</w:t>
      </w:r>
      <w:r>
        <w:rPr>
          <w:rFonts w:hint="eastAsia" w:ascii="宋体" w:hAnsi="宋体"/>
          <w:szCs w:val="24"/>
          <w:lang w:val="en-US" w:eastAsia="zh-CN"/>
        </w:rPr>
        <w:t>的风险：</w:t>
      </w:r>
    </w:p>
    <w:p>
      <w:pPr>
        <w:pStyle w:val="4"/>
        <w:spacing w:line="300" w:lineRule="auto"/>
        <w:ind w:firstLine="420" w:firstLineChars="0"/>
        <w:rPr>
          <w:rFonts w:ascii="宋体" w:hAnsi="宋体"/>
          <w:sz w:val="24"/>
          <w:szCs w:val="24"/>
        </w:rPr>
      </w:pPr>
      <w:r>
        <w:rPr>
          <w:rFonts w:hint="eastAsia" w:ascii="宋体" w:hAnsi="宋体"/>
          <w:sz w:val="24"/>
          <w:szCs w:val="24"/>
        </w:rPr>
        <w:t>未完成的任务</w:t>
      </w:r>
      <w:r>
        <w:rPr>
          <w:rFonts w:hint="eastAsia" w:ascii="宋体" w:hAnsi="宋体"/>
          <w:sz w:val="24"/>
          <w:szCs w:val="24"/>
          <w:lang w:val="en-US" w:eastAsia="zh-CN"/>
        </w:rPr>
        <w:t>小组其他</w:t>
      </w:r>
      <w:r>
        <w:rPr>
          <w:rFonts w:hint="eastAsia" w:ascii="宋体" w:hAnsi="宋体"/>
          <w:sz w:val="24"/>
          <w:szCs w:val="24"/>
        </w:rPr>
        <w:t>成员帮助其完成，并由项目经理采取措施处罚。</w:t>
      </w:r>
    </w:p>
    <w:p>
      <w:pPr>
        <w:pStyle w:val="59"/>
        <w:numPr>
          <w:ilvl w:val="0"/>
          <w:numId w:val="0"/>
        </w:numPr>
        <w:rPr>
          <w:rFonts w:ascii="宋体" w:hAnsi="宋体" w:eastAsia="宋体"/>
        </w:rPr>
      </w:pPr>
      <w:r>
        <w:rPr>
          <w:rFonts w:hint="eastAsia" w:ascii="宋体" w:hAnsi="宋体"/>
          <w:sz w:val="24"/>
          <w:szCs w:val="24"/>
          <w:lang w:val="en-US" w:eastAsia="zh-CN"/>
        </w:rPr>
        <w:t>3、</w:t>
      </w:r>
      <w:r>
        <w:rPr>
          <w:rFonts w:hint="eastAsia" w:ascii="宋体" w:hAnsi="宋体" w:eastAsia="宋体"/>
        </w:rPr>
        <w:t>组</w:t>
      </w:r>
      <w:r>
        <w:rPr>
          <w:rFonts w:hint="eastAsia" w:ascii="宋体" w:hAnsi="宋体"/>
          <w:lang w:val="en-US" w:eastAsia="zh-CN"/>
        </w:rPr>
        <w:t>员</w:t>
      </w:r>
      <w:r>
        <w:rPr>
          <w:rFonts w:hint="eastAsia" w:ascii="宋体" w:hAnsi="宋体" w:eastAsia="宋体"/>
        </w:rPr>
        <w:t>尚未完全具备完成任务的知识水平的风险</w:t>
      </w:r>
      <w:r>
        <w:rPr>
          <w:rFonts w:hint="eastAsia" w:ascii="宋体" w:hAnsi="宋体"/>
          <w:lang w:eastAsia="zh-CN"/>
        </w:rPr>
        <w:t>：</w:t>
      </w:r>
    </w:p>
    <w:p>
      <w:pPr>
        <w:pStyle w:val="59"/>
        <w:numPr>
          <w:numId w:val="0"/>
        </w:numPr>
        <w:ind w:firstLine="420" w:firstLineChars="0"/>
        <w:rPr>
          <w:rFonts w:ascii="宋体" w:hAnsi="宋体" w:eastAsia="宋体"/>
        </w:rPr>
      </w:pPr>
      <w:r>
        <w:rPr>
          <w:rFonts w:hint="eastAsia" w:ascii="宋体" w:hAnsi="宋体" w:eastAsia="宋体"/>
        </w:rPr>
        <w:t>项目经理主动承担责任，并且分配具备知识技能的组员完成，当全部不具备该知识技能时，</w:t>
      </w:r>
      <w:r>
        <w:rPr>
          <w:rFonts w:hint="eastAsia" w:ascii="宋体" w:hAnsi="宋体"/>
          <w:lang w:val="en-US" w:eastAsia="zh-CN"/>
        </w:rPr>
        <w:t>带领全</w:t>
      </w:r>
      <w:r>
        <w:rPr>
          <w:rFonts w:hint="eastAsia" w:ascii="宋体" w:hAnsi="宋体" w:eastAsia="宋体"/>
        </w:rPr>
        <w:t>组员学习</w:t>
      </w:r>
      <w:r>
        <w:rPr>
          <w:rFonts w:hint="eastAsia" w:ascii="宋体" w:hAnsi="宋体"/>
          <w:lang w:eastAsia="zh-CN"/>
        </w:rPr>
        <w:t>。</w:t>
      </w:r>
    </w:p>
    <w:p>
      <w:pPr>
        <w:pStyle w:val="4"/>
        <w:spacing w:line="300" w:lineRule="auto"/>
        <w:ind w:firstLine="0" w:firstLineChars="0"/>
        <w:rPr>
          <w:rFonts w:hint="eastAsia" w:ascii="宋体" w:hAnsi="宋体" w:eastAsia="宋体"/>
          <w:sz w:val="24"/>
          <w:szCs w:val="24"/>
          <w:lang w:val="en-US" w:eastAsia="zh-CN"/>
        </w:rPr>
      </w:pPr>
    </w:p>
    <w:p>
      <w:pPr>
        <w:pStyle w:val="4"/>
        <w:spacing w:line="300" w:lineRule="auto"/>
        <w:ind w:firstLineChars="0"/>
        <w:rPr>
          <w:rFonts w:ascii="宋体" w:hAnsi="宋体"/>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细黑">
    <w:altName w:val="微软雅黑"/>
    <w:panose1 w:val="02010600040101010101"/>
    <w:charset w:val="86"/>
    <w:family w:val="auto"/>
    <w:pitch w:val="default"/>
    <w:sig w:usb0="00000000" w:usb1="00000000" w:usb2="00000010" w:usb3="00000000" w:csb0="0004009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6"/>
      </w:rPr>
      <w:fldChar w:fldCharType="begin"/>
    </w:r>
    <w:r>
      <w:rPr>
        <w:rStyle w:val="26"/>
      </w:rPr>
      <w:instrText xml:space="preserve"> PAGE </w:instrText>
    </w:r>
    <w:r>
      <w:rPr>
        <w:rStyle w:val="26"/>
      </w:rPr>
      <w:fldChar w:fldCharType="separate"/>
    </w:r>
    <w:r>
      <w:rPr>
        <w:rStyle w:val="26"/>
      </w:rPr>
      <w:t>IV</w:t>
    </w:r>
    <w:r>
      <w:rPr>
        <w:rStyle w:val="2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6"/>
      </w:rPr>
      <w:fldChar w:fldCharType="begin"/>
    </w:r>
    <w:r>
      <w:rPr>
        <w:rStyle w:val="26"/>
      </w:rPr>
      <w:instrText xml:space="preserve"> PAGE </w:instrText>
    </w:r>
    <w:r>
      <w:rPr>
        <w:rStyle w:val="26"/>
      </w:rPr>
      <w:fldChar w:fldCharType="separate"/>
    </w:r>
    <w:r>
      <w:rPr>
        <w:rStyle w:val="26"/>
      </w:rPr>
      <w:t>21</w:t>
    </w:r>
    <w:r>
      <w:rPr>
        <w:rStyle w:val="2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6"/>
      </w:rPr>
      <w:fldChar w:fldCharType="begin"/>
    </w:r>
    <w:r>
      <w:rPr>
        <w:rStyle w:val="26"/>
      </w:rPr>
      <w:instrText xml:space="preserve"> PAGE </w:instrText>
    </w:r>
    <w:r>
      <w:rPr>
        <w:rStyle w:val="26"/>
      </w:rPr>
      <w:fldChar w:fldCharType="separate"/>
    </w:r>
    <w:r>
      <w:rPr>
        <w:rStyle w:val="26"/>
      </w:rPr>
      <w:t>2</w:t>
    </w:r>
    <w:r>
      <w:rPr>
        <w:rStyle w:val="2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6"/>
      </w:rPr>
      <w:fldChar w:fldCharType="begin"/>
    </w:r>
    <w:r>
      <w:rPr>
        <w:rStyle w:val="26"/>
      </w:rPr>
      <w:instrText xml:space="preserve"> PAGE </w:instrText>
    </w:r>
    <w:r>
      <w:rPr>
        <w:rStyle w:val="26"/>
      </w:rPr>
      <w:fldChar w:fldCharType="separate"/>
    </w:r>
    <w:r>
      <w:rPr>
        <w:rStyle w:val="26"/>
      </w:rPr>
      <w:t>4</w:t>
    </w:r>
    <w:r>
      <w:rPr>
        <w:rStyle w:val="2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6"/>
      </w:rPr>
      <w:fldChar w:fldCharType="begin"/>
    </w:r>
    <w:r>
      <w:rPr>
        <w:rStyle w:val="26"/>
      </w:rPr>
      <w:instrText xml:space="preserve"> PAGE </w:instrText>
    </w:r>
    <w:r>
      <w:rPr>
        <w:rStyle w:val="26"/>
      </w:rPr>
      <w:fldChar w:fldCharType="separate"/>
    </w:r>
    <w:r>
      <w:rPr>
        <w:rStyle w:val="26"/>
      </w:rPr>
      <w:t>8</w:t>
    </w:r>
    <w:r>
      <w:rPr>
        <w:rStyle w:val="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2</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项目概述</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沟通管理计划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F835C7"/>
    <w:multiLevelType w:val="multilevel"/>
    <w:tmpl w:val="1FF835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3274F56"/>
    <w:multiLevelType w:val="multilevel"/>
    <w:tmpl w:val="53274F56"/>
    <w:lvl w:ilvl="0" w:tentative="0">
      <w:start w:val="1"/>
      <w:numFmt w:val="decimal"/>
      <w:lvlText w:val="%1."/>
      <w:lvlJc w:val="left"/>
      <w:pPr>
        <w:ind w:left="360" w:hanging="360"/>
      </w:pPr>
      <w:rPr>
        <w:rFonts w:hint="default"/>
      </w:rPr>
    </w:lvl>
    <w:lvl w:ilvl="1" w:tentative="0">
      <w:start w:val="3"/>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FC58EF"/>
    <w:multiLevelType w:val="singleLevel"/>
    <w:tmpl w:val="59FC58EF"/>
    <w:lvl w:ilvl="0" w:tentative="0">
      <w:start w:val="1"/>
      <w:numFmt w:val="decimal"/>
      <w:suff w:val="nothing"/>
      <w:lvlText w:val="%1、"/>
      <w:lvlJc w:val="left"/>
    </w:lvl>
  </w:abstractNum>
  <w:abstractNum w:abstractNumId="15">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2259" w:hanging="576"/>
      </w:pPr>
      <w:rPr>
        <w:rFonts w:hint="eastAsia"/>
      </w:rPr>
    </w:lvl>
    <w:lvl w:ilvl="2" w:tentative="0">
      <w:start w:val="1"/>
      <w:numFmt w:val="decimal"/>
      <w:pStyle w:val="6"/>
      <w:suff w:val="space"/>
      <w:lvlText w:val="%1.%2.%3"/>
      <w:lvlJc w:val="left"/>
      <w:pPr>
        <w:ind w:left="-2115" w:hanging="720"/>
      </w:pPr>
      <w:rPr>
        <w:rFonts w:hint="eastAsia"/>
      </w:rPr>
    </w:lvl>
    <w:lvl w:ilvl="3" w:tentative="0">
      <w:start w:val="1"/>
      <w:numFmt w:val="decimal"/>
      <w:pStyle w:val="7"/>
      <w:suff w:val="space"/>
      <w:lvlText w:val="%1.%2.%3.%4"/>
      <w:lvlJc w:val="left"/>
      <w:pPr>
        <w:ind w:left="-1971" w:hanging="864"/>
      </w:pPr>
      <w:rPr>
        <w:rFonts w:hint="eastAsia"/>
      </w:rPr>
    </w:lvl>
    <w:lvl w:ilvl="4" w:tentative="0">
      <w:start w:val="1"/>
      <w:numFmt w:val="decimal"/>
      <w:lvlText w:val="%1.%2.%3.%4.%5"/>
      <w:lvlJc w:val="left"/>
      <w:pPr>
        <w:tabs>
          <w:tab w:val="left" w:pos="-1827"/>
        </w:tabs>
        <w:ind w:left="-1827" w:hanging="1008"/>
      </w:pPr>
      <w:rPr>
        <w:rFonts w:hint="eastAsia"/>
      </w:rPr>
    </w:lvl>
    <w:lvl w:ilvl="5" w:tentative="0">
      <w:start w:val="1"/>
      <w:numFmt w:val="decimal"/>
      <w:lvlText w:val="%1.%2.%3.%4.%5.%6"/>
      <w:lvlJc w:val="left"/>
      <w:pPr>
        <w:tabs>
          <w:tab w:val="left" w:pos="-1683"/>
        </w:tabs>
        <w:ind w:left="-1683" w:hanging="1152"/>
      </w:pPr>
      <w:rPr>
        <w:rFonts w:hint="eastAsia"/>
      </w:rPr>
    </w:lvl>
    <w:lvl w:ilvl="6" w:tentative="0">
      <w:start w:val="1"/>
      <w:numFmt w:val="decimal"/>
      <w:lvlText w:val="%1.%2.%3.%4.%5.%6.%7"/>
      <w:lvlJc w:val="left"/>
      <w:pPr>
        <w:tabs>
          <w:tab w:val="left" w:pos="-1539"/>
        </w:tabs>
        <w:ind w:left="-1539" w:hanging="1296"/>
      </w:pPr>
      <w:rPr>
        <w:rFonts w:hint="eastAsia"/>
      </w:rPr>
    </w:lvl>
    <w:lvl w:ilvl="7" w:tentative="0">
      <w:start w:val="1"/>
      <w:numFmt w:val="decimal"/>
      <w:lvlText w:val="%1.%2.%3.%4.%5.%6.%7.%8"/>
      <w:lvlJc w:val="left"/>
      <w:pPr>
        <w:tabs>
          <w:tab w:val="left" w:pos="-1395"/>
        </w:tabs>
        <w:ind w:left="-1395" w:hanging="1440"/>
      </w:pPr>
      <w:rPr>
        <w:rFonts w:hint="eastAsia"/>
      </w:rPr>
    </w:lvl>
    <w:lvl w:ilvl="8" w:tentative="0">
      <w:start w:val="1"/>
      <w:numFmt w:val="decimal"/>
      <w:lvlText w:val="%1.%2.%3.%4.%5.%6.%7.%8.%9"/>
      <w:lvlJc w:val="left"/>
      <w:pPr>
        <w:tabs>
          <w:tab w:val="left" w:pos="-1251"/>
        </w:tabs>
        <w:ind w:left="-1251" w:hanging="1584"/>
      </w:pPr>
      <w:rPr>
        <w:rFonts w:hint="eastAsia"/>
      </w:rPr>
    </w:lvl>
  </w:abstractNum>
  <w:abstractNum w:abstractNumId="16">
    <w:nsid w:val="601E171B"/>
    <w:multiLevelType w:val="multilevel"/>
    <w:tmpl w:val="601E171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7">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4"/>
  </w:num>
  <w:num w:numId="3">
    <w:abstractNumId w:val="12"/>
  </w:num>
  <w:num w:numId="4">
    <w:abstractNumId w:val="5"/>
  </w:num>
  <w:num w:numId="5">
    <w:abstractNumId w:val="18"/>
  </w:num>
  <w:num w:numId="6">
    <w:abstractNumId w:val="9"/>
  </w:num>
  <w:num w:numId="7">
    <w:abstractNumId w:val="10"/>
  </w:num>
  <w:num w:numId="8">
    <w:abstractNumId w:val="16"/>
  </w:num>
  <w:num w:numId="9">
    <w:abstractNumId w:val="7"/>
  </w:num>
  <w:num w:numId="10">
    <w:abstractNumId w:val="11"/>
  </w:num>
  <w:num w:numId="11">
    <w:abstractNumId w:val="3"/>
  </w:num>
  <w:num w:numId="12">
    <w:abstractNumId w:val="6"/>
  </w:num>
  <w:num w:numId="13">
    <w:abstractNumId w:val="0"/>
  </w:num>
  <w:num w:numId="14">
    <w:abstractNumId w:val="17"/>
  </w:num>
  <w:num w:numId="15">
    <w:abstractNumId w:val="13"/>
  </w:num>
  <w:num w:numId="16">
    <w:abstractNumId w:val="2"/>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11F6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4982"/>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117E"/>
    <w:rsid w:val="00FA3810"/>
    <w:rsid w:val="00FB5824"/>
    <w:rsid w:val="00FC5097"/>
    <w:rsid w:val="00FD7FDB"/>
    <w:rsid w:val="00FE050C"/>
    <w:rsid w:val="00FF00CD"/>
    <w:rsid w:val="00FF1E43"/>
    <w:rsid w:val="00FF28CB"/>
    <w:rsid w:val="0C95078A"/>
    <w:rsid w:val="0EBB5144"/>
    <w:rsid w:val="1A494915"/>
    <w:rsid w:val="1CE07096"/>
    <w:rsid w:val="319C61F6"/>
    <w:rsid w:val="39416BB6"/>
    <w:rsid w:val="3E4768D3"/>
    <w:rsid w:val="52B04C9D"/>
    <w:rsid w:val="5CAC15B2"/>
    <w:rsid w:val="621C06B3"/>
    <w:rsid w:val="69B84087"/>
    <w:rsid w:val="6C2414D9"/>
    <w:rsid w:val="6F5D7D5D"/>
    <w:rsid w:val="702F3B8E"/>
    <w:rsid w:val="7FA829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1"/>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4">
    <w:name w:val="Default Paragraph Font"/>
    <w:unhideWhenUsed/>
    <w:uiPriority w:val="1"/>
  </w:style>
  <w:style w:type="table" w:default="1" w:styleId="30">
    <w:name w:val="Normal Table"/>
    <w:unhideWhenUsed/>
    <w:uiPriority w:val="99"/>
    <w:tblPr>
      <w:tblLayout w:type="fixed"/>
      <w:tblCellMar>
        <w:top w:w="0" w:type="dxa"/>
        <w:left w:w="108" w:type="dxa"/>
        <w:bottom w:w="0" w:type="dxa"/>
        <w:right w:w="108" w:type="dxa"/>
      </w:tblCellMar>
    </w:tblPr>
  </w:style>
  <w:style w:type="paragraph" w:styleId="3">
    <w:name w:val="Title"/>
    <w:next w:val="4"/>
    <w:link w:val="58"/>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qFormat/>
    <w:uiPriority w:val="0"/>
    <w:pPr>
      <w:ind w:firstLine="498" w:firstLineChars="200"/>
    </w:pPr>
  </w:style>
  <w:style w:type="paragraph" w:styleId="8">
    <w:name w:val="List 3"/>
    <w:basedOn w:val="1"/>
    <w:semiHidden/>
    <w:uiPriority w:val="0"/>
    <w:pPr>
      <w:ind w:left="1260" w:hanging="420"/>
    </w:pPr>
    <w:rPr>
      <w:sz w:val="21"/>
      <w:szCs w:val="24"/>
    </w:rPr>
  </w:style>
  <w:style w:type="paragraph" w:styleId="9">
    <w:name w:val="Normal Indent"/>
    <w:basedOn w:val="1"/>
    <w:unhideWhenUsed/>
    <w:uiPriority w:val="99"/>
    <w:pPr>
      <w:spacing w:line="360" w:lineRule="auto"/>
      <w:ind w:firstLine="482"/>
    </w:pPr>
    <w:rPr>
      <w:rFonts w:ascii="Times New Roman" w:hAnsi="Times New Roman" w:eastAsia="宋体" w:cs="Times New Roman"/>
      <w:sz w:val="24"/>
      <w:szCs w:val="20"/>
    </w:rPr>
  </w:style>
  <w:style w:type="paragraph" w:styleId="10">
    <w:name w:val="caption"/>
    <w:basedOn w:val="1"/>
    <w:next w:val="1"/>
    <w:qFormat/>
    <w:uiPriority w:val="0"/>
    <w:pPr>
      <w:spacing w:before="152" w:after="160"/>
      <w:jc w:val="center"/>
    </w:pPr>
    <w:rPr>
      <w:rFonts w:cs="Arial"/>
      <w:sz w:val="21"/>
      <w:szCs w:val="21"/>
    </w:rPr>
  </w:style>
  <w:style w:type="paragraph" w:styleId="11">
    <w:name w:val="Document Map"/>
    <w:basedOn w:val="1"/>
    <w:semiHidden/>
    <w:uiPriority w:val="0"/>
    <w:pPr>
      <w:shd w:val="clear" w:color="auto" w:fill="000080"/>
    </w:pPr>
  </w:style>
  <w:style w:type="paragraph" w:styleId="12">
    <w:name w:val="annotation text"/>
    <w:basedOn w:val="1"/>
    <w:semiHidden/>
    <w:qFormat/>
    <w:uiPriority w:val="0"/>
    <w:pPr>
      <w:jc w:val="left"/>
    </w:pPr>
  </w:style>
  <w:style w:type="paragraph" w:styleId="13">
    <w:name w:val="Body Text"/>
    <w:basedOn w:val="1"/>
    <w:semiHidden/>
    <w:uiPriority w:val="0"/>
    <w:pPr>
      <w:spacing w:after="120"/>
    </w:pPr>
  </w:style>
  <w:style w:type="paragraph" w:styleId="14">
    <w:name w:val="toc 3"/>
    <w:basedOn w:val="1"/>
    <w:next w:val="1"/>
    <w:uiPriority w:val="39"/>
    <w:pPr>
      <w:tabs>
        <w:tab w:val="right" w:leader="dot" w:pos="8222"/>
      </w:tabs>
      <w:adjustRightInd w:val="0"/>
      <w:snapToGrid w:val="0"/>
      <w:spacing w:before="120"/>
      <w:ind w:left="960" w:leftChars="400"/>
      <w:outlineLvl w:val="2"/>
    </w:pPr>
    <w:rPr>
      <w:sz w:val="21"/>
    </w:rPr>
  </w:style>
  <w:style w:type="paragraph" w:styleId="15">
    <w:name w:val="Plain Text"/>
    <w:basedOn w:val="1"/>
    <w:semiHidden/>
    <w:uiPriority w:val="0"/>
    <w:rPr>
      <w:rFonts w:ascii="宋体" w:hAnsi="Courier New" w:cs="Courier New"/>
      <w:sz w:val="21"/>
      <w:szCs w:val="21"/>
    </w:rPr>
  </w:style>
  <w:style w:type="paragraph" w:styleId="16">
    <w:name w:val="Date"/>
    <w:basedOn w:val="1"/>
    <w:next w:val="1"/>
    <w:semiHidden/>
    <w:qFormat/>
    <w:uiPriority w:val="0"/>
    <w:pPr>
      <w:ind w:left="100" w:leftChars="2500"/>
    </w:pPr>
  </w:style>
  <w:style w:type="paragraph" w:styleId="17">
    <w:name w:val="endnote text"/>
    <w:basedOn w:val="1"/>
    <w:semiHidden/>
    <w:qFormat/>
    <w:uiPriority w:val="0"/>
    <w:pPr>
      <w:tabs>
        <w:tab w:val="left" w:pos="498"/>
      </w:tabs>
      <w:ind w:left="200" w:hanging="200" w:hangingChars="200"/>
    </w:pPr>
  </w:style>
  <w:style w:type="paragraph" w:styleId="18">
    <w:name w:val="footer"/>
    <w:basedOn w:val="1"/>
    <w:semiHidden/>
    <w:uiPriority w:val="0"/>
    <w:pPr>
      <w:tabs>
        <w:tab w:val="center" w:pos="4153"/>
        <w:tab w:val="right" w:pos="8306"/>
      </w:tabs>
      <w:snapToGrid w:val="0"/>
      <w:jc w:val="left"/>
    </w:pPr>
    <w:rPr>
      <w:sz w:val="18"/>
    </w:rPr>
  </w:style>
  <w:style w:type="paragraph" w:styleId="19">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0">
    <w:name w:val="toc 1"/>
    <w:basedOn w:val="1"/>
    <w:next w:val="1"/>
    <w:uiPriority w:val="39"/>
    <w:pPr>
      <w:tabs>
        <w:tab w:val="right" w:leader="dot" w:pos="8222"/>
      </w:tabs>
      <w:spacing w:before="120"/>
    </w:pPr>
    <w:rPr>
      <w:sz w:val="28"/>
    </w:rPr>
  </w:style>
  <w:style w:type="paragraph" w:styleId="21">
    <w:name w:val="footnote text"/>
    <w:basedOn w:val="1"/>
    <w:semiHidden/>
    <w:qFormat/>
    <w:uiPriority w:val="0"/>
    <w:pPr>
      <w:snapToGrid w:val="0"/>
      <w:jc w:val="left"/>
    </w:pPr>
  </w:style>
  <w:style w:type="paragraph" w:styleId="22">
    <w:name w:val="table of figures"/>
    <w:basedOn w:val="1"/>
    <w:next w:val="1"/>
    <w:semiHidden/>
    <w:qFormat/>
    <w:uiPriority w:val="0"/>
    <w:pPr>
      <w:ind w:left="200" w:leftChars="200" w:hanging="200" w:hangingChars="200"/>
    </w:pPr>
  </w:style>
  <w:style w:type="paragraph" w:styleId="23">
    <w:name w:val="toc 2"/>
    <w:basedOn w:val="1"/>
    <w:next w:val="1"/>
    <w:qFormat/>
    <w:uiPriority w:val="39"/>
    <w:pPr>
      <w:tabs>
        <w:tab w:val="right" w:leader="dot" w:pos="8222"/>
      </w:tabs>
      <w:spacing w:before="120"/>
      <w:ind w:left="480" w:leftChars="200"/>
    </w:pPr>
  </w:style>
  <w:style w:type="character" w:styleId="25">
    <w:name w:val="endnote reference"/>
    <w:basedOn w:val="24"/>
    <w:semiHidden/>
    <w:qFormat/>
    <w:uiPriority w:val="0"/>
    <w:rPr>
      <w:rFonts w:ascii="Times New Roman" w:hAnsi="Times New Roman" w:eastAsia="宋体"/>
      <w:sz w:val="24"/>
      <w:szCs w:val="18"/>
      <w:vertAlign w:val="baseline"/>
    </w:rPr>
  </w:style>
  <w:style w:type="character" w:styleId="26">
    <w:name w:val="page number"/>
    <w:basedOn w:val="24"/>
    <w:semiHidden/>
    <w:qFormat/>
    <w:uiPriority w:val="0"/>
  </w:style>
  <w:style w:type="character" w:styleId="27">
    <w:name w:val="Hyperlink"/>
    <w:basedOn w:val="24"/>
    <w:uiPriority w:val="99"/>
    <w:rPr>
      <w:color w:val="0000FF"/>
      <w:u w:val="single"/>
    </w:rPr>
  </w:style>
  <w:style w:type="character" w:styleId="28">
    <w:name w:val="annotation reference"/>
    <w:basedOn w:val="24"/>
    <w:semiHidden/>
    <w:uiPriority w:val="0"/>
    <w:rPr>
      <w:sz w:val="21"/>
      <w:szCs w:val="21"/>
    </w:rPr>
  </w:style>
  <w:style w:type="character" w:styleId="29">
    <w:name w:val="footnote reference"/>
    <w:basedOn w:val="24"/>
    <w:semiHidden/>
    <w:uiPriority w:val="0"/>
    <w:rPr>
      <w:rFonts w:ascii="Times New Roman" w:hAnsi="Times New Roman" w:eastAsia="宋体"/>
      <w:sz w:val="18"/>
      <w:vertAlign w:val="superscript"/>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灯泡注释(打印无效)"/>
    <w:basedOn w:val="4"/>
    <w:uiPriority w:val="0"/>
    <w:pPr>
      <w:snapToGrid w:val="0"/>
      <w:ind w:firstLine="0" w:firstLineChars="0"/>
    </w:pPr>
    <w:rPr>
      <w:i/>
      <w:vanish/>
      <w:color w:val="FF0000"/>
      <w:sz w:val="21"/>
      <w:szCs w:val="21"/>
    </w:rPr>
  </w:style>
  <w:style w:type="paragraph" w:customStyle="1" w:styleId="33">
    <w:name w:val="批注框文本1"/>
    <w:basedOn w:val="1"/>
    <w:semiHidden/>
    <w:qFormat/>
    <w:uiPriority w:val="0"/>
    <w:rPr>
      <w:sz w:val="18"/>
      <w:szCs w:val="18"/>
    </w:rPr>
  </w:style>
  <w:style w:type="paragraph" w:customStyle="1" w:styleId="34">
    <w:name w:val="批注主题1"/>
    <w:basedOn w:val="12"/>
    <w:next w:val="12"/>
    <w:semiHidden/>
    <w:uiPriority w:val="0"/>
    <w:rPr>
      <w:b/>
      <w:bCs/>
    </w:rPr>
  </w:style>
  <w:style w:type="character" w:customStyle="1" w:styleId="35">
    <w:name w:val="中文封面内容"/>
    <w:basedOn w:val="24"/>
    <w:uiPriority w:val="0"/>
    <w:rPr>
      <w:rFonts w:ascii="宋体" w:hAnsi="宋体"/>
      <w:sz w:val="28"/>
    </w:rPr>
  </w:style>
  <w:style w:type="paragraph" w:customStyle="1" w:styleId="36">
    <w:name w:val="章标题(不加入目录内)"/>
    <w:basedOn w:val="3"/>
    <w:uiPriority w:val="0"/>
    <w:pPr>
      <w:spacing w:before="480" w:after="360"/>
      <w:outlineLvl w:val="9"/>
    </w:pPr>
    <w:rPr>
      <w:rFonts w:ascii="黑体"/>
      <w:sz w:val="32"/>
      <w:szCs w:val="32"/>
    </w:rPr>
  </w:style>
  <w:style w:type="character" w:customStyle="1" w:styleId="37">
    <w:name w:val="论文中文标题"/>
    <w:basedOn w:val="24"/>
    <w:qFormat/>
    <w:uiPriority w:val="0"/>
    <w:rPr>
      <w:rFonts w:ascii="宋体" w:hAnsi="宋体"/>
      <w:sz w:val="36"/>
      <w:u w:val="single"/>
    </w:rPr>
  </w:style>
  <w:style w:type="character" w:customStyle="1" w:styleId="38">
    <w:name w:val="论文英文标题"/>
    <w:basedOn w:val="24"/>
    <w:qFormat/>
    <w:uiPriority w:val="0"/>
    <w:rPr>
      <w:rFonts w:ascii="Palatino Linotype" w:hAnsi="Palatino Linotype"/>
      <w:b/>
      <w:sz w:val="44"/>
      <w:szCs w:val="44"/>
    </w:rPr>
  </w:style>
  <w:style w:type="paragraph" w:customStyle="1" w:styleId="39">
    <w:name w:val="2级大纲"/>
    <w:basedOn w:val="5"/>
    <w:uiPriority w:val="0"/>
    <w:pPr>
      <w:tabs>
        <w:tab w:val="clear" w:pos="630"/>
      </w:tabs>
      <w:spacing w:before="480"/>
      <w:ind w:left="576" w:hanging="576"/>
      <w:jc w:val="left"/>
    </w:pPr>
    <w:rPr>
      <w:rFonts w:cs="宋体"/>
      <w:bCs/>
      <w:sz w:val="28"/>
    </w:rPr>
  </w:style>
  <w:style w:type="paragraph" w:customStyle="1" w:styleId="40">
    <w:name w:val="3级大纲"/>
    <w:basedOn w:val="6"/>
    <w:next w:val="15"/>
    <w:uiPriority w:val="0"/>
    <w:pPr>
      <w:tabs>
        <w:tab w:val="clear" w:pos="630"/>
      </w:tabs>
      <w:spacing w:before="240" w:after="120"/>
      <w:ind w:left="720" w:hanging="720"/>
      <w:jc w:val="left"/>
    </w:pPr>
    <w:rPr>
      <w:rFonts w:ascii="宋体" w:hAnsi="宋体" w:eastAsia="宋体" w:cs="宋体"/>
      <w:b w:val="0"/>
      <w:bCs/>
      <w:sz w:val="32"/>
      <w:szCs w:val="32"/>
    </w:rPr>
  </w:style>
  <w:style w:type="paragraph" w:customStyle="1" w:styleId="41">
    <w:name w:val="4级大纲"/>
    <w:basedOn w:val="7"/>
    <w:next w:val="15"/>
    <w:uiPriority w:val="0"/>
    <w:pPr>
      <w:spacing w:before="240" w:after="120"/>
      <w:ind w:left="0" w:firstLine="0"/>
      <w:jc w:val="left"/>
    </w:pPr>
    <w:rPr>
      <w:rFonts w:cs="宋体"/>
      <w:b w:val="0"/>
      <w:bCs/>
    </w:rPr>
  </w:style>
  <w:style w:type="paragraph" w:customStyle="1" w:styleId="42">
    <w:name w:val="1级大纲"/>
    <w:basedOn w:val="2"/>
    <w:qFormat/>
    <w:uiPriority w:val="0"/>
    <w:pPr>
      <w:spacing w:before="480" w:after="360"/>
    </w:pPr>
    <w:rPr>
      <w:rFonts w:cs="宋体"/>
      <w:bCs/>
      <w:sz w:val="32"/>
    </w:rPr>
  </w:style>
  <w:style w:type="paragraph" w:customStyle="1" w:styleId="43">
    <w:name w:val="其余"/>
    <w:basedOn w:val="3"/>
    <w:uiPriority w:val="0"/>
    <w:pPr>
      <w:spacing w:before="480" w:after="360"/>
    </w:pPr>
    <w:rPr>
      <w:rFonts w:hAnsi="宋体" w:cs="宋体"/>
      <w:bCs/>
      <w:sz w:val="32"/>
    </w:rPr>
  </w:style>
  <w:style w:type="paragraph" w:customStyle="1" w:styleId="44">
    <w:name w:val="封面小二标题"/>
    <w:basedOn w:val="1"/>
    <w:uiPriority w:val="0"/>
    <w:pPr>
      <w:spacing w:line="400" w:lineRule="atLeast"/>
      <w:jc w:val="center"/>
    </w:pPr>
    <w:rPr>
      <w:rFonts w:ascii="宋体" w:hAnsi="宋体" w:cs="宋体"/>
      <w:b/>
      <w:bCs/>
      <w:sz w:val="44"/>
    </w:rPr>
  </w:style>
  <w:style w:type="character" w:customStyle="1" w:styleId="45">
    <w:name w:val="封面四号"/>
    <w:basedOn w:val="24"/>
    <w:qFormat/>
    <w:uiPriority w:val="0"/>
    <w:rPr>
      <w:rFonts w:ascii="Times New Roman" w:hAnsi="Times New Roman" w:eastAsia="宋体"/>
      <w:sz w:val="28"/>
    </w:rPr>
  </w:style>
  <w:style w:type="character" w:customStyle="1" w:styleId="46">
    <w:name w:val="英文封面标题"/>
    <w:basedOn w:val="24"/>
    <w:uiPriority w:val="0"/>
    <w:rPr>
      <w:rFonts w:ascii="宋体" w:hAnsi="宋体"/>
      <w:sz w:val="44"/>
    </w:rPr>
  </w:style>
  <w:style w:type="paragraph" w:customStyle="1" w:styleId="47">
    <w:name w:val="英文封面"/>
    <w:basedOn w:val="1"/>
    <w:uiPriority w:val="0"/>
    <w:pPr>
      <w:ind w:left="840"/>
      <w:jc w:val="left"/>
    </w:pPr>
    <w:rPr>
      <w:sz w:val="44"/>
      <w:szCs w:val="44"/>
    </w:rPr>
  </w:style>
  <w:style w:type="paragraph" w:customStyle="1" w:styleId="48">
    <w:name w:val="英文封面内容"/>
    <w:basedOn w:val="1"/>
    <w:uiPriority w:val="0"/>
    <w:pPr>
      <w:spacing w:line="480" w:lineRule="auto"/>
      <w:ind w:left="840" w:firstLine="420"/>
    </w:pPr>
    <w:rPr>
      <w:spacing w:val="5"/>
      <w:kern w:val="0"/>
      <w:sz w:val="32"/>
      <w:szCs w:val="32"/>
    </w:rPr>
  </w:style>
  <w:style w:type="paragraph" w:customStyle="1" w:styleId="49">
    <w:name w:val="承诺书标题"/>
    <w:basedOn w:val="1"/>
    <w:next w:val="50"/>
    <w:qFormat/>
    <w:uiPriority w:val="0"/>
    <w:pPr>
      <w:ind w:firstLine="1200" w:firstLineChars="500"/>
    </w:pPr>
    <w:rPr>
      <w:rFonts w:ascii="黑体" w:eastAsia="黑体"/>
      <w:b/>
      <w:sz w:val="30"/>
      <w:szCs w:val="30"/>
    </w:rPr>
  </w:style>
  <w:style w:type="paragraph" w:customStyle="1" w:styleId="50">
    <w:name w:val="承诺书内容"/>
    <w:basedOn w:val="1"/>
    <w:uiPriority w:val="0"/>
    <w:pPr>
      <w:spacing w:line="480" w:lineRule="auto"/>
      <w:ind w:firstLine="560" w:firstLineChars="200"/>
    </w:pPr>
    <w:rPr>
      <w:rFonts w:ascii="宋体" w:hAnsi="宋体" w:cs="宋体"/>
      <w:sz w:val="28"/>
    </w:rPr>
  </w:style>
  <w:style w:type="paragraph" w:customStyle="1" w:styleId="51">
    <w:name w:val="摘要"/>
    <w:basedOn w:val="3"/>
    <w:qFormat/>
    <w:uiPriority w:val="0"/>
    <w:pPr>
      <w:spacing w:before="480" w:after="360"/>
    </w:pPr>
    <w:rPr>
      <w:rFonts w:ascii="黑体" w:hAnsi="宋体" w:cs="宋体"/>
      <w:bCs/>
    </w:rPr>
  </w:style>
  <w:style w:type="paragraph" w:customStyle="1" w:styleId="52">
    <w:name w:val="中文摘要正文"/>
    <w:basedOn w:val="4"/>
    <w:qFormat/>
    <w:uiPriority w:val="0"/>
    <w:pPr>
      <w:spacing w:line="400" w:lineRule="exact"/>
      <w:ind w:firstLine="480"/>
      <w:jc w:val="center"/>
    </w:pPr>
    <w:rPr>
      <w:rFonts w:ascii="宋体" w:hAnsi="宋体" w:cs="宋体"/>
    </w:rPr>
  </w:style>
  <w:style w:type="character" w:customStyle="1" w:styleId="53">
    <w:name w:val="中文摘要关键词"/>
    <w:basedOn w:val="24"/>
    <w:qFormat/>
    <w:uiPriority w:val="0"/>
    <w:rPr>
      <w:rFonts w:ascii="宋体" w:hAnsi="宋体" w:eastAsia="宋体"/>
      <w:b/>
      <w:sz w:val="24"/>
    </w:rPr>
  </w:style>
  <w:style w:type="paragraph" w:customStyle="1" w:styleId="54">
    <w:name w:val="摘要关键词"/>
    <w:basedOn w:val="1"/>
    <w:next w:val="1"/>
    <w:qFormat/>
    <w:uiPriority w:val="0"/>
    <w:pPr>
      <w:spacing w:line="400" w:lineRule="exact"/>
    </w:pPr>
    <w:rPr>
      <w:rFonts w:cs="宋体"/>
    </w:rPr>
  </w:style>
  <w:style w:type="paragraph" w:customStyle="1" w:styleId="55">
    <w:name w:val="abstract"/>
    <w:basedOn w:val="1"/>
    <w:qFormat/>
    <w:uiPriority w:val="0"/>
    <w:pPr>
      <w:spacing w:before="480" w:after="360"/>
      <w:jc w:val="center"/>
    </w:pPr>
    <w:rPr>
      <w:rFonts w:ascii="Arial" w:hAnsi="Arial" w:cs="宋体"/>
      <w:b/>
      <w:bCs/>
      <w:sz w:val="36"/>
    </w:rPr>
  </w:style>
  <w:style w:type="paragraph" w:customStyle="1" w:styleId="56">
    <w:name w:val="abstract content"/>
    <w:basedOn w:val="1"/>
    <w:uiPriority w:val="0"/>
    <w:pPr>
      <w:spacing w:line="400" w:lineRule="exact"/>
      <w:jc w:val="left"/>
    </w:pPr>
    <w:rPr>
      <w:rFonts w:cs="宋体"/>
    </w:rPr>
  </w:style>
  <w:style w:type="paragraph" w:customStyle="1" w:styleId="57">
    <w:name w:val="小四正文"/>
    <w:basedOn w:val="15"/>
    <w:uiPriority w:val="0"/>
    <w:pPr>
      <w:spacing w:line="400" w:lineRule="exact"/>
      <w:ind w:firstLine="200" w:firstLineChars="200"/>
    </w:pPr>
    <w:rPr>
      <w:rFonts w:ascii="Times New Roman" w:hAnsi="Times New Roman" w:cs="宋体"/>
      <w:sz w:val="24"/>
    </w:rPr>
  </w:style>
  <w:style w:type="character" w:customStyle="1" w:styleId="58">
    <w:name w:val="标题 字符"/>
    <w:link w:val="3"/>
    <w:uiPriority w:val="10"/>
    <w:rPr>
      <w:rFonts w:eastAsia="黑体"/>
      <w:b/>
      <w:kern w:val="2"/>
      <w:sz w:val="36"/>
    </w:rPr>
  </w:style>
  <w:style w:type="paragraph" w:styleId="5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4F6DF2-5D19-474A-8DFB-D22B08CE3DE8}">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1</Pages>
  <Words>1531</Words>
  <Characters>8729</Characters>
  <Lines>72</Lines>
  <Paragraphs>20</Paragraphs>
  <TotalTime>0</TotalTime>
  <ScaleCrop>false</ScaleCrop>
  <LinksUpToDate>false</LinksUpToDate>
  <CharactersWithSpaces>10240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Administrator</cp:lastModifiedBy>
  <cp:lastPrinted>2007-04-19T06:27:00Z</cp:lastPrinted>
  <dcterms:modified xsi:type="dcterms:W3CDTF">2017-11-03T13:10:09Z</dcterms:modified>
  <dc:subject>已根据硕士论文模板修订</dc:subject>
  <dc:title>毕业论文模版（计算机学院）</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